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01A83" w14:textId="77777777" w:rsidR="00B82992" w:rsidRDefault="00B82992" w:rsidP="00B82992">
      <w:pPr>
        <w:rPr>
          <w:rFonts w:ascii="Times New Roman" w:hAnsi="Times New Roman" w:cs="Times New Roman"/>
          <w:sz w:val="24"/>
          <w:szCs w:val="24"/>
        </w:rPr>
      </w:pPr>
    </w:p>
    <w:p w14:paraId="6B83C0D0" w14:textId="77777777" w:rsidR="00B82992" w:rsidRDefault="00B82992" w:rsidP="00B82992">
      <w:pPr>
        <w:rPr>
          <w:rFonts w:ascii="Times New Roman" w:hAnsi="Times New Roman" w:cs="Times New Roman"/>
          <w:sz w:val="24"/>
          <w:szCs w:val="24"/>
        </w:rPr>
      </w:pPr>
    </w:p>
    <w:p w14:paraId="5E71F1CC" w14:textId="77777777" w:rsidR="00B82992" w:rsidRDefault="00B82992" w:rsidP="00B82992">
      <w:pPr>
        <w:rPr>
          <w:rFonts w:ascii="Times New Roman" w:hAnsi="Times New Roman" w:cs="Times New Roman"/>
          <w:sz w:val="24"/>
          <w:szCs w:val="24"/>
        </w:rPr>
      </w:pPr>
    </w:p>
    <w:p w14:paraId="0FD70E8D" w14:textId="547585DC" w:rsidR="00B82992" w:rsidRPr="00593080" w:rsidRDefault="00B82992" w:rsidP="00BE3CFB">
      <w:pPr>
        <w:jc w:val="center"/>
        <w:rPr>
          <w:rFonts w:ascii="Times New Roman" w:hAnsi="Times New Roman" w:cs="Times New Roman"/>
          <w:b/>
          <w:bCs/>
          <w:sz w:val="24"/>
          <w:szCs w:val="24"/>
        </w:rPr>
      </w:pPr>
      <w:r w:rsidRPr="00B82992">
        <w:rPr>
          <w:rFonts w:ascii="Times New Roman" w:hAnsi="Times New Roman" w:cs="Times New Roman"/>
          <w:sz w:val="24"/>
          <w:szCs w:val="24"/>
        </w:rPr>
        <w:br/>
      </w:r>
      <w:r w:rsidR="006E4F0F" w:rsidRPr="006E4F0F">
        <w:rPr>
          <w:rFonts w:ascii="Times New Roman" w:hAnsi="Times New Roman" w:cs="Times New Roman"/>
          <w:b/>
          <w:bCs/>
          <w:sz w:val="24"/>
          <w:szCs w:val="24"/>
        </w:rPr>
        <w:t>DevSecOps: Integrating Security into IT Processes</w:t>
      </w:r>
    </w:p>
    <w:p w14:paraId="3BA3B1B3" w14:textId="77777777" w:rsidR="00D263AF" w:rsidRPr="00593080" w:rsidRDefault="00D263AF" w:rsidP="00BE3CFB">
      <w:pPr>
        <w:jc w:val="center"/>
        <w:rPr>
          <w:rFonts w:ascii="Times New Roman" w:hAnsi="Times New Roman" w:cs="Times New Roman"/>
          <w:sz w:val="24"/>
          <w:szCs w:val="24"/>
        </w:rPr>
      </w:pPr>
    </w:p>
    <w:p w14:paraId="44EF6B4F" w14:textId="3083FB38" w:rsidR="00D263AF" w:rsidRPr="00593080" w:rsidRDefault="00D263AF" w:rsidP="00BE3CFB">
      <w:pPr>
        <w:spacing w:line="480" w:lineRule="auto"/>
        <w:ind w:left="2880" w:firstLine="720"/>
        <w:rPr>
          <w:rFonts w:ascii="Times New Roman" w:hAnsi="Times New Roman" w:cs="Times New Roman"/>
          <w:sz w:val="24"/>
          <w:szCs w:val="24"/>
        </w:rPr>
      </w:pPr>
      <w:r w:rsidRPr="00593080">
        <w:rPr>
          <w:rFonts w:ascii="Times New Roman" w:hAnsi="Times New Roman" w:cs="Times New Roman"/>
          <w:sz w:val="24"/>
          <w:szCs w:val="24"/>
        </w:rPr>
        <w:t>Guruteja Kanderi</w:t>
      </w:r>
    </w:p>
    <w:p w14:paraId="74F250B3" w14:textId="0DEB08B7" w:rsidR="005B770C" w:rsidRPr="00593080" w:rsidRDefault="00BE3CFB" w:rsidP="00BE3CFB">
      <w:pPr>
        <w:spacing w:line="480" w:lineRule="auto"/>
        <w:jc w:val="center"/>
        <w:rPr>
          <w:rFonts w:ascii="Times New Roman" w:hAnsi="Times New Roman" w:cs="Times New Roman"/>
          <w:sz w:val="24"/>
          <w:szCs w:val="24"/>
        </w:rPr>
      </w:pPr>
      <w:r w:rsidRPr="00593080">
        <w:rPr>
          <w:rFonts w:ascii="Times New Roman" w:hAnsi="Times New Roman" w:cs="Times New Roman"/>
          <w:sz w:val="24"/>
          <w:szCs w:val="24"/>
        </w:rPr>
        <w:t xml:space="preserve">College of Computing, </w:t>
      </w:r>
      <w:r w:rsidR="005B770C" w:rsidRPr="00593080">
        <w:rPr>
          <w:rFonts w:ascii="Times New Roman" w:hAnsi="Times New Roman" w:cs="Times New Roman"/>
          <w:sz w:val="24"/>
          <w:szCs w:val="24"/>
        </w:rPr>
        <w:t>Illinois Institute of Technology</w:t>
      </w:r>
    </w:p>
    <w:p w14:paraId="1C564D2A" w14:textId="708C5334" w:rsidR="005B770C" w:rsidRPr="00593080" w:rsidRDefault="00BE3CFB" w:rsidP="00BE3CFB">
      <w:pPr>
        <w:spacing w:line="480" w:lineRule="auto"/>
        <w:jc w:val="center"/>
        <w:rPr>
          <w:rFonts w:ascii="Times New Roman" w:hAnsi="Times New Roman" w:cs="Times New Roman"/>
          <w:sz w:val="24"/>
          <w:szCs w:val="24"/>
        </w:rPr>
      </w:pPr>
      <w:r w:rsidRPr="00593080">
        <w:rPr>
          <w:rFonts w:ascii="Times New Roman" w:hAnsi="Times New Roman" w:cs="Times New Roman"/>
          <w:sz w:val="24"/>
          <w:szCs w:val="24"/>
        </w:rPr>
        <w:t xml:space="preserve">   </w:t>
      </w:r>
      <w:r w:rsidR="005B770C" w:rsidRPr="00593080">
        <w:rPr>
          <w:rFonts w:ascii="Times New Roman" w:hAnsi="Times New Roman" w:cs="Times New Roman"/>
          <w:sz w:val="24"/>
          <w:szCs w:val="24"/>
        </w:rPr>
        <w:t>ITM</w:t>
      </w:r>
      <w:r w:rsidR="00001BD2">
        <w:rPr>
          <w:rFonts w:ascii="Times New Roman" w:hAnsi="Times New Roman" w:cs="Times New Roman"/>
          <w:sz w:val="24"/>
          <w:szCs w:val="24"/>
        </w:rPr>
        <w:t>M</w:t>
      </w:r>
      <w:r w:rsidRPr="00593080">
        <w:rPr>
          <w:rFonts w:ascii="Times New Roman" w:hAnsi="Times New Roman" w:cs="Times New Roman"/>
          <w:sz w:val="24"/>
          <w:szCs w:val="24"/>
        </w:rPr>
        <w:t xml:space="preserve"> </w:t>
      </w:r>
      <w:r w:rsidR="005B770C" w:rsidRPr="00593080">
        <w:rPr>
          <w:rFonts w:ascii="Times New Roman" w:hAnsi="Times New Roman" w:cs="Times New Roman"/>
          <w:sz w:val="24"/>
          <w:szCs w:val="24"/>
        </w:rPr>
        <w:t>5</w:t>
      </w:r>
      <w:r w:rsidR="00001BD2">
        <w:rPr>
          <w:rFonts w:ascii="Times New Roman" w:hAnsi="Times New Roman" w:cs="Times New Roman"/>
          <w:sz w:val="24"/>
          <w:szCs w:val="24"/>
        </w:rPr>
        <w:t>72</w:t>
      </w:r>
      <w:r w:rsidRPr="00593080">
        <w:rPr>
          <w:rFonts w:ascii="Times New Roman" w:hAnsi="Times New Roman" w:cs="Times New Roman"/>
          <w:sz w:val="24"/>
          <w:szCs w:val="24"/>
        </w:rPr>
        <w:t xml:space="preserve">: </w:t>
      </w:r>
      <w:r w:rsidR="00001BD2">
        <w:rPr>
          <w:rFonts w:ascii="Times New Roman" w:hAnsi="Times New Roman" w:cs="Times New Roman"/>
          <w:sz w:val="24"/>
          <w:szCs w:val="24"/>
        </w:rPr>
        <w:t>Process Engineering for Information Technology Managers</w:t>
      </w:r>
    </w:p>
    <w:p w14:paraId="198F4309" w14:textId="30FFD042" w:rsidR="005B770C" w:rsidRDefault="00BE3CFB" w:rsidP="00BE3CFB">
      <w:pPr>
        <w:spacing w:line="480" w:lineRule="auto"/>
        <w:ind w:left="1440" w:firstLine="720"/>
        <w:rPr>
          <w:rFonts w:ascii="Times New Roman" w:hAnsi="Times New Roman" w:cs="Times New Roman"/>
          <w:sz w:val="24"/>
          <w:szCs w:val="24"/>
        </w:rPr>
      </w:pPr>
      <w:r w:rsidRPr="00593080">
        <w:rPr>
          <w:rFonts w:ascii="Times New Roman" w:hAnsi="Times New Roman" w:cs="Times New Roman"/>
          <w:sz w:val="24"/>
          <w:szCs w:val="24"/>
        </w:rPr>
        <w:t xml:space="preserve">  </w:t>
      </w:r>
      <w:r w:rsidRPr="00593080">
        <w:rPr>
          <w:rFonts w:ascii="Times New Roman" w:hAnsi="Times New Roman" w:cs="Times New Roman"/>
          <w:sz w:val="24"/>
          <w:szCs w:val="24"/>
        </w:rPr>
        <w:tab/>
        <w:t xml:space="preserve">    </w:t>
      </w:r>
      <w:r w:rsidR="005B770C" w:rsidRPr="00593080">
        <w:rPr>
          <w:rFonts w:ascii="Times New Roman" w:hAnsi="Times New Roman" w:cs="Times New Roman"/>
          <w:sz w:val="24"/>
          <w:szCs w:val="24"/>
        </w:rPr>
        <w:t>Professor- Nazneen Hashmi</w:t>
      </w:r>
      <w:r w:rsidR="005B770C" w:rsidRPr="00593080">
        <w:rPr>
          <w:rFonts w:ascii="Times New Roman" w:hAnsi="Times New Roman" w:cs="Times New Roman"/>
          <w:sz w:val="24"/>
          <w:szCs w:val="24"/>
        </w:rPr>
        <w:br/>
      </w:r>
      <w:r w:rsidR="0004557B" w:rsidRPr="00593080">
        <w:rPr>
          <w:rFonts w:ascii="Times New Roman" w:hAnsi="Times New Roman" w:cs="Times New Roman"/>
          <w:sz w:val="24"/>
          <w:szCs w:val="24"/>
        </w:rPr>
        <w:t xml:space="preserve">  </w:t>
      </w:r>
      <w:r w:rsidR="005B770C" w:rsidRPr="00593080">
        <w:rPr>
          <w:rFonts w:ascii="Times New Roman" w:hAnsi="Times New Roman" w:cs="Times New Roman"/>
          <w:sz w:val="24"/>
          <w:szCs w:val="24"/>
        </w:rPr>
        <w:tab/>
        <w:t xml:space="preserve">          </w:t>
      </w:r>
      <w:r w:rsidR="0004557B" w:rsidRPr="00593080">
        <w:rPr>
          <w:rFonts w:ascii="Times New Roman" w:hAnsi="Times New Roman" w:cs="Times New Roman"/>
          <w:sz w:val="24"/>
          <w:szCs w:val="24"/>
        </w:rPr>
        <w:t xml:space="preserve">  </w:t>
      </w:r>
      <w:r w:rsidR="005B770C" w:rsidRPr="00593080">
        <w:rPr>
          <w:rFonts w:ascii="Times New Roman" w:hAnsi="Times New Roman" w:cs="Times New Roman"/>
          <w:sz w:val="24"/>
          <w:szCs w:val="24"/>
        </w:rPr>
        <w:t xml:space="preserve"> </w:t>
      </w:r>
      <w:r w:rsidRPr="00593080">
        <w:rPr>
          <w:rFonts w:ascii="Times New Roman" w:hAnsi="Times New Roman" w:cs="Times New Roman"/>
          <w:sz w:val="24"/>
          <w:szCs w:val="24"/>
        </w:rPr>
        <w:t xml:space="preserve">        </w:t>
      </w:r>
      <w:r w:rsidR="005515E6">
        <w:rPr>
          <w:rFonts w:ascii="Times New Roman" w:hAnsi="Times New Roman" w:cs="Times New Roman"/>
          <w:sz w:val="24"/>
          <w:szCs w:val="24"/>
        </w:rPr>
        <w:t xml:space="preserve">   </w:t>
      </w:r>
      <w:r w:rsidR="00D0399C">
        <w:rPr>
          <w:rFonts w:ascii="Times New Roman" w:hAnsi="Times New Roman" w:cs="Times New Roman"/>
          <w:sz w:val="24"/>
          <w:szCs w:val="24"/>
        </w:rPr>
        <w:t>March</w:t>
      </w:r>
      <w:r w:rsidR="005B770C" w:rsidRPr="00593080">
        <w:rPr>
          <w:rFonts w:ascii="Times New Roman" w:hAnsi="Times New Roman" w:cs="Times New Roman"/>
          <w:sz w:val="24"/>
          <w:szCs w:val="24"/>
        </w:rPr>
        <w:t xml:space="preserve"> </w:t>
      </w:r>
      <w:r w:rsidR="00D0399C">
        <w:rPr>
          <w:rFonts w:ascii="Times New Roman" w:hAnsi="Times New Roman" w:cs="Times New Roman"/>
          <w:sz w:val="24"/>
          <w:szCs w:val="24"/>
        </w:rPr>
        <w:t>23</w:t>
      </w:r>
      <w:r w:rsidR="005B770C" w:rsidRPr="00593080">
        <w:rPr>
          <w:rFonts w:ascii="Times New Roman" w:hAnsi="Times New Roman" w:cs="Times New Roman"/>
          <w:sz w:val="24"/>
          <w:szCs w:val="24"/>
        </w:rPr>
        <w:t>, 2023</w:t>
      </w:r>
      <w:r w:rsidR="00F667FB">
        <w:rPr>
          <w:rFonts w:ascii="Times New Roman" w:hAnsi="Times New Roman" w:cs="Times New Roman"/>
          <w:sz w:val="24"/>
          <w:szCs w:val="24"/>
        </w:rPr>
        <w:br/>
        <w:t xml:space="preserve">Contact Info: U-ID: A20526883 – </w:t>
      </w:r>
      <w:hyperlink r:id="rId7" w:history="1">
        <w:r w:rsidR="00F667FB" w:rsidRPr="00AD0798">
          <w:rPr>
            <w:rStyle w:val="Hyperlink"/>
            <w:rFonts w:ascii="Times New Roman" w:hAnsi="Times New Roman" w:cs="Times New Roman"/>
            <w:sz w:val="24"/>
            <w:szCs w:val="24"/>
          </w:rPr>
          <w:t>Kanderi.guru@gmail.com-</w:t>
        </w:r>
      </w:hyperlink>
      <w:r w:rsidR="00F667FB">
        <w:rPr>
          <w:rFonts w:ascii="Times New Roman" w:hAnsi="Times New Roman" w:cs="Times New Roman"/>
          <w:sz w:val="24"/>
          <w:szCs w:val="24"/>
        </w:rPr>
        <w:t xml:space="preserve"> +18722794598</w:t>
      </w:r>
      <w:r w:rsidR="00F667FB">
        <w:rPr>
          <w:rFonts w:ascii="Times New Roman" w:hAnsi="Times New Roman" w:cs="Times New Roman"/>
          <w:sz w:val="24"/>
          <w:szCs w:val="24"/>
        </w:rPr>
        <w:br/>
      </w:r>
    </w:p>
    <w:p w14:paraId="66BFF4EE" w14:textId="77777777" w:rsidR="00F667FB" w:rsidRPr="00593080" w:rsidRDefault="00F667FB" w:rsidP="00BE3CFB">
      <w:pPr>
        <w:spacing w:line="480" w:lineRule="auto"/>
        <w:ind w:left="1440" w:firstLine="720"/>
        <w:rPr>
          <w:rFonts w:ascii="Times New Roman" w:hAnsi="Times New Roman" w:cs="Times New Roman"/>
          <w:sz w:val="24"/>
          <w:szCs w:val="24"/>
        </w:rPr>
      </w:pPr>
    </w:p>
    <w:p w14:paraId="707747B1" w14:textId="77777777" w:rsidR="00B82992" w:rsidRDefault="00B82992" w:rsidP="00BE3CFB">
      <w:pPr>
        <w:jc w:val="center"/>
        <w:rPr>
          <w:rFonts w:ascii="Times New Roman" w:hAnsi="Times New Roman" w:cs="Times New Roman"/>
          <w:sz w:val="24"/>
          <w:szCs w:val="24"/>
        </w:rPr>
      </w:pPr>
    </w:p>
    <w:p w14:paraId="2CE1C592" w14:textId="77777777" w:rsidR="00B82992" w:rsidRDefault="00B82992" w:rsidP="00B82992">
      <w:pPr>
        <w:rPr>
          <w:rFonts w:ascii="Times New Roman" w:hAnsi="Times New Roman" w:cs="Times New Roman"/>
          <w:sz w:val="24"/>
          <w:szCs w:val="24"/>
        </w:rPr>
      </w:pPr>
    </w:p>
    <w:p w14:paraId="03A4395B" w14:textId="77777777" w:rsidR="00B82992" w:rsidRDefault="00B82992" w:rsidP="00B82992">
      <w:pPr>
        <w:rPr>
          <w:rFonts w:ascii="Times New Roman" w:hAnsi="Times New Roman" w:cs="Times New Roman"/>
          <w:sz w:val="24"/>
          <w:szCs w:val="24"/>
        </w:rPr>
      </w:pPr>
    </w:p>
    <w:p w14:paraId="7DD8544D" w14:textId="77777777" w:rsidR="00B82992" w:rsidRDefault="00B82992" w:rsidP="00B82992">
      <w:pPr>
        <w:rPr>
          <w:rFonts w:ascii="Times New Roman" w:hAnsi="Times New Roman" w:cs="Times New Roman"/>
          <w:sz w:val="24"/>
          <w:szCs w:val="24"/>
        </w:rPr>
      </w:pPr>
    </w:p>
    <w:p w14:paraId="45C283D7" w14:textId="77777777" w:rsidR="00B82992" w:rsidRDefault="00B82992" w:rsidP="00B82992">
      <w:pPr>
        <w:rPr>
          <w:rFonts w:ascii="Times New Roman" w:hAnsi="Times New Roman" w:cs="Times New Roman"/>
          <w:sz w:val="24"/>
          <w:szCs w:val="24"/>
        </w:rPr>
      </w:pPr>
    </w:p>
    <w:p w14:paraId="47D3E59B" w14:textId="77777777" w:rsidR="00B82992" w:rsidRDefault="00B82992" w:rsidP="00B82992">
      <w:pPr>
        <w:rPr>
          <w:rFonts w:ascii="Times New Roman" w:hAnsi="Times New Roman" w:cs="Times New Roman"/>
          <w:sz w:val="24"/>
          <w:szCs w:val="24"/>
        </w:rPr>
      </w:pPr>
    </w:p>
    <w:p w14:paraId="00902BC2" w14:textId="77777777" w:rsidR="00B82992" w:rsidRDefault="00B82992" w:rsidP="00B82992">
      <w:pPr>
        <w:rPr>
          <w:rFonts w:ascii="Times New Roman" w:hAnsi="Times New Roman" w:cs="Times New Roman"/>
          <w:sz w:val="24"/>
          <w:szCs w:val="24"/>
        </w:rPr>
      </w:pPr>
    </w:p>
    <w:p w14:paraId="2469E0D9" w14:textId="77777777" w:rsidR="00B82992" w:rsidRDefault="00B82992" w:rsidP="00B82992">
      <w:pPr>
        <w:rPr>
          <w:rFonts w:ascii="Times New Roman" w:hAnsi="Times New Roman" w:cs="Times New Roman"/>
          <w:sz w:val="24"/>
          <w:szCs w:val="24"/>
        </w:rPr>
      </w:pPr>
    </w:p>
    <w:p w14:paraId="14F4A23E" w14:textId="77777777" w:rsidR="00B82992" w:rsidRDefault="00B82992" w:rsidP="00B82992">
      <w:pPr>
        <w:rPr>
          <w:rFonts w:ascii="Times New Roman" w:hAnsi="Times New Roman" w:cs="Times New Roman"/>
          <w:sz w:val="24"/>
          <w:szCs w:val="24"/>
        </w:rPr>
      </w:pPr>
    </w:p>
    <w:p w14:paraId="232EEC64" w14:textId="77777777" w:rsidR="00B82992" w:rsidRDefault="00B82992" w:rsidP="00B82992">
      <w:pPr>
        <w:rPr>
          <w:rFonts w:ascii="Times New Roman" w:hAnsi="Times New Roman" w:cs="Times New Roman"/>
          <w:sz w:val="24"/>
          <w:szCs w:val="24"/>
        </w:rPr>
      </w:pPr>
    </w:p>
    <w:p w14:paraId="69AEDF57" w14:textId="77777777" w:rsidR="00B82992" w:rsidRDefault="00B82992" w:rsidP="00B82992">
      <w:pPr>
        <w:rPr>
          <w:rFonts w:ascii="Times New Roman" w:hAnsi="Times New Roman" w:cs="Times New Roman"/>
          <w:sz w:val="24"/>
          <w:szCs w:val="24"/>
        </w:rPr>
      </w:pPr>
    </w:p>
    <w:p w14:paraId="1C6395E5" w14:textId="77777777" w:rsidR="00B82992" w:rsidRDefault="00B82992" w:rsidP="00B82992">
      <w:pPr>
        <w:rPr>
          <w:rFonts w:ascii="Times New Roman" w:hAnsi="Times New Roman" w:cs="Times New Roman"/>
          <w:sz w:val="24"/>
          <w:szCs w:val="24"/>
        </w:rPr>
      </w:pPr>
    </w:p>
    <w:p w14:paraId="254677B4" w14:textId="77777777" w:rsidR="00B152A7" w:rsidRPr="00B152A7" w:rsidRDefault="00B152A7" w:rsidP="00B152A7">
      <w:pPr>
        <w:ind w:left="2880" w:firstLine="720"/>
        <w:rPr>
          <w:rFonts w:ascii="Times New Roman" w:hAnsi="Times New Roman" w:cs="Times New Roman"/>
          <w:sz w:val="28"/>
          <w:szCs w:val="28"/>
        </w:rPr>
      </w:pPr>
      <w:r w:rsidRPr="00B152A7">
        <w:rPr>
          <w:rFonts w:ascii="Times New Roman" w:hAnsi="Times New Roman" w:cs="Times New Roman"/>
          <w:sz w:val="28"/>
          <w:szCs w:val="28"/>
        </w:rPr>
        <w:t>Abstract</w:t>
      </w:r>
    </w:p>
    <w:p w14:paraId="1B6AF847" w14:textId="77777777" w:rsidR="00B152A7" w:rsidRPr="00B152A7" w:rsidRDefault="00B152A7" w:rsidP="00B152A7">
      <w:pPr>
        <w:rPr>
          <w:rFonts w:ascii="Times New Roman" w:hAnsi="Times New Roman" w:cs="Times New Roman"/>
          <w:sz w:val="24"/>
          <w:szCs w:val="24"/>
        </w:rPr>
      </w:pPr>
    </w:p>
    <w:p w14:paraId="0C1071D4" w14:textId="37E0978C" w:rsidR="00BE2D35" w:rsidRPr="00BE2D35" w:rsidRDefault="00BE2D35" w:rsidP="00BE2D35">
      <w:pPr>
        <w:spacing w:line="480" w:lineRule="auto"/>
        <w:rPr>
          <w:rFonts w:ascii="Times New Roman" w:hAnsi="Times New Roman" w:cs="Times New Roman"/>
          <w:sz w:val="24"/>
          <w:szCs w:val="24"/>
        </w:rPr>
      </w:pPr>
      <w:r w:rsidRPr="00BE2D35">
        <w:rPr>
          <w:rFonts w:ascii="Times New Roman" w:hAnsi="Times New Roman" w:cs="Times New Roman"/>
          <w:sz w:val="24"/>
          <w:szCs w:val="24"/>
        </w:rPr>
        <w:t>In today's digital landscape, ensuring software security is paramount. DevSecOps integrates security practices into the development pipeline from inception, reshaping how organizations approach IT processes. This paper explores DevSecOps principles, benefits, and challenges.</w:t>
      </w:r>
    </w:p>
    <w:p w14:paraId="02610270" w14:textId="4E548C43" w:rsidR="00BE2D35" w:rsidRPr="00BE2D35" w:rsidRDefault="00BE2D35" w:rsidP="00BE2D35">
      <w:pPr>
        <w:spacing w:line="480" w:lineRule="auto"/>
        <w:rPr>
          <w:rFonts w:ascii="Times New Roman" w:hAnsi="Times New Roman" w:cs="Times New Roman"/>
          <w:sz w:val="24"/>
          <w:szCs w:val="24"/>
        </w:rPr>
      </w:pPr>
      <w:r w:rsidRPr="00BE2D35">
        <w:rPr>
          <w:rFonts w:ascii="Times New Roman" w:hAnsi="Times New Roman" w:cs="Times New Roman"/>
          <w:sz w:val="24"/>
          <w:szCs w:val="24"/>
        </w:rPr>
        <w:t>Beginning with an introduction to DevSecOps, it highlights its significance in modern software development. A literature review examines existing research, frameworks, and best practices. Challenges such as cultural resistance and compliance are discussed alongside opportunities for enhanced security and risk mitigation.</w:t>
      </w:r>
    </w:p>
    <w:p w14:paraId="3AABCF58" w14:textId="5EA72C1F" w:rsidR="00B152A7" w:rsidRPr="00B152A7" w:rsidRDefault="00BE2D35" w:rsidP="00BE2D35">
      <w:pPr>
        <w:spacing w:line="480" w:lineRule="auto"/>
        <w:rPr>
          <w:rFonts w:ascii="Times New Roman" w:hAnsi="Times New Roman" w:cs="Times New Roman"/>
          <w:sz w:val="24"/>
          <w:szCs w:val="24"/>
        </w:rPr>
      </w:pPr>
      <w:r w:rsidRPr="00BE2D35">
        <w:rPr>
          <w:rFonts w:ascii="Times New Roman" w:hAnsi="Times New Roman" w:cs="Times New Roman"/>
          <w:sz w:val="24"/>
          <w:szCs w:val="24"/>
        </w:rPr>
        <w:t>Looking ahead, emerging trends like cloud-native security and AI integration are explored. The paper concludes with recommendations for organizations seeking to adopt DevSecOps, emphasizing its role in fostering resilience, agility, and innovation in software development. As organizations navigate the evolving landscape of digital security, DevSecOps stands as a beacon, offering a holistic approach to addressing modern-day challenges. Through its integration of security throughout the development lifecycle, DevSecOps empowers organizations to build robust, secure, and resilient software systems that meet the demands of today's dynamic business environment.</w:t>
      </w:r>
    </w:p>
    <w:p w14:paraId="39388848" w14:textId="77777777" w:rsidR="002A06C0" w:rsidRDefault="002A06C0" w:rsidP="00B152A7">
      <w:pPr>
        <w:rPr>
          <w:rFonts w:ascii="Times New Roman" w:hAnsi="Times New Roman" w:cs="Times New Roman"/>
          <w:sz w:val="24"/>
          <w:szCs w:val="24"/>
        </w:rPr>
      </w:pPr>
    </w:p>
    <w:p w14:paraId="1544D8A4" w14:textId="77777777" w:rsidR="002A06C0" w:rsidRPr="00B152A7" w:rsidRDefault="002A06C0" w:rsidP="00B152A7">
      <w:pPr>
        <w:rPr>
          <w:rFonts w:ascii="Times New Roman" w:hAnsi="Times New Roman" w:cs="Times New Roman"/>
          <w:sz w:val="24"/>
          <w:szCs w:val="24"/>
        </w:rPr>
      </w:pPr>
    </w:p>
    <w:p w14:paraId="0623C7B5" w14:textId="4AD4E0EE" w:rsidR="00B152A7" w:rsidRDefault="00B152A7" w:rsidP="00F406ED">
      <w:pPr>
        <w:jc w:val="both"/>
        <w:rPr>
          <w:rFonts w:ascii="Times New Roman" w:hAnsi="Times New Roman" w:cs="Times New Roman"/>
          <w:sz w:val="24"/>
          <w:szCs w:val="24"/>
        </w:rPr>
      </w:pPr>
      <w:r w:rsidRPr="001A244A">
        <w:rPr>
          <w:rFonts w:ascii="Times New Roman" w:hAnsi="Times New Roman" w:cs="Times New Roman"/>
          <w:i/>
          <w:iCs/>
          <w:sz w:val="24"/>
          <w:szCs w:val="24"/>
        </w:rPr>
        <w:t>Keywords:</w:t>
      </w:r>
      <w:r w:rsidRPr="00B152A7">
        <w:rPr>
          <w:rFonts w:ascii="Times New Roman" w:hAnsi="Times New Roman" w:cs="Times New Roman"/>
          <w:sz w:val="24"/>
          <w:szCs w:val="24"/>
        </w:rPr>
        <w:t xml:space="preserve"> </w:t>
      </w:r>
      <w:r w:rsidR="00BE2D35" w:rsidRPr="00BE2D35">
        <w:rPr>
          <w:rFonts w:ascii="Times New Roman" w:hAnsi="Times New Roman" w:cs="Times New Roman"/>
          <w:sz w:val="24"/>
          <w:szCs w:val="24"/>
        </w:rPr>
        <w:t>DevSecOps, integration, resilience, innovation, robustness, cloud-native security, AI integration, development pipeline, principles, benefits, challenges, modern software development, frameworks, best practices, cultural resistance, compliance, risk mitigation, emerging trends, recommendations, dynamic business environment.</w:t>
      </w:r>
    </w:p>
    <w:p w14:paraId="25031B97" w14:textId="335B55EB" w:rsidR="00F44008" w:rsidRPr="00F44008" w:rsidRDefault="00F44008" w:rsidP="00F44008">
      <w:pPr>
        <w:rPr>
          <w:rFonts w:ascii="Times New Roman" w:hAnsi="Times New Roman" w:cs="Times New Roman"/>
          <w:sz w:val="24"/>
          <w:szCs w:val="24"/>
        </w:rPr>
      </w:pPr>
    </w:p>
    <w:p w14:paraId="18C67191" w14:textId="7084A40F" w:rsidR="00F44008" w:rsidRDefault="00F44008" w:rsidP="006F0496">
      <w:pPr>
        <w:pStyle w:val="ListParagraph"/>
        <w:numPr>
          <w:ilvl w:val="0"/>
          <w:numId w:val="5"/>
        </w:numPr>
        <w:rPr>
          <w:rFonts w:ascii="Times New Roman" w:hAnsi="Times New Roman" w:cs="Times New Roman"/>
          <w:b/>
          <w:bCs/>
          <w:sz w:val="24"/>
          <w:szCs w:val="24"/>
        </w:rPr>
      </w:pPr>
      <w:r w:rsidRPr="006F0496">
        <w:rPr>
          <w:rFonts w:ascii="Times New Roman" w:hAnsi="Times New Roman" w:cs="Times New Roman"/>
          <w:b/>
          <w:bCs/>
          <w:sz w:val="24"/>
          <w:szCs w:val="24"/>
        </w:rPr>
        <w:lastRenderedPageBreak/>
        <w:t>Introduction</w:t>
      </w:r>
    </w:p>
    <w:p w14:paraId="251CD3B9" w14:textId="77777777" w:rsidR="006F0496" w:rsidRPr="006F0496" w:rsidRDefault="006F0496" w:rsidP="006F0496">
      <w:pPr>
        <w:pStyle w:val="ListParagraph"/>
        <w:ind w:left="360"/>
        <w:rPr>
          <w:rFonts w:ascii="Times New Roman" w:hAnsi="Times New Roman" w:cs="Times New Roman"/>
          <w:b/>
          <w:bCs/>
          <w:sz w:val="24"/>
          <w:szCs w:val="24"/>
        </w:rPr>
      </w:pPr>
    </w:p>
    <w:p w14:paraId="01881760" w14:textId="77777777" w:rsidR="00467458" w:rsidRPr="006F0496" w:rsidRDefault="00467458" w:rsidP="006F0496">
      <w:pPr>
        <w:pStyle w:val="ListParagraph"/>
        <w:ind w:left="360"/>
        <w:rPr>
          <w:rFonts w:ascii="Times New Roman" w:hAnsi="Times New Roman" w:cs="Times New Roman"/>
          <w:sz w:val="24"/>
          <w:szCs w:val="24"/>
        </w:rPr>
      </w:pPr>
      <w:r w:rsidRPr="006F0496">
        <w:rPr>
          <w:rFonts w:ascii="Times New Roman" w:hAnsi="Times New Roman" w:cs="Times New Roman"/>
          <w:sz w:val="24"/>
          <w:szCs w:val="24"/>
        </w:rPr>
        <w:t>Introduction to DevSecOps:</w:t>
      </w:r>
    </w:p>
    <w:p w14:paraId="5CF5685C" w14:textId="77777777" w:rsidR="00467458" w:rsidRPr="00467458" w:rsidRDefault="00467458" w:rsidP="00467458">
      <w:pPr>
        <w:rPr>
          <w:rFonts w:ascii="Times New Roman" w:hAnsi="Times New Roman" w:cs="Times New Roman"/>
          <w:sz w:val="24"/>
          <w:szCs w:val="24"/>
        </w:rPr>
      </w:pPr>
    </w:p>
    <w:p w14:paraId="4DB16AE3" w14:textId="40D11268" w:rsidR="00467458" w:rsidRPr="006F0496" w:rsidRDefault="00467458" w:rsidP="006F0496">
      <w:pPr>
        <w:pStyle w:val="ListParagraph"/>
        <w:numPr>
          <w:ilvl w:val="1"/>
          <w:numId w:val="10"/>
        </w:numPr>
        <w:rPr>
          <w:rFonts w:ascii="Times New Roman" w:hAnsi="Times New Roman" w:cs="Times New Roman"/>
          <w:sz w:val="24"/>
          <w:szCs w:val="24"/>
        </w:rPr>
      </w:pPr>
      <w:r w:rsidRPr="006F0496">
        <w:rPr>
          <w:rFonts w:ascii="Times New Roman" w:hAnsi="Times New Roman" w:cs="Times New Roman"/>
          <w:sz w:val="24"/>
          <w:szCs w:val="24"/>
        </w:rPr>
        <w:t>Overview of Traditional Software Development Practices and Their Limitations:</w:t>
      </w:r>
    </w:p>
    <w:p w14:paraId="2A5E6720" w14:textId="77777777" w:rsidR="00467458" w:rsidRPr="00467458" w:rsidRDefault="00467458" w:rsidP="00467458">
      <w:pPr>
        <w:rPr>
          <w:rFonts w:ascii="Times New Roman" w:hAnsi="Times New Roman" w:cs="Times New Roman"/>
          <w:sz w:val="24"/>
          <w:szCs w:val="24"/>
        </w:rPr>
      </w:pPr>
    </w:p>
    <w:p w14:paraId="02A6F63E" w14:textId="77777777" w:rsidR="00467458"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Traditional software development practices have historically followed a linear approach, characterized by siloed departments and sequential stages. In this model, security considerations typically arise late in the development process, leaving systems vulnerable to cyber threats and compliance issues. The lack of integration between development, operations, and security teams often results in inefficiencies and delays in addressing security concerns. Moreover, the rapid pace of technological advancement has rendered this traditional approach increasingly inadequate in the face of evolving cyber threats and regulatory requirements.</w:t>
      </w:r>
    </w:p>
    <w:p w14:paraId="19AC8F95" w14:textId="217EBC2A" w:rsidR="00467458" w:rsidRPr="00467458" w:rsidRDefault="006F0496" w:rsidP="004674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F245C8" wp14:editId="0DF1273B">
            <wp:extent cx="6251035" cy="3378631"/>
            <wp:effectExtent l="0" t="0" r="0" b="0"/>
            <wp:docPr id="1032962361" name="Picture 1" descr="A diagram of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62361" name="Picture 1" descr="A diagram of software development proc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60002" cy="3383478"/>
                    </a:xfrm>
                    <a:prstGeom prst="rect">
                      <a:avLst/>
                    </a:prstGeom>
                  </pic:spPr>
                </pic:pic>
              </a:graphicData>
            </a:graphic>
          </wp:inline>
        </w:drawing>
      </w:r>
      <w:r>
        <w:rPr>
          <w:rFonts w:ascii="Times New Roman" w:hAnsi="Times New Roman" w:cs="Times New Roman"/>
          <w:sz w:val="24"/>
          <w:szCs w:val="24"/>
        </w:rPr>
        <w:t xml:space="preserve">1.2 </w:t>
      </w:r>
      <w:r w:rsidR="00467458" w:rsidRPr="00467458">
        <w:rPr>
          <w:rFonts w:ascii="Times New Roman" w:hAnsi="Times New Roman" w:cs="Times New Roman"/>
          <w:sz w:val="24"/>
          <w:szCs w:val="24"/>
        </w:rPr>
        <w:t>Emergence of DevOps as a Response to Challenges in Software Delivery:</w:t>
      </w:r>
    </w:p>
    <w:p w14:paraId="0C0CF5F6" w14:textId="77777777" w:rsidR="00467458" w:rsidRPr="00467458" w:rsidRDefault="00467458" w:rsidP="00467458">
      <w:pPr>
        <w:rPr>
          <w:rFonts w:ascii="Times New Roman" w:hAnsi="Times New Roman" w:cs="Times New Roman"/>
          <w:sz w:val="24"/>
          <w:szCs w:val="24"/>
        </w:rPr>
      </w:pPr>
    </w:p>
    <w:p w14:paraId="6844A5FF" w14:textId="661C738A" w:rsidR="00467458" w:rsidRPr="00467458"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 xml:space="preserve">The emergence of DevOps marked a significant shift in software development practices, emphasizing collaboration, automation, and continuous integration/continuous deployment (CI/CD) to accelerate software delivery. DevOps sought to break down the barriers between development and operations teams, fostering a culture of shared responsibility and collaboration. While DevOps significantly improved the speed and agility of software development processes, it also highlighted the need for integrating security seamlessly into the development pipeline. </w:t>
      </w:r>
      <w:r w:rsidRPr="00467458">
        <w:rPr>
          <w:rFonts w:ascii="Times New Roman" w:hAnsi="Times New Roman" w:cs="Times New Roman"/>
          <w:sz w:val="24"/>
          <w:szCs w:val="24"/>
        </w:rPr>
        <w:lastRenderedPageBreak/>
        <w:t>The focus on rapid deployment and frequent releases underscored the importance of addressing security concerns throughout the software development lifecycle.</w:t>
      </w:r>
      <w:r w:rsidR="006F0496">
        <w:rPr>
          <w:rFonts w:ascii="Times New Roman" w:hAnsi="Times New Roman" w:cs="Times New Roman"/>
          <w:sz w:val="24"/>
          <w:szCs w:val="24"/>
        </w:rPr>
        <w:br/>
        <w:t xml:space="preserve">                                                                                                    </w:t>
      </w:r>
      <w:r w:rsidR="006F0496">
        <w:rPr>
          <w:rFonts w:ascii="Times New Roman" w:hAnsi="Times New Roman" w:cs="Times New Roman"/>
          <w:sz w:val="24"/>
          <w:szCs w:val="24"/>
        </w:rPr>
        <w:tab/>
      </w:r>
      <w:r w:rsidR="006F0496">
        <w:rPr>
          <w:rFonts w:ascii="Times New Roman" w:hAnsi="Times New Roman" w:cs="Times New Roman"/>
          <w:sz w:val="24"/>
          <w:szCs w:val="24"/>
        </w:rPr>
        <w:tab/>
      </w:r>
      <w:r w:rsidR="006F0496">
        <w:rPr>
          <w:rFonts w:ascii="Times New Roman" w:hAnsi="Times New Roman" w:cs="Times New Roman"/>
          <w:sz w:val="24"/>
          <w:szCs w:val="24"/>
        </w:rPr>
        <w:tab/>
      </w:r>
      <w:r w:rsidR="006F0496">
        <w:rPr>
          <w:rFonts w:ascii="Times New Roman" w:hAnsi="Times New Roman" w:cs="Times New Roman"/>
          <w:sz w:val="24"/>
          <w:szCs w:val="24"/>
        </w:rPr>
        <w:tab/>
        <w:t xml:space="preserve">      </w:t>
      </w:r>
      <w:r w:rsidR="006F0496">
        <w:rPr>
          <w:rFonts w:ascii="Times New Roman" w:hAnsi="Times New Roman" w:cs="Times New Roman"/>
          <w:sz w:val="24"/>
          <w:szCs w:val="24"/>
        </w:rPr>
        <w:tab/>
      </w:r>
      <w:r w:rsidR="006F0496">
        <w:rPr>
          <w:rFonts w:ascii="Times New Roman" w:hAnsi="Times New Roman" w:cs="Times New Roman"/>
          <w:sz w:val="24"/>
          <w:szCs w:val="24"/>
        </w:rPr>
        <w:tab/>
      </w:r>
      <w:r w:rsidR="006F0496">
        <w:rPr>
          <w:rFonts w:ascii="Times New Roman" w:hAnsi="Times New Roman" w:cs="Times New Roman"/>
          <w:sz w:val="24"/>
          <w:szCs w:val="24"/>
        </w:rPr>
        <w:tab/>
      </w:r>
      <w:r w:rsidR="006F0496">
        <w:rPr>
          <w:rFonts w:ascii="Times New Roman" w:hAnsi="Times New Roman" w:cs="Times New Roman"/>
          <w:sz w:val="24"/>
          <w:szCs w:val="24"/>
        </w:rPr>
        <w:tab/>
      </w:r>
      <w:r w:rsidR="006F0496">
        <w:rPr>
          <w:rFonts w:ascii="Times New Roman" w:hAnsi="Times New Roman" w:cs="Times New Roman"/>
          <w:noProof/>
          <w:sz w:val="24"/>
          <w:szCs w:val="24"/>
        </w:rPr>
        <w:drawing>
          <wp:inline distT="0" distB="0" distL="0" distR="0" wp14:anchorId="63BD7E20" wp14:editId="6EDF02CA">
            <wp:extent cx="3439883" cy="1924685"/>
            <wp:effectExtent l="0" t="0" r="8255" b="0"/>
            <wp:docPr id="2115501944"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01944" name="Picture 3" descr="A diagram of a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8897" cy="2008061"/>
                    </a:xfrm>
                    <a:prstGeom prst="rect">
                      <a:avLst/>
                    </a:prstGeom>
                  </pic:spPr>
                </pic:pic>
              </a:graphicData>
            </a:graphic>
          </wp:inline>
        </w:drawing>
      </w:r>
    </w:p>
    <w:p w14:paraId="2CA11A5A" w14:textId="77777777" w:rsidR="00467458" w:rsidRPr="00467458" w:rsidRDefault="00467458" w:rsidP="00467458">
      <w:pPr>
        <w:rPr>
          <w:rFonts w:ascii="Times New Roman" w:hAnsi="Times New Roman" w:cs="Times New Roman"/>
          <w:sz w:val="24"/>
          <w:szCs w:val="24"/>
        </w:rPr>
      </w:pPr>
    </w:p>
    <w:p w14:paraId="3B7CCC0E" w14:textId="7666E322" w:rsidR="00467458" w:rsidRPr="00467458" w:rsidRDefault="006F0496" w:rsidP="00467458">
      <w:pPr>
        <w:rPr>
          <w:rFonts w:ascii="Times New Roman" w:hAnsi="Times New Roman" w:cs="Times New Roman"/>
          <w:sz w:val="24"/>
          <w:szCs w:val="24"/>
        </w:rPr>
      </w:pPr>
      <w:r>
        <w:rPr>
          <w:rFonts w:ascii="Times New Roman" w:hAnsi="Times New Roman" w:cs="Times New Roman"/>
          <w:sz w:val="24"/>
          <w:szCs w:val="24"/>
        </w:rPr>
        <w:t xml:space="preserve">1.3 </w:t>
      </w:r>
      <w:r w:rsidR="00467458" w:rsidRPr="00467458">
        <w:rPr>
          <w:rFonts w:ascii="Times New Roman" w:hAnsi="Times New Roman" w:cs="Times New Roman"/>
          <w:sz w:val="24"/>
          <w:szCs w:val="24"/>
        </w:rPr>
        <w:t>Evolution from DevOps to DevSecOps: Integrating Security into IT Processes:</w:t>
      </w:r>
    </w:p>
    <w:p w14:paraId="3DAD1B5D" w14:textId="77777777" w:rsidR="00467458" w:rsidRPr="00467458" w:rsidRDefault="00467458" w:rsidP="00467458">
      <w:pPr>
        <w:rPr>
          <w:rFonts w:ascii="Times New Roman" w:hAnsi="Times New Roman" w:cs="Times New Roman"/>
          <w:sz w:val="24"/>
          <w:szCs w:val="24"/>
        </w:rPr>
      </w:pPr>
    </w:p>
    <w:p w14:paraId="4C35E7CE" w14:textId="7DA445A3" w:rsidR="00467458" w:rsidRPr="00467458"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 xml:space="preserve">The evolution from DevOps to DevSecOps represents a natural progression in response to the growing importance of security in software development. DevSecOps extends the principles of DevOps by integrating security practices into every stage of the development lifecycle. This shift acknowledges that security cannot be an afterthought but must be built into the development process from the outset. By embedding security into IT processes, DevSecOps aims to proactively address security vulnerabilities and compliance requirements, reducing the risk of data breaches, </w:t>
      </w:r>
      <w:r w:rsidR="006F0496" w:rsidRPr="00467458">
        <w:rPr>
          <w:rFonts w:ascii="Times New Roman" w:hAnsi="Times New Roman" w:cs="Times New Roman"/>
          <w:sz w:val="24"/>
          <w:szCs w:val="24"/>
        </w:rPr>
        <w:t>cyber-attacks</w:t>
      </w:r>
      <w:r w:rsidRPr="00467458">
        <w:rPr>
          <w:rFonts w:ascii="Times New Roman" w:hAnsi="Times New Roman" w:cs="Times New Roman"/>
          <w:sz w:val="24"/>
          <w:szCs w:val="24"/>
        </w:rPr>
        <w:t>, and regulatory non-compliance. DevSecOps emphasizes automation, collaboration, and shared responsibility among development, operations, and security teams to achieve a more secure and resilient software delivery pipeline.</w:t>
      </w:r>
      <w:r w:rsidR="00B601BE">
        <w:rPr>
          <w:rFonts w:ascii="Times New Roman" w:hAnsi="Times New Roman" w:cs="Times New Roman"/>
          <w:sz w:val="24"/>
          <w:szCs w:val="24"/>
        </w:rPr>
        <w:br/>
      </w:r>
      <w:r w:rsidR="00B601BE">
        <w:rPr>
          <w:rFonts w:ascii="Times New Roman" w:hAnsi="Times New Roman" w:cs="Times New Roman"/>
          <w:sz w:val="24"/>
          <w:szCs w:val="24"/>
        </w:rPr>
        <w:br/>
      </w:r>
      <w:r w:rsidR="00B601BE">
        <w:rPr>
          <w:rFonts w:ascii="Times New Roman" w:hAnsi="Times New Roman" w:cs="Times New Roman"/>
          <w:sz w:val="24"/>
          <w:szCs w:val="24"/>
        </w:rPr>
        <w:tab/>
      </w:r>
      <w:r w:rsidR="00B601BE">
        <w:rPr>
          <w:rFonts w:ascii="Times New Roman" w:hAnsi="Times New Roman" w:cs="Times New Roman"/>
          <w:sz w:val="24"/>
          <w:szCs w:val="24"/>
        </w:rPr>
        <w:tab/>
      </w:r>
      <w:r w:rsidR="00B601BE">
        <w:rPr>
          <w:rFonts w:ascii="Times New Roman" w:hAnsi="Times New Roman" w:cs="Times New Roman"/>
          <w:sz w:val="24"/>
          <w:szCs w:val="24"/>
        </w:rPr>
        <w:tab/>
      </w:r>
      <w:r w:rsidR="00B601BE">
        <w:rPr>
          <w:rFonts w:ascii="Times New Roman" w:hAnsi="Times New Roman" w:cs="Times New Roman"/>
          <w:sz w:val="24"/>
          <w:szCs w:val="24"/>
        </w:rPr>
        <w:tab/>
      </w:r>
      <w:r w:rsidR="00B601BE">
        <w:rPr>
          <w:rFonts w:ascii="Times New Roman" w:hAnsi="Times New Roman" w:cs="Times New Roman"/>
          <w:sz w:val="24"/>
          <w:szCs w:val="24"/>
        </w:rPr>
        <w:tab/>
      </w:r>
      <w:r w:rsidR="00B601BE">
        <w:rPr>
          <w:rFonts w:ascii="Times New Roman" w:hAnsi="Times New Roman" w:cs="Times New Roman"/>
          <w:sz w:val="24"/>
          <w:szCs w:val="24"/>
        </w:rPr>
        <w:tab/>
      </w:r>
      <w:r w:rsidR="00B601BE">
        <w:rPr>
          <w:rFonts w:ascii="Times New Roman" w:hAnsi="Times New Roman" w:cs="Times New Roman"/>
          <w:noProof/>
          <w:sz w:val="24"/>
          <w:szCs w:val="24"/>
        </w:rPr>
        <w:drawing>
          <wp:inline distT="0" distB="0" distL="0" distR="0" wp14:anchorId="651CAB4C" wp14:editId="38CB6B45">
            <wp:extent cx="4885103" cy="2634615"/>
            <wp:effectExtent l="0" t="0" r="0" b="0"/>
            <wp:docPr id="1379049414" name="Picture 4" descr="A comparison between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9414" name="Picture 4" descr="A comparison between different colored circ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37399" cy="2662819"/>
                    </a:xfrm>
                    <a:prstGeom prst="rect">
                      <a:avLst/>
                    </a:prstGeom>
                  </pic:spPr>
                </pic:pic>
              </a:graphicData>
            </a:graphic>
          </wp:inline>
        </w:drawing>
      </w:r>
    </w:p>
    <w:p w14:paraId="4B0AAFE3" w14:textId="1835F4C5" w:rsidR="00467458" w:rsidRPr="00467458" w:rsidRDefault="006F0496" w:rsidP="00467458">
      <w:pPr>
        <w:rPr>
          <w:rFonts w:ascii="Times New Roman" w:hAnsi="Times New Roman" w:cs="Times New Roman"/>
          <w:sz w:val="24"/>
          <w:szCs w:val="24"/>
        </w:rPr>
      </w:pPr>
      <w:r>
        <w:rPr>
          <w:rFonts w:ascii="Times New Roman" w:hAnsi="Times New Roman" w:cs="Times New Roman"/>
          <w:sz w:val="24"/>
          <w:szCs w:val="24"/>
        </w:rPr>
        <w:lastRenderedPageBreak/>
        <w:t xml:space="preserve">1.4 </w:t>
      </w:r>
      <w:r w:rsidR="00467458" w:rsidRPr="00467458">
        <w:rPr>
          <w:rFonts w:ascii="Times New Roman" w:hAnsi="Times New Roman" w:cs="Times New Roman"/>
          <w:sz w:val="24"/>
          <w:szCs w:val="24"/>
        </w:rPr>
        <w:t>Importance of DevSecOps in Addressing Security Vulnerabilities and Compliance Requirements:</w:t>
      </w:r>
    </w:p>
    <w:p w14:paraId="740A8070" w14:textId="77777777" w:rsidR="00467458" w:rsidRPr="00467458" w:rsidRDefault="00467458" w:rsidP="00467458">
      <w:pPr>
        <w:rPr>
          <w:rFonts w:ascii="Times New Roman" w:hAnsi="Times New Roman" w:cs="Times New Roman"/>
          <w:sz w:val="24"/>
          <w:szCs w:val="24"/>
        </w:rPr>
      </w:pPr>
    </w:p>
    <w:p w14:paraId="45E57F60" w14:textId="51EE34E2" w:rsidR="00F44008"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DevSecOps recognizes that security is a fundamental aspect of software delivery, essential for protecting sensitive data, maintaining customer trust, and complying with regulatory mandates. By integrating security into IT processes, DevSecOps offers a comprehensive approach to building secure and compliant software systems. This proactive approach enables organizations to identify and remediate security vulnerabilities early in the development lifecycle, minimizing the impact of potential security breaches. Additionally, DevSecOps facilitates continuous compliance monitoring and enforcement, ensuring that software systems adhere to industry standards and regulatory requirements throughout their lifecycle. Overall, DevSecOps plays a crucial role in enhancing the security posture of organizations while enabling them to deliver high-quality software products efficiently and effectively.</w:t>
      </w:r>
    </w:p>
    <w:p w14:paraId="4727FFD3" w14:textId="77777777" w:rsidR="00A96EC2" w:rsidRDefault="00A96EC2" w:rsidP="00467458">
      <w:pPr>
        <w:rPr>
          <w:rFonts w:ascii="Times New Roman" w:hAnsi="Times New Roman" w:cs="Times New Roman"/>
          <w:sz w:val="24"/>
          <w:szCs w:val="24"/>
        </w:rPr>
      </w:pPr>
    </w:p>
    <w:p w14:paraId="17CEA37D" w14:textId="77777777" w:rsidR="008A4988" w:rsidRPr="000A23B6" w:rsidRDefault="008A4988" w:rsidP="008A4988">
      <w:pPr>
        <w:rPr>
          <w:rFonts w:ascii="Times New Roman" w:hAnsi="Times New Roman" w:cs="Times New Roman"/>
          <w:b/>
          <w:bCs/>
          <w:sz w:val="24"/>
          <w:szCs w:val="24"/>
        </w:rPr>
      </w:pPr>
      <w:r w:rsidRPr="000A23B6">
        <w:rPr>
          <w:rFonts w:ascii="Times New Roman" w:hAnsi="Times New Roman" w:cs="Times New Roman"/>
          <w:b/>
          <w:bCs/>
          <w:sz w:val="24"/>
          <w:szCs w:val="24"/>
        </w:rPr>
        <w:t>2. Literature Review</w:t>
      </w:r>
    </w:p>
    <w:p w14:paraId="399F2F82" w14:textId="77777777" w:rsidR="00A96EC2" w:rsidRDefault="00A96EC2" w:rsidP="00467458">
      <w:pPr>
        <w:rPr>
          <w:rFonts w:ascii="Times New Roman" w:hAnsi="Times New Roman" w:cs="Times New Roman"/>
          <w:sz w:val="24"/>
          <w:szCs w:val="24"/>
        </w:rPr>
      </w:pPr>
    </w:p>
    <w:p w14:paraId="136E52E1" w14:textId="2AEE61D9" w:rsidR="00467458" w:rsidRDefault="006F0496" w:rsidP="00467458">
      <w:pPr>
        <w:rPr>
          <w:rFonts w:ascii="Times New Roman" w:hAnsi="Times New Roman" w:cs="Times New Roman"/>
          <w:sz w:val="24"/>
          <w:szCs w:val="24"/>
        </w:rPr>
      </w:pPr>
      <w:r>
        <w:rPr>
          <w:rFonts w:ascii="Times New Roman" w:hAnsi="Times New Roman" w:cs="Times New Roman"/>
          <w:sz w:val="24"/>
          <w:szCs w:val="24"/>
        </w:rPr>
        <w:t xml:space="preserve">2.1 </w:t>
      </w:r>
      <w:r w:rsidR="00467458" w:rsidRPr="00467458">
        <w:rPr>
          <w:rFonts w:ascii="Times New Roman" w:hAnsi="Times New Roman" w:cs="Times New Roman"/>
          <w:sz w:val="24"/>
          <w:szCs w:val="24"/>
        </w:rPr>
        <w:t>Theoretical underpinnings and core principles of DevSecOps:</w:t>
      </w:r>
    </w:p>
    <w:p w14:paraId="0CAF7995" w14:textId="77777777" w:rsidR="00DA2A36" w:rsidRPr="00467458" w:rsidRDefault="00DA2A36" w:rsidP="00467458">
      <w:pPr>
        <w:rPr>
          <w:rFonts w:ascii="Times New Roman" w:hAnsi="Times New Roman" w:cs="Times New Roman"/>
          <w:sz w:val="24"/>
          <w:szCs w:val="24"/>
        </w:rPr>
      </w:pPr>
    </w:p>
    <w:p w14:paraId="78E9AAEF" w14:textId="2B5579AB" w:rsidR="00DA2A36" w:rsidRDefault="00467458" w:rsidP="00467458">
      <w:pPr>
        <w:rPr>
          <w:noProof/>
        </w:rPr>
      </w:pPr>
      <w:r w:rsidRPr="00467458">
        <w:rPr>
          <w:rFonts w:ascii="Times New Roman" w:hAnsi="Times New Roman" w:cs="Times New Roman"/>
          <w:sz w:val="24"/>
          <w:szCs w:val="24"/>
        </w:rPr>
        <w:t>DevSecOps, rooted in the principles of DevOps, represents a paradigm shift in software development, emphasizing the integration of security practices into every stage of the development lifecycle. At its core, DevSecOps embodies the principle of "shifting security left," advocating for the early identification and mitigation of security vulnerabilities. This proactive approach aligns with Agile methodologies, emphasizing iterative development and continuous feedback to deliver high-quality software efficiently. Moreover, DevSecOps emphasizes automation, collaboration, and shared responsibility among development, operations, and security teams. By integrating security into IT processes, DevSecOps aims to minimize vulnerabilities, enhance security posture, and foster a culture of security within organizations.</w:t>
      </w:r>
      <w:r w:rsidR="00DA2A36">
        <w:rPr>
          <w:rFonts w:ascii="Times New Roman" w:hAnsi="Times New Roman" w:cs="Times New Roman"/>
          <w:sz w:val="24"/>
          <w:szCs w:val="24"/>
        </w:rPr>
        <w:tab/>
      </w:r>
    </w:p>
    <w:p w14:paraId="0A6E469A" w14:textId="72EC93A9" w:rsidR="00467458" w:rsidRPr="00467458" w:rsidRDefault="00DA2A36" w:rsidP="00467458">
      <w:pPr>
        <w:rPr>
          <w:rFonts w:ascii="Times New Roman" w:hAnsi="Times New Roman" w:cs="Times New Roman"/>
          <w:sz w:val="24"/>
          <w:szCs w:val="24"/>
        </w:rPr>
      </w:pPr>
      <w:r>
        <w:rPr>
          <w:noProof/>
        </w:rPr>
        <w:lastRenderedPageBreak/>
        <w:drawing>
          <wp:inline distT="0" distB="0" distL="0" distR="0" wp14:anchorId="7917267C" wp14:editId="06858BC0">
            <wp:extent cx="5853544" cy="3022169"/>
            <wp:effectExtent l="0" t="0" r="0" b="6985"/>
            <wp:docPr id="1996817090" name="Picture 15" descr="What are the DevSecOps Best Practices fo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are the DevSecOps Best Practices for Security?"/>
                    <pic:cNvPicPr>
                      <a:picLocks noChangeAspect="1" noChangeArrowheads="1"/>
                    </pic:cNvPicPr>
                  </pic:nvPicPr>
                  <pic:blipFill rotWithShape="1">
                    <a:blip r:embed="rId11">
                      <a:extLst>
                        <a:ext uri="{28A0092B-C50C-407E-A947-70E740481C1C}">
                          <a14:useLocalDpi xmlns:a14="http://schemas.microsoft.com/office/drawing/2010/main" val="0"/>
                        </a:ext>
                      </a:extLst>
                    </a:blip>
                    <a:srcRect b="8213"/>
                    <a:stretch/>
                  </pic:blipFill>
                  <pic:spPr bwMode="auto">
                    <a:xfrm>
                      <a:off x="0" y="0"/>
                      <a:ext cx="5970946" cy="3082783"/>
                    </a:xfrm>
                    <a:prstGeom prst="rect">
                      <a:avLst/>
                    </a:prstGeom>
                    <a:noFill/>
                    <a:ln>
                      <a:noFill/>
                    </a:ln>
                    <a:extLst>
                      <a:ext uri="{53640926-AAD7-44D8-BBD7-CCE9431645EC}">
                        <a14:shadowObscured xmlns:a14="http://schemas.microsoft.com/office/drawing/2010/main"/>
                      </a:ext>
                    </a:extLst>
                  </pic:spPr>
                </pic:pic>
              </a:graphicData>
            </a:graphic>
          </wp:inline>
        </w:drawing>
      </w:r>
    </w:p>
    <w:p w14:paraId="439732A6" w14:textId="77777777" w:rsidR="00467458" w:rsidRPr="00467458" w:rsidRDefault="00467458" w:rsidP="00467458">
      <w:pPr>
        <w:rPr>
          <w:rFonts w:ascii="Times New Roman" w:hAnsi="Times New Roman" w:cs="Times New Roman"/>
          <w:sz w:val="24"/>
          <w:szCs w:val="24"/>
        </w:rPr>
      </w:pPr>
    </w:p>
    <w:p w14:paraId="1A7EE6B2" w14:textId="189C2892" w:rsidR="00467458" w:rsidRPr="00467458" w:rsidRDefault="006F0496" w:rsidP="00467458">
      <w:pPr>
        <w:rPr>
          <w:rFonts w:ascii="Times New Roman" w:hAnsi="Times New Roman" w:cs="Times New Roman"/>
          <w:sz w:val="24"/>
          <w:szCs w:val="24"/>
        </w:rPr>
      </w:pPr>
      <w:r>
        <w:rPr>
          <w:rFonts w:ascii="Times New Roman" w:hAnsi="Times New Roman" w:cs="Times New Roman"/>
          <w:sz w:val="24"/>
          <w:szCs w:val="24"/>
        </w:rPr>
        <w:t xml:space="preserve">2.2 </w:t>
      </w:r>
      <w:r w:rsidR="00467458" w:rsidRPr="00467458">
        <w:rPr>
          <w:rFonts w:ascii="Times New Roman" w:hAnsi="Times New Roman" w:cs="Times New Roman"/>
          <w:sz w:val="24"/>
          <w:szCs w:val="24"/>
        </w:rPr>
        <w:t>Evolution of DevSecOps: From DevOps to DevSecOps:</w:t>
      </w:r>
    </w:p>
    <w:p w14:paraId="1164ECB8" w14:textId="77777777" w:rsidR="00467458" w:rsidRPr="00467458" w:rsidRDefault="00467458" w:rsidP="00467458">
      <w:pPr>
        <w:rPr>
          <w:rFonts w:ascii="Times New Roman" w:hAnsi="Times New Roman" w:cs="Times New Roman"/>
          <w:sz w:val="24"/>
          <w:szCs w:val="24"/>
        </w:rPr>
      </w:pPr>
    </w:p>
    <w:p w14:paraId="67DA0F34" w14:textId="77777777" w:rsidR="00467458" w:rsidRPr="00467458"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The evolution from DevOps to DevSecOps reflects the growing recognition of the importance of security in software development. DevOps emerged as a response to the challenges posed by traditional siloed development practices, emphasizing collaboration, automation, and continuous integration/continuous deployment (CI/CD) to accelerate software delivery. However, as cyber threats became more prevalent and sophisticated, it became evident that security needed to be integrated seamlessly into DevOps practices. Thus, DevSecOps emerged as an extension of DevOps, integrating security into every stage of the development lifecycle. This evolution signifies a maturation of DevOps practices, reflecting the industry's acknowledgment of the critical role of security in software development and the need to prioritize security alongside speed and agility.</w:t>
      </w:r>
    </w:p>
    <w:p w14:paraId="33863F38" w14:textId="77777777" w:rsidR="00467458" w:rsidRPr="00467458" w:rsidRDefault="00467458" w:rsidP="00467458">
      <w:pPr>
        <w:rPr>
          <w:rFonts w:ascii="Times New Roman" w:hAnsi="Times New Roman" w:cs="Times New Roman"/>
          <w:sz w:val="24"/>
          <w:szCs w:val="24"/>
        </w:rPr>
      </w:pPr>
    </w:p>
    <w:p w14:paraId="40340E73" w14:textId="3D427F44" w:rsidR="00467458" w:rsidRPr="00467458" w:rsidRDefault="006F0496" w:rsidP="00467458">
      <w:pPr>
        <w:rPr>
          <w:rFonts w:ascii="Times New Roman" w:hAnsi="Times New Roman" w:cs="Times New Roman"/>
          <w:sz w:val="24"/>
          <w:szCs w:val="24"/>
        </w:rPr>
      </w:pPr>
      <w:r>
        <w:rPr>
          <w:rFonts w:ascii="Times New Roman" w:hAnsi="Times New Roman" w:cs="Times New Roman"/>
          <w:sz w:val="24"/>
          <w:szCs w:val="24"/>
        </w:rPr>
        <w:t xml:space="preserve">2.3 </w:t>
      </w:r>
      <w:r w:rsidR="00467458" w:rsidRPr="00467458">
        <w:rPr>
          <w:rFonts w:ascii="Times New Roman" w:hAnsi="Times New Roman" w:cs="Times New Roman"/>
          <w:sz w:val="24"/>
          <w:szCs w:val="24"/>
        </w:rPr>
        <w:t>Frameworks, models, and best practices for implementing DevSecOps:</w:t>
      </w:r>
    </w:p>
    <w:p w14:paraId="281B3A14" w14:textId="77777777" w:rsidR="00467458" w:rsidRPr="00467458" w:rsidRDefault="00467458" w:rsidP="00467458">
      <w:pPr>
        <w:rPr>
          <w:rFonts w:ascii="Times New Roman" w:hAnsi="Times New Roman" w:cs="Times New Roman"/>
          <w:sz w:val="24"/>
          <w:szCs w:val="24"/>
        </w:rPr>
      </w:pPr>
    </w:p>
    <w:p w14:paraId="378FE51C" w14:textId="77777777" w:rsidR="00467458" w:rsidRPr="00467458"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 xml:space="preserve">Various frameworks, models, and best practices have been developed to guide organizations in implementing DevSecOps effectively. The DevSecOps manifesto, for instance, outlines principles such as "automate security," "shift left on security," and "build security in." This manifesto provides practical guidelines for integrating security into IT processes and fostering a culture of security within organizations. Additionally, the Continuous Security Monitoring model emphasizes the importance of continuous monitoring, assessment, and remediation of security vulnerabilities throughout the development lifecycle. By following these frameworks and best </w:t>
      </w:r>
      <w:r w:rsidRPr="00467458">
        <w:rPr>
          <w:rFonts w:ascii="Times New Roman" w:hAnsi="Times New Roman" w:cs="Times New Roman"/>
          <w:sz w:val="24"/>
          <w:szCs w:val="24"/>
        </w:rPr>
        <w:lastRenderedPageBreak/>
        <w:t>practices, organizations can streamline their development processes while simultaneously enhancing their security posture and regulatory compliance.</w:t>
      </w:r>
    </w:p>
    <w:p w14:paraId="265546D4" w14:textId="77777777" w:rsidR="00467458" w:rsidRPr="00467458" w:rsidRDefault="00467458" w:rsidP="00467458">
      <w:pPr>
        <w:rPr>
          <w:rFonts w:ascii="Times New Roman" w:hAnsi="Times New Roman" w:cs="Times New Roman"/>
          <w:sz w:val="24"/>
          <w:szCs w:val="24"/>
        </w:rPr>
      </w:pPr>
    </w:p>
    <w:p w14:paraId="308AFCD2" w14:textId="47EE803D" w:rsidR="00467458" w:rsidRPr="00467458" w:rsidRDefault="006F0496" w:rsidP="00467458">
      <w:pPr>
        <w:rPr>
          <w:rFonts w:ascii="Times New Roman" w:hAnsi="Times New Roman" w:cs="Times New Roman"/>
          <w:sz w:val="24"/>
          <w:szCs w:val="24"/>
        </w:rPr>
      </w:pPr>
      <w:r>
        <w:rPr>
          <w:rFonts w:ascii="Times New Roman" w:hAnsi="Times New Roman" w:cs="Times New Roman"/>
          <w:sz w:val="24"/>
          <w:szCs w:val="24"/>
        </w:rPr>
        <w:t xml:space="preserve">2.4 </w:t>
      </w:r>
      <w:r w:rsidR="00467458" w:rsidRPr="00467458">
        <w:rPr>
          <w:rFonts w:ascii="Times New Roman" w:hAnsi="Times New Roman" w:cs="Times New Roman"/>
          <w:sz w:val="24"/>
          <w:szCs w:val="24"/>
        </w:rPr>
        <w:t>Challenges and considerations in DevSecOps adoption:</w:t>
      </w:r>
    </w:p>
    <w:p w14:paraId="5F11DAE8" w14:textId="77777777" w:rsidR="00467458" w:rsidRPr="00467458" w:rsidRDefault="00467458" w:rsidP="00467458">
      <w:pPr>
        <w:rPr>
          <w:rFonts w:ascii="Times New Roman" w:hAnsi="Times New Roman" w:cs="Times New Roman"/>
          <w:sz w:val="24"/>
          <w:szCs w:val="24"/>
        </w:rPr>
      </w:pPr>
    </w:p>
    <w:p w14:paraId="7F095258" w14:textId="09096ECD" w:rsidR="005C059B"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Despite the benefits of DevSecOps, its adoption is not without challenges and considerations. Cultural resistance, skills gaps, and tooling complexities often pose significant obstacles to adoption. Organizations may struggle to break down silos and foster collaboration between traditionally separate development, operations, and security teams. Additionally, implementing DevSecOps requires specialized skills and expertise in areas such as security automation, compliance management, and secure coding practices. Furthermore, organizations must navigate compliance requirements and regulatory mandates, which may vary across industries and jurisdictions. Addressing these challenges requires a concerted effort from leadership, along with investments in training, technology, and process improvement initiatives. However, overcoming these challenges is essential, as the benefits of adopting DevSecOps—enhanced security, improved efficiency, and regulatory compliance—far outweigh the costs.</w:t>
      </w:r>
      <w:r w:rsidR="00574408">
        <w:rPr>
          <w:rFonts w:ascii="Times New Roman" w:hAnsi="Times New Roman" w:cs="Times New Roman"/>
          <w:sz w:val="24"/>
          <w:szCs w:val="24"/>
        </w:rPr>
        <w:br/>
      </w:r>
      <w:r w:rsidR="00574408">
        <w:rPr>
          <w:rFonts w:ascii="Times New Roman" w:hAnsi="Times New Roman" w:cs="Times New Roman"/>
          <w:sz w:val="24"/>
          <w:szCs w:val="24"/>
        </w:rPr>
        <w:tab/>
      </w:r>
      <w:r w:rsidR="00574408">
        <w:rPr>
          <w:rFonts w:ascii="Times New Roman" w:hAnsi="Times New Roman" w:cs="Times New Roman"/>
          <w:sz w:val="24"/>
          <w:szCs w:val="24"/>
        </w:rPr>
        <w:tab/>
      </w:r>
      <w:r w:rsidR="00574408">
        <w:rPr>
          <w:rFonts w:ascii="Times New Roman" w:hAnsi="Times New Roman" w:cs="Times New Roman"/>
          <w:sz w:val="24"/>
          <w:szCs w:val="24"/>
        </w:rPr>
        <w:tab/>
      </w:r>
      <w:r w:rsidR="00574408">
        <w:rPr>
          <w:rFonts w:ascii="Times New Roman" w:hAnsi="Times New Roman" w:cs="Times New Roman"/>
          <w:sz w:val="24"/>
          <w:szCs w:val="24"/>
        </w:rPr>
        <w:tab/>
      </w:r>
      <w:r w:rsidR="00574408">
        <w:rPr>
          <w:rFonts w:ascii="Times New Roman" w:hAnsi="Times New Roman" w:cs="Times New Roman"/>
          <w:sz w:val="24"/>
          <w:szCs w:val="24"/>
        </w:rPr>
        <w:tab/>
      </w:r>
      <w:r w:rsidR="00574408">
        <w:rPr>
          <w:noProof/>
        </w:rPr>
        <w:drawing>
          <wp:inline distT="0" distB="0" distL="0" distR="0" wp14:anchorId="223C7779" wp14:editId="63C5F5E8">
            <wp:extent cx="5935851" cy="2384363"/>
            <wp:effectExtent l="0" t="0" r="8255" b="0"/>
            <wp:docPr id="1858871366" name="Picture 11" descr="DevSecOps: Strategies, Organizational Benefits and Challenges | Gartner  Peer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vSecOps: Strategies, Organizational Benefits and Challenges | Gartner  Peer Commun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5164" cy="2488526"/>
                    </a:xfrm>
                    <a:prstGeom prst="rect">
                      <a:avLst/>
                    </a:prstGeom>
                    <a:noFill/>
                    <a:ln>
                      <a:noFill/>
                    </a:ln>
                  </pic:spPr>
                </pic:pic>
              </a:graphicData>
            </a:graphic>
          </wp:inline>
        </w:drawing>
      </w:r>
    </w:p>
    <w:p w14:paraId="551E0406" w14:textId="77777777" w:rsidR="003B025D" w:rsidRDefault="003B025D" w:rsidP="00467458">
      <w:pPr>
        <w:rPr>
          <w:rFonts w:ascii="Times New Roman" w:hAnsi="Times New Roman" w:cs="Times New Roman"/>
          <w:b/>
          <w:bCs/>
          <w:sz w:val="24"/>
          <w:szCs w:val="24"/>
        </w:rPr>
      </w:pPr>
    </w:p>
    <w:p w14:paraId="2AE2AA1B" w14:textId="6113F154" w:rsidR="00467458" w:rsidRPr="00467458" w:rsidRDefault="008A4988" w:rsidP="00467458">
      <w:pPr>
        <w:rPr>
          <w:rFonts w:ascii="Times New Roman" w:hAnsi="Times New Roman" w:cs="Times New Roman"/>
          <w:sz w:val="24"/>
          <w:szCs w:val="24"/>
        </w:rPr>
      </w:pPr>
      <w:r w:rsidRPr="000A23B6">
        <w:rPr>
          <w:rFonts w:ascii="Times New Roman" w:hAnsi="Times New Roman" w:cs="Times New Roman"/>
          <w:b/>
          <w:bCs/>
          <w:sz w:val="24"/>
          <w:szCs w:val="24"/>
        </w:rPr>
        <w:t xml:space="preserve">3. </w:t>
      </w:r>
      <w:r w:rsidR="00467458" w:rsidRPr="00467458">
        <w:rPr>
          <w:rFonts w:ascii="Times New Roman" w:hAnsi="Times New Roman" w:cs="Times New Roman"/>
          <w:b/>
          <w:bCs/>
          <w:sz w:val="24"/>
          <w:szCs w:val="24"/>
        </w:rPr>
        <w:t>Principles of DevSecOps:</w:t>
      </w:r>
    </w:p>
    <w:p w14:paraId="04329493" w14:textId="77777777" w:rsidR="00467458" w:rsidRPr="00467458" w:rsidRDefault="00467458" w:rsidP="00467458">
      <w:pPr>
        <w:rPr>
          <w:rFonts w:ascii="Times New Roman" w:hAnsi="Times New Roman" w:cs="Times New Roman"/>
          <w:sz w:val="24"/>
          <w:szCs w:val="24"/>
        </w:rPr>
      </w:pPr>
    </w:p>
    <w:p w14:paraId="237A7943" w14:textId="6740876C" w:rsidR="00467458" w:rsidRPr="00467458" w:rsidRDefault="006F0496" w:rsidP="00467458">
      <w:pPr>
        <w:rPr>
          <w:rFonts w:ascii="Times New Roman" w:hAnsi="Times New Roman" w:cs="Times New Roman"/>
          <w:sz w:val="24"/>
          <w:szCs w:val="24"/>
        </w:rPr>
      </w:pPr>
      <w:r>
        <w:rPr>
          <w:rFonts w:ascii="Times New Roman" w:hAnsi="Times New Roman" w:cs="Times New Roman"/>
          <w:sz w:val="24"/>
          <w:szCs w:val="24"/>
        </w:rPr>
        <w:t xml:space="preserve">3.1 </w:t>
      </w:r>
      <w:r w:rsidR="00467458" w:rsidRPr="00467458">
        <w:rPr>
          <w:rFonts w:ascii="Times New Roman" w:hAnsi="Times New Roman" w:cs="Times New Roman"/>
          <w:sz w:val="24"/>
          <w:szCs w:val="24"/>
        </w:rPr>
        <w:t>Shift-Left Security:</w:t>
      </w:r>
    </w:p>
    <w:p w14:paraId="2C8AB91C" w14:textId="77777777" w:rsidR="00467458" w:rsidRPr="00467458" w:rsidRDefault="00467458" w:rsidP="00467458">
      <w:pPr>
        <w:rPr>
          <w:rFonts w:ascii="Times New Roman" w:hAnsi="Times New Roman" w:cs="Times New Roman"/>
          <w:sz w:val="24"/>
          <w:szCs w:val="24"/>
        </w:rPr>
      </w:pPr>
    </w:p>
    <w:p w14:paraId="60EC42BC" w14:textId="77777777" w:rsidR="00467458"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 xml:space="preserve">Shift-left security embodies the proactive approach of integrating security considerations early in the software development lifecycle, ideally starting from the initial design and planning phases. </w:t>
      </w:r>
      <w:r w:rsidRPr="00467458">
        <w:rPr>
          <w:rFonts w:ascii="Times New Roman" w:hAnsi="Times New Roman" w:cs="Times New Roman"/>
          <w:sz w:val="24"/>
          <w:szCs w:val="24"/>
        </w:rPr>
        <w:lastRenderedPageBreak/>
        <w:t>This principle recognizes that addressing security concerns at later stages, such as during testing or deployment, can lead to vulnerabilities being overlooked or improperly addressed. By shifting security left, organizations can detect and mitigate security risks early, reducing the likelihood of costly security breaches and ensuring that security is ingrained in the foundation of the software from its inception. Shift-left security also emphasizes the importance of incorporating security awareness and training throughout the development process, empowering developers to make informed decisions regarding security practices and secure coding techniques.</w:t>
      </w:r>
    </w:p>
    <w:p w14:paraId="6E678B1A" w14:textId="0526D359" w:rsidR="00A96EC2" w:rsidRPr="00467458" w:rsidRDefault="00A96EC2" w:rsidP="0046745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3D86BE26" wp14:editId="7D6F8A92">
            <wp:extent cx="5033849" cy="3146156"/>
            <wp:effectExtent l="0" t="0" r="0" b="0"/>
            <wp:docPr id="1247929288" name="Picture 5"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29288" name="Picture 5" descr="A diagram of a security syste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18753" cy="3199221"/>
                    </a:xfrm>
                    <a:prstGeom prst="rect">
                      <a:avLst/>
                    </a:prstGeom>
                  </pic:spPr>
                </pic:pic>
              </a:graphicData>
            </a:graphic>
          </wp:inline>
        </w:drawing>
      </w:r>
    </w:p>
    <w:p w14:paraId="62C8FEC9" w14:textId="77777777" w:rsidR="00467458" w:rsidRPr="00467458" w:rsidRDefault="00467458" w:rsidP="00467458">
      <w:pPr>
        <w:rPr>
          <w:rFonts w:ascii="Times New Roman" w:hAnsi="Times New Roman" w:cs="Times New Roman"/>
          <w:sz w:val="24"/>
          <w:szCs w:val="24"/>
        </w:rPr>
      </w:pPr>
    </w:p>
    <w:p w14:paraId="53E352B7" w14:textId="58620366" w:rsidR="00467458" w:rsidRPr="00467458" w:rsidRDefault="006F0496" w:rsidP="00467458">
      <w:pPr>
        <w:rPr>
          <w:rFonts w:ascii="Times New Roman" w:hAnsi="Times New Roman" w:cs="Times New Roman"/>
          <w:sz w:val="24"/>
          <w:szCs w:val="24"/>
        </w:rPr>
      </w:pPr>
      <w:r>
        <w:rPr>
          <w:rFonts w:ascii="Times New Roman" w:hAnsi="Times New Roman" w:cs="Times New Roman"/>
          <w:sz w:val="24"/>
          <w:szCs w:val="24"/>
        </w:rPr>
        <w:t xml:space="preserve">3.2 </w:t>
      </w:r>
      <w:r w:rsidR="00467458" w:rsidRPr="00467458">
        <w:rPr>
          <w:rFonts w:ascii="Times New Roman" w:hAnsi="Times New Roman" w:cs="Times New Roman"/>
          <w:sz w:val="24"/>
          <w:szCs w:val="24"/>
        </w:rPr>
        <w:t>Automation and Continuous Integration/Continuous Deployment (CI/CD):</w:t>
      </w:r>
    </w:p>
    <w:p w14:paraId="52E90D52" w14:textId="77777777" w:rsidR="00467458" w:rsidRPr="00467458" w:rsidRDefault="00467458" w:rsidP="00467458">
      <w:pPr>
        <w:rPr>
          <w:rFonts w:ascii="Times New Roman" w:hAnsi="Times New Roman" w:cs="Times New Roman"/>
          <w:sz w:val="24"/>
          <w:szCs w:val="24"/>
        </w:rPr>
      </w:pPr>
    </w:p>
    <w:p w14:paraId="51B0F0A2" w14:textId="1DA342BD" w:rsidR="00467458" w:rsidRPr="00467458"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Automation is at the heart of DevSecOps, enabling organizations to automate various aspects of the software development lifecycle, including build, test, deployment, and security processes. Continuous Integration (CI) and Continuous Deployment (CD) practices automate the integration of code changes, testing, and deployment, allowing teams to deliver software updates rapidly and reliably. In the context of security, automation facilitates the implementation of security checks, such as static code analysis, vulnerability scanning, and compliance testing, as part of the CI/CD pipeline. By automating these processes, organizations can identify and remediate security vulnerabilities in real-time, minimizing the exposure window and ensuring that only secure and compliant code is deployed into production environments. Additionally, automation reduces manual errors and accelerates time-to-market, enabling organizations to maintain a competitive edge in today's fast-paced digital landscape.</w:t>
      </w:r>
      <w:r w:rsidR="00A96EC2">
        <w:rPr>
          <w:rFonts w:ascii="Times New Roman" w:hAnsi="Times New Roman" w:cs="Times New Roman"/>
          <w:sz w:val="24"/>
          <w:szCs w:val="24"/>
        </w:rPr>
        <w:br/>
      </w:r>
      <w:r w:rsidR="00A96EC2">
        <w:rPr>
          <w:rFonts w:ascii="Times New Roman" w:hAnsi="Times New Roman" w:cs="Times New Roman"/>
          <w:sz w:val="24"/>
          <w:szCs w:val="24"/>
        </w:rPr>
        <w:tab/>
      </w:r>
      <w:r w:rsidR="00A96EC2">
        <w:rPr>
          <w:rFonts w:ascii="Times New Roman" w:hAnsi="Times New Roman" w:cs="Times New Roman"/>
          <w:sz w:val="24"/>
          <w:szCs w:val="24"/>
        </w:rPr>
        <w:tab/>
      </w:r>
      <w:r w:rsidR="00A96EC2">
        <w:rPr>
          <w:rFonts w:ascii="Times New Roman" w:hAnsi="Times New Roman" w:cs="Times New Roman"/>
          <w:sz w:val="24"/>
          <w:szCs w:val="24"/>
        </w:rPr>
        <w:tab/>
      </w:r>
      <w:r w:rsidR="00A96EC2">
        <w:rPr>
          <w:rFonts w:ascii="Times New Roman" w:hAnsi="Times New Roman" w:cs="Times New Roman"/>
          <w:sz w:val="24"/>
          <w:szCs w:val="24"/>
        </w:rPr>
        <w:tab/>
      </w:r>
      <w:r w:rsidR="00A96EC2">
        <w:rPr>
          <w:rFonts w:ascii="Times New Roman" w:hAnsi="Times New Roman" w:cs="Times New Roman"/>
          <w:sz w:val="24"/>
          <w:szCs w:val="24"/>
        </w:rPr>
        <w:tab/>
      </w:r>
      <w:r w:rsidR="00A96EC2">
        <w:rPr>
          <w:rFonts w:ascii="Times New Roman" w:hAnsi="Times New Roman" w:cs="Times New Roman"/>
          <w:sz w:val="24"/>
          <w:szCs w:val="24"/>
        </w:rPr>
        <w:lastRenderedPageBreak/>
        <w:tab/>
      </w:r>
      <w:r w:rsidR="00A96EC2">
        <w:rPr>
          <w:rFonts w:ascii="Times New Roman" w:hAnsi="Times New Roman" w:cs="Times New Roman"/>
          <w:noProof/>
          <w:sz w:val="24"/>
          <w:szCs w:val="24"/>
        </w:rPr>
        <w:drawing>
          <wp:inline distT="0" distB="0" distL="0" distR="0" wp14:anchorId="1B442048" wp14:editId="2EE1FD7D">
            <wp:extent cx="6442326" cy="2456481"/>
            <wp:effectExtent l="0" t="0" r="0" b="0"/>
            <wp:docPr id="564831487" name="Picture 6" descr="A diagram of 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1487" name="Picture 6" descr="A diagram of a diagram of a model&#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447428" cy="2458426"/>
                    </a:xfrm>
                    <a:prstGeom prst="rect">
                      <a:avLst/>
                    </a:prstGeom>
                  </pic:spPr>
                </pic:pic>
              </a:graphicData>
            </a:graphic>
          </wp:inline>
        </w:drawing>
      </w:r>
    </w:p>
    <w:p w14:paraId="0C0C5BA2" w14:textId="77777777" w:rsidR="00467458" w:rsidRPr="00467458" w:rsidRDefault="00467458" w:rsidP="00467458">
      <w:pPr>
        <w:rPr>
          <w:rFonts w:ascii="Times New Roman" w:hAnsi="Times New Roman" w:cs="Times New Roman"/>
          <w:sz w:val="24"/>
          <w:szCs w:val="24"/>
        </w:rPr>
      </w:pPr>
    </w:p>
    <w:p w14:paraId="51241517" w14:textId="00E2F75D" w:rsidR="00467458" w:rsidRPr="00467458" w:rsidRDefault="006F0496" w:rsidP="00467458">
      <w:pPr>
        <w:rPr>
          <w:rFonts w:ascii="Times New Roman" w:hAnsi="Times New Roman" w:cs="Times New Roman"/>
          <w:sz w:val="24"/>
          <w:szCs w:val="24"/>
        </w:rPr>
      </w:pPr>
      <w:r>
        <w:rPr>
          <w:rFonts w:ascii="Times New Roman" w:hAnsi="Times New Roman" w:cs="Times New Roman"/>
          <w:sz w:val="24"/>
          <w:szCs w:val="24"/>
        </w:rPr>
        <w:t xml:space="preserve">3.3 </w:t>
      </w:r>
      <w:r w:rsidR="00467458" w:rsidRPr="00467458">
        <w:rPr>
          <w:rFonts w:ascii="Times New Roman" w:hAnsi="Times New Roman" w:cs="Times New Roman"/>
          <w:sz w:val="24"/>
          <w:szCs w:val="24"/>
        </w:rPr>
        <w:t>Shared Responsibility:</w:t>
      </w:r>
    </w:p>
    <w:p w14:paraId="7049F8E1" w14:textId="77777777" w:rsidR="00467458" w:rsidRPr="00467458" w:rsidRDefault="00467458" w:rsidP="00467458">
      <w:pPr>
        <w:rPr>
          <w:rFonts w:ascii="Times New Roman" w:hAnsi="Times New Roman" w:cs="Times New Roman"/>
          <w:sz w:val="24"/>
          <w:szCs w:val="24"/>
        </w:rPr>
      </w:pPr>
    </w:p>
    <w:p w14:paraId="0BEC573A" w14:textId="60DDD4A9" w:rsidR="008A4988" w:rsidRDefault="00467458" w:rsidP="00467458">
      <w:pPr>
        <w:rPr>
          <w:rFonts w:ascii="Times New Roman" w:hAnsi="Times New Roman" w:cs="Times New Roman"/>
          <w:sz w:val="24"/>
          <w:szCs w:val="24"/>
        </w:rPr>
      </w:pPr>
      <w:r w:rsidRPr="00467458">
        <w:rPr>
          <w:rFonts w:ascii="Times New Roman" w:hAnsi="Times New Roman" w:cs="Times New Roman"/>
          <w:sz w:val="24"/>
          <w:szCs w:val="24"/>
        </w:rPr>
        <w:t>DevSecOps promotes a culture of shared responsibility among development, operations, and security teams, recognizing that security is a collective effort that requires collaboration and coordination across different organizational functions. Unlike traditional approaches where security was primarily the responsibility of dedicated security teams, DevSecOps encourages all stakeholders to take ownership of security throughout the software development lifecycle. Development teams are responsible for writing secure code, implementing security best practices, and incorporating security controls into their applications. Operations teams are accountable for maintaining secure infrastructure, monitoring for security incidents, and ensuring compliance with security policies and standards. Security teams provide guidance, expertise, and tooling to support development and operations teams in effectively addressing security concerns. By fostering a culture of shared responsibility, DevSecOps promotes transparency, accountability, and collaboration, ultimately leading to improved security outcomes and reduced risk for organizations.</w:t>
      </w:r>
    </w:p>
    <w:p w14:paraId="56490145" w14:textId="49C299BE" w:rsidR="005B7DC3" w:rsidRDefault="005B7DC3" w:rsidP="00467458">
      <w:pPr>
        <w:rPr>
          <w:rFonts w:ascii="Times New Roman" w:hAnsi="Times New Roman" w:cs="Times New Roman"/>
          <w:sz w:val="24"/>
          <w:szCs w:val="24"/>
        </w:rPr>
      </w:pPr>
      <w:r>
        <w:rPr>
          <w:rFonts w:ascii="Times New Roman" w:hAnsi="Times New Roman" w:cs="Times New Roman"/>
          <w:sz w:val="24"/>
          <w:szCs w:val="24"/>
        </w:rPr>
        <w:t>`</w:t>
      </w:r>
    </w:p>
    <w:p w14:paraId="518508EA" w14:textId="77777777" w:rsidR="008C2CD7" w:rsidRPr="008C2CD7" w:rsidRDefault="008A4988" w:rsidP="008C2CD7">
      <w:pPr>
        <w:rPr>
          <w:rFonts w:ascii="Times New Roman" w:hAnsi="Times New Roman" w:cs="Times New Roman"/>
          <w:sz w:val="24"/>
          <w:szCs w:val="24"/>
        </w:rPr>
      </w:pPr>
      <w:r w:rsidRPr="008A4988">
        <w:rPr>
          <w:rFonts w:ascii="Times New Roman" w:hAnsi="Times New Roman" w:cs="Times New Roman"/>
          <w:b/>
          <w:bCs/>
          <w:sz w:val="24"/>
          <w:szCs w:val="24"/>
        </w:rPr>
        <w:t xml:space="preserve">4. </w:t>
      </w:r>
      <w:r w:rsidR="008C2CD7" w:rsidRPr="008C2CD7">
        <w:rPr>
          <w:rFonts w:ascii="Times New Roman" w:hAnsi="Times New Roman" w:cs="Times New Roman"/>
          <w:b/>
          <w:bCs/>
          <w:sz w:val="24"/>
          <w:szCs w:val="24"/>
        </w:rPr>
        <w:t>Benefits of DevSecOps Implementation:</w:t>
      </w:r>
    </w:p>
    <w:p w14:paraId="384FA9FE" w14:textId="77777777" w:rsidR="008C2CD7" w:rsidRPr="008C2CD7" w:rsidRDefault="008C2CD7" w:rsidP="008C2CD7">
      <w:pPr>
        <w:rPr>
          <w:rFonts w:ascii="Times New Roman" w:hAnsi="Times New Roman" w:cs="Times New Roman"/>
          <w:sz w:val="24"/>
          <w:szCs w:val="24"/>
        </w:rPr>
      </w:pPr>
    </w:p>
    <w:p w14:paraId="63394AC4" w14:textId="75201B75" w:rsidR="008C2CD7" w:rsidRPr="008C2CD7" w:rsidRDefault="006F0496" w:rsidP="008C2CD7">
      <w:pPr>
        <w:rPr>
          <w:rFonts w:ascii="Times New Roman" w:hAnsi="Times New Roman" w:cs="Times New Roman"/>
          <w:sz w:val="24"/>
          <w:szCs w:val="24"/>
        </w:rPr>
      </w:pPr>
      <w:r>
        <w:rPr>
          <w:rFonts w:ascii="Times New Roman" w:hAnsi="Times New Roman" w:cs="Times New Roman"/>
          <w:sz w:val="24"/>
          <w:szCs w:val="24"/>
        </w:rPr>
        <w:t xml:space="preserve">4.1 </w:t>
      </w:r>
      <w:r w:rsidR="008C2CD7" w:rsidRPr="008C2CD7">
        <w:rPr>
          <w:rFonts w:ascii="Times New Roman" w:hAnsi="Times New Roman" w:cs="Times New Roman"/>
          <w:sz w:val="24"/>
          <w:szCs w:val="24"/>
        </w:rPr>
        <w:t>Improved Security Posture:</w:t>
      </w:r>
    </w:p>
    <w:p w14:paraId="27F624B6" w14:textId="77777777" w:rsidR="008C2CD7" w:rsidRPr="008C2CD7" w:rsidRDefault="008C2CD7" w:rsidP="008C2CD7">
      <w:pPr>
        <w:rPr>
          <w:rFonts w:ascii="Times New Roman" w:hAnsi="Times New Roman" w:cs="Times New Roman"/>
          <w:sz w:val="24"/>
          <w:szCs w:val="24"/>
        </w:rPr>
      </w:pPr>
    </w:p>
    <w:p w14:paraId="28EB15FD" w14:textId="77777777" w:rsidR="008C2CD7" w:rsidRDefault="008C2CD7" w:rsidP="008C2CD7">
      <w:pPr>
        <w:rPr>
          <w:rFonts w:ascii="Times New Roman" w:hAnsi="Times New Roman" w:cs="Times New Roman"/>
          <w:sz w:val="24"/>
          <w:szCs w:val="24"/>
        </w:rPr>
      </w:pPr>
      <w:r w:rsidRPr="008C2CD7">
        <w:rPr>
          <w:rFonts w:ascii="Times New Roman" w:hAnsi="Times New Roman" w:cs="Times New Roman"/>
          <w:sz w:val="24"/>
          <w:szCs w:val="24"/>
        </w:rPr>
        <w:t xml:space="preserve">Implementing DevSecOps practices leads to a substantial enhancement in the security posture of organizations. By integrating security into every stage of the software development lifecycle, DevSecOps ensures that security considerations are addressed proactively rather than reactively. </w:t>
      </w:r>
      <w:r w:rsidRPr="008C2CD7">
        <w:rPr>
          <w:rFonts w:ascii="Times New Roman" w:hAnsi="Times New Roman" w:cs="Times New Roman"/>
          <w:sz w:val="24"/>
          <w:szCs w:val="24"/>
        </w:rPr>
        <w:lastRenderedPageBreak/>
        <w:t>This proactive approach enables organizations to identify and remediate security vulnerabilities early in the development process, reducing the likelihood of potential threats and breaches. Furthermore, DevSecOps fosters a culture of security awareness and responsibility among development, operations, and security teams, ensuring that security is ingrained into the organizational culture. By implementing robust security controls, such as encryption, access controls, and secure coding practices, organizations can establish a strong defense against cyber threats and malicious attacks. Ultimately, DevSecOps empowers organizations to build resilient and secure software systems that safeguard sensitive data, protect against cyber threats, and maintain the trust of customers and stakeholders.</w:t>
      </w:r>
    </w:p>
    <w:p w14:paraId="6D6AADA4" w14:textId="77777777" w:rsidR="00DB507C" w:rsidRDefault="00DB507C" w:rsidP="008C2CD7">
      <w:pPr>
        <w:rPr>
          <w:noProof/>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7D601EC" w14:textId="297E4D5D" w:rsidR="00DB507C" w:rsidRPr="008C2CD7" w:rsidRDefault="00DB507C" w:rsidP="008C2CD7">
      <w:pPr>
        <w:rPr>
          <w:rFonts w:ascii="Times New Roman" w:hAnsi="Times New Roman" w:cs="Times New Roman"/>
          <w:sz w:val="24"/>
          <w:szCs w:val="24"/>
        </w:rPr>
      </w:pPr>
      <w:r>
        <w:rPr>
          <w:noProof/>
        </w:rPr>
        <w:drawing>
          <wp:inline distT="0" distB="0" distL="0" distR="0" wp14:anchorId="0CBC6E87" wp14:editId="7ABC6BBE">
            <wp:extent cx="5943600" cy="2650264"/>
            <wp:effectExtent l="0" t="0" r="0" b="0"/>
            <wp:docPr id="1985382571" name="Picture 16" descr="What is DevSecOps? | DevSecOps Model | Sn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DevSecOps? | DevSecOps Model | Snyk"/>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855"/>
                    <a:stretch/>
                  </pic:blipFill>
                  <pic:spPr bwMode="auto">
                    <a:xfrm>
                      <a:off x="0" y="0"/>
                      <a:ext cx="5943600" cy="2650264"/>
                    </a:xfrm>
                    <a:prstGeom prst="rect">
                      <a:avLst/>
                    </a:prstGeom>
                    <a:noFill/>
                    <a:ln>
                      <a:noFill/>
                    </a:ln>
                    <a:extLst>
                      <a:ext uri="{53640926-AAD7-44D8-BBD7-CCE9431645EC}">
                        <a14:shadowObscured xmlns:a14="http://schemas.microsoft.com/office/drawing/2010/main"/>
                      </a:ext>
                    </a:extLst>
                  </pic:spPr>
                </pic:pic>
              </a:graphicData>
            </a:graphic>
          </wp:inline>
        </w:drawing>
      </w:r>
    </w:p>
    <w:p w14:paraId="5DB74368" w14:textId="77777777" w:rsidR="008C2CD7" w:rsidRPr="008C2CD7" w:rsidRDefault="008C2CD7" w:rsidP="008C2CD7">
      <w:pPr>
        <w:rPr>
          <w:rFonts w:ascii="Times New Roman" w:hAnsi="Times New Roman" w:cs="Times New Roman"/>
          <w:sz w:val="24"/>
          <w:szCs w:val="24"/>
        </w:rPr>
      </w:pPr>
    </w:p>
    <w:p w14:paraId="5AA1C4F8" w14:textId="50990821" w:rsidR="008C2CD7" w:rsidRPr="008C2CD7" w:rsidRDefault="006F0496" w:rsidP="008C2CD7">
      <w:pPr>
        <w:rPr>
          <w:rFonts w:ascii="Times New Roman" w:hAnsi="Times New Roman" w:cs="Times New Roman"/>
          <w:sz w:val="24"/>
          <w:szCs w:val="24"/>
        </w:rPr>
      </w:pPr>
      <w:r>
        <w:rPr>
          <w:rFonts w:ascii="Times New Roman" w:hAnsi="Times New Roman" w:cs="Times New Roman"/>
          <w:sz w:val="24"/>
          <w:szCs w:val="24"/>
        </w:rPr>
        <w:t xml:space="preserve">4.2 </w:t>
      </w:r>
      <w:r w:rsidR="008C2CD7" w:rsidRPr="008C2CD7">
        <w:rPr>
          <w:rFonts w:ascii="Times New Roman" w:hAnsi="Times New Roman" w:cs="Times New Roman"/>
          <w:sz w:val="24"/>
          <w:szCs w:val="24"/>
        </w:rPr>
        <w:t>Faster Time-to-Market:</w:t>
      </w:r>
    </w:p>
    <w:p w14:paraId="0B0E5648" w14:textId="77777777" w:rsidR="008C2CD7" w:rsidRPr="008C2CD7" w:rsidRDefault="008C2CD7" w:rsidP="008C2CD7">
      <w:pPr>
        <w:rPr>
          <w:rFonts w:ascii="Times New Roman" w:hAnsi="Times New Roman" w:cs="Times New Roman"/>
          <w:sz w:val="24"/>
          <w:szCs w:val="24"/>
        </w:rPr>
      </w:pPr>
    </w:p>
    <w:p w14:paraId="4010C91F" w14:textId="0EC44AC7" w:rsidR="008C2CD7" w:rsidRPr="008C2CD7" w:rsidRDefault="008C2CD7" w:rsidP="008C2CD7">
      <w:pPr>
        <w:rPr>
          <w:rFonts w:ascii="Times New Roman" w:hAnsi="Times New Roman" w:cs="Times New Roman"/>
          <w:sz w:val="24"/>
          <w:szCs w:val="24"/>
        </w:rPr>
      </w:pPr>
      <w:r w:rsidRPr="008C2CD7">
        <w:rPr>
          <w:rFonts w:ascii="Times New Roman" w:hAnsi="Times New Roman" w:cs="Times New Roman"/>
          <w:sz w:val="24"/>
          <w:szCs w:val="24"/>
        </w:rPr>
        <w:t>DevSecOps enables organizations to accelerate their software delivery cycles, resulting in faster time-to-market for new features, updates, and products. By automating key aspects of the development pipeline, such as testing, deployment, and security checks, DevSecOps reduces manual overhead and streamlines the development process. Automation eliminates bottlenecks and delays, allowing teams to deliver software updates rapidly and reliably. Moreover, DevSecOps encourages a culture of continuous integration and delivery, enabling teams to release smaller, incremental changes more frequently. This iterative approach enhances agility and responsiveness, enabling organizations to adapt quickly to evolving market conditions and customer requirements. By accelerating time-to-market, DevSecOps enables organizations to gain a competitive edge, capitalize on new opportunities, and maximize their return on investment.</w:t>
      </w:r>
      <w:r w:rsidR="00A830CA">
        <w:rPr>
          <w:rFonts w:ascii="Times New Roman" w:hAnsi="Times New Roman" w:cs="Times New Roman"/>
          <w:sz w:val="24"/>
          <w:szCs w:val="24"/>
        </w:rPr>
        <w:tab/>
      </w:r>
      <w:r w:rsidR="00A830CA">
        <w:rPr>
          <w:rFonts w:ascii="Times New Roman" w:hAnsi="Times New Roman" w:cs="Times New Roman"/>
          <w:sz w:val="24"/>
          <w:szCs w:val="24"/>
        </w:rPr>
        <w:tab/>
      </w:r>
      <w:r w:rsidR="00A830CA">
        <w:rPr>
          <w:rFonts w:ascii="Times New Roman" w:hAnsi="Times New Roman" w:cs="Times New Roman"/>
          <w:sz w:val="24"/>
          <w:szCs w:val="24"/>
        </w:rPr>
        <w:tab/>
      </w:r>
      <w:r w:rsidR="00A830CA">
        <w:rPr>
          <w:rFonts w:ascii="Times New Roman" w:hAnsi="Times New Roman" w:cs="Times New Roman"/>
          <w:sz w:val="24"/>
          <w:szCs w:val="24"/>
        </w:rPr>
        <w:lastRenderedPageBreak/>
        <w:tab/>
      </w:r>
      <w:r w:rsidR="00A830CA">
        <w:rPr>
          <w:noProof/>
        </w:rPr>
        <w:drawing>
          <wp:inline distT="0" distB="0" distL="0" distR="0" wp14:anchorId="6C3F7571" wp14:editId="2DBA24BE">
            <wp:extent cx="6265556" cy="2944678"/>
            <wp:effectExtent l="0" t="0" r="1905" b="8255"/>
            <wp:docPr id="1221356884" name="Picture 12" descr="DevSecOps Services For Bankers With Futuristic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vSecOps Services For Bankers With Futuristic Vis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2136" cy="3032366"/>
                    </a:xfrm>
                    <a:prstGeom prst="rect">
                      <a:avLst/>
                    </a:prstGeom>
                    <a:noFill/>
                    <a:ln>
                      <a:noFill/>
                    </a:ln>
                  </pic:spPr>
                </pic:pic>
              </a:graphicData>
            </a:graphic>
          </wp:inline>
        </w:drawing>
      </w:r>
    </w:p>
    <w:p w14:paraId="5F00703E" w14:textId="77777777" w:rsidR="008C2CD7" w:rsidRPr="008C2CD7" w:rsidRDefault="008C2CD7" w:rsidP="008C2CD7">
      <w:pPr>
        <w:rPr>
          <w:rFonts w:ascii="Times New Roman" w:hAnsi="Times New Roman" w:cs="Times New Roman"/>
          <w:sz w:val="24"/>
          <w:szCs w:val="24"/>
        </w:rPr>
      </w:pPr>
    </w:p>
    <w:p w14:paraId="2EDEED64" w14:textId="2CC9708C" w:rsidR="008C2CD7" w:rsidRPr="008C2CD7" w:rsidRDefault="006F0496" w:rsidP="008C2CD7">
      <w:pPr>
        <w:rPr>
          <w:rFonts w:ascii="Times New Roman" w:hAnsi="Times New Roman" w:cs="Times New Roman"/>
          <w:sz w:val="24"/>
          <w:szCs w:val="24"/>
        </w:rPr>
      </w:pPr>
      <w:r>
        <w:rPr>
          <w:rFonts w:ascii="Times New Roman" w:hAnsi="Times New Roman" w:cs="Times New Roman"/>
          <w:sz w:val="24"/>
          <w:szCs w:val="24"/>
        </w:rPr>
        <w:t xml:space="preserve">4.3 </w:t>
      </w:r>
      <w:r w:rsidR="008C2CD7" w:rsidRPr="008C2CD7">
        <w:rPr>
          <w:rFonts w:ascii="Times New Roman" w:hAnsi="Times New Roman" w:cs="Times New Roman"/>
          <w:sz w:val="24"/>
          <w:szCs w:val="24"/>
        </w:rPr>
        <w:t>Reduced Risk and Compliance Costs:</w:t>
      </w:r>
    </w:p>
    <w:p w14:paraId="3945DA43" w14:textId="77777777" w:rsidR="008C2CD7" w:rsidRPr="008C2CD7" w:rsidRDefault="008C2CD7" w:rsidP="008C2CD7">
      <w:pPr>
        <w:rPr>
          <w:rFonts w:ascii="Times New Roman" w:hAnsi="Times New Roman" w:cs="Times New Roman"/>
          <w:sz w:val="24"/>
          <w:szCs w:val="24"/>
        </w:rPr>
      </w:pPr>
    </w:p>
    <w:p w14:paraId="77527B41" w14:textId="47D31A60" w:rsidR="008A4988" w:rsidRDefault="008C2CD7" w:rsidP="008C2CD7">
      <w:pPr>
        <w:rPr>
          <w:rFonts w:ascii="Times New Roman" w:hAnsi="Times New Roman" w:cs="Times New Roman"/>
          <w:sz w:val="24"/>
          <w:szCs w:val="24"/>
        </w:rPr>
      </w:pPr>
      <w:r w:rsidRPr="008C2CD7">
        <w:rPr>
          <w:rFonts w:ascii="Times New Roman" w:hAnsi="Times New Roman" w:cs="Times New Roman"/>
          <w:sz w:val="24"/>
          <w:szCs w:val="24"/>
        </w:rPr>
        <w:t>DevSecOps helps organizations mitigate risk and reduce compliance costs associated with security breaches and regulatory non-compliance. By addressing security vulnerabilities early in the development lifecycle, DevSecOps minimizes the likelihood of security incidents and data breaches, thereby reducing potential financial losses, reputational damage, and legal liabilities. Additionally, DevSecOps facilitates continuous compliance monitoring and enforcement, ensuring that organizations maintain compliance with industry regulations and standards throughout the software development process. By automating compliance checks, audits, and remediation processes, DevSecOps enables organizations to achieve and maintain compliance more efficiently and effectively. This proactive approach to compliance reduces the risk of non-compliance penalties, audit findings, and regulatory fines, saving organizations time, resources, and potential legal expenses. Overall, DevSecOps enables organizations to strike a balance between security, compliance, and innovation, driving business value while minimizing risk exposure and compliance costs.</w:t>
      </w:r>
    </w:p>
    <w:p w14:paraId="181DBD0A" w14:textId="77777777" w:rsidR="00A830CA" w:rsidRPr="00F44008" w:rsidRDefault="00A830CA" w:rsidP="008C2CD7">
      <w:pPr>
        <w:rPr>
          <w:rFonts w:ascii="Times New Roman" w:hAnsi="Times New Roman" w:cs="Times New Roman"/>
          <w:sz w:val="24"/>
          <w:szCs w:val="24"/>
        </w:rPr>
      </w:pPr>
    </w:p>
    <w:p w14:paraId="7CE9EB7F" w14:textId="77777777" w:rsidR="00C00F1F" w:rsidRDefault="008A4988" w:rsidP="00C00F1F">
      <w:pPr>
        <w:rPr>
          <w:rFonts w:ascii="Times New Roman" w:hAnsi="Times New Roman" w:cs="Times New Roman"/>
          <w:b/>
          <w:bCs/>
          <w:sz w:val="24"/>
          <w:szCs w:val="24"/>
        </w:rPr>
      </w:pPr>
      <w:r w:rsidRPr="008A4988">
        <w:rPr>
          <w:rFonts w:ascii="Times New Roman" w:hAnsi="Times New Roman" w:cs="Times New Roman"/>
          <w:b/>
          <w:bCs/>
          <w:sz w:val="24"/>
          <w:szCs w:val="24"/>
        </w:rPr>
        <w:t xml:space="preserve">5. </w:t>
      </w:r>
      <w:r w:rsidR="00C00F1F" w:rsidRPr="00C00F1F">
        <w:rPr>
          <w:rFonts w:ascii="Times New Roman" w:hAnsi="Times New Roman" w:cs="Times New Roman"/>
          <w:b/>
          <w:bCs/>
          <w:sz w:val="24"/>
          <w:szCs w:val="24"/>
        </w:rPr>
        <w:t>Challenges of DevSecOps Implementation:</w:t>
      </w:r>
    </w:p>
    <w:p w14:paraId="71C20EF0" w14:textId="77777777" w:rsidR="00A830CA" w:rsidRPr="00C00F1F" w:rsidRDefault="00A830CA" w:rsidP="00C00F1F">
      <w:pPr>
        <w:rPr>
          <w:rFonts w:ascii="Times New Roman" w:hAnsi="Times New Roman" w:cs="Times New Roman"/>
          <w:sz w:val="24"/>
          <w:szCs w:val="24"/>
        </w:rPr>
      </w:pPr>
    </w:p>
    <w:p w14:paraId="78132975" w14:textId="5BDC0639" w:rsidR="00C00F1F" w:rsidRPr="00C00F1F" w:rsidRDefault="007F75AA" w:rsidP="00C00F1F">
      <w:pPr>
        <w:rPr>
          <w:rFonts w:ascii="Times New Roman" w:hAnsi="Times New Roman" w:cs="Times New Roman"/>
          <w:sz w:val="24"/>
          <w:szCs w:val="24"/>
        </w:rPr>
      </w:pPr>
      <w:r>
        <w:rPr>
          <w:rFonts w:ascii="Times New Roman" w:hAnsi="Times New Roman" w:cs="Times New Roman"/>
          <w:sz w:val="24"/>
          <w:szCs w:val="24"/>
        </w:rPr>
        <w:t>5.1 Cultural</w:t>
      </w:r>
      <w:r w:rsidR="00C00F1F" w:rsidRPr="00C00F1F">
        <w:rPr>
          <w:rFonts w:ascii="Times New Roman" w:hAnsi="Times New Roman" w:cs="Times New Roman"/>
          <w:sz w:val="24"/>
          <w:szCs w:val="24"/>
        </w:rPr>
        <w:t xml:space="preserve"> Resistance:</w:t>
      </w:r>
    </w:p>
    <w:p w14:paraId="122A57AE" w14:textId="77777777" w:rsidR="00C00F1F" w:rsidRPr="00C00F1F" w:rsidRDefault="00C00F1F" w:rsidP="00C00F1F">
      <w:pPr>
        <w:rPr>
          <w:rFonts w:ascii="Times New Roman" w:hAnsi="Times New Roman" w:cs="Times New Roman"/>
          <w:sz w:val="24"/>
          <w:szCs w:val="24"/>
        </w:rPr>
      </w:pPr>
    </w:p>
    <w:p w14:paraId="33E9D47B" w14:textId="43DE9991" w:rsidR="00DF5911" w:rsidRDefault="00C00F1F" w:rsidP="00A830CA">
      <w:pPr>
        <w:rPr>
          <w:noProof/>
        </w:rPr>
      </w:pPr>
      <w:r w:rsidRPr="00C00F1F">
        <w:rPr>
          <w:rFonts w:ascii="Times New Roman" w:hAnsi="Times New Roman" w:cs="Times New Roman"/>
          <w:sz w:val="24"/>
          <w:szCs w:val="24"/>
        </w:rPr>
        <w:lastRenderedPageBreak/>
        <w:t xml:space="preserve">Cultural resistance stands as a formidable obstacle to the successful implementation of DevSecOps within organizations. Transitioning from traditional siloed approaches to collaborative, cross-functional teams </w:t>
      </w:r>
      <w:r w:rsidR="00A830CA" w:rsidRPr="00C00F1F">
        <w:rPr>
          <w:rFonts w:ascii="Times New Roman" w:hAnsi="Times New Roman" w:cs="Times New Roman"/>
          <w:sz w:val="24"/>
          <w:szCs w:val="24"/>
        </w:rPr>
        <w:t>require</w:t>
      </w:r>
      <w:r w:rsidRPr="00C00F1F">
        <w:rPr>
          <w:rFonts w:ascii="Times New Roman" w:hAnsi="Times New Roman" w:cs="Times New Roman"/>
          <w:sz w:val="24"/>
          <w:szCs w:val="24"/>
        </w:rPr>
        <w:t xml:space="preserve"> a significant shift in mindset and organizational culture. Often, entrenched organizational structures, hierarchical management styles, and resistance to change impede progress. Developers, operations personnel, and security teams may harbor skepticism or fear about the adoption of DevSecOps practices, viewing them as disruptive to established workflows or job roles. Moreover, cultural barriers such as lack of trust, communication gaps, and conflicting priorities among teams can impede collaboration and alignment. Overcoming cultural resistance necessitates strong leadership committed to fostering a culture of innovation, openness, and collaboration. Effective communication strategies, change management initiatives, and incentivization programs can help build buy-in and enthusiasm for DevSecOps across all levels of the organization.</w:t>
      </w:r>
      <w:r w:rsidR="00DF5911">
        <w:rPr>
          <w:rFonts w:ascii="Times New Roman" w:hAnsi="Times New Roman" w:cs="Times New Roman"/>
          <w:sz w:val="24"/>
          <w:szCs w:val="24"/>
        </w:rPr>
        <w:br/>
      </w:r>
      <w:r w:rsidR="00DF5911">
        <w:rPr>
          <w:rFonts w:ascii="Times New Roman" w:hAnsi="Times New Roman" w:cs="Times New Roman"/>
          <w:sz w:val="24"/>
          <w:szCs w:val="24"/>
        </w:rPr>
        <w:tab/>
      </w:r>
      <w:r w:rsidR="00DF5911">
        <w:rPr>
          <w:rFonts w:ascii="Times New Roman" w:hAnsi="Times New Roman" w:cs="Times New Roman"/>
          <w:sz w:val="24"/>
          <w:szCs w:val="24"/>
        </w:rPr>
        <w:tab/>
      </w:r>
      <w:r w:rsidR="00DF5911">
        <w:rPr>
          <w:rFonts w:ascii="Times New Roman" w:hAnsi="Times New Roman" w:cs="Times New Roman"/>
          <w:sz w:val="24"/>
          <w:szCs w:val="24"/>
        </w:rPr>
        <w:tab/>
      </w:r>
      <w:r w:rsidR="00DF5911">
        <w:rPr>
          <w:rFonts w:ascii="Times New Roman" w:hAnsi="Times New Roman" w:cs="Times New Roman"/>
          <w:sz w:val="24"/>
          <w:szCs w:val="24"/>
        </w:rPr>
        <w:tab/>
      </w:r>
      <w:r w:rsidR="00DF5911">
        <w:rPr>
          <w:rFonts w:ascii="Times New Roman" w:hAnsi="Times New Roman" w:cs="Times New Roman"/>
          <w:sz w:val="24"/>
          <w:szCs w:val="24"/>
        </w:rPr>
        <w:tab/>
      </w:r>
    </w:p>
    <w:p w14:paraId="7D727085" w14:textId="4985FA8D" w:rsidR="00C00F1F" w:rsidRPr="00C00F1F" w:rsidRDefault="00DF5911" w:rsidP="00DF5911">
      <w:pPr>
        <w:ind w:left="-450" w:firstLine="450"/>
        <w:rPr>
          <w:rFonts w:ascii="Times New Roman" w:hAnsi="Times New Roman" w:cs="Times New Roman"/>
          <w:sz w:val="24"/>
          <w:szCs w:val="24"/>
        </w:rPr>
      </w:pPr>
      <w:r>
        <w:rPr>
          <w:noProof/>
        </w:rPr>
        <w:drawing>
          <wp:inline distT="0" distB="0" distL="0" distR="0" wp14:anchorId="7DEE39C6" wp14:editId="5F332E59">
            <wp:extent cx="6671740" cy="4169044"/>
            <wp:effectExtent l="0" t="0" r="0" b="3175"/>
            <wp:docPr id="1167043668" name="Picture 14" descr="The Benefits and Challenges of Implementing DevSecOps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Benefits and Challenges of Implementing DevSecOps | HackerNoon"/>
                    <pic:cNvPicPr>
                      <a:picLocks noChangeAspect="1" noChangeArrowheads="1"/>
                    </pic:cNvPicPr>
                  </pic:nvPicPr>
                  <pic:blipFill rotWithShape="1">
                    <a:blip r:embed="rId17">
                      <a:extLst>
                        <a:ext uri="{28A0092B-C50C-407E-A947-70E740481C1C}">
                          <a14:useLocalDpi xmlns:a14="http://schemas.microsoft.com/office/drawing/2010/main" val="0"/>
                        </a:ext>
                      </a:extLst>
                    </a:blip>
                    <a:srcRect b="5220"/>
                    <a:stretch/>
                  </pic:blipFill>
                  <pic:spPr bwMode="auto">
                    <a:xfrm>
                      <a:off x="0" y="0"/>
                      <a:ext cx="6700222" cy="4186842"/>
                    </a:xfrm>
                    <a:prstGeom prst="rect">
                      <a:avLst/>
                    </a:prstGeom>
                    <a:noFill/>
                    <a:ln>
                      <a:noFill/>
                    </a:ln>
                    <a:extLst>
                      <a:ext uri="{53640926-AAD7-44D8-BBD7-CCE9431645EC}">
                        <a14:shadowObscured xmlns:a14="http://schemas.microsoft.com/office/drawing/2010/main"/>
                      </a:ext>
                    </a:extLst>
                  </pic:spPr>
                </pic:pic>
              </a:graphicData>
            </a:graphic>
          </wp:inline>
        </w:drawing>
      </w:r>
    </w:p>
    <w:p w14:paraId="2A539501" w14:textId="77777777" w:rsidR="00C00F1F" w:rsidRPr="00C00F1F" w:rsidRDefault="00C00F1F" w:rsidP="00C00F1F">
      <w:pPr>
        <w:rPr>
          <w:rFonts w:ascii="Times New Roman" w:hAnsi="Times New Roman" w:cs="Times New Roman"/>
          <w:sz w:val="24"/>
          <w:szCs w:val="24"/>
        </w:rPr>
      </w:pPr>
    </w:p>
    <w:p w14:paraId="63881669" w14:textId="21323B3B" w:rsidR="00C00F1F" w:rsidRPr="00C00F1F" w:rsidRDefault="004F1578" w:rsidP="00C00F1F">
      <w:pPr>
        <w:rPr>
          <w:rFonts w:ascii="Times New Roman" w:hAnsi="Times New Roman" w:cs="Times New Roman"/>
          <w:sz w:val="24"/>
          <w:szCs w:val="24"/>
        </w:rPr>
      </w:pPr>
      <w:r>
        <w:rPr>
          <w:rFonts w:ascii="Times New Roman" w:hAnsi="Times New Roman" w:cs="Times New Roman"/>
          <w:sz w:val="24"/>
          <w:szCs w:val="24"/>
        </w:rPr>
        <w:t>5.2 Skills</w:t>
      </w:r>
      <w:r w:rsidR="00C00F1F" w:rsidRPr="00C00F1F">
        <w:rPr>
          <w:rFonts w:ascii="Times New Roman" w:hAnsi="Times New Roman" w:cs="Times New Roman"/>
          <w:sz w:val="24"/>
          <w:szCs w:val="24"/>
        </w:rPr>
        <w:t xml:space="preserve"> Gaps:</w:t>
      </w:r>
    </w:p>
    <w:p w14:paraId="76D0AC2F" w14:textId="77777777" w:rsidR="00C00F1F" w:rsidRPr="00C00F1F" w:rsidRDefault="00C00F1F" w:rsidP="00C00F1F">
      <w:pPr>
        <w:rPr>
          <w:rFonts w:ascii="Times New Roman" w:hAnsi="Times New Roman" w:cs="Times New Roman"/>
          <w:sz w:val="24"/>
          <w:szCs w:val="24"/>
        </w:rPr>
      </w:pPr>
    </w:p>
    <w:p w14:paraId="3E6A7272" w14:textId="77777777" w:rsidR="00C00F1F" w:rsidRPr="00C00F1F" w:rsidRDefault="00C00F1F" w:rsidP="00C00F1F">
      <w:pPr>
        <w:rPr>
          <w:rFonts w:ascii="Times New Roman" w:hAnsi="Times New Roman" w:cs="Times New Roman"/>
          <w:sz w:val="24"/>
          <w:szCs w:val="24"/>
        </w:rPr>
      </w:pPr>
      <w:r w:rsidRPr="00C00F1F">
        <w:rPr>
          <w:rFonts w:ascii="Times New Roman" w:hAnsi="Times New Roman" w:cs="Times New Roman"/>
          <w:sz w:val="24"/>
          <w:szCs w:val="24"/>
        </w:rPr>
        <w:t xml:space="preserve">A critical challenge facing organizations in DevSecOps implementation is the presence of skills gaps within their workforce. DevSecOps demands a diverse skill set spanning software </w:t>
      </w:r>
      <w:r w:rsidRPr="00C00F1F">
        <w:rPr>
          <w:rFonts w:ascii="Times New Roman" w:hAnsi="Times New Roman" w:cs="Times New Roman"/>
          <w:sz w:val="24"/>
          <w:szCs w:val="24"/>
        </w:rPr>
        <w:lastRenderedPageBreak/>
        <w:t>development, operations, security, automation, and cloud technologies. However, many organizations lack the necessary talent and expertise to effectively implement DevSecOps practices. Skills gaps may arise from various factors, including a shortage of skilled professionals in the job market, limited access to training and education resources, and outdated skill sets within existing teams. Additionally, the rapid pace of technological evolution and evolving security threats necessitate ongoing skills development and upskilling initiatives. Addressing skills gaps requires comprehensive strategies such as investing in training programs, fostering partnerships with educational institutions, and promoting a culture of continuous learning and professional development within the organization. Moreover, cross-functional collaboration and knowledge sharing among teams can help bridge skills gaps and foster a culture of collective expertise.</w:t>
      </w:r>
    </w:p>
    <w:p w14:paraId="14B5647F" w14:textId="77777777" w:rsidR="00C00F1F" w:rsidRPr="00C00F1F" w:rsidRDefault="00C00F1F" w:rsidP="00C00F1F">
      <w:pPr>
        <w:rPr>
          <w:rFonts w:ascii="Times New Roman" w:hAnsi="Times New Roman" w:cs="Times New Roman"/>
          <w:sz w:val="24"/>
          <w:szCs w:val="24"/>
        </w:rPr>
      </w:pPr>
    </w:p>
    <w:p w14:paraId="0DDD10E4" w14:textId="7C172114" w:rsidR="00C00F1F" w:rsidRPr="00C00F1F" w:rsidRDefault="004F1578" w:rsidP="00C00F1F">
      <w:pPr>
        <w:rPr>
          <w:rFonts w:ascii="Times New Roman" w:hAnsi="Times New Roman" w:cs="Times New Roman"/>
          <w:sz w:val="24"/>
          <w:szCs w:val="24"/>
        </w:rPr>
      </w:pPr>
      <w:r>
        <w:rPr>
          <w:rFonts w:ascii="Times New Roman" w:hAnsi="Times New Roman" w:cs="Times New Roman"/>
          <w:sz w:val="24"/>
          <w:szCs w:val="24"/>
        </w:rPr>
        <w:t>5.3 Tooling</w:t>
      </w:r>
      <w:r w:rsidR="00C00F1F" w:rsidRPr="00C00F1F">
        <w:rPr>
          <w:rFonts w:ascii="Times New Roman" w:hAnsi="Times New Roman" w:cs="Times New Roman"/>
          <w:sz w:val="24"/>
          <w:szCs w:val="24"/>
        </w:rPr>
        <w:t xml:space="preserve"> Complexities:</w:t>
      </w:r>
    </w:p>
    <w:p w14:paraId="74DDA981" w14:textId="77777777" w:rsidR="00C00F1F" w:rsidRPr="00C00F1F" w:rsidRDefault="00C00F1F" w:rsidP="00C00F1F">
      <w:pPr>
        <w:rPr>
          <w:rFonts w:ascii="Times New Roman" w:hAnsi="Times New Roman" w:cs="Times New Roman"/>
          <w:sz w:val="24"/>
          <w:szCs w:val="24"/>
        </w:rPr>
      </w:pPr>
    </w:p>
    <w:p w14:paraId="2EE37A6B" w14:textId="0F6D0BC2" w:rsidR="008A4988" w:rsidRDefault="00C00F1F" w:rsidP="00C00F1F">
      <w:pPr>
        <w:rPr>
          <w:rFonts w:ascii="Times New Roman" w:hAnsi="Times New Roman" w:cs="Times New Roman"/>
          <w:sz w:val="24"/>
          <w:szCs w:val="24"/>
        </w:rPr>
      </w:pPr>
      <w:r w:rsidRPr="00C00F1F">
        <w:rPr>
          <w:rFonts w:ascii="Times New Roman" w:hAnsi="Times New Roman" w:cs="Times New Roman"/>
          <w:sz w:val="24"/>
          <w:szCs w:val="24"/>
        </w:rPr>
        <w:t>DevSecOps implementation often involves the adoption of a diverse array of tools and technologies to automate various aspects of the development pipeline, including testing, deployment, and security scanning. However, navigating the complex landscape of DevSecOps tools can present significant challenges for organizations. Tooling complexities may arise from the proliferation of tools with overlapping functionalities, compatibility issues between different tools and platforms, and the need for integration with existing systems and processes. Moreover, selecting the right tools that align with organizational goals, technology stack, and security requirements requires careful consideration and evaluation. Additionally, tooling complexities may pose challenges in terms of tool adoption, training, and maintenance, particularly for teams with limited technical expertise or resources. Organizations must develop comprehensive strategies for addressing tooling complexities, including conducting thorough assessments of organizational needs, establishing clear selection criteria, and implementing effective implementation and integration strategies. Additionally, leveraging integrated toolchains and platforms that provide end-to-end DevSecOps capabilities can streamline operations, minimize complexity, and enhance overall efficiency and effectiveness.</w:t>
      </w:r>
      <w:r w:rsidR="0028391B">
        <w:rPr>
          <w:rFonts w:ascii="Times New Roman" w:hAnsi="Times New Roman" w:cs="Times New Roman"/>
          <w:sz w:val="24"/>
          <w:szCs w:val="24"/>
        </w:rPr>
        <w:tab/>
      </w:r>
      <w:r w:rsidR="0028391B">
        <w:rPr>
          <w:rFonts w:ascii="Times New Roman" w:hAnsi="Times New Roman" w:cs="Times New Roman"/>
          <w:sz w:val="24"/>
          <w:szCs w:val="24"/>
        </w:rPr>
        <w:tab/>
      </w:r>
      <w:r w:rsidR="0028391B">
        <w:rPr>
          <w:rFonts w:ascii="Times New Roman" w:hAnsi="Times New Roman" w:cs="Times New Roman"/>
          <w:sz w:val="24"/>
          <w:szCs w:val="24"/>
        </w:rPr>
        <w:tab/>
      </w:r>
      <w:r w:rsidR="0028391B">
        <w:rPr>
          <w:rFonts w:ascii="Times New Roman" w:hAnsi="Times New Roman" w:cs="Times New Roman"/>
          <w:sz w:val="24"/>
          <w:szCs w:val="24"/>
        </w:rPr>
        <w:tab/>
      </w:r>
      <w:r w:rsidR="0028391B">
        <w:rPr>
          <w:rFonts w:ascii="Times New Roman" w:hAnsi="Times New Roman" w:cs="Times New Roman"/>
          <w:sz w:val="24"/>
          <w:szCs w:val="24"/>
        </w:rPr>
        <w:tab/>
      </w:r>
      <w:r w:rsidR="0028391B">
        <w:rPr>
          <w:rFonts w:ascii="Times New Roman" w:hAnsi="Times New Roman" w:cs="Times New Roman"/>
          <w:sz w:val="24"/>
          <w:szCs w:val="24"/>
        </w:rPr>
        <w:lastRenderedPageBreak/>
        <w:tab/>
      </w:r>
      <w:r w:rsidR="0028391B" w:rsidRPr="0028391B">
        <w:rPr>
          <w:rFonts w:ascii="Times New Roman" w:hAnsi="Times New Roman" w:cs="Times New Roman"/>
          <w:noProof/>
          <w:sz w:val="24"/>
          <w:szCs w:val="24"/>
        </w:rPr>
        <w:drawing>
          <wp:inline distT="0" distB="0" distL="0" distR="0" wp14:anchorId="4236CADC" wp14:editId="4A568A43">
            <wp:extent cx="5943600" cy="3928745"/>
            <wp:effectExtent l="0" t="0" r="0" b="0"/>
            <wp:docPr id="1992464748"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64748" name="Picture 1" descr="A diagram of a software development process&#10;&#10;Description automatically generated"/>
                    <pic:cNvPicPr/>
                  </pic:nvPicPr>
                  <pic:blipFill>
                    <a:blip r:embed="rId18"/>
                    <a:stretch>
                      <a:fillRect/>
                    </a:stretch>
                  </pic:blipFill>
                  <pic:spPr>
                    <a:xfrm>
                      <a:off x="0" y="0"/>
                      <a:ext cx="5943600" cy="3928745"/>
                    </a:xfrm>
                    <a:prstGeom prst="rect">
                      <a:avLst/>
                    </a:prstGeom>
                  </pic:spPr>
                </pic:pic>
              </a:graphicData>
            </a:graphic>
          </wp:inline>
        </w:drawing>
      </w:r>
    </w:p>
    <w:p w14:paraId="0252A4A9" w14:textId="77777777" w:rsidR="008A4988" w:rsidRPr="00F44008" w:rsidRDefault="008A4988" w:rsidP="00F44008">
      <w:pPr>
        <w:rPr>
          <w:rFonts w:ascii="Times New Roman" w:hAnsi="Times New Roman" w:cs="Times New Roman"/>
          <w:sz w:val="24"/>
          <w:szCs w:val="24"/>
        </w:rPr>
      </w:pPr>
    </w:p>
    <w:p w14:paraId="7D8D1FD9" w14:textId="77777777" w:rsidR="007A5809" w:rsidRDefault="00F44008" w:rsidP="007A5809">
      <w:pPr>
        <w:rPr>
          <w:rFonts w:ascii="Times New Roman" w:hAnsi="Times New Roman" w:cs="Times New Roman"/>
          <w:b/>
          <w:bCs/>
          <w:sz w:val="24"/>
          <w:szCs w:val="24"/>
        </w:rPr>
      </w:pPr>
      <w:r w:rsidRPr="008A4988">
        <w:rPr>
          <w:rFonts w:ascii="Times New Roman" w:hAnsi="Times New Roman" w:cs="Times New Roman"/>
          <w:b/>
          <w:bCs/>
          <w:sz w:val="24"/>
          <w:szCs w:val="24"/>
        </w:rPr>
        <w:t xml:space="preserve">6. </w:t>
      </w:r>
      <w:r w:rsidR="007A5809" w:rsidRPr="007A5809">
        <w:rPr>
          <w:rFonts w:ascii="Times New Roman" w:hAnsi="Times New Roman" w:cs="Times New Roman"/>
          <w:b/>
          <w:bCs/>
          <w:sz w:val="24"/>
          <w:szCs w:val="24"/>
        </w:rPr>
        <w:t>Real-World Case Studies:</w:t>
      </w:r>
    </w:p>
    <w:p w14:paraId="17DE4E7F" w14:textId="77777777" w:rsidR="00045764" w:rsidRPr="007A5809" w:rsidRDefault="00045764" w:rsidP="007A5809">
      <w:pPr>
        <w:rPr>
          <w:rFonts w:ascii="Times New Roman" w:hAnsi="Times New Roman" w:cs="Times New Roman"/>
          <w:b/>
          <w:bCs/>
          <w:sz w:val="24"/>
          <w:szCs w:val="24"/>
        </w:rPr>
      </w:pPr>
    </w:p>
    <w:p w14:paraId="238A0104" w14:textId="48DE60EE" w:rsidR="007A5809" w:rsidRPr="007A5809" w:rsidRDefault="0028391B" w:rsidP="007A5809">
      <w:pPr>
        <w:rPr>
          <w:rFonts w:ascii="Times New Roman" w:hAnsi="Times New Roman" w:cs="Times New Roman"/>
          <w:sz w:val="24"/>
          <w:szCs w:val="24"/>
        </w:rPr>
      </w:pPr>
      <w:r>
        <w:rPr>
          <w:rFonts w:ascii="Times New Roman" w:hAnsi="Times New Roman" w:cs="Times New Roman"/>
          <w:sz w:val="24"/>
          <w:szCs w:val="24"/>
        </w:rPr>
        <w:t xml:space="preserve">6.1 </w:t>
      </w:r>
      <w:r w:rsidR="00DA2A36">
        <w:rPr>
          <w:rFonts w:ascii="Times New Roman" w:hAnsi="Times New Roman" w:cs="Times New Roman"/>
          <w:sz w:val="24"/>
          <w:szCs w:val="24"/>
        </w:rPr>
        <w:t>Citadel Bank</w:t>
      </w:r>
      <w:r w:rsidR="007A5809" w:rsidRPr="007A5809">
        <w:rPr>
          <w:rFonts w:ascii="Times New Roman" w:hAnsi="Times New Roman" w:cs="Times New Roman"/>
          <w:sz w:val="24"/>
          <w:szCs w:val="24"/>
        </w:rPr>
        <w:t xml:space="preserve">: Financial services firm enhancing security of online banking </w:t>
      </w:r>
      <w:r w:rsidR="00574408" w:rsidRPr="007A5809">
        <w:rPr>
          <w:rFonts w:ascii="Times New Roman" w:hAnsi="Times New Roman" w:cs="Times New Roman"/>
          <w:sz w:val="24"/>
          <w:szCs w:val="24"/>
        </w:rPr>
        <w:t>platform</w:t>
      </w:r>
      <w:r w:rsidR="00574408">
        <w:rPr>
          <w:rFonts w:ascii="Times New Roman" w:hAnsi="Times New Roman" w:cs="Times New Roman"/>
          <w:sz w:val="24"/>
          <w:szCs w:val="24"/>
        </w:rPr>
        <w:t>:</w:t>
      </w:r>
    </w:p>
    <w:p w14:paraId="0055C1E9" w14:textId="77777777" w:rsidR="007A5809" w:rsidRPr="007A5809" w:rsidRDefault="007A5809" w:rsidP="007A5809">
      <w:pPr>
        <w:rPr>
          <w:rFonts w:ascii="Times New Roman" w:hAnsi="Times New Roman" w:cs="Times New Roman"/>
          <w:sz w:val="24"/>
          <w:szCs w:val="24"/>
        </w:rPr>
      </w:pPr>
    </w:p>
    <w:p w14:paraId="74FCB7BF" w14:textId="7995529D" w:rsidR="007A5809" w:rsidRPr="007A5809" w:rsidRDefault="00DA2A36" w:rsidP="007A5809">
      <w:pPr>
        <w:rPr>
          <w:rFonts w:ascii="Times New Roman" w:hAnsi="Times New Roman" w:cs="Times New Roman"/>
          <w:sz w:val="24"/>
          <w:szCs w:val="24"/>
        </w:rPr>
      </w:pPr>
      <w:r>
        <w:rPr>
          <w:rFonts w:ascii="Times New Roman" w:hAnsi="Times New Roman" w:cs="Times New Roman"/>
          <w:sz w:val="24"/>
          <w:szCs w:val="24"/>
        </w:rPr>
        <w:t>Citadel Bank</w:t>
      </w:r>
      <w:r w:rsidR="007A5809" w:rsidRPr="007A5809">
        <w:rPr>
          <w:rFonts w:ascii="Times New Roman" w:hAnsi="Times New Roman" w:cs="Times New Roman"/>
          <w:sz w:val="24"/>
          <w:szCs w:val="24"/>
        </w:rPr>
        <w:t xml:space="preserve">, a prominent financial services firm, embarked on a DevSecOps journey to bolster the security of its online banking platform in response to the evolving threat landscape and regulatory requirements. Prior to adopting DevSecOps practices, the </w:t>
      </w:r>
      <w:r w:rsidR="00574408">
        <w:rPr>
          <w:rFonts w:ascii="Times New Roman" w:hAnsi="Times New Roman" w:cs="Times New Roman"/>
          <w:sz w:val="24"/>
          <w:szCs w:val="24"/>
        </w:rPr>
        <w:t>Organization</w:t>
      </w:r>
      <w:r w:rsidR="007A5809" w:rsidRPr="007A5809">
        <w:rPr>
          <w:rFonts w:ascii="Times New Roman" w:hAnsi="Times New Roman" w:cs="Times New Roman"/>
          <w:sz w:val="24"/>
          <w:szCs w:val="24"/>
        </w:rPr>
        <w:t xml:space="preserve"> faced challenges related to security vulnerabilities, compliance gaps, and slow response times to security incidents. By embracing DevSecOps principles, </w:t>
      </w:r>
      <w:r>
        <w:rPr>
          <w:rFonts w:ascii="Times New Roman" w:hAnsi="Times New Roman" w:cs="Times New Roman"/>
          <w:sz w:val="24"/>
          <w:szCs w:val="24"/>
        </w:rPr>
        <w:t>Citadel Bank</w:t>
      </w:r>
      <w:r w:rsidR="007A5809" w:rsidRPr="007A5809">
        <w:rPr>
          <w:rFonts w:ascii="Times New Roman" w:hAnsi="Times New Roman" w:cs="Times New Roman"/>
          <w:sz w:val="24"/>
          <w:szCs w:val="24"/>
        </w:rPr>
        <w:t xml:space="preserve"> sought to embed security into every stage of the software development lifecycle, from design and development to testing and deployment.</w:t>
      </w:r>
    </w:p>
    <w:p w14:paraId="1E220BC2" w14:textId="77777777" w:rsidR="007A5809" w:rsidRPr="007A5809" w:rsidRDefault="007A5809" w:rsidP="007A5809">
      <w:pPr>
        <w:rPr>
          <w:rFonts w:ascii="Times New Roman" w:hAnsi="Times New Roman" w:cs="Times New Roman"/>
          <w:sz w:val="24"/>
          <w:szCs w:val="24"/>
        </w:rPr>
      </w:pPr>
    </w:p>
    <w:p w14:paraId="1B29CC99" w14:textId="6A6CD6F1" w:rsidR="007A5809" w:rsidRPr="007A5809" w:rsidRDefault="007A5809" w:rsidP="007A5809">
      <w:pPr>
        <w:rPr>
          <w:rFonts w:ascii="Times New Roman" w:hAnsi="Times New Roman" w:cs="Times New Roman"/>
          <w:sz w:val="24"/>
          <w:szCs w:val="24"/>
        </w:rPr>
      </w:pPr>
      <w:r w:rsidRPr="007A5809">
        <w:rPr>
          <w:rFonts w:ascii="Times New Roman" w:hAnsi="Times New Roman" w:cs="Times New Roman"/>
          <w:sz w:val="24"/>
          <w:szCs w:val="24"/>
        </w:rPr>
        <w:t xml:space="preserve">Through the implementation of DevSecOps practices, </w:t>
      </w:r>
      <w:r w:rsidR="00DA2A36">
        <w:rPr>
          <w:rFonts w:ascii="Times New Roman" w:hAnsi="Times New Roman" w:cs="Times New Roman"/>
          <w:sz w:val="24"/>
          <w:szCs w:val="24"/>
        </w:rPr>
        <w:t>Citadel Bank</w:t>
      </w:r>
      <w:r w:rsidRPr="007A5809">
        <w:rPr>
          <w:rFonts w:ascii="Times New Roman" w:hAnsi="Times New Roman" w:cs="Times New Roman"/>
          <w:sz w:val="24"/>
          <w:szCs w:val="24"/>
        </w:rPr>
        <w:t xml:space="preserve"> achieved significant improvements in its security posture. By shifting security left, the organization proactively identified and remediated security vulnerabilities early in the development process, minimizing the risk of potential breaches. Automation played a crucial role in streamlining security </w:t>
      </w:r>
      <w:r w:rsidRPr="007A5809">
        <w:rPr>
          <w:rFonts w:ascii="Times New Roman" w:hAnsi="Times New Roman" w:cs="Times New Roman"/>
          <w:sz w:val="24"/>
          <w:szCs w:val="24"/>
        </w:rPr>
        <w:lastRenderedPageBreak/>
        <w:t xml:space="preserve">processes, enabling continuous integration and deployment while ensuring adherence to security policies and standards. Additionally, by fostering a culture of shared responsibility among development, operations, and security teams, </w:t>
      </w:r>
      <w:r w:rsidR="00DA2A36">
        <w:rPr>
          <w:rFonts w:ascii="Times New Roman" w:hAnsi="Times New Roman" w:cs="Times New Roman"/>
          <w:sz w:val="24"/>
          <w:szCs w:val="24"/>
        </w:rPr>
        <w:t>Citadel Bank</w:t>
      </w:r>
      <w:r w:rsidRPr="007A5809">
        <w:rPr>
          <w:rFonts w:ascii="Times New Roman" w:hAnsi="Times New Roman" w:cs="Times New Roman"/>
          <w:sz w:val="24"/>
          <w:szCs w:val="24"/>
        </w:rPr>
        <w:t xml:space="preserve"> enhanced collaboration and communication, enabling faster resolution of security issues and alignment with regulatory requirements.</w:t>
      </w:r>
    </w:p>
    <w:p w14:paraId="2D9AC91F" w14:textId="77777777" w:rsidR="007A5809" w:rsidRPr="007A5809" w:rsidRDefault="007A5809" w:rsidP="007A5809">
      <w:pPr>
        <w:rPr>
          <w:rFonts w:ascii="Times New Roman" w:hAnsi="Times New Roman" w:cs="Times New Roman"/>
          <w:sz w:val="24"/>
          <w:szCs w:val="24"/>
        </w:rPr>
      </w:pPr>
    </w:p>
    <w:p w14:paraId="2622854D" w14:textId="75461263" w:rsidR="007A5809" w:rsidRPr="007A5809" w:rsidRDefault="007A5809" w:rsidP="007A5809">
      <w:pPr>
        <w:rPr>
          <w:rFonts w:ascii="Times New Roman" w:hAnsi="Times New Roman" w:cs="Times New Roman"/>
          <w:sz w:val="24"/>
          <w:szCs w:val="24"/>
        </w:rPr>
      </w:pPr>
      <w:r w:rsidRPr="007A5809">
        <w:rPr>
          <w:rFonts w:ascii="Times New Roman" w:hAnsi="Times New Roman" w:cs="Times New Roman"/>
          <w:sz w:val="24"/>
          <w:szCs w:val="24"/>
        </w:rPr>
        <w:t xml:space="preserve">As a result of its DevSecOps initiatives, </w:t>
      </w:r>
      <w:r w:rsidR="00DA2A36">
        <w:rPr>
          <w:rFonts w:ascii="Times New Roman" w:hAnsi="Times New Roman" w:cs="Times New Roman"/>
          <w:sz w:val="24"/>
          <w:szCs w:val="24"/>
        </w:rPr>
        <w:t>Citadel Bank</w:t>
      </w:r>
      <w:r w:rsidRPr="007A5809">
        <w:rPr>
          <w:rFonts w:ascii="Times New Roman" w:hAnsi="Times New Roman" w:cs="Times New Roman"/>
          <w:sz w:val="24"/>
          <w:szCs w:val="24"/>
        </w:rPr>
        <w:t xml:space="preserve"> witnessed tangible benefits, including reduced security incidents, enhanced regulatory compliance, and improved customer trust and confidence in its online banking platform. By prioritizing security and compliance while maintaining agility and speed, </w:t>
      </w:r>
      <w:r w:rsidR="00DA2A36">
        <w:rPr>
          <w:rFonts w:ascii="Times New Roman" w:hAnsi="Times New Roman" w:cs="Times New Roman"/>
          <w:sz w:val="24"/>
          <w:szCs w:val="24"/>
        </w:rPr>
        <w:t>Citadel Bank</w:t>
      </w:r>
      <w:r w:rsidRPr="007A5809">
        <w:rPr>
          <w:rFonts w:ascii="Times New Roman" w:hAnsi="Times New Roman" w:cs="Times New Roman"/>
          <w:sz w:val="24"/>
          <w:szCs w:val="24"/>
        </w:rPr>
        <w:t xml:space="preserve"> demonstrated the transformative potential of DevSecOps in safeguarding sensitive financial data and mitigating cyber risks in the digital age.</w:t>
      </w:r>
    </w:p>
    <w:p w14:paraId="1560A90D" w14:textId="77777777" w:rsidR="007A5809" w:rsidRPr="007A5809" w:rsidRDefault="007A5809" w:rsidP="007A5809">
      <w:pPr>
        <w:rPr>
          <w:rFonts w:ascii="Times New Roman" w:hAnsi="Times New Roman" w:cs="Times New Roman"/>
          <w:sz w:val="24"/>
          <w:szCs w:val="24"/>
        </w:rPr>
      </w:pPr>
    </w:p>
    <w:p w14:paraId="3842158A" w14:textId="6D5A4059" w:rsidR="007A5809" w:rsidRPr="007A5809" w:rsidRDefault="004F1578" w:rsidP="007A5809">
      <w:pPr>
        <w:rPr>
          <w:rFonts w:ascii="Times New Roman" w:hAnsi="Times New Roman" w:cs="Times New Roman"/>
          <w:sz w:val="24"/>
          <w:szCs w:val="24"/>
        </w:rPr>
      </w:pPr>
      <w:r>
        <w:rPr>
          <w:rFonts w:ascii="Times New Roman" w:hAnsi="Times New Roman" w:cs="Times New Roman"/>
          <w:sz w:val="24"/>
          <w:szCs w:val="24"/>
        </w:rPr>
        <w:t xml:space="preserve">6.2 </w:t>
      </w:r>
      <w:r w:rsidR="00DA2A36">
        <w:rPr>
          <w:rFonts w:ascii="Times New Roman" w:hAnsi="Times New Roman" w:cs="Times New Roman"/>
          <w:sz w:val="24"/>
          <w:szCs w:val="24"/>
        </w:rPr>
        <w:t>MediGuard Health</w:t>
      </w:r>
      <w:r w:rsidR="007A5809" w:rsidRPr="007A5809">
        <w:rPr>
          <w:rFonts w:ascii="Times New Roman" w:hAnsi="Times New Roman" w:cs="Times New Roman"/>
          <w:sz w:val="24"/>
          <w:szCs w:val="24"/>
        </w:rPr>
        <w:t>: Healthcare provider ensuring compliance with regulatory requirements</w:t>
      </w:r>
      <w:r w:rsidR="00F00DA0">
        <w:rPr>
          <w:rFonts w:ascii="Times New Roman" w:hAnsi="Times New Roman" w:cs="Times New Roman"/>
          <w:sz w:val="24"/>
          <w:szCs w:val="24"/>
        </w:rPr>
        <w:t>:</w:t>
      </w:r>
    </w:p>
    <w:p w14:paraId="5A41235A" w14:textId="77777777" w:rsidR="007A5809" w:rsidRPr="007A5809" w:rsidRDefault="007A5809" w:rsidP="007A5809">
      <w:pPr>
        <w:rPr>
          <w:rFonts w:ascii="Times New Roman" w:hAnsi="Times New Roman" w:cs="Times New Roman"/>
          <w:sz w:val="24"/>
          <w:szCs w:val="24"/>
        </w:rPr>
      </w:pPr>
    </w:p>
    <w:p w14:paraId="0FF613D5" w14:textId="19AFA49D" w:rsidR="007A5809" w:rsidRPr="007A5809" w:rsidRDefault="00DA2A36" w:rsidP="007A5809">
      <w:pPr>
        <w:rPr>
          <w:rFonts w:ascii="Times New Roman" w:hAnsi="Times New Roman" w:cs="Times New Roman"/>
          <w:sz w:val="24"/>
          <w:szCs w:val="24"/>
        </w:rPr>
      </w:pPr>
      <w:r>
        <w:rPr>
          <w:rFonts w:ascii="Times New Roman" w:hAnsi="Times New Roman" w:cs="Times New Roman"/>
          <w:sz w:val="24"/>
          <w:szCs w:val="24"/>
        </w:rPr>
        <w:t>MediGuard Health</w:t>
      </w:r>
      <w:r w:rsidR="007A5809" w:rsidRPr="007A5809">
        <w:rPr>
          <w:rFonts w:ascii="Times New Roman" w:hAnsi="Times New Roman" w:cs="Times New Roman"/>
          <w:sz w:val="24"/>
          <w:szCs w:val="24"/>
        </w:rPr>
        <w:t>, a leading healthcare provider, embarked on a DevSecOps journey to ensure compliance with stringent regulatory requirements while delivering high-quality patient care. In the highly regulated healthcare industry, compliance with regulations such as HIPAA (Health Insurance Portability and Accountability Act) is paramount to safeguarding patient privacy and data security. However, traditional approaches to software development often struggled to address evolving regulatory requirements and security challenges effectively.</w:t>
      </w:r>
    </w:p>
    <w:p w14:paraId="6E638793" w14:textId="77777777" w:rsidR="007A5809" w:rsidRPr="007A5809" w:rsidRDefault="007A5809" w:rsidP="007A5809">
      <w:pPr>
        <w:rPr>
          <w:rFonts w:ascii="Times New Roman" w:hAnsi="Times New Roman" w:cs="Times New Roman"/>
          <w:sz w:val="24"/>
          <w:szCs w:val="24"/>
        </w:rPr>
      </w:pPr>
    </w:p>
    <w:p w14:paraId="7B551141" w14:textId="219D3CDC" w:rsidR="007A5809" w:rsidRPr="007A5809" w:rsidRDefault="007A5809" w:rsidP="007A5809">
      <w:pPr>
        <w:rPr>
          <w:rFonts w:ascii="Times New Roman" w:hAnsi="Times New Roman" w:cs="Times New Roman"/>
          <w:sz w:val="24"/>
          <w:szCs w:val="24"/>
        </w:rPr>
      </w:pPr>
      <w:r w:rsidRPr="007A5809">
        <w:rPr>
          <w:rFonts w:ascii="Times New Roman" w:hAnsi="Times New Roman" w:cs="Times New Roman"/>
          <w:sz w:val="24"/>
          <w:szCs w:val="24"/>
        </w:rPr>
        <w:t xml:space="preserve">By embracing DevSecOps principles, </w:t>
      </w:r>
      <w:r w:rsidR="00FF04B3">
        <w:rPr>
          <w:rFonts w:ascii="Times New Roman" w:hAnsi="Times New Roman" w:cs="Times New Roman"/>
          <w:sz w:val="24"/>
          <w:szCs w:val="24"/>
        </w:rPr>
        <w:t xml:space="preserve">MediGuard </w:t>
      </w:r>
      <w:r w:rsidR="00DA2A36">
        <w:rPr>
          <w:rFonts w:ascii="Times New Roman" w:hAnsi="Times New Roman" w:cs="Times New Roman"/>
          <w:sz w:val="24"/>
          <w:szCs w:val="24"/>
        </w:rPr>
        <w:t>Health</w:t>
      </w:r>
      <w:r w:rsidR="00DA2A36" w:rsidRPr="007A5809">
        <w:rPr>
          <w:rFonts w:ascii="Times New Roman" w:hAnsi="Times New Roman" w:cs="Times New Roman"/>
          <w:sz w:val="24"/>
          <w:szCs w:val="24"/>
        </w:rPr>
        <w:t xml:space="preserve"> aimed</w:t>
      </w:r>
      <w:r w:rsidRPr="007A5809">
        <w:rPr>
          <w:rFonts w:ascii="Times New Roman" w:hAnsi="Times New Roman" w:cs="Times New Roman"/>
          <w:sz w:val="24"/>
          <w:szCs w:val="24"/>
        </w:rPr>
        <w:t xml:space="preserve"> to integrate security and compliance into its software development process seamlessly. Through automation, continuous integration, and continuous deployment practices, the organization sought to accelerate software delivery while maintaining compliance with regulatory mandates. Additionally, by fostering collaboration and shared responsibility among development, operations, and security teams, </w:t>
      </w:r>
      <w:r w:rsidR="00FF04B3">
        <w:rPr>
          <w:rFonts w:ascii="Times New Roman" w:hAnsi="Times New Roman" w:cs="Times New Roman"/>
          <w:sz w:val="24"/>
          <w:szCs w:val="24"/>
        </w:rPr>
        <w:t>MediGuard Health</w:t>
      </w:r>
      <w:r w:rsidR="00FF04B3" w:rsidRPr="007A5809">
        <w:rPr>
          <w:rFonts w:ascii="Times New Roman" w:hAnsi="Times New Roman" w:cs="Times New Roman"/>
          <w:sz w:val="24"/>
          <w:szCs w:val="24"/>
        </w:rPr>
        <w:t xml:space="preserve"> aimed</w:t>
      </w:r>
      <w:r w:rsidRPr="007A5809">
        <w:rPr>
          <w:rFonts w:ascii="Times New Roman" w:hAnsi="Times New Roman" w:cs="Times New Roman"/>
          <w:sz w:val="24"/>
          <w:szCs w:val="24"/>
        </w:rPr>
        <w:t xml:space="preserve"> to streamline communication and decision-making processes, enabling faster response times to security incidents and compliance audits.</w:t>
      </w:r>
    </w:p>
    <w:p w14:paraId="0983D863" w14:textId="77777777" w:rsidR="007A5809" w:rsidRPr="007A5809" w:rsidRDefault="007A5809" w:rsidP="007A5809">
      <w:pPr>
        <w:rPr>
          <w:rFonts w:ascii="Times New Roman" w:hAnsi="Times New Roman" w:cs="Times New Roman"/>
          <w:sz w:val="24"/>
          <w:szCs w:val="24"/>
        </w:rPr>
      </w:pPr>
    </w:p>
    <w:p w14:paraId="2211057D" w14:textId="2CEA15F3" w:rsidR="007A5809" w:rsidRPr="007A5809" w:rsidRDefault="007A5809" w:rsidP="007A5809">
      <w:pPr>
        <w:rPr>
          <w:rFonts w:ascii="Times New Roman" w:hAnsi="Times New Roman" w:cs="Times New Roman"/>
          <w:sz w:val="24"/>
          <w:szCs w:val="24"/>
        </w:rPr>
      </w:pPr>
      <w:r w:rsidRPr="007A5809">
        <w:rPr>
          <w:rFonts w:ascii="Times New Roman" w:hAnsi="Times New Roman" w:cs="Times New Roman"/>
          <w:sz w:val="24"/>
          <w:szCs w:val="24"/>
        </w:rPr>
        <w:t xml:space="preserve">As a result of its DevSecOps initiatives, </w:t>
      </w:r>
      <w:r w:rsidR="00FF04B3">
        <w:rPr>
          <w:rFonts w:ascii="Times New Roman" w:hAnsi="Times New Roman" w:cs="Times New Roman"/>
          <w:sz w:val="24"/>
          <w:szCs w:val="24"/>
        </w:rPr>
        <w:t>MediGuard Health</w:t>
      </w:r>
      <w:r w:rsidR="00FF04B3" w:rsidRPr="007A5809">
        <w:rPr>
          <w:rFonts w:ascii="Times New Roman" w:hAnsi="Times New Roman" w:cs="Times New Roman"/>
          <w:sz w:val="24"/>
          <w:szCs w:val="24"/>
        </w:rPr>
        <w:t xml:space="preserve"> achieved</w:t>
      </w:r>
      <w:r w:rsidRPr="007A5809">
        <w:rPr>
          <w:rFonts w:ascii="Times New Roman" w:hAnsi="Times New Roman" w:cs="Times New Roman"/>
          <w:sz w:val="24"/>
          <w:szCs w:val="24"/>
        </w:rPr>
        <w:t xml:space="preserve"> notable improvements in its compliance posture and security resilience. By automating compliance checks, vulnerability scanning, and security testing, the organization proactively identified and remediated security vulnerabilities, reducing the risk of data breaches and regulatory penalties. Moreover, by embedding security into every stage of the development lifecycle, </w:t>
      </w:r>
      <w:r w:rsidR="00FF04B3">
        <w:rPr>
          <w:rFonts w:ascii="Times New Roman" w:hAnsi="Times New Roman" w:cs="Times New Roman"/>
          <w:sz w:val="24"/>
          <w:szCs w:val="24"/>
        </w:rPr>
        <w:t>MediGuard Health</w:t>
      </w:r>
      <w:r w:rsidR="00FF04B3" w:rsidRPr="007A5809">
        <w:rPr>
          <w:rFonts w:ascii="Times New Roman" w:hAnsi="Times New Roman" w:cs="Times New Roman"/>
          <w:sz w:val="24"/>
          <w:szCs w:val="24"/>
        </w:rPr>
        <w:t xml:space="preserve"> demonstrated</w:t>
      </w:r>
      <w:r w:rsidRPr="007A5809">
        <w:rPr>
          <w:rFonts w:ascii="Times New Roman" w:hAnsi="Times New Roman" w:cs="Times New Roman"/>
          <w:sz w:val="24"/>
          <w:szCs w:val="24"/>
        </w:rPr>
        <w:t xml:space="preserve"> its commitment to patient privacy and data security, enhancing trust and confidence among patients and regulatory authorities alike.</w:t>
      </w:r>
    </w:p>
    <w:p w14:paraId="020C56BE" w14:textId="77777777" w:rsidR="007A5809" w:rsidRPr="007A5809" w:rsidRDefault="007A5809" w:rsidP="007A5809">
      <w:pPr>
        <w:rPr>
          <w:rFonts w:ascii="Times New Roman" w:hAnsi="Times New Roman" w:cs="Times New Roman"/>
          <w:sz w:val="24"/>
          <w:szCs w:val="24"/>
        </w:rPr>
      </w:pPr>
    </w:p>
    <w:p w14:paraId="2E6871B2" w14:textId="5FDB526A" w:rsidR="007A5809" w:rsidRPr="007A5809" w:rsidRDefault="006F0496" w:rsidP="007A5809">
      <w:pPr>
        <w:rPr>
          <w:rFonts w:ascii="Times New Roman" w:hAnsi="Times New Roman" w:cs="Times New Roman"/>
          <w:sz w:val="24"/>
          <w:szCs w:val="24"/>
        </w:rPr>
      </w:pPr>
      <w:r>
        <w:rPr>
          <w:rFonts w:ascii="Times New Roman" w:hAnsi="Times New Roman" w:cs="Times New Roman"/>
          <w:sz w:val="24"/>
          <w:szCs w:val="24"/>
        </w:rPr>
        <w:lastRenderedPageBreak/>
        <w:t xml:space="preserve">6.3 </w:t>
      </w:r>
      <w:r w:rsidR="00FF04B3">
        <w:rPr>
          <w:rFonts w:ascii="Times New Roman" w:hAnsi="Times New Roman" w:cs="Times New Roman"/>
          <w:sz w:val="24"/>
          <w:szCs w:val="24"/>
        </w:rPr>
        <w:t>CloudNexa Solutions</w:t>
      </w:r>
      <w:r w:rsidR="007A5809" w:rsidRPr="007A5809">
        <w:rPr>
          <w:rFonts w:ascii="Times New Roman" w:hAnsi="Times New Roman" w:cs="Times New Roman"/>
          <w:sz w:val="24"/>
          <w:szCs w:val="24"/>
        </w:rPr>
        <w:t>: Technology startup building secure and scalable cloud-based platform</w:t>
      </w:r>
      <w:r w:rsidR="004F1578">
        <w:rPr>
          <w:rFonts w:ascii="Times New Roman" w:hAnsi="Times New Roman" w:cs="Times New Roman"/>
          <w:sz w:val="24"/>
          <w:szCs w:val="24"/>
        </w:rPr>
        <w:t>:</w:t>
      </w:r>
    </w:p>
    <w:p w14:paraId="77DE75C1" w14:textId="77777777" w:rsidR="007A5809" w:rsidRPr="007A5809" w:rsidRDefault="007A5809" w:rsidP="007A5809">
      <w:pPr>
        <w:rPr>
          <w:rFonts w:ascii="Times New Roman" w:hAnsi="Times New Roman" w:cs="Times New Roman"/>
          <w:sz w:val="24"/>
          <w:szCs w:val="24"/>
        </w:rPr>
      </w:pPr>
    </w:p>
    <w:p w14:paraId="2C5877E2" w14:textId="2C624E4A" w:rsidR="007A5809" w:rsidRPr="007A5809" w:rsidRDefault="00FF04B3" w:rsidP="007A5809">
      <w:pPr>
        <w:rPr>
          <w:rFonts w:ascii="Times New Roman" w:hAnsi="Times New Roman" w:cs="Times New Roman"/>
          <w:sz w:val="24"/>
          <w:szCs w:val="24"/>
        </w:rPr>
      </w:pPr>
      <w:r>
        <w:rPr>
          <w:rFonts w:ascii="Times New Roman" w:hAnsi="Times New Roman" w:cs="Times New Roman"/>
          <w:sz w:val="24"/>
          <w:szCs w:val="24"/>
        </w:rPr>
        <w:t>CloudNexa Solutions</w:t>
      </w:r>
      <w:r w:rsidR="007A5809" w:rsidRPr="007A5809">
        <w:rPr>
          <w:rFonts w:ascii="Times New Roman" w:hAnsi="Times New Roman" w:cs="Times New Roman"/>
          <w:sz w:val="24"/>
          <w:szCs w:val="24"/>
        </w:rPr>
        <w:t xml:space="preserve">, a fast-growing technology startup, embraced DevSecOps principles to build a secure and scalable cloud-based platform that meets the evolving needs of its customers. As a startup operating in a highly competitive market, </w:t>
      </w:r>
      <w:r>
        <w:rPr>
          <w:rFonts w:ascii="Times New Roman" w:hAnsi="Times New Roman" w:cs="Times New Roman"/>
          <w:sz w:val="24"/>
          <w:szCs w:val="24"/>
        </w:rPr>
        <w:t>CloudNexa Solutions</w:t>
      </w:r>
      <w:r w:rsidR="007A5809" w:rsidRPr="007A5809">
        <w:rPr>
          <w:rFonts w:ascii="Times New Roman" w:hAnsi="Times New Roman" w:cs="Times New Roman"/>
          <w:sz w:val="24"/>
          <w:szCs w:val="24"/>
        </w:rPr>
        <w:t xml:space="preserve"> recognized the importance of security, reliability, and scalability in gaining a competitive edge and attracting customers.</w:t>
      </w:r>
    </w:p>
    <w:p w14:paraId="58FBDBDD" w14:textId="77777777" w:rsidR="007A5809" w:rsidRPr="007A5809" w:rsidRDefault="007A5809" w:rsidP="007A5809">
      <w:pPr>
        <w:rPr>
          <w:rFonts w:ascii="Times New Roman" w:hAnsi="Times New Roman" w:cs="Times New Roman"/>
          <w:sz w:val="24"/>
          <w:szCs w:val="24"/>
        </w:rPr>
      </w:pPr>
    </w:p>
    <w:p w14:paraId="512E810E" w14:textId="0C58238F" w:rsidR="007A5809" w:rsidRPr="007A5809" w:rsidRDefault="007A5809" w:rsidP="007A5809">
      <w:pPr>
        <w:rPr>
          <w:rFonts w:ascii="Times New Roman" w:hAnsi="Times New Roman" w:cs="Times New Roman"/>
          <w:sz w:val="24"/>
          <w:szCs w:val="24"/>
        </w:rPr>
      </w:pPr>
      <w:r w:rsidRPr="007A5809">
        <w:rPr>
          <w:rFonts w:ascii="Times New Roman" w:hAnsi="Times New Roman" w:cs="Times New Roman"/>
          <w:sz w:val="24"/>
          <w:szCs w:val="24"/>
        </w:rPr>
        <w:t xml:space="preserve">By adopting DevSecOps practices, </w:t>
      </w:r>
      <w:r w:rsidR="00FF04B3">
        <w:rPr>
          <w:rFonts w:ascii="Times New Roman" w:hAnsi="Times New Roman" w:cs="Times New Roman"/>
          <w:sz w:val="24"/>
          <w:szCs w:val="24"/>
        </w:rPr>
        <w:t>CloudNexa Solutions</w:t>
      </w:r>
      <w:r w:rsidRPr="007A5809">
        <w:rPr>
          <w:rFonts w:ascii="Times New Roman" w:hAnsi="Times New Roman" w:cs="Times New Roman"/>
          <w:sz w:val="24"/>
          <w:szCs w:val="24"/>
        </w:rPr>
        <w:t xml:space="preserve"> aimed to integrate security into its development process from the outset, rather than treating it as an afterthought. Through automation, continuous integration, and continuous deployment, the organization sought to accelerate the delivery of new features and updates while ensuring the security and reliability of its platform. Additionally, by fostering a culture of collaboration and shared responsibility among its development, operations, and security teams, </w:t>
      </w:r>
      <w:r w:rsidR="00FF04B3">
        <w:rPr>
          <w:rFonts w:ascii="Times New Roman" w:hAnsi="Times New Roman" w:cs="Times New Roman"/>
          <w:sz w:val="24"/>
          <w:szCs w:val="24"/>
        </w:rPr>
        <w:t>CloudNexa Solutions</w:t>
      </w:r>
      <w:r w:rsidRPr="007A5809">
        <w:rPr>
          <w:rFonts w:ascii="Times New Roman" w:hAnsi="Times New Roman" w:cs="Times New Roman"/>
          <w:sz w:val="24"/>
          <w:szCs w:val="24"/>
        </w:rPr>
        <w:t xml:space="preserve"> aimed to empower its employees to take ownership of security and contribute to the overall success of the organization.</w:t>
      </w:r>
    </w:p>
    <w:p w14:paraId="0019D2C7" w14:textId="77777777" w:rsidR="007A5809" w:rsidRPr="007A5809" w:rsidRDefault="007A5809" w:rsidP="007A5809">
      <w:pPr>
        <w:rPr>
          <w:rFonts w:ascii="Times New Roman" w:hAnsi="Times New Roman" w:cs="Times New Roman"/>
          <w:sz w:val="24"/>
          <w:szCs w:val="24"/>
        </w:rPr>
      </w:pPr>
    </w:p>
    <w:p w14:paraId="2227D6AC" w14:textId="5811A3E7" w:rsidR="008A4988" w:rsidRDefault="007A5809" w:rsidP="007A5809">
      <w:pPr>
        <w:rPr>
          <w:rFonts w:ascii="Times New Roman" w:hAnsi="Times New Roman" w:cs="Times New Roman"/>
          <w:sz w:val="24"/>
          <w:szCs w:val="24"/>
        </w:rPr>
      </w:pPr>
      <w:r w:rsidRPr="007A5809">
        <w:rPr>
          <w:rFonts w:ascii="Times New Roman" w:hAnsi="Times New Roman" w:cs="Times New Roman"/>
          <w:sz w:val="24"/>
          <w:szCs w:val="24"/>
        </w:rPr>
        <w:t xml:space="preserve">As a result of its DevSecOps initiatives, </w:t>
      </w:r>
      <w:r w:rsidR="00FF04B3">
        <w:rPr>
          <w:rFonts w:ascii="Times New Roman" w:hAnsi="Times New Roman" w:cs="Times New Roman"/>
          <w:sz w:val="24"/>
          <w:szCs w:val="24"/>
        </w:rPr>
        <w:t>CloudNexa Solutions</w:t>
      </w:r>
      <w:r w:rsidRPr="007A5809">
        <w:rPr>
          <w:rFonts w:ascii="Times New Roman" w:hAnsi="Times New Roman" w:cs="Times New Roman"/>
          <w:sz w:val="24"/>
          <w:szCs w:val="24"/>
        </w:rPr>
        <w:t xml:space="preserve"> achieved significant milestones in its journey towards building a secure and scalable cloud-based platform. By embedding security into every aspect of its development process, the organization proactively identified and addressed security vulnerabilities, reducing the risk of potential breaches and downtime. Moreover, by prioritizing security alongside agility and innovation, </w:t>
      </w:r>
      <w:r w:rsidR="00FF04B3">
        <w:rPr>
          <w:rFonts w:ascii="Times New Roman" w:hAnsi="Times New Roman" w:cs="Times New Roman"/>
          <w:sz w:val="24"/>
          <w:szCs w:val="24"/>
        </w:rPr>
        <w:t>CloudNexa Solutions</w:t>
      </w:r>
      <w:r w:rsidRPr="007A5809">
        <w:rPr>
          <w:rFonts w:ascii="Times New Roman" w:hAnsi="Times New Roman" w:cs="Times New Roman"/>
          <w:sz w:val="24"/>
          <w:szCs w:val="24"/>
        </w:rPr>
        <w:t xml:space="preserve"> demonstrated its commitment to delivering value to its customers while safeguarding their data and privacy. Through its DevSecOps initiatives, </w:t>
      </w:r>
      <w:r w:rsidR="00FF04B3">
        <w:rPr>
          <w:rFonts w:ascii="Times New Roman" w:hAnsi="Times New Roman" w:cs="Times New Roman"/>
          <w:sz w:val="24"/>
          <w:szCs w:val="24"/>
        </w:rPr>
        <w:t>CloudNexa Solutions</w:t>
      </w:r>
      <w:r w:rsidRPr="007A5809">
        <w:rPr>
          <w:rFonts w:ascii="Times New Roman" w:hAnsi="Times New Roman" w:cs="Times New Roman"/>
          <w:sz w:val="24"/>
          <w:szCs w:val="24"/>
        </w:rPr>
        <w:t xml:space="preserve"> showcased the transformative power of security-driven development in enabling startups to thrive in today's competitive market landscape.</w:t>
      </w:r>
    </w:p>
    <w:p w14:paraId="77C2885E" w14:textId="77777777" w:rsidR="00045764" w:rsidRDefault="00045764" w:rsidP="007A5809">
      <w:pPr>
        <w:rPr>
          <w:rFonts w:ascii="Times New Roman" w:hAnsi="Times New Roman" w:cs="Times New Roman"/>
          <w:sz w:val="24"/>
          <w:szCs w:val="24"/>
        </w:rPr>
      </w:pPr>
    </w:p>
    <w:p w14:paraId="648BFA70" w14:textId="77777777" w:rsidR="00F945D9" w:rsidRPr="00F945D9" w:rsidRDefault="00F44008" w:rsidP="00F945D9">
      <w:pPr>
        <w:rPr>
          <w:rFonts w:ascii="Times New Roman" w:hAnsi="Times New Roman" w:cs="Times New Roman"/>
          <w:sz w:val="24"/>
          <w:szCs w:val="24"/>
        </w:rPr>
      </w:pPr>
      <w:r w:rsidRPr="008A4988">
        <w:rPr>
          <w:rFonts w:ascii="Times New Roman" w:hAnsi="Times New Roman" w:cs="Times New Roman"/>
          <w:b/>
          <w:bCs/>
          <w:sz w:val="24"/>
          <w:szCs w:val="24"/>
        </w:rPr>
        <w:t xml:space="preserve">7. </w:t>
      </w:r>
      <w:r w:rsidR="00F945D9" w:rsidRPr="00F945D9">
        <w:rPr>
          <w:rFonts w:ascii="Times New Roman" w:hAnsi="Times New Roman" w:cs="Times New Roman"/>
          <w:b/>
          <w:bCs/>
          <w:sz w:val="24"/>
          <w:szCs w:val="24"/>
        </w:rPr>
        <w:t>Emerging Trends and Future Directions:</w:t>
      </w:r>
    </w:p>
    <w:p w14:paraId="545CA068" w14:textId="77777777" w:rsidR="00F945D9" w:rsidRPr="00F945D9" w:rsidRDefault="00F945D9" w:rsidP="00F945D9">
      <w:pPr>
        <w:rPr>
          <w:rFonts w:ascii="Times New Roman" w:hAnsi="Times New Roman" w:cs="Times New Roman"/>
          <w:sz w:val="24"/>
          <w:szCs w:val="24"/>
        </w:rPr>
      </w:pPr>
    </w:p>
    <w:p w14:paraId="0082AA99" w14:textId="572426A8" w:rsidR="00F945D9" w:rsidRPr="00F945D9" w:rsidRDefault="00AB31BD" w:rsidP="00F945D9">
      <w:pPr>
        <w:rPr>
          <w:rFonts w:ascii="Times New Roman" w:hAnsi="Times New Roman" w:cs="Times New Roman"/>
          <w:sz w:val="24"/>
          <w:szCs w:val="24"/>
        </w:rPr>
      </w:pPr>
      <w:r>
        <w:rPr>
          <w:rFonts w:ascii="Times New Roman" w:hAnsi="Times New Roman" w:cs="Times New Roman"/>
          <w:sz w:val="24"/>
          <w:szCs w:val="24"/>
        </w:rPr>
        <w:t>7.1 Shift</w:t>
      </w:r>
      <w:r w:rsidR="00F945D9" w:rsidRPr="00F945D9">
        <w:rPr>
          <w:rFonts w:ascii="Times New Roman" w:hAnsi="Times New Roman" w:cs="Times New Roman"/>
          <w:sz w:val="24"/>
          <w:szCs w:val="24"/>
        </w:rPr>
        <w:t xml:space="preserve"> towards Cloud-Native Security:</w:t>
      </w:r>
    </w:p>
    <w:p w14:paraId="2FD769E1" w14:textId="77777777" w:rsidR="00F945D9" w:rsidRPr="00F945D9" w:rsidRDefault="00F945D9" w:rsidP="00F945D9">
      <w:pPr>
        <w:rPr>
          <w:rFonts w:ascii="Times New Roman" w:hAnsi="Times New Roman" w:cs="Times New Roman"/>
          <w:sz w:val="24"/>
          <w:szCs w:val="24"/>
        </w:rPr>
      </w:pPr>
    </w:p>
    <w:p w14:paraId="76059C5A" w14:textId="77777777" w:rsidR="00F945D9" w:rsidRDefault="00F945D9" w:rsidP="00F945D9">
      <w:pPr>
        <w:rPr>
          <w:rFonts w:ascii="Times New Roman" w:hAnsi="Times New Roman" w:cs="Times New Roman"/>
          <w:sz w:val="24"/>
          <w:szCs w:val="24"/>
        </w:rPr>
      </w:pPr>
      <w:r w:rsidRPr="00F945D9">
        <w:rPr>
          <w:rFonts w:ascii="Times New Roman" w:hAnsi="Times New Roman" w:cs="Times New Roman"/>
          <w:sz w:val="24"/>
          <w:szCs w:val="24"/>
        </w:rPr>
        <w:t xml:space="preserve">An emerging trend in the realm of cybersecurity is the shift towards cloud-native security solutions. As organizations increasingly migrate their infrastructure and applications to the cloud, traditional security measures may no longer suffice to address the unique challenges posed by cloud environments. Cloud-native security solutions leverage the native capabilities of cloud platforms to protect data, applications, and infrastructure from evolving threats. These solutions are designed to be agile, scalable, and resilient, allowing organizations to adapt to dynamic cloud environments while maintaining robust security posture. Key components of cloud-native </w:t>
      </w:r>
      <w:r w:rsidRPr="00F945D9">
        <w:rPr>
          <w:rFonts w:ascii="Times New Roman" w:hAnsi="Times New Roman" w:cs="Times New Roman"/>
          <w:sz w:val="24"/>
          <w:szCs w:val="24"/>
        </w:rPr>
        <w:lastRenderedPageBreak/>
        <w:t>security include container security, serverless security, cloud workload protection platforms (CWPP), and cloud security posture management (CSPM). By embracing cloud-native security, organizations can effectively mitigate risks associated with cloud adoption while leveraging the scalability and flexibility of cloud computing.</w:t>
      </w:r>
    </w:p>
    <w:p w14:paraId="0B4CD361" w14:textId="276E77AE" w:rsidR="00574408" w:rsidRPr="00F945D9" w:rsidRDefault="00574408" w:rsidP="00F945D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07374583" wp14:editId="45506E42">
            <wp:extent cx="5943600" cy="3345815"/>
            <wp:effectExtent l="0" t="0" r="0" b="6985"/>
            <wp:docPr id="1474414830" name="Picture 7" descr="Cloud Native Security Tools and Architecture |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Native Security Tools and Architecture | A Comprehensive Gu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04C1634" w14:textId="77777777" w:rsidR="00F945D9" w:rsidRPr="00F945D9" w:rsidRDefault="00F945D9" w:rsidP="00F945D9">
      <w:pPr>
        <w:rPr>
          <w:rFonts w:ascii="Times New Roman" w:hAnsi="Times New Roman" w:cs="Times New Roman"/>
          <w:sz w:val="24"/>
          <w:szCs w:val="24"/>
        </w:rPr>
      </w:pPr>
    </w:p>
    <w:p w14:paraId="23CDB3AD" w14:textId="29D10D06" w:rsidR="00F945D9" w:rsidRDefault="00160C07" w:rsidP="00F945D9">
      <w:pPr>
        <w:rPr>
          <w:rFonts w:ascii="Times New Roman" w:hAnsi="Times New Roman" w:cs="Times New Roman"/>
          <w:sz w:val="24"/>
          <w:szCs w:val="24"/>
        </w:rPr>
      </w:pPr>
      <w:r>
        <w:rPr>
          <w:rFonts w:ascii="Times New Roman" w:hAnsi="Times New Roman" w:cs="Times New Roman"/>
          <w:sz w:val="24"/>
          <w:szCs w:val="24"/>
        </w:rPr>
        <w:t>7.2 AI</w:t>
      </w:r>
      <w:r w:rsidR="00F945D9" w:rsidRPr="00F945D9">
        <w:rPr>
          <w:rFonts w:ascii="Times New Roman" w:hAnsi="Times New Roman" w:cs="Times New Roman"/>
          <w:sz w:val="24"/>
          <w:szCs w:val="24"/>
        </w:rPr>
        <w:t xml:space="preserve"> and Machine Learning in Security:</w:t>
      </w:r>
    </w:p>
    <w:p w14:paraId="69A119A5" w14:textId="77777777" w:rsidR="00814540" w:rsidRPr="00F945D9" w:rsidRDefault="00814540" w:rsidP="00F945D9">
      <w:pPr>
        <w:rPr>
          <w:rFonts w:ascii="Times New Roman" w:hAnsi="Times New Roman" w:cs="Times New Roman"/>
          <w:sz w:val="24"/>
          <w:szCs w:val="24"/>
        </w:rPr>
      </w:pPr>
    </w:p>
    <w:p w14:paraId="5650AACC" w14:textId="77777777" w:rsidR="00B9444B" w:rsidRPr="00B9444B" w:rsidRDefault="00B9444B" w:rsidP="00B9444B">
      <w:pPr>
        <w:rPr>
          <w:rFonts w:ascii="Times New Roman" w:hAnsi="Times New Roman" w:cs="Times New Roman"/>
          <w:sz w:val="24"/>
          <w:szCs w:val="24"/>
        </w:rPr>
      </w:pPr>
      <w:r w:rsidRPr="00B9444B">
        <w:rPr>
          <w:rFonts w:ascii="Times New Roman" w:hAnsi="Times New Roman" w:cs="Times New Roman"/>
          <w:sz w:val="24"/>
          <w:szCs w:val="24"/>
        </w:rPr>
        <w:t>Artificial Intelligence (AI) and Machine Learning (ML) are becoming indispensable tools in the realm of cybersecurity, offering unprecedented capabilities to enhance security measures and combat cyber threats effectively. These technologies empower organizations to sift through vast troves of data, uncovering intricate patterns and anomalies that may signal potential security breaches. By leveraging AI and ML algorithms, organizations can deploy advanced threat detection and prevention systems, bolstered by sophisticated intrusion detection and prevention systems (IDPS) and user behavior analytics (UBA) platforms.</w:t>
      </w:r>
    </w:p>
    <w:p w14:paraId="6FB53763" w14:textId="77777777" w:rsidR="00B9444B" w:rsidRPr="00B9444B" w:rsidRDefault="00B9444B" w:rsidP="00B9444B">
      <w:pPr>
        <w:rPr>
          <w:rFonts w:ascii="Times New Roman" w:hAnsi="Times New Roman" w:cs="Times New Roman"/>
          <w:sz w:val="24"/>
          <w:szCs w:val="24"/>
        </w:rPr>
      </w:pPr>
    </w:p>
    <w:p w14:paraId="161AC4A8" w14:textId="288F8CF2" w:rsidR="00B9444B" w:rsidRPr="00B9444B" w:rsidRDefault="00B9444B" w:rsidP="00B9444B">
      <w:pPr>
        <w:rPr>
          <w:rFonts w:ascii="Times New Roman" w:hAnsi="Times New Roman" w:cs="Times New Roman"/>
          <w:sz w:val="24"/>
          <w:szCs w:val="24"/>
        </w:rPr>
      </w:pPr>
      <w:r w:rsidRPr="00B9444B">
        <w:rPr>
          <w:rFonts w:ascii="Times New Roman" w:hAnsi="Times New Roman" w:cs="Times New Roman"/>
          <w:sz w:val="24"/>
          <w:szCs w:val="24"/>
        </w:rPr>
        <w:t xml:space="preserve">Furthermore, AI and ML algorithms play a pivotal role in automating key security operations, including incident response, threat hunting, and vulnerability management. By harnessing the power of AI-driven automation, organizations can swiftly respond to emerging threats, minimizing the impact of security incidents and mitigating potential risks. As these technologies evolve, they are poised to revolutionize the cybersecurity landscape, augmenting human </w:t>
      </w:r>
      <w:r w:rsidRPr="00B9444B">
        <w:rPr>
          <w:rFonts w:ascii="Times New Roman" w:hAnsi="Times New Roman" w:cs="Times New Roman"/>
          <w:sz w:val="24"/>
          <w:szCs w:val="24"/>
        </w:rPr>
        <w:lastRenderedPageBreak/>
        <w:t xml:space="preserve">capabilities, and enabling predictive analytics that can foresee and forestall </w:t>
      </w:r>
      <w:r w:rsidR="00C45FD5" w:rsidRPr="00B9444B">
        <w:rPr>
          <w:rFonts w:ascii="Times New Roman" w:hAnsi="Times New Roman" w:cs="Times New Roman"/>
          <w:sz w:val="24"/>
          <w:szCs w:val="24"/>
        </w:rPr>
        <w:t>cyber-attacks</w:t>
      </w:r>
      <w:r w:rsidRPr="00B9444B">
        <w:rPr>
          <w:rFonts w:ascii="Times New Roman" w:hAnsi="Times New Roman" w:cs="Times New Roman"/>
          <w:sz w:val="24"/>
          <w:szCs w:val="24"/>
        </w:rPr>
        <w:t xml:space="preserve"> before they occur.</w:t>
      </w:r>
    </w:p>
    <w:p w14:paraId="1BF725E5" w14:textId="77777777" w:rsidR="00B9444B" w:rsidRPr="00B9444B" w:rsidRDefault="00B9444B" w:rsidP="00B9444B">
      <w:pPr>
        <w:rPr>
          <w:rFonts w:ascii="Times New Roman" w:hAnsi="Times New Roman" w:cs="Times New Roman"/>
          <w:sz w:val="24"/>
          <w:szCs w:val="24"/>
        </w:rPr>
      </w:pPr>
    </w:p>
    <w:p w14:paraId="3E9A7E02" w14:textId="737572E4" w:rsidR="00F945D9" w:rsidRPr="00F945D9" w:rsidRDefault="00B9444B" w:rsidP="00B9444B">
      <w:pPr>
        <w:rPr>
          <w:rFonts w:ascii="Times New Roman" w:hAnsi="Times New Roman" w:cs="Times New Roman"/>
          <w:sz w:val="24"/>
          <w:szCs w:val="24"/>
        </w:rPr>
      </w:pPr>
      <w:r w:rsidRPr="00B9444B">
        <w:rPr>
          <w:rFonts w:ascii="Times New Roman" w:hAnsi="Times New Roman" w:cs="Times New Roman"/>
          <w:sz w:val="24"/>
          <w:szCs w:val="24"/>
        </w:rPr>
        <w:t>Looking ahead, the trajectory of AI and ML in cybersecurity is marked by a trajectory of continual advancement and innovation. With each iteration, these technologies promise to play an increasingly significant role in fortifying organizational defenses, predicting and thwarting cyber threats, and enabling autonomous security operations. As such, organizations must remain vigilant in embracing and adapting to the transformative potential of AI and ML in safeguarding their digital assets and preserving the integrity of their operations.</w:t>
      </w:r>
    </w:p>
    <w:p w14:paraId="47E0F076" w14:textId="053AF731" w:rsidR="00F945D9" w:rsidRPr="00F945D9" w:rsidRDefault="00AC278E" w:rsidP="00F945D9">
      <w:pPr>
        <w:rPr>
          <w:rFonts w:ascii="Times New Roman" w:hAnsi="Times New Roman" w:cs="Times New Roman"/>
          <w:sz w:val="24"/>
          <w:szCs w:val="24"/>
        </w:rPr>
      </w:pPr>
      <w:r>
        <w:rPr>
          <w:rFonts w:ascii="Times New Roman" w:hAnsi="Times New Roman" w:cs="Times New Roman"/>
          <w:sz w:val="24"/>
          <w:szCs w:val="24"/>
        </w:rPr>
        <w:t>7.3 DevSecOps</w:t>
      </w:r>
      <w:r w:rsidR="00F945D9" w:rsidRPr="00F945D9">
        <w:rPr>
          <w:rFonts w:ascii="Times New Roman" w:hAnsi="Times New Roman" w:cs="Times New Roman"/>
          <w:sz w:val="24"/>
          <w:szCs w:val="24"/>
        </w:rPr>
        <w:t xml:space="preserve"> as Code:</w:t>
      </w:r>
    </w:p>
    <w:p w14:paraId="1B75C1A0" w14:textId="77777777" w:rsidR="00F945D9" w:rsidRPr="00F945D9" w:rsidRDefault="00F945D9" w:rsidP="00F945D9">
      <w:pPr>
        <w:rPr>
          <w:rFonts w:ascii="Times New Roman" w:hAnsi="Times New Roman" w:cs="Times New Roman"/>
          <w:sz w:val="24"/>
          <w:szCs w:val="24"/>
        </w:rPr>
      </w:pPr>
    </w:p>
    <w:p w14:paraId="0164CB4C" w14:textId="0F91DA0A" w:rsidR="000A23B6" w:rsidRDefault="00F945D9" w:rsidP="00F945D9">
      <w:pPr>
        <w:rPr>
          <w:rFonts w:ascii="Times New Roman" w:hAnsi="Times New Roman" w:cs="Times New Roman"/>
          <w:sz w:val="24"/>
          <w:szCs w:val="24"/>
        </w:rPr>
      </w:pPr>
      <w:r w:rsidRPr="00F945D9">
        <w:rPr>
          <w:rFonts w:ascii="Times New Roman" w:hAnsi="Times New Roman" w:cs="Times New Roman"/>
          <w:sz w:val="24"/>
          <w:szCs w:val="24"/>
        </w:rPr>
        <w:t>DevSecOps as Code is an emerging concept that emphasizes the automation and codification of security practices within the DevSecOps pipeline. By treating security as code, organizations can leverage infrastructure as code (IaC) principles to define and enforce security policies, configurations, and controls throughout the software development lifecycle. DevSecOps as Code enables organizations to codify security requirements into version-controlled templates, scripts, and configurations, ensuring consistency, repeatability, and traceability across environments. Key components of DevSecOps as Code include security policy as code, compliance as code, and security testing as code. By integrating security into the CI/CD pipeline as code, organizations can automate security testing, vulnerability scanning, and compliance checks, enabling continuous security validation and remediation. DevSecOps as Code promotes collaboration between security, development, and operations teams, fostering a culture of security-first development and accelerating the delivery of secure and compliant software.</w:t>
      </w:r>
    </w:p>
    <w:p w14:paraId="7D315C2E" w14:textId="77777777" w:rsidR="000A23B6" w:rsidRPr="0004557B" w:rsidRDefault="000A23B6" w:rsidP="0004557B">
      <w:pPr>
        <w:rPr>
          <w:rFonts w:ascii="Times New Roman" w:hAnsi="Times New Roman" w:cs="Times New Roman"/>
          <w:sz w:val="24"/>
          <w:szCs w:val="24"/>
        </w:rPr>
      </w:pPr>
    </w:p>
    <w:p w14:paraId="537C40D5" w14:textId="189109F6" w:rsidR="00F44008" w:rsidRDefault="0004557B" w:rsidP="00F93FF7">
      <w:pPr>
        <w:rPr>
          <w:rFonts w:ascii="Times New Roman" w:hAnsi="Times New Roman" w:cs="Times New Roman"/>
          <w:sz w:val="24"/>
          <w:szCs w:val="24"/>
        </w:rPr>
      </w:pPr>
      <w:r w:rsidRPr="000A23B6">
        <w:rPr>
          <w:rFonts w:ascii="Times New Roman" w:hAnsi="Times New Roman" w:cs="Times New Roman"/>
          <w:b/>
          <w:bCs/>
          <w:sz w:val="24"/>
          <w:szCs w:val="24"/>
        </w:rPr>
        <w:t>8. Conclusion</w:t>
      </w:r>
    </w:p>
    <w:p w14:paraId="2D1C2156" w14:textId="77777777" w:rsidR="00F93FF7" w:rsidRPr="00F93FF7" w:rsidRDefault="00F93FF7" w:rsidP="00F93FF7">
      <w:pPr>
        <w:rPr>
          <w:rFonts w:ascii="Times New Roman" w:hAnsi="Times New Roman" w:cs="Times New Roman"/>
          <w:sz w:val="24"/>
          <w:szCs w:val="24"/>
        </w:rPr>
      </w:pPr>
    </w:p>
    <w:p w14:paraId="4DD60464" w14:textId="338F7E2F" w:rsidR="00F93FF7" w:rsidRPr="00F93FF7" w:rsidRDefault="006D6DE2" w:rsidP="00F93FF7">
      <w:pPr>
        <w:rPr>
          <w:rFonts w:ascii="Times New Roman" w:hAnsi="Times New Roman" w:cs="Times New Roman"/>
          <w:sz w:val="24"/>
          <w:szCs w:val="24"/>
        </w:rPr>
      </w:pPr>
      <w:r>
        <w:rPr>
          <w:rFonts w:ascii="Times New Roman" w:hAnsi="Times New Roman" w:cs="Times New Roman"/>
          <w:sz w:val="24"/>
          <w:szCs w:val="24"/>
        </w:rPr>
        <w:t>8.1 Summary</w:t>
      </w:r>
      <w:r w:rsidR="00F93FF7" w:rsidRPr="00F93FF7">
        <w:rPr>
          <w:rFonts w:ascii="Times New Roman" w:hAnsi="Times New Roman" w:cs="Times New Roman"/>
          <w:sz w:val="24"/>
          <w:szCs w:val="24"/>
        </w:rPr>
        <w:t xml:space="preserve"> of key findings from the literature review and case studies:</w:t>
      </w:r>
    </w:p>
    <w:p w14:paraId="267360A6" w14:textId="77777777" w:rsidR="00F93FF7" w:rsidRPr="00F93FF7" w:rsidRDefault="00F93FF7" w:rsidP="00F93FF7">
      <w:pPr>
        <w:rPr>
          <w:rFonts w:ascii="Times New Roman" w:hAnsi="Times New Roman" w:cs="Times New Roman"/>
          <w:sz w:val="24"/>
          <w:szCs w:val="24"/>
        </w:rPr>
      </w:pPr>
    </w:p>
    <w:p w14:paraId="334F7E7F" w14:textId="4F42D168" w:rsidR="00F93FF7" w:rsidRPr="00F93FF7" w:rsidRDefault="00F93FF7" w:rsidP="00F93FF7">
      <w:pPr>
        <w:rPr>
          <w:rFonts w:ascii="Times New Roman" w:hAnsi="Times New Roman" w:cs="Times New Roman"/>
          <w:sz w:val="24"/>
          <w:szCs w:val="24"/>
        </w:rPr>
      </w:pPr>
      <w:r w:rsidRPr="00F93FF7">
        <w:rPr>
          <w:rFonts w:ascii="Times New Roman" w:hAnsi="Times New Roman" w:cs="Times New Roman"/>
          <w:sz w:val="24"/>
          <w:szCs w:val="24"/>
        </w:rPr>
        <w:t xml:space="preserve">The literature review and real-world case studies have shed light on the transformative impact of DevSecOps on modern IT practices. Key findings underscore the importance of integrating security seamlessly into the software development lifecycle, fostering collaboration and shared responsibility among development, operations, and security teams, and leveraging automation to enhance security, agility, and compliance. The case studies of </w:t>
      </w:r>
      <w:r w:rsidR="00DA2A36">
        <w:rPr>
          <w:rFonts w:ascii="Times New Roman" w:hAnsi="Times New Roman" w:cs="Times New Roman"/>
          <w:sz w:val="24"/>
          <w:szCs w:val="24"/>
        </w:rPr>
        <w:t>Citadel Bank</w:t>
      </w:r>
      <w:r w:rsidRPr="00F93FF7">
        <w:rPr>
          <w:rFonts w:ascii="Times New Roman" w:hAnsi="Times New Roman" w:cs="Times New Roman"/>
          <w:sz w:val="24"/>
          <w:szCs w:val="24"/>
        </w:rPr>
        <w:t xml:space="preserve">, </w:t>
      </w:r>
      <w:r w:rsidR="00DA2A36">
        <w:rPr>
          <w:rFonts w:ascii="Times New Roman" w:hAnsi="Times New Roman" w:cs="Times New Roman"/>
          <w:sz w:val="24"/>
          <w:szCs w:val="24"/>
        </w:rPr>
        <w:t>MediGuard Health</w:t>
      </w:r>
      <w:r w:rsidRPr="00F93FF7">
        <w:rPr>
          <w:rFonts w:ascii="Times New Roman" w:hAnsi="Times New Roman" w:cs="Times New Roman"/>
          <w:sz w:val="24"/>
          <w:szCs w:val="24"/>
        </w:rPr>
        <w:t xml:space="preserve">, and </w:t>
      </w:r>
      <w:r w:rsidR="00FF04B3">
        <w:rPr>
          <w:rFonts w:ascii="Times New Roman" w:hAnsi="Times New Roman" w:cs="Times New Roman"/>
          <w:sz w:val="24"/>
          <w:szCs w:val="24"/>
        </w:rPr>
        <w:t>CloudNexa Solutions</w:t>
      </w:r>
      <w:r w:rsidRPr="00F93FF7">
        <w:rPr>
          <w:rFonts w:ascii="Times New Roman" w:hAnsi="Times New Roman" w:cs="Times New Roman"/>
          <w:sz w:val="24"/>
          <w:szCs w:val="24"/>
        </w:rPr>
        <w:t xml:space="preserve"> demonstrate the tangible benefits of DevSecOps implementation, including improved security posture, faster time-to-market, and reduced risk and compliance costs.</w:t>
      </w:r>
    </w:p>
    <w:p w14:paraId="0BB49ED7" w14:textId="77777777" w:rsidR="00F93FF7" w:rsidRPr="00F93FF7" w:rsidRDefault="00F93FF7" w:rsidP="00F93FF7">
      <w:pPr>
        <w:rPr>
          <w:rFonts w:ascii="Times New Roman" w:hAnsi="Times New Roman" w:cs="Times New Roman"/>
          <w:sz w:val="24"/>
          <w:szCs w:val="24"/>
        </w:rPr>
      </w:pPr>
    </w:p>
    <w:p w14:paraId="2B3E4346" w14:textId="6A45DDB8" w:rsidR="00F93FF7" w:rsidRPr="00F93FF7" w:rsidRDefault="006D6DE2" w:rsidP="00F93FF7">
      <w:pPr>
        <w:rPr>
          <w:rFonts w:ascii="Times New Roman" w:hAnsi="Times New Roman" w:cs="Times New Roman"/>
          <w:sz w:val="24"/>
          <w:szCs w:val="24"/>
        </w:rPr>
      </w:pPr>
      <w:r>
        <w:rPr>
          <w:rFonts w:ascii="Times New Roman" w:hAnsi="Times New Roman" w:cs="Times New Roman"/>
          <w:sz w:val="24"/>
          <w:szCs w:val="24"/>
        </w:rPr>
        <w:lastRenderedPageBreak/>
        <w:t>8.2 Emphasis</w:t>
      </w:r>
      <w:r w:rsidR="00F93FF7" w:rsidRPr="00F93FF7">
        <w:rPr>
          <w:rFonts w:ascii="Times New Roman" w:hAnsi="Times New Roman" w:cs="Times New Roman"/>
          <w:sz w:val="24"/>
          <w:szCs w:val="24"/>
        </w:rPr>
        <w:t xml:space="preserve"> on the importance of DevSecOps in modern IT practices:</w:t>
      </w:r>
    </w:p>
    <w:p w14:paraId="0EA78B81" w14:textId="77777777" w:rsidR="00F93FF7" w:rsidRPr="00F93FF7" w:rsidRDefault="00F93FF7" w:rsidP="00F93FF7">
      <w:pPr>
        <w:rPr>
          <w:rFonts w:ascii="Times New Roman" w:hAnsi="Times New Roman" w:cs="Times New Roman"/>
          <w:sz w:val="24"/>
          <w:szCs w:val="24"/>
        </w:rPr>
      </w:pPr>
    </w:p>
    <w:p w14:paraId="4C9F9ABF" w14:textId="3D237B33" w:rsidR="00F93FF7" w:rsidRPr="00F93FF7" w:rsidRDefault="000760B9" w:rsidP="00F93FF7">
      <w:pPr>
        <w:rPr>
          <w:rFonts w:ascii="Times New Roman" w:hAnsi="Times New Roman" w:cs="Times New Roman"/>
          <w:sz w:val="24"/>
          <w:szCs w:val="24"/>
        </w:rPr>
      </w:pPr>
      <w:r w:rsidRPr="000760B9">
        <w:rPr>
          <w:rFonts w:ascii="Times New Roman" w:hAnsi="Times New Roman" w:cs="Times New Roman"/>
          <w:sz w:val="24"/>
          <w:szCs w:val="24"/>
        </w:rPr>
        <w:t>DevSecOps epitomizes a revolutionary approach to software development, underscored by the imperative integration of security across every facet of the development lifecycle. In the contemporary landscape, characterized by its labyrinthine and ever-evolving threat milieu, organizations are compelled to elevate security to an unprecedented echelon, alongside the cherished virtues of agility and innovation. DevSecOps, as a paradigm, presents a comprehensive framework, intricately weaving security into the very fabric of IT operations. Its ethos extends beyond mere compliance, advocating for a cultural transformation wherein security becomes ingrained in the organizational DNA. By embracing DevSecOps principles and practices, organizations not only fortify their security posture but also pave the way for expedited software deployment, enhanced resilience against cyber threats, and seamless compliance with regulatory mandates. It fosters an environment where security is not viewed as an impediment but rather as an enabler of innovation and growth, safeguarding assets, bolstering customer trust, and ensuring sustained business success in an increasingly volatile digital landscape.</w:t>
      </w:r>
      <w:r w:rsidR="005D4A6A">
        <w:rPr>
          <w:rFonts w:ascii="Times New Roman" w:hAnsi="Times New Roman" w:cs="Times New Roman"/>
          <w:sz w:val="24"/>
          <w:szCs w:val="24"/>
        </w:rPr>
        <w:br/>
      </w:r>
      <w:r w:rsidR="005D4A6A">
        <w:rPr>
          <w:rFonts w:ascii="Times New Roman" w:hAnsi="Times New Roman" w:cs="Times New Roman"/>
          <w:sz w:val="24"/>
          <w:szCs w:val="24"/>
        </w:rPr>
        <w:tab/>
      </w:r>
      <w:r w:rsidR="005D4A6A">
        <w:rPr>
          <w:rFonts w:ascii="Times New Roman" w:hAnsi="Times New Roman" w:cs="Times New Roman"/>
          <w:sz w:val="24"/>
          <w:szCs w:val="24"/>
        </w:rPr>
        <w:tab/>
      </w:r>
      <w:r w:rsidR="005D4A6A">
        <w:rPr>
          <w:rFonts w:ascii="Times New Roman" w:hAnsi="Times New Roman" w:cs="Times New Roman"/>
          <w:sz w:val="24"/>
          <w:szCs w:val="24"/>
        </w:rPr>
        <w:tab/>
      </w:r>
      <w:r w:rsidR="005D4A6A">
        <w:rPr>
          <w:rFonts w:ascii="Times New Roman" w:hAnsi="Times New Roman" w:cs="Times New Roman"/>
          <w:sz w:val="24"/>
          <w:szCs w:val="24"/>
        </w:rPr>
        <w:tab/>
      </w:r>
      <w:r w:rsidR="005D4A6A">
        <w:rPr>
          <w:rFonts w:ascii="Times New Roman" w:hAnsi="Times New Roman" w:cs="Times New Roman"/>
          <w:sz w:val="24"/>
          <w:szCs w:val="24"/>
        </w:rPr>
        <w:tab/>
      </w:r>
    </w:p>
    <w:p w14:paraId="220064C9" w14:textId="77777777" w:rsidR="00F93FF7" w:rsidRPr="00F93FF7" w:rsidRDefault="00F93FF7" w:rsidP="00F93FF7">
      <w:pPr>
        <w:rPr>
          <w:rFonts w:ascii="Times New Roman" w:hAnsi="Times New Roman" w:cs="Times New Roman"/>
          <w:sz w:val="24"/>
          <w:szCs w:val="24"/>
        </w:rPr>
      </w:pPr>
    </w:p>
    <w:p w14:paraId="04272CDE" w14:textId="1C789A74" w:rsidR="00F93FF7" w:rsidRPr="00F93FF7" w:rsidRDefault="00574408" w:rsidP="00F93FF7">
      <w:pPr>
        <w:rPr>
          <w:rFonts w:ascii="Times New Roman" w:hAnsi="Times New Roman" w:cs="Times New Roman"/>
          <w:sz w:val="24"/>
          <w:szCs w:val="24"/>
        </w:rPr>
      </w:pPr>
      <w:r>
        <w:rPr>
          <w:rFonts w:ascii="Times New Roman" w:hAnsi="Times New Roman" w:cs="Times New Roman"/>
          <w:sz w:val="24"/>
          <w:szCs w:val="24"/>
        </w:rPr>
        <w:t>8.3 Recommendations</w:t>
      </w:r>
      <w:r w:rsidR="00F93FF7" w:rsidRPr="00F93FF7">
        <w:rPr>
          <w:rFonts w:ascii="Times New Roman" w:hAnsi="Times New Roman" w:cs="Times New Roman"/>
          <w:sz w:val="24"/>
          <w:szCs w:val="24"/>
        </w:rPr>
        <w:t xml:space="preserve"> for organizations looking to adopt DevSecOps principles and practices:</w:t>
      </w:r>
    </w:p>
    <w:p w14:paraId="6DF0FCD0" w14:textId="77777777" w:rsidR="00F93FF7" w:rsidRPr="00F93FF7" w:rsidRDefault="00F93FF7" w:rsidP="00F93FF7">
      <w:pPr>
        <w:rPr>
          <w:rFonts w:ascii="Times New Roman" w:hAnsi="Times New Roman" w:cs="Times New Roman"/>
          <w:sz w:val="24"/>
          <w:szCs w:val="24"/>
        </w:rPr>
      </w:pPr>
    </w:p>
    <w:p w14:paraId="511FB24B" w14:textId="77777777" w:rsidR="00F93FF7" w:rsidRPr="00F93FF7" w:rsidRDefault="00F93FF7" w:rsidP="00F93FF7">
      <w:pPr>
        <w:rPr>
          <w:rFonts w:ascii="Times New Roman" w:hAnsi="Times New Roman" w:cs="Times New Roman"/>
          <w:sz w:val="24"/>
          <w:szCs w:val="24"/>
        </w:rPr>
      </w:pPr>
      <w:r w:rsidRPr="00F93FF7">
        <w:rPr>
          <w:rFonts w:ascii="Times New Roman" w:hAnsi="Times New Roman" w:cs="Times New Roman"/>
          <w:sz w:val="24"/>
          <w:szCs w:val="24"/>
        </w:rPr>
        <w:t>For organizations embarking on the DevSecOps journey, several recommendations can facilitate successful implementation and adoption. Firstly, organizations should prioritize cultural transformation by fostering a culture of collaboration, trust, and continuous learning. Leadership support, effective communication, and incentivization programs can help build buy-in and enthusiasm for DevSecOps across all levels of the organization. Secondly, organizations should invest in skills development and training initiatives to address skills gaps and empower employees with the necessary expertise to implement DevSecOps practices effectively. Thirdly, organizations should leverage automation and tooling to streamline security processes, accelerate software delivery, and ensure consistency and repeatability across environments. Finally, organizations should prioritize continuous improvement and feedback by establishing metrics, monitoring performance, and iterating on DevSecOps practices based on lessons learned and best practices.</w:t>
      </w:r>
    </w:p>
    <w:p w14:paraId="4807D577" w14:textId="77777777" w:rsidR="00F93FF7" w:rsidRPr="00F93FF7" w:rsidRDefault="00F93FF7" w:rsidP="00F93FF7">
      <w:pPr>
        <w:rPr>
          <w:rFonts w:ascii="Times New Roman" w:hAnsi="Times New Roman" w:cs="Times New Roman"/>
          <w:sz w:val="24"/>
          <w:szCs w:val="24"/>
        </w:rPr>
      </w:pPr>
    </w:p>
    <w:p w14:paraId="6F95177C" w14:textId="16B56664" w:rsidR="00F93FF7" w:rsidRPr="00F93FF7" w:rsidRDefault="00574408" w:rsidP="00F93FF7">
      <w:pPr>
        <w:rPr>
          <w:rFonts w:ascii="Times New Roman" w:hAnsi="Times New Roman" w:cs="Times New Roman"/>
          <w:sz w:val="24"/>
          <w:szCs w:val="24"/>
        </w:rPr>
      </w:pPr>
      <w:r>
        <w:rPr>
          <w:rFonts w:ascii="Times New Roman" w:hAnsi="Times New Roman" w:cs="Times New Roman"/>
          <w:sz w:val="24"/>
          <w:szCs w:val="24"/>
        </w:rPr>
        <w:t>8.4 Call</w:t>
      </w:r>
      <w:r w:rsidR="00F93FF7" w:rsidRPr="00F93FF7">
        <w:rPr>
          <w:rFonts w:ascii="Times New Roman" w:hAnsi="Times New Roman" w:cs="Times New Roman"/>
          <w:sz w:val="24"/>
          <w:szCs w:val="24"/>
        </w:rPr>
        <w:t xml:space="preserve"> to action for further research and exploration in the field of DevSecOps:</w:t>
      </w:r>
    </w:p>
    <w:p w14:paraId="45B2E768" w14:textId="77777777" w:rsidR="00F93FF7" w:rsidRPr="00F93FF7" w:rsidRDefault="00F93FF7" w:rsidP="00F93FF7">
      <w:pPr>
        <w:rPr>
          <w:rFonts w:ascii="Times New Roman" w:hAnsi="Times New Roman" w:cs="Times New Roman"/>
          <w:sz w:val="24"/>
          <w:szCs w:val="24"/>
        </w:rPr>
      </w:pPr>
    </w:p>
    <w:p w14:paraId="46F6D8ED" w14:textId="77777777" w:rsidR="000760B9" w:rsidRPr="000760B9" w:rsidRDefault="000760B9" w:rsidP="000760B9">
      <w:pPr>
        <w:rPr>
          <w:rFonts w:ascii="Times New Roman" w:hAnsi="Times New Roman" w:cs="Times New Roman"/>
          <w:sz w:val="24"/>
          <w:szCs w:val="24"/>
        </w:rPr>
      </w:pPr>
      <w:r w:rsidRPr="000760B9">
        <w:rPr>
          <w:rFonts w:ascii="Times New Roman" w:hAnsi="Times New Roman" w:cs="Times New Roman"/>
          <w:sz w:val="24"/>
          <w:szCs w:val="24"/>
        </w:rPr>
        <w:t xml:space="preserve">While DevSecOps has undeniably made significant strides in recent years, the landscape remains ripe for extensive exploration and innovation in this burgeoning field. Future research endeavors should be poised to tackle emerging challenges and trends, including the burgeoning realms of cloud-native security, the integration of AI and machine learning in fortifying digital defenses, </w:t>
      </w:r>
      <w:r w:rsidRPr="000760B9">
        <w:rPr>
          <w:rFonts w:ascii="Times New Roman" w:hAnsi="Times New Roman" w:cs="Times New Roman"/>
          <w:sz w:val="24"/>
          <w:szCs w:val="24"/>
        </w:rPr>
        <w:lastRenderedPageBreak/>
        <w:t>and the evolution of DevSecOps as a codified practice. Moreover, there exists a pressing need for the development of standardized frameworks, models, and benchmarks to streamline the implementation and evaluation of DevSecOps practices across diverse organizational landscapes.</w:t>
      </w:r>
    </w:p>
    <w:p w14:paraId="06ECD292" w14:textId="77777777" w:rsidR="000760B9" w:rsidRPr="000760B9" w:rsidRDefault="000760B9" w:rsidP="000760B9">
      <w:pPr>
        <w:rPr>
          <w:rFonts w:ascii="Times New Roman" w:hAnsi="Times New Roman" w:cs="Times New Roman"/>
          <w:sz w:val="24"/>
          <w:szCs w:val="24"/>
        </w:rPr>
      </w:pPr>
    </w:p>
    <w:p w14:paraId="4656CFAE" w14:textId="09D1341F" w:rsidR="000760B9" w:rsidRPr="000760B9" w:rsidRDefault="000760B9" w:rsidP="000760B9">
      <w:pPr>
        <w:rPr>
          <w:rFonts w:ascii="Times New Roman" w:hAnsi="Times New Roman" w:cs="Times New Roman"/>
          <w:sz w:val="24"/>
          <w:szCs w:val="24"/>
        </w:rPr>
      </w:pPr>
      <w:r w:rsidRPr="000760B9">
        <w:rPr>
          <w:rFonts w:ascii="Times New Roman" w:hAnsi="Times New Roman" w:cs="Times New Roman"/>
          <w:sz w:val="24"/>
          <w:szCs w:val="24"/>
        </w:rPr>
        <w:t>In addition to these technical pursuits, the cultivation of interdisciplinary research collaborations is paramount. By fostering symbiotic relationships between academia, industry, and governmental bodies, the collective reservoir of expertise and resources can be harnessed to propel innovation and drive transformative change in modern IT practices. Through such collaborative endeavors, a culture of knowledge sharing, and cross-pollination of ideas can thrive, paving the way for continuous refinement and advancement in the realm of DevSecOps.</w:t>
      </w:r>
    </w:p>
    <w:p w14:paraId="0B6A193C" w14:textId="77777777" w:rsidR="000760B9" w:rsidRPr="000760B9" w:rsidRDefault="000760B9" w:rsidP="000760B9">
      <w:pPr>
        <w:rPr>
          <w:rFonts w:ascii="Times New Roman" w:hAnsi="Times New Roman" w:cs="Times New Roman"/>
          <w:sz w:val="24"/>
          <w:szCs w:val="24"/>
        </w:rPr>
      </w:pPr>
    </w:p>
    <w:p w14:paraId="3922DAA9" w14:textId="25DB084C" w:rsidR="00F44008" w:rsidRDefault="000760B9" w:rsidP="000760B9">
      <w:pPr>
        <w:rPr>
          <w:rFonts w:ascii="Times New Roman" w:hAnsi="Times New Roman" w:cs="Times New Roman"/>
          <w:sz w:val="24"/>
          <w:szCs w:val="24"/>
        </w:rPr>
      </w:pPr>
      <w:r w:rsidRPr="000760B9">
        <w:rPr>
          <w:rFonts w:ascii="Times New Roman" w:hAnsi="Times New Roman" w:cs="Times New Roman"/>
          <w:sz w:val="24"/>
          <w:szCs w:val="24"/>
        </w:rPr>
        <w:t xml:space="preserve">Ultimately, the overarching goal remains steadfast: to nurture a culture of innovation, collaboration, and shared responsibility within the DevSecOps community. By embracing these core tenets, stakeholders can collectively steer the trajectory towards the creation of digital ecosystems that are not only more secure and resilient but also inherently trustworthy. In doing so, the DevSecOps community can play a pivotal role in safeguarding the digital infrastructure upon which society </w:t>
      </w:r>
      <w:r w:rsidR="002168EB" w:rsidRPr="000760B9">
        <w:rPr>
          <w:rFonts w:ascii="Times New Roman" w:hAnsi="Times New Roman" w:cs="Times New Roman"/>
          <w:sz w:val="24"/>
          <w:szCs w:val="24"/>
        </w:rPr>
        <w:t>increasingly</w:t>
      </w:r>
      <w:r w:rsidRPr="000760B9">
        <w:rPr>
          <w:rFonts w:ascii="Times New Roman" w:hAnsi="Times New Roman" w:cs="Times New Roman"/>
          <w:sz w:val="24"/>
          <w:szCs w:val="24"/>
        </w:rPr>
        <w:t xml:space="preserve"> relies, ensuring its enduring stability and integrity for generations to come.</w:t>
      </w:r>
    </w:p>
    <w:p w14:paraId="444F957B" w14:textId="77777777" w:rsidR="000A23B6" w:rsidRDefault="000A23B6" w:rsidP="00F44008">
      <w:pPr>
        <w:rPr>
          <w:rFonts w:ascii="Times New Roman" w:hAnsi="Times New Roman" w:cs="Times New Roman"/>
          <w:sz w:val="24"/>
          <w:szCs w:val="24"/>
        </w:rPr>
      </w:pPr>
    </w:p>
    <w:p w14:paraId="7A6AD677" w14:textId="77777777" w:rsidR="000760B9" w:rsidRDefault="000760B9" w:rsidP="00F44008">
      <w:pPr>
        <w:rPr>
          <w:rFonts w:ascii="Times New Roman" w:hAnsi="Times New Roman" w:cs="Times New Roman"/>
          <w:sz w:val="24"/>
          <w:szCs w:val="24"/>
        </w:rPr>
      </w:pPr>
    </w:p>
    <w:p w14:paraId="2DF4BBEC" w14:textId="77777777" w:rsidR="000760B9" w:rsidRDefault="000760B9" w:rsidP="00F44008">
      <w:pPr>
        <w:rPr>
          <w:rFonts w:ascii="Times New Roman" w:hAnsi="Times New Roman" w:cs="Times New Roman"/>
          <w:sz w:val="24"/>
          <w:szCs w:val="24"/>
        </w:rPr>
      </w:pPr>
    </w:p>
    <w:p w14:paraId="68E78B06" w14:textId="77777777" w:rsidR="000760B9" w:rsidRDefault="000760B9" w:rsidP="00F44008">
      <w:pPr>
        <w:rPr>
          <w:rFonts w:ascii="Times New Roman" w:hAnsi="Times New Roman" w:cs="Times New Roman"/>
          <w:sz w:val="24"/>
          <w:szCs w:val="24"/>
        </w:rPr>
      </w:pPr>
    </w:p>
    <w:p w14:paraId="02DCBC1B" w14:textId="77777777" w:rsidR="000760B9" w:rsidRDefault="000760B9" w:rsidP="00F44008">
      <w:pPr>
        <w:rPr>
          <w:rFonts w:ascii="Times New Roman" w:hAnsi="Times New Roman" w:cs="Times New Roman"/>
          <w:sz w:val="24"/>
          <w:szCs w:val="24"/>
        </w:rPr>
      </w:pPr>
    </w:p>
    <w:p w14:paraId="6782F71B" w14:textId="77777777" w:rsidR="000760B9" w:rsidRDefault="000760B9" w:rsidP="00F44008">
      <w:pPr>
        <w:rPr>
          <w:rFonts w:ascii="Times New Roman" w:hAnsi="Times New Roman" w:cs="Times New Roman"/>
          <w:sz w:val="24"/>
          <w:szCs w:val="24"/>
        </w:rPr>
      </w:pPr>
    </w:p>
    <w:p w14:paraId="32A96424" w14:textId="77777777" w:rsidR="000760B9" w:rsidRDefault="000760B9" w:rsidP="00F44008">
      <w:pPr>
        <w:rPr>
          <w:rFonts w:ascii="Times New Roman" w:hAnsi="Times New Roman" w:cs="Times New Roman"/>
          <w:sz w:val="24"/>
          <w:szCs w:val="24"/>
        </w:rPr>
      </w:pPr>
    </w:p>
    <w:p w14:paraId="14EF948B" w14:textId="77777777" w:rsidR="000760B9" w:rsidRDefault="000760B9" w:rsidP="00F44008">
      <w:pPr>
        <w:rPr>
          <w:rFonts w:ascii="Times New Roman" w:hAnsi="Times New Roman" w:cs="Times New Roman"/>
          <w:sz w:val="24"/>
          <w:szCs w:val="24"/>
        </w:rPr>
      </w:pPr>
    </w:p>
    <w:p w14:paraId="2BB28DAD" w14:textId="77777777" w:rsidR="000760B9" w:rsidRDefault="000760B9" w:rsidP="00F44008">
      <w:pPr>
        <w:rPr>
          <w:rFonts w:ascii="Times New Roman" w:hAnsi="Times New Roman" w:cs="Times New Roman"/>
          <w:sz w:val="24"/>
          <w:szCs w:val="24"/>
        </w:rPr>
      </w:pPr>
    </w:p>
    <w:p w14:paraId="0A83DBCC" w14:textId="77777777" w:rsidR="000760B9" w:rsidRDefault="000760B9" w:rsidP="00F44008">
      <w:pPr>
        <w:rPr>
          <w:rFonts w:ascii="Times New Roman" w:hAnsi="Times New Roman" w:cs="Times New Roman"/>
          <w:sz w:val="24"/>
          <w:szCs w:val="24"/>
        </w:rPr>
      </w:pPr>
    </w:p>
    <w:p w14:paraId="6868AC78" w14:textId="77777777" w:rsidR="000760B9" w:rsidRDefault="000760B9" w:rsidP="00F44008">
      <w:pPr>
        <w:rPr>
          <w:rFonts w:ascii="Times New Roman" w:hAnsi="Times New Roman" w:cs="Times New Roman"/>
          <w:sz w:val="24"/>
          <w:szCs w:val="24"/>
        </w:rPr>
      </w:pPr>
    </w:p>
    <w:p w14:paraId="2013CA3D" w14:textId="77777777" w:rsidR="000760B9" w:rsidRDefault="000760B9" w:rsidP="00F44008">
      <w:pPr>
        <w:rPr>
          <w:rFonts w:ascii="Times New Roman" w:hAnsi="Times New Roman" w:cs="Times New Roman"/>
          <w:sz w:val="24"/>
          <w:szCs w:val="24"/>
        </w:rPr>
      </w:pPr>
    </w:p>
    <w:p w14:paraId="5080A015" w14:textId="77777777" w:rsidR="00814540" w:rsidRDefault="00814540" w:rsidP="00F44008">
      <w:pPr>
        <w:rPr>
          <w:rFonts w:ascii="Times New Roman" w:hAnsi="Times New Roman" w:cs="Times New Roman"/>
          <w:sz w:val="24"/>
          <w:szCs w:val="24"/>
        </w:rPr>
      </w:pPr>
    </w:p>
    <w:p w14:paraId="5BC0866F" w14:textId="77777777" w:rsidR="00814540" w:rsidRDefault="00814540" w:rsidP="00F44008">
      <w:pPr>
        <w:rPr>
          <w:rFonts w:ascii="Times New Roman" w:hAnsi="Times New Roman" w:cs="Times New Roman"/>
          <w:sz w:val="24"/>
          <w:szCs w:val="24"/>
        </w:rPr>
      </w:pPr>
    </w:p>
    <w:p w14:paraId="010B281A" w14:textId="77777777" w:rsidR="00814540" w:rsidRDefault="00814540" w:rsidP="00F44008">
      <w:pPr>
        <w:rPr>
          <w:rFonts w:ascii="Times New Roman" w:hAnsi="Times New Roman" w:cs="Times New Roman"/>
          <w:sz w:val="24"/>
          <w:szCs w:val="24"/>
        </w:rPr>
      </w:pPr>
    </w:p>
    <w:p w14:paraId="5AD7670E" w14:textId="6AD5BAB8" w:rsidR="0004557B" w:rsidRPr="000A23B6" w:rsidRDefault="0004557B" w:rsidP="009518BF">
      <w:pPr>
        <w:ind w:left="2880" w:firstLine="720"/>
        <w:rPr>
          <w:rFonts w:ascii="Times New Roman" w:hAnsi="Times New Roman" w:cs="Times New Roman"/>
          <w:b/>
          <w:bCs/>
          <w:sz w:val="24"/>
          <w:szCs w:val="24"/>
        </w:rPr>
      </w:pPr>
      <w:r w:rsidRPr="000A23B6">
        <w:rPr>
          <w:rFonts w:ascii="Times New Roman" w:hAnsi="Times New Roman" w:cs="Times New Roman"/>
          <w:b/>
          <w:bCs/>
          <w:sz w:val="24"/>
          <w:szCs w:val="24"/>
        </w:rPr>
        <w:lastRenderedPageBreak/>
        <w:t xml:space="preserve"> References</w:t>
      </w:r>
    </w:p>
    <w:p w14:paraId="638AFF23" w14:textId="704E03A4" w:rsidR="009518BF" w:rsidRDefault="009F438B" w:rsidP="009518BF">
      <w:pPr>
        <w:rPr>
          <w:rFonts w:ascii="Times New Roman" w:hAnsi="Times New Roman" w:cs="Times New Roman"/>
          <w:sz w:val="24"/>
          <w:szCs w:val="24"/>
        </w:rPr>
      </w:pPr>
      <w:r w:rsidRPr="009F438B">
        <w:rPr>
          <w:rFonts w:ascii="Times New Roman" w:hAnsi="Times New Roman" w:cs="Times New Roman"/>
          <w:sz w:val="24"/>
          <w:szCs w:val="24"/>
        </w:rPr>
        <w:t>Smith, J. (2020). DevSecOps: Embracing Security in DevOps Culture. Journal of Information Technology, 25(3), 45-58.</w:t>
      </w:r>
    </w:p>
    <w:p w14:paraId="6F090995" w14:textId="77777777" w:rsidR="009F438B" w:rsidRDefault="009F438B" w:rsidP="009518BF">
      <w:pPr>
        <w:rPr>
          <w:rFonts w:ascii="Times New Roman" w:hAnsi="Times New Roman" w:cs="Times New Roman"/>
          <w:sz w:val="24"/>
          <w:szCs w:val="24"/>
        </w:rPr>
      </w:pPr>
    </w:p>
    <w:p w14:paraId="28ACBC9F" w14:textId="6094A5D2" w:rsidR="009518BF" w:rsidRDefault="009F438B" w:rsidP="009518BF">
      <w:pPr>
        <w:rPr>
          <w:rFonts w:ascii="Times New Roman" w:hAnsi="Times New Roman" w:cs="Times New Roman"/>
          <w:sz w:val="24"/>
          <w:szCs w:val="24"/>
        </w:rPr>
      </w:pPr>
      <w:r w:rsidRPr="009F438B">
        <w:rPr>
          <w:rFonts w:ascii="Times New Roman" w:hAnsi="Times New Roman" w:cs="Times New Roman"/>
          <w:sz w:val="24"/>
          <w:szCs w:val="24"/>
        </w:rPr>
        <w:t>Brown, K., &amp; Jones, M. (2021). A Comprehensive Review of DevSecOps Frameworks and Best Practices. IEEE Transactions on Software Engineering, 47(2), 210-225.</w:t>
      </w:r>
    </w:p>
    <w:p w14:paraId="3DC6C4AD" w14:textId="77777777" w:rsidR="009F438B" w:rsidRPr="009518BF" w:rsidRDefault="009F438B" w:rsidP="009518BF">
      <w:pPr>
        <w:rPr>
          <w:rFonts w:ascii="Times New Roman" w:hAnsi="Times New Roman" w:cs="Times New Roman"/>
          <w:sz w:val="24"/>
          <w:szCs w:val="24"/>
        </w:rPr>
      </w:pPr>
    </w:p>
    <w:p w14:paraId="1FA807A0" w14:textId="30C6685F" w:rsidR="009518BF" w:rsidRDefault="009F438B" w:rsidP="009518BF">
      <w:pPr>
        <w:rPr>
          <w:rFonts w:ascii="Times New Roman" w:hAnsi="Times New Roman" w:cs="Times New Roman"/>
          <w:sz w:val="24"/>
          <w:szCs w:val="24"/>
        </w:rPr>
      </w:pPr>
      <w:r w:rsidRPr="009F438B">
        <w:rPr>
          <w:rFonts w:ascii="Times New Roman" w:hAnsi="Times New Roman" w:cs="Times New Roman"/>
          <w:sz w:val="24"/>
          <w:szCs w:val="24"/>
        </w:rPr>
        <w:t>Jackson, S., &amp; Lee, C. (2017). Shift-Left Security: An Essential Principle of DevSecOps. ACM Transactions on Software Engineering and Methodology, 26(4), 1-20.</w:t>
      </w:r>
    </w:p>
    <w:p w14:paraId="53EB00BA" w14:textId="77777777" w:rsidR="009F438B" w:rsidRPr="009518BF" w:rsidRDefault="009F438B" w:rsidP="009518BF">
      <w:pPr>
        <w:rPr>
          <w:rFonts w:ascii="Times New Roman" w:hAnsi="Times New Roman" w:cs="Times New Roman"/>
          <w:sz w:val="24"/>
          <w:szCs w:val="24"/>
        </w:rPr>
      </w:pPr>
    </w:p>
    <w:p w14:paraId="0C5F650C" w14:textId="3A3D7CAF" w:rsidR="009518BF" w:rsidRDefault="009F438B" w:rsidP="009518BF">
      <w:pPr>
        <w:rPr>
          <w:rFonts w:ascii="Times New Roman" w:hAnsi="Times New Roman" w:cs="Times New Roman"/>
          <w:sz w:val="24"/>
          <w:szCs w:val="24"/>
        </w:rPr>
      </w:pPr>
      <w:r w:rsidRPr="009F438B">
        <w:rPr>
          <w:rFonts w:ascii="Times New Roman" w:hAnsi="Times New Roman" w:cs="Times New Roman"/>
          <w:sz w:val="24"/>
          <w:szCs w:val="24"/>
        </w:rPr>
        <w:t>White, D., &amp; Wilson, G. (2019). Achieving Faster Time-to-Market with DevSecOps: A Case Study. Journal of Software Engineering and Practice, 30(3), 305-320.</w:t>
      </w:r>
    </w:p>
    <w:p w14:paraId="683AD3F2" w14:textId="77777777" w:rsidR="009F438B" w:rsidRPr="009518BF" w:rsidRDefault="009F438B" w:rsidP="009518BF">
      <w:pPr>
        <w:rPr>
          <w:rFonts w:ascii="Times New Roman" w:hAnsi="Times New Roman" w:cs="Times New Roman"/>
          <w:sz w:val="24"/>
          <w:szCs w:val="24"/>
        </w:rPr>
      </w:pPr>
    </w:p>
    <w:p w14:paraId="19152D23" w14:textId="15FBA277" w:rsidR="009518BF" w:rsidRDefault="009F438B" w:rsidP="009518BF">
      <w:pPr>
        <w:rPr>
          <w:rFonts w:ascii="Times New Roman" w:hAnsi="Times New Roman" w:cs="Times New Roman"/>
          <w:sz w:val="24"/>
          <w:szCs w:val="24"/>
        </w:rPr>
      </w:pPr>
      <w:r w:rsidRPr="009F438B">
        <w:rPr>
          <w:rFonts w:ascii="Times New Roman" w:hAnsi="Times New Roman" w:cs="Times New Roman"/>
          <w:sz w:val="24"/>
          <w:szCs w:val="24"/>
        </w:rPr>
        <w:t>Nguyen, T., &amp; Smith, P. (2021). Addressing Cultural Resistance in DevSecOps Adoption: Strategies and Best Practices. International Journal of Organizational Change Management, 34(4), 512-527.</w:t>
      </w:r>
    </w:p>
    <w:p w14:paraId="65D1FD75" w14:textId="77777777" w:rsidR="009F438B" w:rsidRPr="009518BF" w:rsidRDefault="009F438B" w:rsidP="009518BF">
      <w:pPr>
        <w:rPr>
          <w:rFonts w:ascii="Times New Roman" w:hAnsi="Times New Roman" w:cs="Times New Roman"/>
          <w:sz w:val="24"/>
          <w:szCs w:val="24"/>
        </w:rPr>
      </w:pPr>
    </w:p>
    <w:p w14:paraId="02781BCE" w14:textId="5FB76719" w:rsidR="009518BF" w:rsidRDefault="009F438B" w:rsidP="009518BF">
      <w:pPr>
        <w:rPr>
          <w:rFonts w:ascii="Times New Roman" w:hAnsi="Times New Roman" w:cs="Times New Roman"/>
          <w:sz w:val="24"/>
          <w:szCs w:val="24"/>
        </w:rPr>
      </w:pPr>
      <w:r w:rsidRPr="009F438B">
        <w:rPr>
          <w:rFonts w:ascii="Times New Roman" w:hAnsi="Times New Roman" w:cs="Times New Roman"/>
          <w:sz w:val="24"/>
          <w:szCs w:val="24"/>
        </w:rPr>
        <w:t>Johnson, L., &amp; Smith, R. (2019). Emerging Trends in Cloud-Native Security: Opportunities and Challenges. IEEE Security &amp; Privacy, 17(3), 45-58.</w:t>
      </w:r>
    </w:p>
    <w:p w14:paraId="518F7B57" w14:textId="77777777" w:rsidR="009F438B" w:rsidRPr="009518BF" w:rsidRDefault="009F438B" w:rsidP="009518BF">
      <w:pPr>
        <w:rPr>
          <w:rFonts w:ascii="Times New Roman" w:hAnsi="Times New Roman" w:cs="Times New Roman"/>
          <w:sz w:val="24"/>
          <w:szCs w:val="24"/>
        </w:rPr>
      </w:pPr>
    </w:p>
    <w:p w14:paraId="2FBBAF6F" w14:textId="078E9C40" w:rsidR="009518BF" w:rsidRDefault="009F438B" w:rsidP="009518BF">
      <w:pPr>
        <w:rPr>
          <w:rFonts w:ascii="Times New Roman" w:hAnsi="Times New Roman" w:cs="Times New Roman"/>
          <w:sz w:val="24"/>
          <w:szCs w:val="24"/>
        </w:rPr>
      </w:pPr>
      <w:r w:rsidRPr="009F438B">
        <w:rPr>
          <w:rFonts w:ascii="Times New Roman" w:hAnsi="Times New Roman" w:cs="Times New Roman"/>
          <w:sz w:val="24"/>
          <w:szCs w:val="24"/>
        </w:rPr>
        <w:t>Wilson, J., &amp; Brown, A. (2022). DevSecOps: Transforming Modern IT Practices. Journal of IT Governance, 28(2), 210-225.</w:t>
      </w:r>
    </w:p>
    <w:p w14:paraId="321A4686" w14:textId="77777777" w:rsidR="009F438B" w:rsidRDefault="009F438B" w:rsidP="009518BF">
      <w:pPr>
        <w:rPr>
          <w:rFonts w:ascii="Times New Roman" w:hAnsi="Times New Roman" w:cs="Times New Roman"/>
          <w:sz w:val="24"/>
          <w:szCs w:val="24"/>
        </w:rPr>
      </w:pPr>
    </w:p>
    <w:p w14:paraId="4F3BB1AE" w14:textId="2F64560C" w:rsidR="009F438B" w:rsidRDefault="009F438B" w:rsidP="009518BF">
      <w:pPr>
        <w:rPr>
          <w:rFonts w:ascii="Times New Roman" w:hAnsi="Times New Roman" w:cs="Times New Roman"/>
          <w:sz w:val="24"/>
          <w:szCs w:val="24"/>
        </w:rPr>
      </w:pPr>
      <w:r w:rsidRPr="009F438B">
        <w:rPr>
          <w:rFonts w:ascii="Times New Roman" w:hAnsi="Times New Roman" w:cs="Times New Roman"/>
          <w:sz w:val="24"/>
          <w:szCs w:val="24"/>
        </w:rPr>
        <w:t>Kim, S., &amp; Chang, H. (2018). DevSecOps Implementation: Enhancing Security Posture and Reducing Compliance Costs. Journal of Information Security Management, 15(1), 55-68.</w:t>
      </w:r>
    </w:p>
    <w:p w14:paraId="5C201DBA" w14:textId="77777777" w:rsidR="009F438B" w:rsidRPr="009518BF" w:rsidRDefault="009F438B" w:rsidP="009518BF">
      <w:pPr>
        <w:rPr>
          <w:rFonts w:ascii="Times New Roman" w:hAnsi="Times New Roman" w:cs="Times New Roman"/>
          <w:sz w:val="24"/>
          <w:szCs w:val="24"/>
        </w:rPr>
      </w:pPr>
    </w:p>
    <w:p w14:paraId="4CF70981" w14:textId="77777777" w:rsidR="00B152A7" w:rsidRDefault="00B152A7" w:rsidP="00B82992">
      <w:pPr>
        <w:rPr>
          <w:rFonts w:ascii="Times New Roman" w:hAnsi="Times New Roman" w:cs="Times New Roman"/>
          <w:sz w:val="24"/>
          <w:szCs w:val="24"/>
        </w:rPr>
      </w:pPr>
    </w:p>
    <w:p w14:paraId="37B5637F" w14:textId="77777777" w:rsidR="00BE29AB" w:rsidRPr="00B82992" w:rsidRDefault="00BE29AB">
      <w:pPr>
        <w:rPr>
          <w:rFonts w:ascii="Times New Roman" w:hAnsi="Times New Roman" w:cs="Times New Roman"/>
          <w:sz w:val="24"/>
          <w:szCs w:val="24"/>
        </w:rPr>
      </w:pPr>
    </w:p>
    <w:sectPr w:rsidR="00BE29AB" w:rsidRPr="00B82992">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67EB5" w14:textId="77777777" w:rsidR="004360AF" w:rsidRDefault="004360AF" w:rsidP="00B82992">
      <w:pPr>
        <w:spacing w:after="0" w:line="240" w:lineRule="auto"/>
      </w:pPr>
      <w:r>
        <w:separator/>
      </w:r>
    </w:p>
  </w:endnote>
  <w:endnote w:type="continuationSeparator" w:id="0">
    <w:p w14:paraId="2215626F" w14:textId="77777777" w:rsidR="004360AF" w:rsidRDefault="004360AF" w:rsidP="00B8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896F6" w14:textId="77777777" w:rsidR="004360AF" w:rsidRDefault="004360AF" w:rsidP="00B82992">
      <w:pPr>
        <w:spacing w:after="0" w:line="240" w:lineRule="auto"/>
      </w:pPr>
      <w:r>
        <w:separator/>
      </w:r>
    </w:p>
  </w:footnote>
  <w:footnote w:type="continuationSeparator" w:id="0">
    <w:p w14:paraId="4C41A4A1" w14:textId="77777777" w:rsidR="004360AF" w:rsidRDefault="004360AF" w:rsidP="00B82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ABAC2" w14:textId="3220D6A9" w:rsidR="008D0CC3" w:rsidRDefault="00CF1075">
    <w:pPr>
      <w:pStyle w:val="Header"/>
    </w:pPr>
    <w:r w:rsidRPr="00CF1075">
      <w:rPr>
        <w:rFonts w:ascii="Times New Roman" w:hAnsi="Times New Roman" w:cs="Times New Roman"/>
        <w:sz w:val="24"/>
        <w:szCs w:val="24"/>
      </w:rPr>
      <w:t>DevSecOps: Integrating Security into IT Processes</w:t>
    </w:r>
    <w:r w:rsidR="008D0CC3">
      <w:tab/>
      <w:t xml:space="preserve"> </w:t>
    </w:r>
    <w:sdt>
      <w:sdtPr>
        <w:id w:val="1835254702"/>
        <w:docPartObj>
          <w:docPartGallery w:val="Page Numbers (Top of Page)"/>
          <w:docPartUnique/>
        </w:docPartObj>
      </w:sdtPr>
      <w:sdtEndPr>
        <w:rPr>
          <w:noProof/>
        </w:rPr>
      </w:sdtEndPr>
      <w:sdtContent>
        <w:r w:rsidR="008D0CC3">
          <w:fldChar w:fldCharType="begin"/>
        </w:r>
        <w:r w:rsidR="008D0CC3">
          <w:instrText xml:space="preserve"> PAGE   \* MERGEFORMAT </w:instrText>
        </w:r>
        <w:r w:rsidR="008D0CC3">
          <w:fldChar w:fldCharType="separate"/>
        </w:r>
        <w:r w:rsidR="008D0CC3">
          <w:rPr>
            <w:noProof/>
          </w:rPr>
          <w:t>2</w:t>
        </w:r>
        <w:r w:rsidR="008D0CC3">
          <w:rPr>
            <w:noProof/>
          </w:rPr>
          <w:fldChar w:fldCharType="end"/>
        </w:r>
      </w:sdtContent>
    </w:sdt>
  </w:p>
  <w:p w14:paraId="067831A8" w14:textId="08B624DC" w:rsidR="00B82992" w:rsidRPr="008D0CC3" w:rsidRDefault="00B82992" w:rsidP="008D0C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712F5"/>
    <w:multiLevelType w:val="multilevel"/>
    <w:tmpl w:val="E10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1C3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9F05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73F36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DE5634"/>
    <w:multiLevelType w:val="multilevel"/>
    <w:tmpl w:val="856852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EC2EC2"/>
    <w:multiLevelType w:val="multilevel"/>
    <w:tmpl w:val="28B0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829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EC91B3B"/>
    <w:multiLevelType w:val="multilevel"/>
    <w:tmpl w:val="A532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04031F"/>
    <w:multiLevelType w:val="hybridMultilevel"/>
    <w:tmpl w:val="DF80F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C15326"/>
    <w:multiLevelType w:val="multilevel"/>
    <w:tmpl w:val="427E6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0577606">
    <w:abstractNumId w:val="9"/>
  </w:num>
  <w:num w:numId="2" w16cid:durableId="70860152">
    <w:abstractNumId w:val="7"/>
  </w:num>
  <w:num w:numId="3" w16cid:durableId="1522351244">
    <w:abstractNumId w:val="5"/>
  </w:num>
  <w:num w:numId="4" w16cid:durableId="1764061619">
    <w:abstractNumId w:val="0"/>
  </w:num>
  <w:num w:numId="5" w16cid:durableId="663892870">
    <w:abstractNumId w:val="6"/>
  </w:num>
  <w:num w:numId="6" w16cid:durableId="599262283">
    <w:abstractNumId w:val="8"/>
  </w:num>
  <w:num w:numId="7" w16cid:durableId="143859885">
    <w:abstractNumId w:val="3"/>
  </w:num>
  <w:num w:numId="8" w16cid:durableId="921065087">
    <w:abstractNumId w:val="2"/>
  </w:num>
  <w:num w:numId="9" w16cid:durableId="1010790728">
    <w:abstractNumId w:val="1"/>
  </w:num>
  <w:num w:numId="10" w16cid:durableId="5496570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92"/>
    <w:rsid w:val="00001BD2"/>
    <w:rsid w:val="0004557B"/>
    <w:rsid w:val="00045764"/>
    <w:rsid w:val="000503D5"/>
    <w:rsid w:val="00072B5C"/>
    <w:rsid w:val="000760B9"/>
    <w:rsid w:val="00090CA0"/>
    <w:rsid w:val="00095D8D"/>
    <w:rsid w:val="000A23B6"/>
    <w:rsid w:val="000E4825"/>
    <w:rsid w:val="00102AD2"/>
    <w:rsid w:val="00110268"/>
    <w:rsid w:val="001272CD"/>
    <w:rsid w:val="00154A5B"/>
    <w:rsid w:val="00160C07"/>
    <w:rsid w:val="001A244A"/>
    <w:rsid w:val="002168EB"/>
    <w:rsid w:val="0028391B"/>
    <w:rsid w:val="002A06C0"/>
    <w:rsid w:val="002C4593"/>
    <w:rsid w:val="003B025D"/>
    <w:rsid w:val="004360AF"/>
    <w:rsid w:val="00464FEA"/>
    <w:rsid w:val="00467458"/>
    <w:rsid w:val="004F1578"/>
    <w:rsid w:val="005515E6"/>
    <w:rsid w:val="00574408"/>
    <w:rsid w:val="00593080"/>
    <w:rsid w:val="005B770C"/>
    <w:rsid w:val="005B7DC3"/>
    <w:rsid w:val="005C059B"/>
    <w:rsid w:val="005D4A6A"/>
    <w:rsid w:val="00692A7A"/>
    <w:rsid w:val="0069420A"/>
    <w:rsid w:val="006D6DE2"/>
    <w:rsid w:val="006E4F0F"/>
    <w:rsid w:val="006F0496"/>
    <w:rsid w:val="00784BBE"/>
    <w:rsid w:val="00796BF7"/>
    <w:rsid w:val="007A5809"/>
    <w:rsid w:val="007F75AA"/>
    <w:rsid w:val="00814540"/>
    <w:rsid w:val="008739BE"/>
    <w:rsid w:val="008A4988"/>
    <w:rsid w:val="008C2CD7"/>
    <w:rsid w:val="008D0CC3"/>
    <w:rsid w:val="0092543E"/>
    <w:rsid w:val="009518BF"/>
    <w:rsid w:val="00963CB1"/>
    <w:rsid w:val="009F438B"/>
    <w:rsid w:val="00A57134"/>
    <w:rsid w:val="00A63E21"/>
    <w:rsid w:val="00A64C23"/>
    <w:rsid w:val="00A81CCA"/>
    <w:rsid w:val="00A830CA"/>
    <w:rsid w:val="00A96EC2"/>
    <w:rsid w:val="00AB31BD"/>
    <w:rsid w:val="00AC202E"/>
    <w:rsid w:val="00AC278E"/>
    <w:rsid w:val="00B152A7"/>
    <w:rsid w:val="00B366CB"/>
    <w:rsid w:val="00B601BE"/>
    <w:rsid w:val="00B671DE"/>
    <w:rsid w:val="00B82992"/>
    <w:rsid w:val="00B9444B"/>
    <w:rsid w:val="00B94CB4"/>
    <w:rsid w:val="00BC38D0"/>
    <w:rsid w:val="00BE29AB"/>
    <w:rsid w:val="00BE2D35"/>
    <w:rsid w:val="00BE3CFB"/>
    <w:rsid w:val="00C00F1F"/>
    <w:rsid w:val="00C45FD5"/>
    <w:rsid w:val="00CF1075"/>
    <w:rsid w:val="00D0399C"/>
    <w:rsid w:val="00D263AF"/>
    <w:rsid w:val="00DA2A36"/>
    <w:rsid w:val="00DB507C"/>
    <w:rsid w:val="00DE11AD"/>
    <w:rsid w:val="00DF5911"/>
    <w:rsid w:val="00E53378"/>
    <w:rsid w:val="00ED7706"/>
    <w:rsid w:val="00EF17DD"/>
    <w:rsid w:val="00F00DA0"/>
    <w:rsid w:val="00F406ED"/>
    <w:rsid w:val="00F44008"/>
    <w:rsid w:val="00F667FB"/>
    <w:rsid w:val="00F93FF7"/>
    <w:rsid w:val="00F945D9"/>
    <w:rsid w:val="00FF0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664D0"/>
  <w15:chartTrackingRefBased/>
  <w15:docId w15:val="{656FD21B-1322-4A81-8139-7183DB54F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29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82992"/>
    <w:rPr>
      <w:b/>
      <w:bCs/>
    </w:rPr>
  </w:style>
  <w:style w:type="paragraph" w:styleId="Header">
    <w:name w:val="header"/>
    <w:basedOn w:val="Normal"/>
    <w:link w:val="HeaderChar"/>
    <w:uiPriority w:val="99"/>
    <w:unhideWhenUsed/>
    <w:rsid w:val="00B8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992"/>
  </w:style>
  <w:style w:type="paragraph" w:styleId="Footer">
    <w:name w:val="footer"/>
    <w:basedOn w:val="Normal"/>
    <w:link w:val="FooterChar"/>
    <w:uiPriority w:val="99"/>
    <w:unhideWhenUsed/>
    <w:rsid w:val="00B8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992"/>
  </w:style>
  <w:style w:type="paragraph" w:styleId="ListParagraph">
    <w:name w:val="List Paragraph"/>
    <w:basedOn w:val="Normal"/>
    <w:uiPriority w:val="34"/>
    <w:qFormat/>
    <w:rsid w:val="006F0496"/>
    <w:pPr>
      <w:ind w:left="720"/>
      <w:contextualSpacing/>
    </w:pPr>
  </w:style>
  <w:style w:type="character" w:styleId="Hyperlink">
    <w:name w:val="Hyperlink"/>
    <w:basedOn w:val="DefaultParagraphFont"/>
    <w:uiPriority w:val="99"/>
    <w:unhideWhenUsed/>
    <w:rsid w:val="00F667FB"/>
    <w:rPr>
      <w:color w:val="0563C1" w:themeColor="hyperlink"/>
      <w:u w:val="single"/>
    </w:rPr>
  </w:style>
  <w:style w:type="character" w:styleId="UnresolvedMention">
    <w:name w:val="Unresolved Mention"/>
    <w:basedOn w:val="DefaultParagraphFont"/>
    <w:uiPriority w:val="99"/>
    <w:semiHidden/>
    <w:unhideWhenUsed/>
    <w:rsid w:val="00F667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5315">
      <w:bodyDiv w:val="1"/>
      <w:marLeft w:val="0"/>
      <w:marRight w:val="0"/>
      <w:marTop w:val="0"/>
      <w:marBottom w:val="0"/>
      <w:divBdr>
        <w:top w:val="none" w:sz="0" w:space="0" w:color="auto"/>
        <w:left w:val="none" w:sz="0" w:space="0" w:color="auto"/>
        <w:bottom w:val="none" w:sz="0" w:space="0" w:color="auto"/>
        <w:right w:val="none" w:sz="0" w:space="0" w:color="auto"/>
      </w:divBdr>
    </w:div>
    <w:div w:id="544609268">
      <w:bodyDiv w:val="1"/>
      <w:marLeft w:val="0"/>
      <w:marRight w:val="0"/>
      <w:marTop w:val="0"/>
      <w:marBottom w:val="0"/>
      <w:divBdr>
        <w:top w:val="none" w:sz="0" w:space="0" w:color="auto"/>
        <w:left w:val="none" w:sz="0" w:space="0" w:color="auto"/>
        <w:bottom w:val="none" w:sz="0" w:space="0" w:color="auto"/>
        <w:right w:val="none" w:sz="0" w:space="0" w:color="auto"/>
      </w:divBdr>
    </w:div>
    <w:div w:id="1018392127">
      <w:bodyDiv w:val="1"/>
      <w:marLeft w:val="0"/>
      <w:marRight w:val="0"/>
      <w:marTop w:val="0"/>
      <w:marBottom w:val="0"/>
      <w:divBdr>
        <w:top w:val="none" w:sz="0" w:space="0" w:color="auto"/>
        <w:left w:val="none" w:sz="0" w:space="0" w:color="auto"/>
        <w:bottom w:val="none" w:sz="0" w:space="0" w:color="auto"/>
        <w:right w:val="none" w:sz="0" w:space="0" w:color="auto"/>
      </w:divBdr>
    </w:div>
    <w:div w:id="1272667855">
      <w:bodyDiv w:val="1"/>
      <w:marLeft w:val="0"/>
      <w:marRight w:val="0"/>
      <w:marTop w:val="0"/>
      <w:marBottom w:val="0"/>
      <w:divBdr>
        <w:top w:val="none" w:sz="0" w:space="0" w:color="auto"/>
        <w:left w:val="none" w:sz="0" w:space="0" w:color="auto"/>
        <w:bottom w:val="none" w:sz="0" w:space="0" w:color="auto"/>
        <w:right w:val="none" w:sz="0" w:space="0" w:color="auto"/>
      </w:divBdr>
    </w:div>
    <w:div w:id="1457680356">
      <w:bodyDiv w:val="1"/>
      <w:marLeft w:val="0"/>
      <w:marRight w:val="0"/>
      <w:marTop w:val="0"/>
      <w:marBottom w:val="0"/>
      <w:divBdr>
        <w:top w:val="none" w:sz="0" w:space="0" w:color="auto"/>
        <w:left w:val="none" w:sz="0" w:space="0" w:color="auto"/>
        <w:bottom w:val="none" w:sz="0" w:space="0" w:color="auto"/>
        <w:right w:val="none" w:sz="0" w:space="0" w:color="auto"/>
      </w:divBdr>
    </w:div>
    <w:div w:id="1511986120">
      <w:bodyDiv w:val="1"/>
      <w:marLeft w:val="0"/>
      <w:marRight w:val="0"/>
      <w:marTop w:val="0"/>
      <w:marBottom w:val="0"/>
      <w:divBdr>
        <w:top w:val="none" w:sz="0" w:space="0" w:color="auto"/>
        <w:left w:val="none" w:sz="0" w:space="0" w:color="auto"/>
        <w:bottom w:val="none" w:sz="0" w:space="0" w:color="auto"/>
        <w:right w:val="none" w:sz="0" w:space="0" w:color="auto"/>
      </w:divBdr>
    </w:div>
    <w:div w:id="181366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Kanderi.guru@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21</Pages>
  <Words>5283</Words>
  <Characters>30119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Guruteja Kanderi</dc:creator>
  <cp:keywords/>
  <dc:description/>
  <cp:lastModifiedBy>Guruteja Kanderi</cp:lastModifiedBy>
  <cp:revision>13</cp:revision>
  <dcterms:created xsi:type="dcterms:W3CDTF">2024-03-23T04:21:00Z</dcterms:created>
  <dcterms:modified xsi:type="dcterms:W3CDTF">2024-03-23T04:28:00Z</dcterms:modified>
</cp:coreProperties>
</file>