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CA1DE38" w:rsidR="009303D9" w:rsidRPr="00C61DD3" w:rsidRDefault="00C61DD3" w:rsidP="00E165BC">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2BD5D98" w:rsidR="004D72B5" w:rsidRPr="00E663D0" w:rsidRDefault="009303D9" w:rsidP="00972203">
      <w:pPr>
        <w:pStyle w:val="Abstract"/>
        <w:rPr>
          <w:i/>
          <w:iCs/>
        </w:rPr>
      </w:pPr>
      <w:r>
        <w:rPr>
          <w:i/>
          <w:iCs/>
        </w:rPr>
        <w:t>Abstract</w:t>
      </w:r>
      <w:r>
        <w:t>—</w:t>
      </w:r>
      <w:r w:rsidR="00131623">
        <w:t xml:space="preserve">Hierarchical temporal memory (HTM) provides a theoretical framework that models several fundamental computational principles of the Neocortex. </w:t>
      </w:r>
      <w:r w:rsidR="00131623" w:rsidRPr="00131623">
        <w:t>Hierarchical Temporal Memory (HTM) serialization refers to the process of converting HTM objects, such as HTM models or network configurations, into a format that can be stored or transferred between systems.</w:t>
      </w:r>
      <w:r w:rsidR="00131623">
        <w:t xml:space="preserve"> </w:t>
      </w:r>
      <w:r w:rsidR="00131623"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rsidR="00131623">
        <w:t xml:space="preserve"> Deserialization is opposite of the serialization. </w:t>
      </w:r>
      <w:r w:rsidR="00131623" w:rsidRPr="00131623">
        <w:t>HTM serialization unit tests are automated tests that are designed to verify that the serialization and deserialization functionality of an HTM serializer works as expected.</w:t>
      </w:r>
      <w:r w:rsidR="006F5A63">
        <w:t xml:space="preserve"> </w:t>
      </w:r>
      <w:r w:rsidR="006F5A63" w:rsidRPr="006F5A63">
        <w:t>A software testing process known as unit testing involves testing each individual unit or component of a software system separately to make sure they function as intended.</w:t>
      </w:r>
      <w:r w:rsidR="006F5A63">
        <w:t xml:space="preserve"> The purpose of this project is refactoring the code of the HTMSerializer File. This means making the code more legible and understandable.</w:t>
      </w:r>
    </w:p>
    <w:p w14:paraId="14C5358D" w14:textId="6D5AF5C8"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p>
    <w:p w14:paraId="6CA420B6" w14:textId="39770EFF" w:rsidR="009303D9" w:rsidRDefault="009303D9" w:rsidP="006B6B66">
      <w:pPr>
        <w:pStyle w:val="Balk1"/>
      </w:pPr>
      <w:r w:rsidRPr="00D632BE">
        <w:t>Intro (</w:t>
      </w:r>
      <w:r w:rsidR="005B0344" w:rsidRPr="00EA506F">
        <w:rPr>
          <w:rFonts w:eastAsia="MS Mincho"/>
          <w:i/>
        </w:rPr>
        <w:t>Heading 1</w:t>
      </w:r>
      <w:r w:rsidRPr="00D632BE">
        <w:t>)</w:t>
      </w:r>
    </w:p>
    <w:p w14:paraId="27872F05" w14:textId="063A0B1A" w:rsidR="00266E92" w:rsidRDefault="00983517" w:rsidP="00983517">
      <w:pPr>
        <w:jc w:val="left"/>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r w:rsidRPr="00983517">
        <w:t>Numenta</w:t>
      </w:r>
      <w:r>
        <w:t>”</w:t>
      </w:r>
      <w:r w:rsidRPr="00983517">
        <w:t xml:space="preserve"> that is based on principles of neuroscience and is designed to recognize patterns in data streams, such as those found in sensor data or natural language.</w:t>
      </w:r>
    </w:p>
    <w:p w14:paraId="7BC88E67" w14:textId="06F63459" w:rsidR="00983517" w:rsidRDefault="00983517" w:rsidP="00983517">
      <w:pPr>
        <w:jc w:val="left"/>
      </w:pPr>
      <w:r>
        <w:t xml:space="preserve"> </w:t>
      </w:r>
      <w:r w:rsidRPr="00983517">
        <w:t>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In order to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 xml:space="preserve">A comparison between HTM and well-known algorithms like competitive learning and attribute bagging is made. There are ways to use the SP for both dimensionality reduction and classification. Evidence from experiments shows that the SP </w:t>
      </w:r>
      <w:r w:rsidR="00635749" w:rsidRPr="00482D62">
        <w:t>may be utilized for feature learning when the appropriate parameterizations are applied. [1]</w:t>
      </w:r>
    </w:p>
    <w:p w14:paraId="040B2D79" w14:textId="77777777" w:rsidR="00635749" w:rsidRDefault="00635749" w:rsidP="00635749">
      <w:pPr>
        <w:jc w:val="left"/>
      </w:pPr>
      <w:r>
        <w:t xml:space="preserve"> </w:t>
      </w:r>
      <w:r w:rsidRPr="00482D62">
        <w:t>Several of the neocortex structures and functions are modeled by HTM at a high level. Its structure resembles that of the cortical minicolumns,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111D186C" w14:textId="77777777" w:rsidR="00635749" w:rsidRDefault="00635749" w:rsidP="00635749">
      <w:pPr>
        <w:jc w:val="left"/>
        <w:rPr>
          <w:noProof/>
        </w:rPr>
      </w:pPr>
    </w:p>
    <w:p w14:paraId="1331CDBA" w14:textId="77777777" w:rsidR="00635749" w:rsidRDefault="00635749" w:rsidP="00635749">
      <w:pPr>
        <w:jc w:val="left"/>
        <w:rPr>
          <w:noProof/>
        </w:rPr>
      </w:pPr>
    </w:p>
    <w:p w14:paraId="4BF66D28" w14:textId="77777777" w:rsidR="00635749" w:rsidRDefault="00635749" w:rsidP="00635749">
      <w:pPr>
        <w:jc w:val="left"/>
        <w:rPr>
          <w:noProof/>
        </w:rPr>
      </w:pPr>
    </w:p>
    <w:p w14:paraId="447F323A" w14:textId="1FB05BE9" w:rsidR="00635749" w:rsidRDefault="00635749" w:rsidP="00635749">
      <w:pPr>
        <w:jc w:val="left"/>
        <w:rPr>
          <w:noProof/>
        </w:rPr>
      </w:pPr>
      <w:r>
        <w:rPr>
          <w:noProof/>
        </w:rPr>
        <w:t xml:space="preserve">    </w:t>
      </w:r>
      <w:r w:rsidRPr="00635749">
        <w:rPr>
          <w:noProof/>
        </w:rPr>
        <w:t xml:space="preserve"> </w:t>
      </w:r>
      <w:r w:rsidR="00770D5E">
        <w:rPr>
          <w:noProof/>
        </w:rPr>
        <w:t xml:space="preserve">          </w:t>
      </w:r>
      <w:r w:rsidR="00000000">
        <w:rPr>
          <w:noProof/>
        </w:rPr>
        <w:pict w14:anchorId="660E5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diyagram içeren bir resim&#10;&#10;Açıklama otomatik olarak oluşturuldu" style="width:156.55pt;height:147.25pt;visibility:visible;mso-wrap-style:square">
            <v:imagedata r:id="rId10" o:title="diyagram içeren bir resim&#10;&#10;Açıklama otomatik olarak oluşturuldu"/>
          </v:shape>
        </w:pict>
      </w:r>
    </w:p>
    <w:p w14:paraId="54E5161C" w14:textId="0FAB07A1" w:rsidR="00635749" w:rsidRDefault="00635749" w:rsidP="00635749">
      <w:pPr>
        <w:jc w:val="left"/>
      </w:pPr>
      <w:r>
        <w:t xml:space="preserve">          </w:t>
      </w:r>
      <w:r w:rsidR="00770D5E">
        <w:t xml:space="preserve">           </w:t>
      </w:r>
      <w:r>
        <w:t xml:space="preserve"> </w:t>
      </w:r>
      <w:r w:rsidRPr="00482D62">
        <w:t>Figure 1: Depiction of HTM</w:t>
      </w:r>
    </w:p>
    <w:p w14:paraId="2F506316" w14:textId="39F6144A" w:rsidR="00770D5E" w:rsidRDefault="00770D5E" w:rsidP="00635749">
      <w:pPr>
        <w:jc w:val="left"/>
      </w:pPr>
    </w:p>
    <w:p w14:paraId="307537CC" w14:textId="659882A6" w:rsidR="00770D5E" w:rsidRDefault="00770D5E" w:rsidP="00635749">
      <w:pPr>
        <w:jc w:val="left"/>
      </w:pPr>
      <w:r>
        <w:t xml:space="preserve"> </w:t>
      </w:r>
      <w:r w:rsidRPr="00482D62">
        <w:t>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feature domain in this way. Similar SDRs from the input domain should be represented by a single SDR in the feature domain.</w:t>
      </w:r>
      <w:r>
        <w:t xml:space="preserve"> </w:t>
      </w:r>
      <w:r w:rsidRPr="0023544E">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554E6F23" w:rsidR="00770D5E" w:rsidRDefault="00770D5E" w:rsidP="00770D5E">
      <w:pPr>
        <w:tabs>
          <w:tab w:val="left" w:pos="5232"/>
        </w:tabs>
        <w:jc w:val="left"/>
      </w:pPr>
      <w:r>
        <w:lastRenderedPageBreak/>
        <w:t xml:space="preserve"> </w:t>
      </w:r>
      <w:r w:rsidRPr="00CD4BA1">
        <w:t xml:space="preserve">The second generation of HTM learning algorithms, often referred to as cortical learning algorithms (CLA), was drastically different. </w:t>
      </w:r>
      <w:r w:rsidRPr="00A20CFE">
        <w:t xml:space="preserve">It uses a sparse distributed representations data structure to describe brain activity and a more biologically accurate neuron model. The data structure's parts are binary, 1 or 0, and the number of 1 bits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448B2C0C" w:rsidR="00770D5E" w:rsidRDefault="00770D5E" w:rsidP="00770D5E">
      <w:pPr>
        <w:tabs>
          <w:tab w:val="left" w:pos="5232"/>
        </w:tabs>
        <w:jc w:val="left"/>
      </w:pPr>
      <w:r w:rsidRPr="00AB1375">
        <w:t>The cerebral cortex's layers and minicolumns are discussed and partially modeled in this latest generation. Each HTM layer is made up of a number of intricately interconnected minicolumns, which should not be confused with an HTM level of an HTM hierarchy. A fixed percentage of the minicolumns in an HTM layer's sparse distributed representation are active at any given tim</w:t>
      </w:r>
      <w:r>
        <w:t xml:space="preserve">e </w:t>
      </w:r>
      <w:r w:rsidRPr="00AB1375">
        <w:t>[clarification needed]. A minicolumn is a collection of cells with a same receptive field. A few of the cells in each minicolumn can recall many past states. There are three possible states for a cell: active, inactive, and predictive.</w:t>
      </w:r>
      <w:r>
        <w:t xml:space="preserve"> [2]</w:t>
      </w:r>
    </w:p>
    <w:p w14:paraId="3CFB560C" w14:textId="3710B46C" w:rsidR="00770D5E" w:rsidRDefault="00770D5E" w:rsidP="00770D5E">
      <w:pPr>
        <w:tabs>
          <w:tab w:val="left" w:pos="5232"/>
        </w:tabs>
        <w:jc w:val="left"/>
      </w:pPr>
      <w:r>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16E65B8B" w14:textId="77777777" w:rsidR="00106F78" w:rsidRDefault="00106F78" w:rsidP="00770D5E">
      <w:pPr>
        <w:tabs>
          <w:tab w:val="left" w:pos="5232"/>
        </w:tabs>
        <w:jc w:val="left"/>
      </w:pPr>
    </w:p>
    <w:p w14:paraId="3A0F5B59" w14:textId="77777777" w:rsidR="00106F78" w:rsidRPr="0062652F" w:rsidRDefault="00106F78" w:rsidP="00106F78">
      <w:pPr>
        <w:tabs>
          <w:tab w:val="left" w:pos="5232"/>
        </w:tabs>
        <w:jc w:val="left"/>
        <w:rPr>
          <w:b/>
          <w:bCs/>
        </w:rPr>
      </w:pPr>
      <w:r>
        <w:t xml:space="preserve"> </w:t>
      </w:r>
      <w:r w:rsidRPr="0091535D">
        <w:rPr>
          <w:b/>
          <w:bCs/>
        </w:rPr>
        <w:t>-Spatial Pooling</w:t>
      </w:r>
    </w:p>
    <w:p w14:paraId="7A304516" w14:textId="10740420" w:rsidR="00106F78" w:rsidRDefault="00C56B7E" w:rsidP="00106F78">
      <w:pPr>
        <w:tabs>
          <w:tab w:val="left" w:pos="5232"/>
        </w:tabs>
        <w:jc w:val="left"/>
      </w:pPr>
      <w:r>
        <w:t xml:space="preserve"> </w:t>
      </w:r>
      <w:r w:rsidR="00106F78" w:rsidRPr="0062652F">
        <w:t>Each minicolumn receptive field consists of a fixed number of inputs drawn at random from a much larger pool of node inputs. Certain minicolumns will be more or less related with the active input values depending on the (particular) input pattern. The most active minicolumns are chosen by spatial pooling, and other minicolumns close to the active ones are inactivated (inhibited). A stable set of minicolumns is typically activated by similar input patterns. Each layer's memory consumption can be altered to learn more intricate spatial patterns or less sophisticated ones.</w:t>
      </w:r>
      <w:r w:rsidR="006B6350">
        <w:t>[2]</w:t>
      </w:r>
    </w:p>
    <w:p w14:paraId="1F92B773" w14:textId="5A9488F9" w:rsidR="00106F78" w:rsidRDefault="00106F78" w:rsidP="00106F78">
      <w:pPr>
        <w:tabs>
          <w:tab w:val="left" w:pos="5232"/>
        </w:tabs>
        <w:jc w:val="left"/>
      </w:pPr>
    </w:p>
    <w:p w14:paraId="2F128E15" w14:textId="77777777" w:rsidR="00106F78" w:rsidRDefault="00106F78" w:rsidP="00106F78">
      <w:pPr>
        <w:tabs>
          <w:tab w:val="left" w:pos="5232"/>
        </w:tabs>
        <w:jc w:val="left"/>
        <w:rPr>
          <w:b/>
          <w:bCs/>
        </w:rPr>
      </w:pPr>
      <w:r>
        <w:t>-</w:t>
      </w:r>
      <w:r w:rsidRPr="00CC42D6">
        <w:rPr>
          <w:b/>
          <w:bCs/>
        </w:rPr>
        <w:t>Active, inactive and predictive</w:t>
      </w:r>
      <w:r>
        <w:rPr>
          <w:b/>
          <w:bCs/>
        </w:rPr>
        <w:t xml:space="preserve"> cells</w:t>
      </w:r>
    </w:p>
    <w:p w14:paraId="3CA01C13" w14:textId="77777777" w:rsidR="00F86E99" w:rsidRDefault="00106F78" w:rsidP="00106F78">
      <w:pPr>
        <w:tabs>
          <w:tab w:val="left" w:pos="5232"/>
        </w:tabs>
        <w:jc w:val="left"/>
      </w:pPr>
      <w:r w:rsidRPr="00142D87">
        <w:t>As was already established, a cell (or neuron) of a minicolumn may be in an active, inactive, or predictive state at any given time. Cells are inactive at first.</w:t>
      </w:r>
      <w:r>
        <w:t xml:space="preserve"> </w:t>
      </w:r>
      <w:r w:rsidRPr="00142D87">
        <w:t>They will be the sole cells to become active in the current time step if one or more active minicolumn cells are in the predicted state. The cells in the active minicolumn are made active if none of them are in the predicted state (which occurs during the first time step or when the activation of this minicolumn was unexpected).</w:t>
      </w:r>
      <w:r>
        <w:t xml:space="preserve"> </w:t>
      </w:r>
      <w:r w:rsidRPr="00B55F8B">
        <w:t>As a cell becomes active, it gradually establishes connections with cells in the area that have typically been active for a number of earlier time steps. In this way, a cell can recognize a recognized sequence by determining whether the cells it is attached to are active. This cell enters the predictive state in expectation of one of the few future inputs of the sequence if a significant number of related cells are active.</w:t>
      </w:r>
      <w:r>
        <w:t xml:space="preserve"> </w:t>
      </w:r>
      <w:r w:rsidRPr="00B55F8B">
        <w:t xml:space="preserve">A layer's output contains minicolumns that are both active and predictive. </w:t>
      </w:r>
    </w:p>
    <w:p w14:paraId="75E18A00" w14:textId="25300578" w:rsidR="00106F78" w:rsidRDefault="00106F78" w:rsidP="00106F78">
      <w:pPr>
        <w:tabs>
          <w:tab w:val="left" w:pos="5232"/>
        </w:tabs>
        <w:jc w:val="left"/>
      </w:pPr>
      <w:r w:rsidRPr="00B55F8B">
        <w:t>Because minicolumns are active over extended periods of time, the parent layer observes more temporal stability.</w:t>
      </w:r>
      <w:r w:rsidR="004C0132">
        <w:t>[2]</w:t>
      </w:r>
    </w:p>
    <w:p w14:paraId="4011A1AA" w14:textId="77777777" w:rsidR="00FF3A1E" w:rsidRDefault="00FF3A1E" w:rsidP="00FF3A1E">
      <w:pPr>
        <w:tabs>
          <w:tab w:val="left" w:pos="5232"/>
        </w:tabs>
        <w:jc w:val="left"/>
        <w:rPr>
          <w:b/>
          <w:bCs/>
        </w:rPr>
      </w:pPr>
    </w:p>
    <w:p w14:paraId="622FAAB6" w14:textId="4E7D82D9" w:rsidR="00FF3A1E" w:rsidRDefault="00FF3A1E" w:rsidP="00FF3A1E">
      <w:pPr>
        <w:tabs>
          <w:tab w:val="left" w:pos="5232"/>
        </w:tabs>
        <w:jc w:val="left"/>
        <w:rPr>
          <w:b/>
          <w:bCs/>
        </w:rPr>
      </w:pPr>
      <w:r w:rsidRPr="002A1C69">
        <w:rPr>
          <w:b/>
          <w:bCs/>
        </w:rPr>
        <w:t>-Comparing HTM and neocortex</w:t>
      </w:r>
    </w:p>
    <w:p w14:paraId="21FEFEB1" w14:textId="77777777" w:rsidR="00FF3A1E" w:rsidRDefault="00FF3A1E" w:rsidP="00FF3A1E">
      <w:pPr>
        <w:tabs>
          <w:tab w:val="left" w:pos="5232"/>
        </w:tabs>
        <w:jc w:val="left"/>
      </w:pPr>
      <w:r w:rsidRPr="0091535D">
        <w:t>HTM is an effort to mimic the operation of a set of cortical areas in the neocortex that are connected hierarchically. The hippocampus is distantly similar to the highest HTM level, while a portion of the neocortex corresponds to one or more HTM levels. A single HTM node may stand in for a collection of cortical columns in a specific area.</w:t>
      </w:r>
      <w:r>
        <w:t xml:space="preserve"> </w:t>
      </w:r>
      <w:r w:rsidRPr="0091535D">
        <w:t>Although the HTM is largely a functional model, there have been various attempts to link its algorithms to the organization of neural connections in the neocortex's layers. Six horizontal layers arranged vertically compose the neocortex. It is</w:t>
      </w:r>
      <w:r>
        <w:t xml:space="preserve"> </w:t>
      </w:r>
    </w:p>
    <w:p w14:paraId="59B4F9DB" w14:textId="6EEC9A3A" w:rsidR="00FF3A1E" w:rsidRDefault="00FF3A1E" w:rsidP="00FF3A1E">
      <w:pPr>
        <w:tabs>
          <w:tab w:val="left" w:pos="5232"/>
        </w:tabs>
        <w:jc w:val="left"/>
      </w:pPr>
      <w:r w:rsidRPr="0091535D">
        <w:t>incorrect to equate the six layers of neocortical cells with the tiers of an HTM hierarchy.</w:t>
      </w:r>
      <w:r w:rsidR="00842F14">
        <w:t xml:space="preserve"> [2]</w:t>
      </w:r>
    </w:p>
    <w:p w14:paraId="2E42DF59" w14:textId="5EB6BCA0" w:rsidR="00635749" w:rsidRPr="00266E92" w:rsidRDefault="00635749" w:rsidP="00983517">
      <w:pPr>
        <w:jc w:val="left"/>
      </w:pPr>
    </w:p>
    <w:bookmarkEnd w:id="0"/>
    <w:p w14:paraId="61592952" w14:textId="1625FFDE" w:rsidR="00DB09DA" w:rsidRDefault="00DB09DA" w:rsidP="00DB09DA">
      <w:pPr>
        <w:pStyle w:val="Balk1"/>
      </w:pPr>
      <w:r>
        <w:t>Method</w:t>
      </w:r>
      <w:r w:rsidR="009E2D7D">
        <w:t>s</w:t>
      </w:r>
    </w:p>
    <w:p w14:paraId="4AD5967A" w14:textId="77777777" w:rsidR="00783056" w:rsidRPr="00783056" w:rsidRDefault="00783056" w:rsidP="00783056"/>
    <w:p w14:paraId="732B9D50" w14:textId="77777777" w:rsidR="00783056" w:rsidRPr="00B31F50" w:rsidRDefault="00783056" w:rsidP="00783056">
      <w:pPr>
        <w:tabs>
          <w:tab w:val="left" w:pos="5232"/>
        </w:tabs>
        <w:jc w:val="left"/>
        <w:rPr>
          <w:b/>
          <w:bCs/>
        </w:rPr>
      </w:pPr>
      <w:r w:rsidRPr="00B31F50">
        <w:rPr>
          <w:b/>
          <w:bCs/>
        </w:rPr>
        <w:t>-Serialization and Deserialization</w:t>
      </w:r>
    </w:p>
    <w:p w14:paraId="6B3EF2C9" w14:textId="77777777" w:rsidR="00783056" w:rsidRDefault="00783056" w:rsidP="00783056">
      <w:pPr>
        <w:tabs>
          <w:tab w:val="left" w:pos="5232"/>
        </w:tabs>
        <w:jc w:val="left"/>
      </w:pPr>
    </w:p>
    <w:p w14:paraId="68F4E900" w14:textId="77777777" w:rsidR="00783056" w:rsidRDefault="00783056" w:rsidP="00783056">
      <w:pPr>
        <w:tabs>
          <w:tab w:val="left" w:pos="5232"/>
        </w:tabs>
        <w:jc w:val="left"/>
      </w:pPr>
      <w:r>
        <w:t xml:space="preserve"> </w:t>
      </w: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3F91434C" w:rsidR="00783056" w:rsidRDefault="00783056" w:rsidP="00783056">
      <w:pPr>
        <w:tabs>
          <w:tab w:val="left" w:pos="5232"/>
        </w:tabs>
        <w:jc w:val="left"/>
      </w:pPr>
      <w:r>
        <w:t xml:space="preserve"> </w:t>
      </w:r>
      <w:r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t xml:space="preserve"> </w:t>
      </w:r>
      <w:r w:rsidRPr="00CD0EF2">
        <w:t>HTM serializers can be implemented in a variety of programming languages</w:t>
      </w:r>
      <w:r>
        <w:t xml:space="preserve"> </w:t>
      </w:r>
      <w:r w:rsidRPr="00CD0EF2">
        <w:t>and are often used in conjunction with other HTM software components, such as HTM learning algorithms or anomaly detection systems.</w:t>
      </w:r>
    </w:p>
    <w:p w14:paraId="6A4BE283" w14:textId="77777777" w:rsidR="00783056" w:rsidRDefault="00783056" w:rsidP="00783056">
      <w:pPr>
        <w:tabs>
          <w:tab w:val="left" w:pos="5232"/>
        </w:tabs>
        <w:jc w:val="left"/>
      </w:pPr>
      <w:r>
        <w:t xml:space="preserve"> </w:t>
      </w:r>
      <w:r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t xml:space="preserve"> Deserialization is opposite of the Serialization. [3]</w:t>
      </w:r>
    </w:p>
    <w:p w14:paraId="7C3DA469" w14:textId="77777777" w:rsidR="00783056" w:rsidRDefault="00000000" w:rsidP="00783056">
      <w:pPr>
        <w:tabs>
          <w:tab w:val="left" w:pos="5232"/>
        </w:tabs>
        <w:jc w:val="left"/>
        <w:rPr>
          <w:noProof/>
        </w:rPr>
      </w:pPr>
      <w:r>
        <w:rPr>
          <w:noProof/>
        </w:rPr>
        <w:pict w14:anchorId="02AE48CD">
          <v:shape id="Resim 4" o:spid="_x0000_i1027" type="#_x0000_t75" alt="diyagram içeren bir resim&#10;&#10;Açıklama otomatik olarak oluşturuldu" style="width:272.2pt;height:132.55pt;visibility:visible;mso-wrap-style:square">
            <v:imagedata r:id="rId11" o:title="diyagram içeren bir resim&#10;&#10;Açıklama otomatik olarak oluşturuldu"/>
          </v:shape>
        </w:pict>
      </w:r>
    </w:p>
    <w:p w14:paraId="63D954C4" w14:textId="77777777" w:rsidR="00783056" w:rsidRDefault="00783056" w:rsidP="00783056">
      <w:pPr>
        <w:tabs>
          <w:tab w:val="left" w:pos="5232"/>
        </w:tabs>
        <w:jc w:val="left"/>
      </w:pPr>
      <w:r>
        <w:rPr>
          <w:noProof/>
        </w:rPr>
        <w:t xml:space="preserve">       </w:t>
      </w:r>
      <w:r>
        <w:t>Figure 2: Serialization and Deserialization of an Object</w:t>
      </w:r>
    </w:p>
    <w:p w14:paraId="2395D087" w14:textId="77777777" w:rsidR="00783056" w:rsidRDefault="00783056" w:rsidP="00783056">
      <w:pPr>
        <w:tabs>
          <w:tab w:val="left" w:pos="5232"/>
        </w:tabs>
        <w:jc w:val="left"/>
      </w:pPr>
    </w:p>
    <w:p w14:paraId="456D7F0B" w14:textId="77777777" w:rsidR="00783056" w:rsidRDefault="00783056" w:rsidP="00783056">
      <w:pPr>
        <w:tabs>
          <w:tab w:val="left" w:pos="5232"/>
        </w:tabs>
        <w:jc w:val="left"/>
      </w:pPr>
      <w:r w:rsidRPr="00F94444">
        <w:t>In C#, a serializer is used to convert an object to a format that can be easily transported or stored, such as JSON or XML. The most commonly used serialization methods in C# are:</w:t>
      </w:r>
    </w:p>
    <w:p w14:paraId="14AFA516" w14:textId="77777777" w:rsidR="00783056" w:rsidRPr="002C7159" w:rsidRDefault="00783056" w:rsidP="00783056">
      <w:pPr>
        <w:tabs>
          <w:tab w:val="left" w:pos="5232"/>
        </w:tabs>
        <w:ind w:left="60"/>
        <w:jc w:val="left"/>
      </w:pPr>
      <w:r>
        <w:rPr>
          <w:b/>
          <w:bCs/>
        </w:rPr>
        <w:t xml:space="preserve">a) </w:t>
      </w:r>
      <w:r w:rsidRPr="002C7159">
        <w:rPr>
          <w:b/>
          <w:bCs/>
        </w:rPr>
        <w:t>Binary Serialization:</w:t>
      </w:r>
      <w:r w:rsidRPr="002C7159">
        <w:t xml:space="preserve"> This method converts an object to</w:t>
      </w:r>
      <w:r>
        <w:t xml:space="preserve"> </w:t>
      </w:r>
      <w:r w:rsidRPr="002C7159">
        <w:t xml:space="preserve">a binary format, which can be easily transported or stored. </w:t>
      </w:r>
      <w:r w:rsidRPr="002C7159">
        <w:lastRenderedPageBreak/>
        <w:t xml:space="preserve">It is useful for situations where data needs to be sent over a network or saved to a file. </w:t>
      </w:r>
    </w:p>
    <w:p w14:paraId="315CF989" w14:textId="7B7C4E25" w:rsidR="00783056" w:rsidRDefault="00783056" w:rsidP="00783056">
      <w:pPr>
        <w:tabs>
          <w:tab w:val="left" w:pos="5232"/>
        </w:tabs>
        <w:jc w:val="left"/>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t xml:space="preserve"> [3]</w:t>
      </w:r>
    </w:p>
    <w:p w14:paraId="6ACECCD0" w14:textId="77777777" w:rsidR="001B1922" w:rsidRDefault="001B1922" w:rsidP="00783056">
      <w:pPr>
        <w:tabs>
          <w:tab w:val="left" w:pos="5232"/>
        </w:tabs>
        <w:jc w:val="left"/>
      </w:pPr>
    </w:p>
    <w:p w14:paraId="56DDCD9E" w14:textId="384876CF" w:rsidR="00783056" w:rsidRDefault="00783056" w:rsidP="00783056">
      <w:pPr>
        <w:tabs>
          <w:tab w:val="left" w:pos="5232"/>
        </w:tabs>
        <w:jc w:val="left"/>
      </w:pPr>
      <w:r>
        <w:t xml:space="preserve"> </w:t>
      </w:r>
      <w:r w:rsidRPr="006A7353">
        <w:rPr>
          <w:b/>
          <w:bCs/>
        </w:rPr>
        <w:t xml:space="preserve">b) XML </w:t>
      </w:r>
      <w:r>
        <w:rPr>
          <w:b/>
          <w:bCs/>
        </w:rPr>
        <w:t xml:space="preserve">and SOAP </w:t>
      </w:r>
      <w:r w:rsidRPr="006A7353">
        <w:rPr>
          <w:b/>
          <w:bCs/>
        </w:rPr>
        <w:t>Serialization:</w:t>
      </w:r>
      <w:r>
        <w:rPr>
          <w:b/>
          <w:bCs/>
        </w:rPr>
        <w:t xml:space="preserve"> </w:t>
      </w:r>
      <w:r w:rsidRPr="005C221E">
        <w:t>This method converts an object to an XML format, which can be easily read and understood by both humans and machines. It is useful for situations where data needs to be exchanged between systems or platforms</w:t>
      </w:r>
      <w:r>
        <w:t>.</w:t>
      </w:r>
    </w:p>
    <w:p w14:paraId="366BA232" w14:textId="77777777" w:rsidR="00783056" w:rsidRDefault="00783056" w:rsidP="00783056">
      <w:pPr>
        <w:tabs>
          <w:tab w:val="left" w:pos="5232"/>
        </w:tabs>
        <w:jc w:val="left"/>
      </w:pPr>
      <w:r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t xml:space="preserve"> [3]</w:t>
      </w:r>
    </w:p>
    <w:p w14:paraId="5A3A2065" w14:textId="77777777" w:rsidR="00783056" w:rsidRDefault="00783056" w:rsidP="00783056">
      <w:pPr>
        <w:tabs>
          <w:tab w:val="left" w:pos="5232"/>
        </w:tabs>
        <w:jc w:val="left"/>
      </w:pPr>
      <w:r>
        <w:t xml:space="preserve"> </w:t>
      </w:r>
      <w:r w:rsidRPr="000024C0">
        <w:rPr>
          <w:b/>
          <w:bCs/>
        </w:rPr>
        <w:t>c) JSON Serialization:</w:t>
      </w:r>
      <w:r>
        <w:rPr>
          <w:b/>
          <w:bCs/>
        </w:rPr>
        <w:t xml:space="preserve"> </w:t>
      </w:r>
      <w:r w:rsidRPr="000819CF">
        <w:t>This method converts an object to a JSON format, which is a lightweight data-interchange format that is easy for humans to read and write and easy for machines to parse and generate</w:t>
      </w:r>
      <w:r>
        <w:t>.</w:t>
      </w:r>
    </w:p>
    <w:p w14:paraId="02F9A06E" w14:textId="77777777" w:rsidR="00783056" w:rsidRDefault="00783056" w:rsidP="00783056">
      <w:pPr>
        <w:tabs>
          <w:tab w:val="left" w:pos="5232"/>
        </w:tabs>
        <w:jc w:val="left"/>
      </w:pPr>
      <w:r>
        <w:t xml:space="preserve"> </w:t>
      </w:r>
      <w:r w:rsidRPr="00D212ED">
        <w:t>JSON serialization serializes only public properties and does not preserve type fidelity. An appealing option for data sharing over the web is the open standard JSON.</w:t>
      </w:r>
      <w:r>
        <w:t xml:space="preserve"> [3]</w:t>
      </w:r>
    </w:p>
    <w:p w14:paraId="3D8C585B" w14:textId="77777777" w:rsidR="00783056" w:rsidRDefault="00783056" w:rsidP="00783056">
      <w:pPr>
        <w:tabs>
          <w:tab w:val="left" w:pos="5232"/>
        </w:tabs>
        <w:jc w:val="left"/>
      </w:pPr>
      <w:r w:rsidRPr="00326DE2">
        <w:t>All above serialization method are supported by .NET framework, you can use any of them based on your requirement and compatibility.</w:t>
      </w:r>
    </w:p>
    <w:p w14:paraId="4C265DF9" w14:textId="6F33EC29" w:rsidR="00783056" w:rsidRDefault="00783056" w:rsidP="00783056">
      <w:pPr>
        <w:tabs>
          <w:tab w:val="left" w:pos="5232"/>
        </w:tabs>
        <w:jc w:val="left"/>
      </w:pPr>
    </w:p>
    <w:p w14:paraId="76EFEBCD" w14:textId="77777777" w:rsidR="00783056" w:rsidRPr="007D4830" w:rsidRDefault="00783056" w:rsidP="00783056">
      <w:pPr>
        <w:tabs>
          <w:tab w:val="left" w:pos="5232"/>
        </w:tabs>
        <w:jc w:val="left"/>
        <w:rPr>
          <w:b/>
          <w:bCs/>
        </w:rPr>
      </w:pPr>
      <w:r w:rsidRPr="007D4830">
        <w:rPr>
          <w:b/>
          <w:bCs/>
        </w:rPr>
        <w:t xml:space="preserve">-Refactoring </w:t>
      </w:r>
    </w:p>
    <w:p w14:paraId="6D360936" w14:textId="77CFDFDB" w:rsidR="00783056" w:rsidRDefault="00783056" w:rsidP="00783056">
      <w:pPr>
        <w:jc w:val="left"/>
      </w:pPr>
      <w:r>
        <w:t xml:space="preserve"> </w:t>
      </w: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p>
    <w:p w14:paraId="4D0C52A1" w14:textId="77777777" w:rsidR="00783056" w:rsidRDefault="00783056" w:rsidP="00783056">
      <w:pPr>
        <w:jc w:val="left"/>
      </w:pPr>
      <w:r>
        <w:t xml:space="preserve"> </w:t>
      </w:r>
      <w:r w:rsidRPr="0054679A">
        <w:t>Some possible refactoring tasks for an HTM serializer might include:</w:t>
      </w:r>
    </w:p>
    <w:p w14:paraId="6CCAC79F" w14:textId="77777777" w:rsidR="00783056" w:rsidRDefault="00783056" w:rsidP="00783056">
      <w:pPr>
        <w:jc w:val="left"/>
      </w:pPr>
      <w:r>
        <w:t>*</w:t>
      </w:r>
      <w:r w:rsidRPr="0054679A">
        <w:t xml:space="preserve"> Improving the performance of the serializer by optimizing its algorithms or data structures.</w:t>
      </w:r>
    </w:p>
    <w:p w14:paraId="3A59167F" w14:textId="77777777" w:rsidR="00783056" w:rsidRDefault="00783056" w:rsidP="00783056">
      <w:pPr>
        <w:jc w:val="left"/>
      </w:pPr>
      <w:r>
        <w:t>*</w:t>
      </w:r>
      <w:r w:rsidRPr="0054679A">
        <w:t xml:space="preserve"> Simplifying the codebase by removing redundant or unnecessary code.</w:t>
      </w:r>
    </w:p>
    <w:p w14:paraId="06C0EA2B" w14:textId="77777777" w:rsidR="00783056" w:rsidRDefault="00783056" w:rsidP="00783056">
      <w:pPr>
        <w:jc w:val="left"/>
      </w:pPr>
      <w:r>
        <w:t>*</w:t>
      </w:r>
      <w:r w:rsidRPr="0054679A">
        <w:t xml:space="preserve"> Refactoring the serializer to conform to a consistent coding style or design pattern.</w:t>
      </w:r>
    </w:p>
    <w:p w14:paraId="31E439E8" w14:textId="77777777" w:rsidR="00783056" w:rsidRDefault="00783056" w:rsidP="00783056">
      <w:pPr>
        <w:jc w:val="left"/>
      </w:pPr>
      <w:r>
        <w:t>*</w:t>
      </w:r>
      <w:r w:rsidRPr="0054679A">
        <w:t xml:space="preserve"> Adding new functionality to the serializer, such as support for additional data formats or compression algorithms.</w:t>
      </w:r>
    </w:p>
    <w:p w14:paraId="1B8E3B4C" w14:textId="77777777" w:rsidR="00783056" w:rsidRDefault="00783056" w:rsidP="00783056">
      <w:pPr>
        <w:jc w:val="left"/>
      </w:pPr>
      <w:r>
        <w:t>*</w:t>
      </w:r>
      <w:r w:rsidRPr="0054679A">
        <w:t xml:space="preserve"> Improving the error handling or logging mechanisms of the serializer to make it easier to diagnose and fix problems.</w:t>
      </w:r>
    </w:p>
    <w:p w14:paraId="3A85870F" w14:textId="77777777" w:rsidR="00783056" w:rsidRDefault="00783056" w:rsidP="00783056">
      <w:pPr>
        <w:jc w:val="left"/>
      </w:pPr>
    </w:p>
    <w:p w14:paraId="2F9B29FC" w14:textId="241AE644" w:rsidR="00783056" w:rsidRDefault="00783056" w:rsidP="00783056">
      <w:pPr>
        <w:jc w:val="left"/>
      </w:pPr>
      <w:r>
        <w:t xml:space="preserve"> </w:t>
      </w:r>
      <w:r w:rsidRPr="00BC75FF">
        <w:t xml:space="preserve">Refactoring an HTM serializer can help to ensure that it remains maintainable and up-to-date as new requirements or technologies emerge. This can be particularly important in the field of machine learning, where the pace of development is often </w:t>
      </w:r>
      <w:r w:rsidR="00D431D7" w:rsidRPr="00BC75FF">
        <w:t>rapid,</w:t>
      </w:r>
      <w:r w:rsidRPr="00BC75FF">
        <w:t xml:space="preserve"> and the requirements can be complex.</w:t>
      </w:r>
    </w:p>
    <w:p w14:paraId="6EA672B9" w14:textId="77777777" w:rsidR="00783056" w:rsidRDefault="00783056" w:rsidP="00783056">
      <w:pPr>
        <w:tabs>
          <w:tab w:val="left" w:pos="5232"/>
        </w:tabs>
        <w:jc w:val="left"/>
      </w:pPr>
    </w:p>
    <w:p w14:paraId="028C1CAB" w14:textId="3C54AF28" w:rsidR="00783056" w:rsidRPr="0022398E" w:rsidRDefault="00783056" w:rsidP="00783056">
      <w:pPr>
        <w:jc w:val="left"/>
      </w:pPr>
      <w:r>
        <w:t xml:space="preserve"> Our task is refactoring the code of the HTMSerializer File. This means making the code more legible and understandable. In order to do that, we are going to separate the methods that use serialize and deserialize in two classes. The class 1 will correspond to those methods that are formatting the code while the second class will correspond to the actual serializing and deserializing methods. </w:t>
      </w:r>
      <w:r w:rsidR="00D431D7">
        <w:t>These methods</w:t>
      </w:r>
      <w:r>
        <w:t xml:space="preserve"> are used in a wide variaty of projects. Our task is </w:t>
      </w:r>
      <w:r w:rsidR="00D431D7">
        <w:t>trying</w:t>
      </w:r>
      <w:r>
        <w:t xml:space="preserve"> to encapsulate this methods so every project can use them (is like a library, you can take it and adapt it to your own work).</w:t>
      </w:r>
    </w:p>
    <w:p w14:paraId="4F02B878" w14:textId="2D3E8742" w:rsidR="00783056" w:rsidRDefault="00783056" w:rsidP="00783056">
      <w:pPr>
        <w:tabs>
          <w:tab w:val="left" w:pos="5232"/>
        </w:tabs>
        <w:jc w:val="left"/>
      </w:pPr>
    </w:p>
    <w:p w14:paraId="3B28CCA2" w14:textId="631D21DC" w:rsidR="00AC2A9B" w:rsidRDefault="00AC2A9B" w:rsidP="00AC2A9B">
      <w:pPr>
        <w:jc w:val="left"/>
      </w:pPr>
      <w:r>
        <w:t xml:space="preserve">The outline of this project can mainly be described in four parts as </w:t>
      </w:r>
      <w:r w:rsidR="002642E1">
        <w:t>following:</w:t>
      </w:r>
    </w:p>
    <w:p w14:paraId="2F380068" w14:textId="77777777" w:rsidR="002642E1" w:rsidRDefault="002642E1" w:rsidP="00AC2A9B">
      <w:pPr>
        <w:jc w:val="left"/>
      </w:pPr>
    </w:p>
    <w:p w14:paraId="273F36D9" w14:textId="49C9D987" w:rsidR="00AC2A9B" w:rsidRPr="00725167" w:rsidRDefault="00AC2A9B" w:rsidP="00AC2A9B">
      <w:pPr>
        <w:jc w:val="left"/>
      </w:pPr>
      <w:r>
        <w:t xml:space="preserve">1) Analyzing the serializer and </w:t>
      </w:r>
      <w:r w:rsidR="002642E1">
        <w:t>solving</w:t>
      </w:r>
      <w:r>
        <w:t xml:space="preserve"> the errors of UnitTests.</w:t>
      </w:r>
    </w:p>
    <w:p w14:paraId="3F27EE0F" w14:textId="77777777" w:rsidR="00AC2A9B" w:rsidRDefault="00AC2A9B" w:rsidP="00AC2A9B">
      <w:pPr>
        <w:jc w:val="left"/>
      </w:pPr>
      <w:r>
        <w:t>2) Splitting the Formatting code methods from the Serialization code methods (SerializeValue/DeserializeValue from all other methods).</w:t>
      </w:r>
    </w:p>
    <w:p w14:paraId="79E49D5F" w14:textId="77777777" w:rsidR="00AC2A9B" w:rsidRDefault="00AC2A9B" w:rsidP="00AC2A9B">
      <w:pPr>
        <w:jc w:val="left"/>
      </w:pPr>
      <w:r>
        <w:t>3) Implementing all formatting methods with create an interface IHtmSerializationFormatter and class HtmDefaultTextFormatter which interface contains all formatting methods. Then, copy all formatting methods from HtmSerializer into that class and doing refactoring.</w:t>
      </w:r>
    </w:p>
    <w:p w14:paraId="5276433E" w14:textId="77777777" w:rsidR="00AC2A9B" w:rsidRDefault="00AC2A9B" w:rsidP="00AC2A9B">
      <w:pPr>
        <w:jc w:val="left"/>
      </w:pPr>
      <w:r>
        <w:t>4) Improving Unit Tests after refactoring.</w:t>
      </w:r>
    </w:p>
    <w:p w14:paraId="52D7C837" w14:textId="6EED5487" w:rsidR="00AC2A9B" w:rsidRDefault="00AC2A9B" w:rsidP="00783056">
      <w:pPr>
        <w:tabs>
          <w:tab w:val="left" w:pos="5232"/>
        </w:tabs>
        <w:jc w:val="left"/>
      </w:pPr>
    </w:p>
    <w:p w14:paraId="6056E4DB" w14:textId="77777777" w:rsidR="00AC2A9B" w:rsidRPr="003F0A02" w:rsidRDefault="00AC2A9B" w:rsidP="00AC2A9B">
      <w:pPr>
        <w:jc w:val="left"/>
      </w:pPr>
      <w:r>
        <w:t>-</w:t>
      </w:r>
      <w:r w:rsidRPr="008D37EF">
        <w:rPr>
          <w:b/>
          <w:bCs/>
        </w:rPr>
        <w:t>Serialize() and Deserialize() Methods</w:t>
      </w:r>
    </w:p>
    <w:p w14:paraId="0096938F" w14:textId="77777777" w:rsidR="00AC2A9B" w:rsidRDefault="00AC2A9B" w:rsidP="00AC2A9B">
      <w:pPr>
        <w:jc w:val="left"/>
      </w:pPr>
      <w:r>
        <w:t xml:space="preserve"> Two methods named Serialize() and Deserialize have been implemented inside the classes in under NeoCortexApi directory in HTM and they are the two main methods of our project. This Seralize function creates an instance of the HtmSerializer class and initiates functions called SerializeBegin and SerializeEnd.</w:t>
      </w:r>
    </w:p>
    <w:p w14:paraId="2BA77AF0" w14:textId="30EDA2C3" w:rsidR="00AC2A9B" w:rsidRDefault="00AC2A9B" w:rsidP="00AC2A9B">
      <w:pPr>
        <w:jc w:val="left"/>
      </w:pPr>
      <w:r>
        <w:t xml:space="preserve"> </w:t>
      </w:r>
      <w:r w:rsidRPr="009B5732">
        <w:t>The methods Serialize Begin and Serialize End are both methods that use sw.Write(). In the project it says we should name this methods SerializeValue,</w:t>
      </w:r>
      <w:r>
        <w:t xml:space="preserve"> </w:t>
      </w:r>
      <w:r w:rsidRPr="009B5732">
        <w:t xml:space="preserve">but they are not serializing any value itself, just saying when </w:t>
      </w:r>
      <w:r w:rsidR="00B21C4C" w:rsidRPr="009B5732">
        <w:t>the start and end of the serialized object is</w:t>
      </w:r>
      <w:r w:rsidRPr="009B5732">
        <w:t xml:space="preserve">, so </w:t>
      </w:r>
      <w:r>
        <w:t xml:space="preserve">its logical </w:t>
      </w:r>
      <w:r w:rsidRPr="009B5732">
        <w:t>to call them SerializeObject instead Also we can make the code more compact by doing only one method:</w:t>
      </w:r>
    </w:p>
    <w:p w14:paraId="2789E9FC" w14:textId="344D2157" w:rsidR="00E82451" w:rsidRDefault="00E82451" w:rsidP="00AC2A9B">
      <w:pPr>
        <w:jc w:val="left"/>
      </w:pPr>
      <w:r>
        <w:rPr>
          <w:noProof/>
        </w:rPr>
        <w:pict w14:anchorId="32B03170">
          <v:shapetype id="_x0000_t202" coordsize="21600,21600" o:spt="202" path="m,l,21600r21600,l21600,xe">
            <v:stroke joinstyle="miter"/>
            <v:path gradientshapeok="t" o:connecttype="rect"/>
          </v:shapetype>
          <v:shape id="_x0000_s2078" type="#_x0000_t202" style="position:absolute;margin-left:-7.2pt;margin-top:11.7pt;width:267.8pt;height:111.3pt;z-index:9">
            <v:textbox>
              <w:txbxContent>
                <w:p w14:paraId="4169296A" w14:textId="77777777" w:rsidR="00E82451" w:rsidRPr="00E82451" w:rsidRDefault="00E82451" w:rsidP="00E82451">
                  <w:pPr>
                    <w:jc w:val="left"/>
                    <w:rPr>
                      <w:sz w:val="16"/>
                      <w:szCs w:val="16"/>
                    </w:rPr>
                  </w:pPr>
                  <w:r w:rsidRPr="00E82451">
                    <w:rPr>
                      <w:sz w:val="16"/>
                      <w:szCs w:val="16"/>
                    </w:rPr>
                    <w:t>public void SerializeObject(String typeName, StreamWriter sw, bool isBegin)</w:t>
                  </w:r>
                </w:p>
                <w:p w14:paraId="7A669D73" w14:textId="77777777" w:rsidR="00E82451" w:rsidRPr="00E82451" w:rsidRDefault="00E82451" w:rsidP="00E82451">
                  <w:pPr>
                    <w:jc w:val="left"/>
                    <w:rPr>
                      <w:sz w:val="16"/>
                      <w:szCs w:val="16"/>
                    </w:rPr>
                  </w:pPr>
                  <w:r w:rsidRPr="00E82451">
                    <w:rPr>
                      <w:sz w:val="16"/>
                      <w:szCs w:val="16"/>
                    </w:rPr>
                    <w:t>{</w:t>
                  </w:r>
                </w:p>
                <w:p w14:paraId="4DB32BBA" w14:textId="77777777" w:rsidR="00E82451" w:rsidRPr="00E82451" w:rsidRDefault="00E82451" w:rsidP="00E82451">
                  <w:pPr>
                    <w:jc w:val="left"/>
                    <w:rPr>
                      <w:sz w:val="16"/>
                      <w:szCs w:val="16"/>
                    </w:rPr>
                  </w:pPr>
                  <w:r w:rsidRPr="00E82451">
                    <w:rPr>
                      <w:sz w:val="16"/>
                      <w:szCs w:val="16"/>
                    </w:rPr>
                    <w:t xml:space="preserve">    sw.WriteLine();</w:t>
                  </w:r>
                </w:p>
                <w:p w14:paraId="6DA16E96" w14:textId="77777777" w:rsidR="00E82451" w:rsidRPr="00E82451" w:rsidRDefault="00E82451" w:rsidP="00E82451">
                  <w:pPr>
                    <w:jc w:val="left"/>
                    <w:rPr>
                      <w:sz w:val="16"/>
                      <w:szCs w:val="16"/>
                    </w:rPr>
                  </w:pPr>
                  <w:r w:rsidRPr="00E82451">
                    <w:rPr>
                      <w:sz w:val="16"/>
                      <w:szCs w:val="16"/>
                    </w:rPr>
                    <w:t xml:space="preserve">    if (isBegin)</w:t>
                  </w:r>
                </w:p>
                <w:p w14:paraId="651C5F89" w14:textId="77777777" w:rsidR="00E82451" w:rsidRPr="00E82451" w:rsidRDefault="00E82451" w:rsidP="00E82451">
                  <w:pPr>
                    <w:jc w:val="left"/>
                    <w:rPr>
                      <w:sz w:val="16"/>
                      <w:szCs w:val="16"/>
                    </w:rPr>
                  </w:pPr>
                  <w:r w:rsidRPr="00E82451">
                    <w:rPr>
                      <w:sz w:val="16"/>
                      <w:szCs w:val="16"/>
                    </w:rPr>
                    <w:t xml:space="preserve">    {</w:t>
                  </w:r>
                </w:p>
                <w:p w14:paraId="0C89EC1B" w14:textId="77777777" w:rsidR="00E82451" w:rsidRPr="00E82451" w:rsidRDefault="00E82451" w:rsidP="00E82451">
                  <w:pPr>
                    <w:jc w:val="left"/>
                    <w:rPr>
                      <w:sz w:val="16"/>
                      <w:szCs w:val="16"/>
                    </w:rPr>
                  </w:pPr>
                  <w:r w:rsidRPr="00E82451">
                    <w:rPr>
                      <w:sz w:val="16"/>
                      <w:szCs w:val="16"/>
                    </w:rPr>
                    <w:t xml:space="preserve">        sw.Write($"{TypeDelimiter} BEGIN '{typeName}' {TypeDelimiter}");</w:t>
                  </w:r>
                </w:p>
                <w:p w14:paraId="2233796A" w14:textId="77777777" w:rsidR="00E82451" w:rsidRPr="00E82451" w:rsidRDefault="00E82451" w:rsidP="00E82451">
                  <w:pPr>
                    <w:jc w:val="left"/>
                    <w:rPr>
                      <w:sz w:val="16"/>
                      <w:szCs w:val="16"/>
                    </w:rPr>
                  </w:pPr>
                  <w:r w:rsidRPr="00E82451">
                    <w:rPr>
                      <w:sz w:val="16"/>
                      <w:szCs w:val="16"/>
                    </w:rPr>
                    <w:t xml:space="preserve">    }</w:t>
                  </w:r>
                </w:p>
                <w:p w14:paraId="2BC5946D" w14:textId="77777777" w:rsidR="00E82451" w:rsidRPr="00E82451" w:rsidRDefault="00E82451" w:rsidP="00E82451">
                  <w:pPr>
                    <w:jc w:val="left"/>
                    <w:rPr>
                      <w:sz w:val="16"/>
                      <w:szCs w:val="16"/>
                    </w:rPr>
                  </w:pPr>
                  <w:r w:rsidRPr="00E82451">
                    <w:rPr>
                      <w:sz w:val="16"/>
                      <w:szCs w:val="16"/>
                    </w:rPr>
                    <w:t xml:space="preserve">    else</w:t>
                  </w:r>
                </w:p>
                <w:p w14:paraId="55DBE6EC" w14:textId="77777777" w:rsidR="00E82451" w:rsidRPr="00E82451" w:rsidRDefault="00E82451" w:rsidP="00E82451">
                  <w:pPr>
                    <w:jc w:val="left"/>
                    <w:rPr>
                      <w:sz w:val="16"/>
                      <w:szCs w:val="16"/>
                    </w:rPr>
                  </w:pPr>
                  <w:r w:rsidRPr="00E82451">
                    <w:rPr>
                      <w:sz w:val="16"/>
                      <w:szCs w:val="16"/>
                    </w:rPr>
                    <w:t xml:space="preserve">    {</w:t>
                  </w:r>
                </w:p>
                <w:p w14:paraId="7036D6F4" w14:textId="77777777" w:rsidR="00E82451" w:rsidRPr="00E82451" w:rsidRDefault="00E82451" w:rsidP="00E82451">
                  <w:pPr>
                    <w:jc w:val="left"/>
                    <w:rPr>
                      <w:sz w:val="16"/>
                      <w:szCs w:val="16"/>
                    </w:rPr>
                  </w:pPr>
                  <w:r w:rsidRPr="00E82451">
                    <w:rPr>
                      <w:sz w:val="16"/>
                      <w:szCs w:val="16"/>
                    </w:rPr>
                    <w:t xml:space="preserve">        sw.Write($"{TypeDelimiter} END '{typeName}' {TypeDelimiter}");</w:t>
                  </w:r>
                </w:p>
                <w:p w14:paraId="2C655CF2" w14:textId="02E14C13" w:rsidR="00E82451" w:rsidRPr="00E82451" w:rsidRDefault="00E82451" w:rsidP="00E82451">
                  <w:pPr>
                    <w:jc w:val="left"/>
                    <w:rPr>
                      <w:sz w:val="16"/>
                      <w:szCs w:val="16"/>
                    </w:rPr>
                  </w:pPr>
                  <w:r w:rsidRPr="00E82451">
                    <w:rPr>
                      <w:sz w:val="16"/>
                      <w:szCs w:val="16"/>
                    </w:rPr>
                    <w:t xml:space="preserve">    }</w:t>
                  </w:r>
                </w:p>
              </w:txbxContent>
            </v:textbox>
          </v:shape>
        </w:pict>
      </w:r>
    </w:p>
    <w:p w14:paraId="556C29B0" w14:textId="217583C7" w:rsidR="00E82451" w:rsidRDefault="00E82451" w:rsidP="00AC2A9B">
      <w:pPr>
        <w:jc w:val="left"/>
      </w:pPr>
    </w:p>
    <w:p w14:paraId="4CAFF9DF" w14:textId="1611C192" w:rsidR="00E82451" w:rsidRDefault="00E82451" w:rsidP="00AC2A9B">
      <w:pPr>
        <w:jc w:val="left"/>
      </w:pPr>
    </w:p>
    <w:p w14:paraId="423BC48C" w14:textId="09F005C8" w:rsidR="00E82451" w:rsidRDefault="00E82451" w:rsidP="00AC2A9B">
      <w:pPr>
        <w:jc w:val="left"/>
      </w:pPr>
    </w:p>
    <w:p w14:paraId="581A71BE" w14:textId="098A66AF" w:rsidR="00E82451" w:rsidRDefault="00E82451" w:rsidP="00AC2A9B">
      <w:pPr>
        <w:jc w:val="left"/>
      </w:pPr>
    </w:p>
    <w:p w14:paraId="1D920731" w14:textId="062A9E73" w:rsidR="00E82451" w:rsidRDefault="00E82451" w:rsidP="00AC2A9B">
      <w:pPr>
        <w:jc w:val="left"/>
      </w:pPr>
    </w:p>
    <w:p w14:paraId="2C0D455F" w14:textId="142B0BB5" w:rsidR="00E82451" w:rsidRDefault="00E82451" w:rsidP="00AC2A9B">
      <w:pPr>
        <w:jc w:val="left"/>
      </w:pPr>
    </w:p>
    <w:p w14:paraId="526CC916" w14:textId="326B42E2" w:rsidR="00E82451" w:rsidRDefault="00E82451" w:rsidP="00AC2A9B">
      <w:pPr>
        <w:jc w:val="left"/>
      </w:pPr>
    </w:p>
    <w:p w14:paraId="57F1B589" w14:textId="6ECE3603" w:rsidR="00E82451" w:rsidRDefault="00E82451" w:rsidP="00AC2A9B">
      <w:pPr>
        <w:jc w:val="left"/>
      </w:pPr>
    </w:p>
    <w:p w14:paraId="77FB0AD8" w14:textId="74DC071D" w:rsidR="00E82451" w:rsidRDefault="00E82451" w:rsidP="00AC2A9B">
      <w:pPr>
        <w:jc w:val="left"/>
      </w:pPr>
    </w:p>
    <w:p w14:paraId="3809CD1C" w14:textId="6B0E8276" w:rsidR="00E82451" w:rsidRDefault="00E82451" w:rsidP="00AC2A9B">
      <w:pPr>
        <w:jc w:val="left"/>
      </w:pPr>
    </w:p>
    <w:p w14:paraId="135C79A6" w14:textId="0AF15E43" w:rsidR="005A06AA" w:rsidRDefault="005A06AA" w:rsidP="00AC2A9B">
      <w:pPr>
        <w:jc w:val="left"/>
      </w:pPr>
    </w:p>
    <w:p w14:paraId="68D16C9B" w14:textId="3CCA8D17" w:rsidR="007F7446" w:rsidRDefault="007F7446" w:rsidP="00AC2A9B">
      <w:pPr>
        <w:jc w:val="left"/>
      </w:pPr>
      <w:r>
        <w:rPr>
          <w:noProof/>
        </w:rPr>
        <w:t xml:space="preserve">          </w:t>
      </w:r>
      <w:r w:rsidRPr="007F7446">
        <w:t xml:space="preserve">Figure 3: Calling SerializeBegin and SerializeEnd in </w:t>
      </w:r>
      <w:r>
        <w:t xml:space="preserve"> </w:t>
      </w:r>
    </w:p>
    <w:p w14:paraId="7B1DC006" w14:textId="37008FA0" w:rsidR="007F1B13" w:rsidRDefault="007F7446" w:rsidP="00AC2A9B">
      <w:pPr>
        <w:jc w:val="left"/>
      </w:pPr>
      <w:r>
        <w:t xml:space="preserve">                                    SerializeObject class      </w:t>
      </w:r>
    </w:p>
    <w:p w14:paraId="2B92CD8F" w14:textId="39E4B806" w:rsidR="00D431D7" w:rsidRDefault="00D431D7" w:rsidP="00AC2A9B">
      <w:pPr>
        <w:jc w:val="left"/>
      </w:pPr>
    </w:p>
    <w:p w14:paraId="16748630" w14:textId="77777777" w:rsidR="00D431D7" w:rsidRDefault="00D431D7" w:rsidP="00AC2A9B">
      <w:pPr>
        <w:jc w:val="left"/>
      </w:pPr>
    </w:p>
    <w:p w14:paraId="5E96244C" w14:textId="0E04DB5A" w:rsidR="007F1B13" w:rsidRDefault="007F1B13" w:rsidP="00AC2A9B">
      <w:pPr>
        <w:jc w:val="left"/>
      </w:pPr>
    </w:p>
    <w:p w14:paraId="6B5FCFE1" w14:textId="55B6CFD1" w:rsidR="00E82451" w:rsidRDefault="00E82451" w:rsidP="00AC2A9B">
      <w:pPr>
        <w:jc w:val="left"/>
      </w:pPr>
    </w:p>
    <w:p w14:paraId="614F601D" w14:textId="77777777" w:rsidR="00E82451" w:rsidRDefault="00E82451" w:rsidP="00AC2A9B">
      <w:pPr>
        <w:jc w:val="left"/>
      </w:pPr>
    </w:p>
    <w:p w14:paraId="348D0395" w14:textId="4C13D723" w:rsidR="007F1B13" w:rsidRDefault="007F1B13" w:rsidP="00AC2A9B">
      <w:pPr>
        <w:jc w:val="left"/>
      </w:pPr>
      <w:r w:rsidRPr="002A72CD">
        <w:lastRenderedPageBreak/>
        <w:t>To make the class start and end in a text file clear to the user, serialize Begin and serializeEnd are used. The SerializeValue method is used to implement serialization for fundamental properties like int, double, bool, string, array, list, and dictionary.</w:t>
      </w:r>
    </w:p>
    <w:p w14:paraId="30312578" w14:textId="68773892" w:rsidR="007F1B13" w:rsidRDefault="007F1B13" w:rsidP="00AC2A9B">
      <w:pPr>
        <w:jc w:val="left"/>
      </w:pPr>
    </w:p>
    <w:p w14:paraId="4FCCCC03" w14:textId="45F8FE42" w:rsidR="007F1B13" w:rsidRDefault="00FE7C30" w:rsidP="00AC2A9B">
      <w:pPr>
        <w:jc w:val="left"/>
      </w:pPr>
      <w:r>
        <w:t xml:space="preserve"> </w:t>
      </w:r>
      <w:r w:rsidR="007F1B13">
        <w:t xml:space="preserve">The current serializer implementation contains the serialization logic code and serialization formatting code. Formatting code is in methods that use sw.Writer() or sw.Read() methods. Also, name all these methods SerializeValue and DeserializeValue. </w:t>
      </w:r>
      <w:r w:rsidR="007F1B13" w:rsidRPr="0082155E">
        <w:t>Format</w:t>
      </w:r>
      <w:r w:rsidR="007F1B13">
        <w:t>ting</w:t>
      </w:r>
      <w:r w:rsidR="007F1B13" w:rsidRPr="0082155E">
        <w:t xml:space="preserve"> code methods are needed to perform the refactoring. Then, the interface and the class to be created containing these format</w:t>
      </w:r>
      <w:r w:rsidR="007F1B13">
        <w:t xml:space="preserve">ting </w:t>
      </w:r>
      <w:r w:rsidR="007F1B13" w:rsidRPr="0082155E">
        <w:t>methods from HtmSerializer.</w:t>
      </w:r>
      <w:r w:rsidR="007F1B13">
        <w:t xml:space="preserve"> </w:t>
      </w:r>
      <w:r w:rsidR="00B21C4C">
        <w:t>So,</w:t>
      </w:r>
      <w:r w:rsidR="007F1B13">
        <w:t xml:space="preserve"> all formatting code methods and other serialization code methods are listed below.</w:t>
      </w:r>
    </w:p>
    <w:p w14:paraId="696410F1" w14:textId="2DA74A70" w:rsidR="00271935" w:rsidRDefault="00000000" w:rsidP="00AC2A9B">
      <w:pPr>
        <w:jc w:val="left"/>
      </w:pPr>
      <w:r>
        <w:rPr>
          <w:noProof/>
        </w:rPr>
        <w:pict w14:anchorId="61737A3A">
          <v:shape id="_x0000_s2063" type="#_x0000_t202" style="position:absolute;margin-left:-24.95pt;margin-top:13.4pt;width:281.4pt;height:247.8pt;z-index:3">
            <v:textbox style="mso-next-textbox:#_x0000_s2063">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3182"/>
                  </w:tblGrid>
                  <w:tr w:rsidR="004A0312" w14:paraId="1A21D488" w14:textId="77777777">
                    <w:trPr>
                      <w:trHeight w:val="321"/>
                    </w:trPr>
                    <w:tc>
                      <w:tcPr>
                        <w:tcW w:w="2141" w:type="pct"/>
                        <w:shd w:val="clear" w:color="auto" w:fill="auto"/>
                      </w:tcPr>
                      <w:p w14:paraId="7F360764" w14:textId="34EFEE8F" w:rsidR="00EA197F" w:rsidRDefault="00EA197F">
                        <w:pPr>
                          <w:jc w:val="both"/>
                        </w:pPr>
                        <w:r>
                          <w:t>Formatting Codes</w:t>
                        </w:r>
                      </w:p>
                    </w:tc>
                    <w:tc>
                      <w:tcPr>
                        <w:tcW w:w="2859" w:type="pct"/>
                        <w:shd w:val="clear" w:color="auto" w:fill="auto"/>
                      </w:tcPr>
                      <w:p w14:paraId="56C68D26" w14:textId="0476D888" w:rsidR="00EA197F" w:rsidRDefault="00EA197F">
                        <w:pPr>
                          <w:jc w:val="both"/>
                        </w:pPr>
                        <w:r>
                          <w:t>Other Serialization/Deserialization Codes</w:t>
                        </w:r>
                      </w:p>
                    </w:tc>
                  </w:tr>
                  <w:tr w:rsidR="004A0312" w14:paraId="45A865CF" w14:textId="77777777">
                    <w:trPr>
                      <w:trHeight w:val="321"/>
                    </w:trPr>
                    <w:tc>
                      <w:tcPr>
                        <w:tcW w:w="2141" w:type="pct"/>
                        <w:shd w:val="clear" w:color="auto" w:fill="auto"/>
                      </w:tcPr>
                      <w:p w14:paraId="1EE32433" w14:textId="605E4C0C" w:rsidR="00EA197F" w:rsidRDefault="00EA197F">
                        <w:r>
                          <w:t>SerializeBegin()</w:t>
                        </w:r>
                      </w:p>
                    </w:tc>
                    <w:tc>
                      <w:tcPr>
                        <w:tcW w:w="2859" w:type="pct"/>
                        <w:shd w:val="clear" w:color="auto" w:fill="auto"/>
                      </w:tcPr>
                      <w:p w14:paraId="0AF07440" w14:textId="2BDC38D5" w:rsidR="00EA197F" w:rsidRDefault="00EA197F">
                        <w:r>
                          <w:t>ReadBegin()</w:t>
                        </w:r>
                      </w:p>
                    </w:tc>
                  </w:tr>
                  <w:tr w:rsidR="004A0312" w14:paraId="3BCD6D1B" w14:textId="77777777">
                    <w:trPr>
                      <w:trHeight w:val="321"/>
                    </w:trPr>
                    <w:tc>
                      <w:tcPr>
                        <w:tcW w:w="2141" w:type="pct"/>
                        <w:shd w:val="clear" w:color="auto" w:fill="auto"/>
                      </w:tcPr>
                      <w:p w14:paraId="685696A1" w14:textId="4E2AB6D8" w:rsidR="00EA197F" w:rsidRDefault="00EA197F">
                        <w:r>
                          <w:t>SerializeEnd()</w:t>
                        </w:r>
                      </w:p>
                    </w:tc>
                    <w:tc>
                      <w:tcPr>
                        <w:tcW w:w="2859" w:type="pct"/>
                        <w:shd w:val="clear" w:color="auto" w:fill="auto"/>
                      </w:tcPr>
                      <w:p w14:paraId="5CDD95EC" w14:textId="114081D2" w:rsidR="00EA197F" w:rsidRDefault="00EA197F">
                        <w:r>
                          <w:t>ReadEnd()</w:t>
                        </w:r>
                      </w:p>
                    </w:tc>
                  </w:tr>
                  <w:tr w:rsidR="004A0312" w14:paraId="5B39A607" w14:textId="77777777">
                    <w:trPr>
                      <w:trHeight w:val="321"/>
                    </w:trPr>
                    <w:tc>
                      <w:tcPr>
                        <w:tcW w:w="2141" w:type="pct"/>
                        <w:shd w:val="clear" w:color="auto" w:fill="auto"/>
                      </w:tcPr>
                      <w:p w14:paraId="52DF6DA3" w14:textId="0C10C9A2" w:rsidR="00EA197F" w:rsidRDefault="00EA197F">
                        <w:r>
                          <w:t>SerializeValue(int)</w:t>
                        </w:r>
                      </w:p>
                    </w:tc>
                    <w:tc>
                      <w:tcPr>
                        <w:tcW w:w="2859" w:type="pct"/>
                        <w:shd w:val="clear" w:color="auto" w:fill="auto"/>
                      </w:tcPr>
                      <w:p w14:paraId="607DF555" w14:textId="770F989D" w:rsidR="00EA197F" w:rsidRDefault="00EA197F">
                        <w:r>
                          <w:t>ReadIntValue()</w:t>
                        </w:r>
                      </w:p>
                    </w:tc>
                  </w:tr>
                  <w:tr w:rsidR="004A0312" w14:paraId="3F6CC8EC" w14:textId="77777777">
                    <w:trPr>
                      <w:trHeight w:val="321"/>
                    </w:trPr>
                    <w:tc>
                      <w:tcPr>
                        <w:tcW w:w="2141" w:type="pct"/>
                        <w:shd w:val="clear" w:color="auto" w:fill="auto"/>
                      </w:tcPr>
                      <w:p w14:paraId="4DA346D0" w14:textId="19FE529E" w:rsidR="00EA197F" w:rsidRDefault="00EA197F">
                        <w:r>
                          <w:t>SerializeValue(double)</w:t>
                        </w:r>
                      </w:p>
                    </w:tc>
                    <w:tc>
                      <w:tcPr>
                        <w:tcW w:w="2859" w:type="pct"/>
                        <w:shd w:val="clear" w:color="auto" w:fill="auto"/>
                      </w:tcPr>
                      <w:p w14:paraId="0BE08576" w14:textId="5EE68969" w:rsidR="00EA197F" w:rsidRDefault="00BC22B4">
                        <w:r>
                          <w:t>ReadDoubleValue()</w:t>
                        </w:r>
                      </w:p>
                    </w:tc>
                  </w:tr>
                  <w:tr w:rsidR="004A0312" w14:paraId="26CBB6B8" w14:textId="77777777">
                    <w:trPr>
                      <w:trHeight w:val="321"/>
                    </w:trPr>
                    <w:tc>
                      <w:tcPr>
                        <w:tcW w:w="2141" w:type="pct"/>
                        <w:shd w:val="clear" w:color="auto" w:fill="auto"/>
                      </w:tcPr>
                      <w:p w14:paraId="4B64E365" w14:textId="03FC4897" w:rsidR="00EA197F" w:rsidRDefault="00BC22B4">
                        <w:r>
                          <w:t>SerializeValue(string)</w:t>
                        </w:r>
                      </w:p>
                    </w:tc>
                    <w:tc>
                      <w:tcPr>
                        <w:tcW w:w="2859" w:type="pct"/>
                        <w:shd w:val="clear" w:color="auto" w:fill="auto"/>
                      </w:tcPr>
                      <w:p w14:paraId="7874757A" w14:textId="4EC1CAD7" w:rsidR="00EA197F" w:rsidRDefault="00BC22B4">
                        <w:r>
                          <w:t>ReadStringValue()</w:t>
                        </w:r>
                      </w:p>
                    </w:tc>
                  </w:tr>
                  <w:tr w:rsidR="004A0312" w14:paraId="73383878" w14:textId="77777777">
                    <w:trPr>
                      <w:trHeight w:val="321"/>
                    </w:trPr>
                    <w:tc>
                      <w:tcPr>
                        <w:tcW w:w="2141" w:type="pct"/>
                        <w:shd w:val="clear" w:color="auto" w:fill="auto"/>
                      </w:tcPr>
                      <w:p w14:paraId="702D6BCF" w14:textId="184DF2B3" w:rsidR="00EA197F" w:rsidRDefault="00BC22B4">
                        <w:r>
                          <w:t>SerializeValue(long)</w:t>
                        </w:r>
                      </w:p>
                    </w:tc>
                    <w:tc>
                      <w:tcPr>
                        <w:tcW w:w="2859" w:type="pct"/>
                        <w:shd w:val="clear" w:color="auto" w:fill="auto"/>
                      </w:tcPr>
                      <w:p w14:paraId="198DE288" w14:textId="52A77137" w:rsidR="00EA197F" w:rsidRDefault="00BC22B4">
                        <w:pPr>
                          <w:jc w:val="both"/>
                        </w:pPr>
                        <w:r>
                          <w:t xml:space="preserve">             ReadLongValue()</w:t>
                        </w:r>
                      </w:p>
                    </w:tc>
                  </w:tr>
                  <w:tr w:rsidR="004A0312" w14:paraId="5D5A8FB5" w14:textId="77777777">
                    <w:trPr>
                      <w:trHeight w:val="321"/>
                    </w:trPr>
                    <w:tc>
                      <w:tcPr>
                        <w:tcW w:w="2141" w:type="pct"/>
                        <w:shd w:val="clear" w:color="auto" w:fill="auto"/>
                      </w:tcPr>
                      <w:p w14:paraId="4EDB5538" w14:textId="5CD2E62C" w:rsidR="00EA197F" w:rsidRDefault="00BC22B4">
                        <w:r>
                          <w:t>SerializeValue(bool)</w:t>
                        </w:r>
                      </w:p>
                    </w:tc>
                    <w:tc>
                      <w:tcPr>
                        <w:tcW w:w="2859" w:type="pct"/>
                        <w:shd w:val="clear" w:color="auto" w:fill="auto"/>
                      </w:tcPr>
                      <w:p w14:paraId="4F612879" w14:textId="3BD993F5" w:rsidR="00EA197F" w:rsidRDefault="00BC22B4">
                        <w:r>
                          <w:t>ReadBoolValue()</w:t>
                        </w:r>
                      </w:p>
                    </w:tc>
                  </w:tr>
                  <w:tr w:rsidR="004A0312" w14:paraId="1D72FED4" w14:textId="77777777">
                    <w:trPr>
                      <w:trHeight w:val="321"/>
                    </w:trPr>
                    <w:tc>
                      <w:tcPr>
                        <w:tcW w:w="2141" w:type="pct"/>
                        <w:shd w:val="clear" w:color="auto" w:fill="auto"/>
                      </w:tcPr>
                      <w:p w14:paraId="76480637" w14:textId="1DEF3FAC" w:rsidR="00EA197F" w:rsidRDefault="00BC22B4">
                        <w:r>
                          <w:t>SerializeValue(object)</w:t>
                        </w:r>
                      </w:p>
                    </w:tc>
                    <w:tc>
                      <w:tcPr>
                        <w:tcW w:w="2859" w:type="pct"/>
                        <w:shd w:val="clear" w:color="auto" w:fill="auto"/>
                      </w:tcPr>
                      <w:p w14:paraId="442368A9" w14:textId="25102078" w:rsidR="00EA197F" w:rsidRDefault="00BC22B4">
                        <w:r>
                          <w:t>Serialize/DeserializeKeyValuePair()</w:t>
                        </w:r>
                      </w:p>
                    </w:tc>
                  </w:tr>
                  <w:tr w:rsidR="004A0312" w14:paraId="4F9EFFBA" w14:textId="77777777">
                    <w:trPr>
                      <w:trHeight w:val="321"/>
                    </w:trPr>
                    <w:tc>
                      <w:tcPr>
                        <w:tcW w:w="2141" w:type="pct"/>
                        <w:shd w:val="clear" w:color="auto" w:fill="auto"/>
                      </w:tcPr>
                      <w:p w14:paraId="5FA6BFEA" w14:textId="63C9B48B" w:rsidR="00EA197F" w:rsidRDefault="00BC22B4">
                        <w:r>
                          <w:t>SerializeValue(array)</w:t>
                        </w:r>
                      </w:p>
                    </w:tc>
                    <w:tc>
                      <w:tcPr>
                        <w:tcW w:w="2859" w:type="pct"/>
                        <w:shd w:val="clear" w:color="auto" w:fill="auto"/>
                      </w:tcPr>
                      <w:p w14:paraId="1B1D56FE" w14:textId="5A26BAEB" w:rsidR="00EA197F" w:rsidRDefault="00BC22B4">
                        <w:r>
                          <w:t>Serialize/DeserializeDictionary()</w:t>
                        </w:r>
                      </w:p>
                    </w:tc>
                  </w:tr>
                  <w:tr w:rsidR="004A0312" w14:paraId="35D9CEE0" w14:textId="77777777">
                    <w:trPr>
                      <w:trHeight w:val="321"/>
                    </w:trPr>
                    <w:tc>
                      <w:tcPr>
                        <w:tcW w:w="2141" w:type="pct"/>
                        <w:shd w:val="clear" w:color="auto" w:fill="auto"/>
                      </w:tcPr>
                      <w:p w14:paraId="21C557EA" w14:textId="7C9BC95B" w:rsidR="00EA197F" w:rsidRDefault="00BC22B4">
                        <w:pPr>
                          <w:jc w:val="both"/>
                        </w:pPr>
                        <w:r>
                          <w:t>SerializeValue(double[])</w:t>
                        </w:r>
                      </w:p>
                    </w:tc>
                    <w:tc>
                      <w:tcPr>
                        <w:tcW w:w="2859" w:type="pct"/>
                        <w:shd w:val="clear" w:color="auto" w:fill="auto"/>
                      </w:tcPr>
                      <w:p w14:paraId="2ACA8194" w14:textId="63BE6BB3" w:rsidR="00EA197F" w:rsidRDefault="00BC22B4">
                        <w:r>
                          <w:t>Serialize/DeserializeObject()</w:t>
                        </w:r>
                      </w:p>
                    </w:tc>
                  </w:tr>
                  <w:tr w:rsidR="004A0312" w14:paraId="1155EFE7" w14:textId="77777777">
                    <w:trPr>
                      <w:trHeight w:val="321"/>
                    </w:trPr>
                    <w:tc>
                      <w:tcPr>
                        <w:tcW w:w="2141" w:type="pct"/>
                        <w:shd w:val="clear" w:color="auto" w:fill="auto"/>
                      </w:tcPr>
                      <w:p w14:paraId="7FE2457B" w14:textId="3FA9F5FF" w:rsidR="00EA197F" w:rsidRDefault="00BC22B4">
                        <w:r>
                          <w:t>SerializeValue(int[])</w:t>
                        </w:r>
                      </w:p>
                    </w:tc>
                    <w:tc>
                      <w:tcPr>
                        <w:tcW w:w="2859" w:type="pct"/>
                        <w:shd w:val="clear" w:color="auto" w:fill="auto"/>
                      </w:tcPr>
                      <w:p w14:paraId="26908548" w14:textId="02C5C534" w:rsidR="00EA197F" w:rsidRDefault="00BC22B4">
                        <w:r>
                          <w:t>Serialize/DeserializeDistalDendrite()</w:t>
                        </w:r>
                      </w:p>
                    </w:tc>
                  </w:tr>
                  <w:tr w:rsidR="004A0312" w14:paraId="5629EECB" w14:textId="77777777">
                    <w:trPr>
                      <w:trHeight w:val="321"/>
                    </w:trPr>
                    <w:tc>
                      <w:tcPr>
                        <w:tcW w:w="2141" w:type="pct"/>
                        <w:shd w:val="clear" w:color="auto" w:fill="auto"/>
                      </w:tcPr>
                      <w:p w14:paraId="28E1351B" w14:textId="715162C4" w:rsidR="00EA197F" w:rsidRDefault="002B6D59">
                        <w:r>
                          <w:t>SerializeValue(cell[])</w:t>
                        </w:r>
                      </w:p>
                    </w:tc>
                    <w:tc>
                      <w:tcPr>
                        <w:tcW w:w="2859" w:type="pct"/>
                        <w:shd w:val="clear" w:color="auto" w:fill="auto"/>
                      </w:tcPr>
                      <w:p w14:paraId="62BF0B86" w14:textId="10F57B8B" w:rsidR="00EA197F" w:rsidRDefault="002B6D59">
                        <w:r>
                          <w:t>Serialize/DeserializeHtmConfig()</w:t>
                        </w:r>
                      </w:p>
                    </w:tc>
                  </w:tr>
                  <w:tr w:rsidR="004A0312" w14:paraId="7F3F1AA4" w14:textId="77777777">
                    <w:trPr>
                      <w:trHeight w:val="321"/>
                    </w:trPr>
                    <w:tc>
                      <w:tcPr>
                        <w:tcW w:w="2141" w:type="pct"/>
                        <w:shd w:val="clear" w:color="auto" w:fill="auto"/>
                      </w:tcPr>
                      <w:p w14:paraId="21BAB6CB" w14:textId="2E710492" w:rsidR="00EA197F" w:rsidRDefault="002B6D59">
                        <w:r>
                          <w:t>SerializeValue(Dictionary)</w:t>
                        </w:r>
                      </w:p>
                    </w:tc>
                    <w:tc>
                      <w:tcPr>
                        <w:tcW w:w="2859" w:type="pct"/>
                        <w:shd w:val="clear" w:color="auto" w:fill="auto"/>
                      </w:tcPr>
                      <w:p w14:paraId="13034372" w14:textId="194ACEB8" w:rsidR="00EA197F" w:rsidRDefault="002B6D59">
                        <w:r>
                          <w:t>Serialize/DeserializeIEnumerable()</w:t>
                        </w:r>
                      </w:p>
                    </w:tc>
                  </w:tr>
                </w:tbl>
                <w:p w14:paraId="6FC5A21B" w14:textId="77777777" w:rsidR="00EA197F" w:rsidRDefault="00EA197F"/>
              </w:txbxContent>
            </v:textbox>
          </v:shape>
        </w:pict>
      </w:r>
    </w:p>
    <w:p w14:paraId="7E9FBDDD" w14:textId="44BD4FB2" w:rsidR="00EA197F" w:rsidRDefault="00EA197F" w:rsidP="00AC2A9B">
      <w:pPr>
        <w:jc w:val="left"/>
      </w:pPr>
    </w:p>
    <w:p w14:paraId="31AD481F" w14:textId="5FB4A154" w:rsidR="00EA197F" w:rsidRDefault="00EA197F" w:rsidP="00AC2A9B">
      <w:pPr>
        <w:jc w:val="left"/>
      </w:pPr>
    </w:p>
    <w:p w14:paraId="2F9E0C14" w14:textId="5D4218B5" w:rsidR="00EA197F" w:rsidRDefault="00EA197F" w:rsidP="00AC2A9B">
      <w:pPr>
        <w:jc w:val="left"/>
      </w:pPr>
    </w:p>
    <w:p w14:paraId="4BBAAF7F" w14:textId="53EB6983" w:rsidR="00EA197F" w:rsidRDefault="00EA197F" w:rsidP="00AC2A9B">
      <w:pPr>
        <w:jc w:val="left"/>
      </w:pPr>
    </w:p>
    <w:p w14:paraId="093BA048" w14:textId="4F80ADE4" w:rsidR="00EA197F" w:rsidRDefault="00EA197F" w:rsidP="00AC2A9B">
      <w:pPr>
        <w:jc w:val="left"/>
      </w:pPr>
    </w:p>
    <w:p w14:paraId="169BE576" w14:textId="75BEAD57" w:rsidR="00EA197F" w:rsidRDefault="00EA197F" w:rsidP="00AC2A9B">
      <w:pPr>
        <w:jc w:val="left"/>
      </w:pPr>
    </w:p>
    <w:p w14:paraId="2F0CDBC4" w14:textId="1B57BD1B" w:rsidR="00EA197F" w:rsidRDefault="00EA197F" w:rsidP="00AC2A9B">
      <w:pPr>
        <w:jc w:val="left"/>
      </w:pPr>
    </w:p>
    <w:p w14:paraId="0FFE728E" w14:textId="2F7D587A" w:rsidR="00EA197F" w:rsidRDefault="00EA197F" w:rsidP="00AC2A9B">
      <w:pPr>
        <w:jc w:val="left"/>
      </w:pPr>
    </w:p>
    <w:p w14:paraId="78E0BDC5" w14:textId="60DD325D" w:rsidR="00EA197F" w:rsidRDefault="00EA197F" w:rsidP="00AC2A9B">
      <w:pPr>
        <w:jc w:val="left"/>
      </w:pPr>
    </w:p>
    <w:p w14:paraId="20E2071C" w14:textId="1A37712D" w:rsidR="00EA197F" w:rsidRDefault="00EA197F" w:rsidP="00AC2A9B">
      <w:pPr>
        <w:jc w:val="left"/>
      </w:pPr>
    </w:p>
    <w:p w14:paraId="5BFD8112" w14:textId="274D7272" w:rsidR="00EA197F" w:rsidRDefault="00EA197F" w:rsidP="00AC2A9B">
      <w:pPr>
        <w:jc w:val="left"/>
      </w:pPr>
    </w:p>
    <w:p w14:paraId="612C5043" w14:textId="7C0FF3CD" w:rsidR="00EA197F" w:rsidRDefault="00EA197F" w:rsidP="00AC2A9B">
      <w:pPr>
        <w:jc w:val="left"/>
      </w:pPr>
    </w:p>
    <w:p w14:paraId="0B08FB08" w14:textId="7293299C" w:rsidR="00EA197F" w:rsidRDefault="00EA197F" w:rsidP="00AC2A9B">
      <w:pPr>
        <w:jc w:val="left"/>
      </w:pPr>
    </w:p>
    <w:p w14:paraId="12B03F5C" w14:textId="0E7B5F4D" w:rsidR="00EA197F" w:rsidRDefault="00EA197F" w:rsidP="00AC2A9B">
      <w:pPr>
        <w:jc w:val="left"/>
      </w:pPr>
    </w:p>
    <w:p w14:paraId="2E03CD43" w14:textId="62E65755" w:rsidR="00EA197F" w:rsidRDefault="00EA197F" w:rsidP="00AC2A9B">
      <w:pPr>
        <w:jc w:val="left"/>
      </w:pPr>
    </w:p>
    <w:p w14:paraId="39B14979" w14:textId="615C6885" w:rsidR="00EA197F" w:rsidRDefault="00EA197F" w:rsidP="00AC2A9B">
      <w:pPr>
        <w:jc w:val="left"/>
      </w:pPr>
    </w:p>
    <w:p w14:paraId="31228DAF" w14:textId="15A24479" w:rsidR="00EA197F" w:rsidRDefault="00EA197F" w:rsidP="00AC2A9B">
      <w:pPr>
        <w:jc w:val="left"/>
      </w:pPr>
    </w:p>
    <w:p w14:paraId="0D299DE4" w14:textId="109AF5B1" w:rsidR="00EA197F" w:rsidRDefault="00EA197F" w:rsidP="00AC2A9B">
      <w:pPr>
        <w:jc w:val="left"/>
      </w:pPr>
    </w:p>
    <w:p w14:paraId="23D0542E" w14:textId="0A3A2A20" w:rsidR="00EA197F" w:rsidRDefault="00EA197F" w:rsidP="00AC2A9B">
      <w:pPr>
        <w:jc w:val="left"/>
      </w:pPr>
    </w:p>
    <w:p w14:paraId="746ED70D" w14:textId="5B3D0E39" w:rsidR="00EA197F" w:rsidRDefault="00EA197F" w:rsidP="00AC2A9B">
      <w:pPr>
        <w:jc w:val="left"/>
      </w:pPr>
    </w:p>
    <w:p w14:paraId="50578E54" w14:textId="49FBFC64" w:rsidR="00EA197F" w:rsidRDefault="00EA197F" w:rsidP="00AC2A9B">
      <w:pPr>
        <w:jc w:val="left"/>
      </w:pPr>
    </w:p>
    <w:p w14:paraId="582F12F6" w14:textId="77777777" w:rsidR="008E6D62" w:rsidRDefault="008E6D62" w:rsidP="008E6D62">
      <w:pPr>
        <w:jc w:val="both"/>
      </w:pPr>
    </w:p>
    <w:p w14:paraId="6BD8C765" w14:textId="3E1A5AB2" w:rsidR="008E6D62" w:rsidRDefault="008E6D62" w:rsidP="008E6D62">
      <w:pPr>
        <w:jc w:val="both"/>
      </w:pPr>
      <w:r>
        <w:t xml:space="preserve">Table 1: Splitting formatting methods from other methods </w:t>
      </w:r>
    </w:p>
    <w:p w14:paraId="228F9365" w14:textId="7916428F" w:rsidR="00482FF2" w:rsidRDefault="00482FF2" w:rsidP="008E6D62">
      <w:pPr>
        <w:jc w:val="both"/>
      </w:pPr>
    </w:p>
    <w:p w14:paraId="51561AEA" w14:textId="77777777" w:rsidR="00482FF2" w:rsidRDefault="00482FF2" w:rsidP="00482FF2">
      <w:pPr>
        <w:jc w:val="left"/>
        <w:rPr>
          <w:b/>
          <w:bCs/>
        </w:rPr>
      </w:pPr>
      <w:r w:rsidRPr="00D07E2E">
        <w:rPr>
          <w:b/>
          <w:bCs/>
        </w:rPr>
        <w:t>-Unit Tests</w:t>
      </w:r>
    </w:p>
    <w:p w14:paraId="6F5353C7" w14:textId="77777777" w:rsidR="00482FF2" w:rsidRDefault="00482FF2" w:rsidP="00482FF2">
      <w:pPr>
        <w:jc w:val="left"/>
      </w:pPr>
      <w:r w:rsidRPr="00266289">
        <w:t xml:space="preserve">HTM serialization unit tests are automated tests that are designed to verify that the serialization and deserialization functionality of an HTM serializer works as expected. </w:t>
      </w:r>
    </w:p>
    <w:p w14:paraId="6AC1F226" w14:textId="181FBAA2" w:rsidR="00482FF2" w:rsidRDefault="00482FF2" w:rsidP="00482FF2">
      <w:pPr>
        <w:jc w:val="left"/>
      </w:pPr>
      <w:r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482FF2">
      <w:pPr>
        <w:jc w:val="left"/>
      </w:pPr>
      <w:r w:rsidRPr="002D2324">
        <w:t>HTM serialization unit tests might include the following types of tests:</w:t>
      </w:r>
    </w:p>
    <w:p w14:paraId="0894181D" w14:textId="77777777" w:rsidR="00417DD9" w:rsidRPr="002D2324" w:rsidRDefault="00417DD9" w:rsidP="00482FF2">
      <w:pPr>
        <w:jc w:val="left"/>
      </w:pPr>
    </w:p>
    <w:p w14:paraId="47238B2D" w14:textId="77777777" w:rsidR="00482FF2" w:rsidRPr="002D2324" w:rsidRDefault="00482FF2" w:rsidP="00482FF2">
      <w:pPr>
        <w:jc w:val="left"/>
      </w:pPr>
      <w:r>
        <w:t xml:space="preserve">(a) </w:t>
      </w:r>
      <w:r w:rsidRPr="004776F4">
        <w:rPr>
          <w:b/>
          <w:bCs/>
        </w:rPr>
        <w:t>Serialization tests:</w:t>
      </w:r>
      <w:r w:rsidRPr="002D2324">
        <w:t xml:space="preserve"> These tests would verify that the serializer correctly converts an HTM object into a serialized format.</w:t>
      </w:r>
    </w:p>
    <w:p w14:paraId="399F091A" w14:textId="77777777" w:rsidR="00482FF2" w:rsidRPr="002D2324" w:rsidRDefault="00482FF2" w:rsidP="00482FF2">
      <w:pPr>
        <w:jc w:val="left"/>
      </w:pPr>
      <w:r>
        <w:t xml:space="preserve">(b) </w:t>
      </w:r>
      <w:r w:rsidRPr="004776F4">
        <w:rPr>
          <w:b/>
          <w:bCs/>
        </w:rPr>
        <w:t>Deserialization tests:</w:t>
      </w:r>
      <w:r w:rsidRPr="002D2324">
        <w:t xml:space="preserve"> These tests would verify that the deserializer correctly converts a serialized HTM object back into its original form.</w:t>
      </w:r>
    </w:p>
    <w:p w14:paraId="252CF66D" w14:textId="77777777" w:rsidR="00482FF2" w:rsidRPr="002D2324" w:rsidRDefault="00482FF2" w:rsidP="00FD41C3">
      <w:pPr>
        <w:jc w:val="left"/>
      </w:pPr>
      <w:r>
        <w:t xml:space="preserve">(c) </w:t>
      </w:r>
      <w:r w:rsidRPr="004776F4">
        <w:rPr>
          <w:b/>
          <w:bCs/>
        </w:rPr>
        <w:t>Round-trip tests:</w:t>
      </w:r>
      <w:r w:rsidRPr="002D2324">
        <w:t xml:space="preserve"> These tests would verify that the serializer and deserializer together can correctly serialize and deserialize an HTM object, with no loss of data or functionality.</w:t>
      </w:r>
    </w:p>
    <w:p w14:paraId="48F66E1E" w14:textId="4C90446E" w:rsidR="00482FF2" w:rsidRDefault="00482FF2" w:rsidP="00FD41C3">
      <w:pPr>
        <w:jc w:val="left"/>
      </w:pPr>
      <w:r>
        <w:t xml:space="preserve">(d) </w:t>
      </w:r>
      <w:r w:rsidRPr="004776F4">
        <w:rPr>
          <w:b/>
          <w:bCs/>
        </w:rPr>
        <w:t>Error handling tests:</w:t>
      </w:r>
      <w:r w:rsidRPr="002D2324">
        <w:t xml:space="preserve"> These tests would verify that the serializer and deserializer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FD41C3">
      <w:pPr>
        <w:jc w:val="left"/>
      </w:pPr>
      <w:r w:rsidRPr="002D2324">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62F704F" w14:textId="44F46B2E" w:rsidR="00D11E9B" w:rsidRDefault="00D11E9B" w:rsidP="00FD41C3">
      <w:pPr>
        <w:jc w:val="left"/>
      </w:pPr>
    </w:p>
    <w:p w14:paraId="48FEF7B3" w14:textId="2282857E" w:rsidR="00D11E9B" w:rsidRDefault="00D11E9B" w:rsidP="00D11E9B">
      <w:pPr>
        <w:jc w:val="left"/>
      </w:pPr>
      <w:r w:rsidRPr="00BA1B8C">
        <w:t>Sometimes some unit tests related to our project may give errors when we debug. We are also making some changes in the source code to eliminate these errors.</w:t>
      </w:r>
      <w:r>
        <w:t xml:space="preserve"> Let’s see some examples from source code changeable to solve unit test errors. </w:t>
      </w:r>
      <w:r w:rsidRPr="00FF74AA">
        <w:t>It is Htm</w:t>
      </w:r>
      <w:r>
        <w:t>S</w:t>
      </w:r>
      <w:r w:rsidRPr="00FF74AA">
        <w:t>erialization</w:t>
      </w:r>
      <w:r>
        <w:t>T</w:t>
      </w:r>
      <w:r w:rsidRPr="00FF74AA">
        <w:t>ests which are unit tests related to our project.</w:t>
      </w:r>
    </w:p>
    <w:p w14:paraId="0447F40A" w14:textId="5769DF20" w:rsidR="00D41C5C" w:rsidRDefault="00D41C5C" w:rsidP="00D11E9B">
      <w:pPr>
        <w:jc w:val="left"/>
      </w:pPr>
    </w:p>
    <w:p w14:paraId="3D106029" w14:textId="566C8B0E" w:rsidR="00D41C5C" w:rsidRDefault="00D41C5C" w:rsidP="00D41C5C">
      <w:pPr>
        <w:jc w:val="left"/>
      </w:pPr>
      <w:r>
        <w:t xml:space="preserve">*Example of the solving Unit Test: First example unit test error is from our “SerializeDistalDendrite (1,2,2,1,100)” test. </w:t>
      </w:r>
      <w:r w:rsidRPr="006E7611">
        <w:t xml:space="preserve">When we </w:t>
      </w:r>
      <w:r>
        <w:t>debugged</w:t>
      </w:r>
      <w:r w:rsidRPr="006E7611">
        <w:t xml:space="preserve"> this unit test, we encountered an error, but we solved the error by making changes to the source code.</w:t>
      </w:r>
    </w:p>
    <w:p w14:paraId="1D1F8C4D" w14:textId="7D7CBEA5" w:rsidR="00106CB3" w:rsidRDefault="00106CB3" w:rsidP="00D41C5C">
      <w:pPr>
        <w:jc w:val="left"/>
      </w:pPr>
      <w:r>
        <w:t xml:space="preserve">               Unit Test HtmSerializationTests.cs (line 590)</w:t>
      </w:r>
    </w:p>
    <w:p w14:paraId="7B8A3EF9" w14:textId="798674C8" w:rsidR="00B118FA" w:rsidRDefault="00B118FA" w:rsidP="00B118FA">
      <w:pPr>
        <w:jc w:val="left"/>
        <w:rPr>
          <w:noProof/>
        </w:rPr>
      </w:pPr>
      <w:r>
        <w:rPr>
          <w:noProof/>
        </w:rPr>
        <w:pict w14:anchorId="363B1F7B">
          <v:shape id="_x0000_s2071" type="#_x0000_t202" style="position:absolute;margin-left:.45pt;margin-top:5.25pt;width:258.55pt;height:208.9pt;z-index:5">
            <v:textbox>
              <w:txbxContent>
                <w:p w14:paraId="241854CC" w14:textId="77777777" w:rsidR="00B118FA" w:rsidRPr="00B118FA" w:rsidRDefault="00B118FA" w:rsidP="00B118FA">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SerializeDistalDendrite(</w:t>
                  </w:r>
                  <w:r w:rsidRPr="00B118FA">
                    <w:rPr>
                      <w:color w:val="0000FF"/>
                      <w:sz w:val="16"/>
                      <w:szCs w:val="16"/>
                    </w:rPr>
                    <w:t>int</w:t>
                  </w:r>
                  <w:r w:rsidRPr="00B118FA">
                    <w:rPr>
                      <w:color w:val="000000"/>
                      <w:sz w:val="16"/>
                      <w:szCs w:val="16"/>
                    </w:rPr>
                    <w:t xml:space="preserve"> flatIdx, </w:t>
                  </w:r>
                  <w:r w:rsidRPr="00B118FA">
                    <w:rPr>
                      <w:color w:val="0000FF"/>
                      <w:sz w:val="16"/>
                      <w:szCs w:val="16"/>
                    </w:rPr>
                    <w:t>long</w:t>
                  </w:r>
                  <w:r w:rsidRPr="00B118FA">
                    <w:rPr>
                      <w:color w:val="000000"/>
                      <w:sz w:val="16"/>
                      <w:szCs w:val="16"/>
                    </w:rPr>
                    <w:t xml:space="preserve"> lastUsedIteration,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synapsePermConnected, </w:t>
                  </w:r>
                  <w:r w:rsidRPr="00B118FA">
                    <w:rPr>
                      <w:color w:val="0000FF"/>
                      <w:sz w:val="16"/>
                      <w:szCs w:val="16"/>
                    </w:rPr>
                    <w:t>int</w:t>
                  </w:r>
                  <w:r w:rsidRPr="00B118FA">
                    <w:rPr>
                      <w:color w:val="000000"/>
                      <w:sz w:val="16"/>
                      <w:szCs w:val="16"/>
                    </w:rPr>
                    <w:t xml:space="preserve"> numInputs)</w:t>
                  </w:r>
                </w:p>
                <w:p w14:paraId="5479D7F8"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7656DB85" w14:textId="4FDD446F" w:rsidR="00B118FA" w:rsidRDefault="00B118FA" w:rsidP="00B118FA">
                  <w:pPr>
                    <w:jc w:val="left"/>
                  </w:pPr>
                  <w:r>
                    <w:t xml:space="preserve">         …</w:t>
                  </w:r>
                </w:p>
                <w:p w14:paraId="769745BD" w14:textId="35931AC8" w:rsidR="00B118FA" w:rsidRDefault="00B118FA" w:rsidP="00B118FA">
                  <w:pPr>
                    <w:jc w:val="left"/>
                  </w:pPr>
                  <w:r>
                    <w:t xml:space="preserve">         …</w:t>
                  </w:r>
                </w:p>
                <w:p w14:paraId="67772CD1" w14:textId="7CD9766E" w:rsidR="00B118FA" w:rsidRDefault="00B118FA" w:rsidP="00B118FA">
                  <w:pPr>
                    <w:jc w:val="left"/>
                  </w:pPr>
                  <w:r>
                    <w:t xml:space="preserve">         …</w:t>
                  </w:r>
                </w:p>
                <w:p w14:paraId="3DA14496" w14:textId="6ED0F43F" w:rsidR="00B118FA" w:rsidRDefault="00B118FA" w:rsidP="00B118FA">
                  <w:pPr>
                    <w:jc w:val="left"/>
                  </w:pPr>
                </w:p>
                <w:p w14:paraId="61371935" w14:textId="19CEFE11" w:rsidR="00B118FA" w:rsidRDefault="00B118FA" w:rsidP="00B118FA">
                  <w:pPr>
                    <w:jc w:val="left"/>
                  </w:pPr>
                </w:p>
                <w:p w14:paraId="0D649513" w14:textId="320DAD2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(StreamReader sr = </w:t>
                  </w:r>
                  <w:r w:rsidRPr="00B118FA">
                    <w:rPr>
                      <w:color w:val="0000FF"/>
                      <w:sz w:val="16"/>
                      <w:szCs w:val="16"/>
                    </w:rPr>
                    <w:t>new</w:t>
                  </w:r>
                  <w:r>
                    <w:rPr>
                      <w:color w:val="000000"/>
                      <w:sz w:val="16"/>
                      <w:szCs w:val="16"/>
                    </w:rPr>
                    <w:t xml:space="preserve"> </w:t>
                  </w:r>
                  <w:r w:rsidRPr="00B118FA">
                    <w:rPr>
                      <w:color w:val="000000"/>
                      <w:sz w:val="16"/>
                      <w:szCs w:val="16"/>
                    </w:rPr>
                    <w:t>StreamReader(</w:t>
                  </w:r>
                  <w:r w:rsidRPr="00B118FA">
                    <w:rPr>
                      <w:color w:val="A31515"/>
                      <w:sz w:val="16"/>
                      <w:szCs w:val="16"/>
                    </w:rPr>
                    <w:t>$"ser_</w:t>
                  </w:r>
                  <w:r w:rsidRPr="00B118FA">
                    <w:rPr>
                      <w:color w:val="000000"/>
                      <w:sz w:val="16"/>
                      <w:szCs w:val="16"/>
                    </w:rPr>
                    <w:t>{nameof(SerializeDistalDendrite)}</w:t>
                  </w:r>
                  <w:r w:rsidRPr="00B118FA">
                    <w:rPr>
                      <w:color w:val="A31515"/>
                      <w:sz w:val="16"/>
                      <w:szCs w:val="16"/>
                    </w:rPr>
                    <w:t>.txt"</w:t>
                  </w:r>
                  <w:r w:rsidRPr="00B118FA">
                    <w:rPr>
                      <w:color w:val="000000"/>
                      <w:sz w:val="16"/>
                      <w:szCs w:val="16"/>
                    </w:rPr>
                    <w:t>))</w:t>
                  </w:r>
                </w:p>
                <w:p w14:paraId="66B7A67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2E7ABFCF" w14:textId="77777777" w:rsidR="00B118FA" w:rsidRPr="00B118FA" w:rsidRDefault="00B118FA" w:rsidP="00B118FA">
                  <w:pPr>
                    <w:autoSpaceDE w:val="0"/>
                    <w:autoSpaceDN w:val="0"/>
                    <w:adjustRightInd w:val="0"/>
                    <w:jc w:val="left"/>
                    <w:rPr>
                      <w:color w:val="000000"/>
                      <w:sz w:val="16"/>
                      <w:szCs w:val="16"/>
                    </w:rPr>
                  </w:pPr>
                </w:p>
                <w:p w14:paraId="361D3D18" w14:textId="3E1A2342"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HtmSerializer ser = </w:t>
                  </w:r>
                  <w:r w:rsidRPr="00B118FA">
                    <w:rPr>
                      <w:color w:val="0000FF"/>
                      <w:sz w:val="16"/>
                      <w:szCs w:val="16"/>
                    </w:rPr>
                    <w:t>new</w:t>
                  </w:r>
                  <w:r w:rsidRPr="00B118FA">
                    <w:rPr>
                      <w:color w:val="000000"/>
                      <w:sz w:val="16"/>
                      <w:szCs w:val="16"/>
                    </w:rPr>
                    <w:t xml:space="preserve"> HtmSerializer();</w:t>
                  </w:r>
                </w:p>
                <w:p w14:paraId="1ABD93D8" w14:textId="77777777" w:rsidR="00B118FA" w:rsidRPr="00B118FA" w:rsidRDefault="00B118FA" w:rsidP="00B118FA">
                  <w:pPr>
                    <w:autoSpaceDE w:val="0"/>
                    <w:autoSpaceDN w:val="0"/>
                    <w:adjustRightInd w:val="0"/>
                    <w:jc w:val="left"/>
                    <w:rPr>
                      <w:color w:val="000000"/>
                      <w:sz w:val="16"/>
                      <w:szCs w:val="16"/>
                    </w:rPr>
                  </w:pPr>
                </w:p>
                <w:p w14:paraId="1491B8A9" w14:textId="576EF2FC" w:rsidR="00B118FA" w:rsidRPr="00106CB3" w:rsidRDefault="00B118FA" w:rsidP="00B118FA">
                  <w:pPr>
                    <w:autoSpaceDE w:val="0"/>
                    <w:autoSpaceDN w:val="0"/>
                    <w:adjustRightInd w:val="0"/>
                    <w:jc w:val="left"/>
                    <w:rPr>
                      <w:color w:val="000000"/>
                      <w:sz w:val="16"/>
                      <w:szCs w:val="16"/>
                    </w:rPr>
                  </w:pPr>
                  <w:r w:rsidRPr="00B118FA">
                    <w:rPr>
                      <w:color w:val="000000"/>
                      <w:sz w:val="16"/>
                      <w:szCs w:val="16"/>
                    </w:rPr>
                    <w:t xml:space="preserve">       DistalDendrite distSegment1 = ser.DeserializeDistalDendrite(sr);</w:t>
                  </w:r>
                </w:p>
                <w:p w14:paraId="3565F02E" w14:textId="77777777" w:rsidR="00B118FA" w:rsidRPr="00B118FA" w:rsidRDefault="00B118FA" w:rsidP="00B118FA">
                  <w:pPr>
                    <w:autoSpaceDE w:val="0"/>
                    <w:autoSpaceDN w:val="0"/>
                    <w:adjustRightInd w:val="0"/>
                    <w:jc w:val="left"/>
                    <w:rPr>
                      <w:color w:val="000000"/>
                      <w:sz w:val="16"/>
                      <w:szCs w:val="16"/>
                    </w:rPr>
                  </w:pPr>
                </w:p>
                <w:p w14:paraId="22BBE4D0"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Assert.IsTrue(distSegment1.Equals(distSeg1));</w:t>
                  </w:r>
                </w:p>
                <w:p w14:paraId="1D45B9B6" w14:textId="77777777" w:rsidR="00B118FA" w:rsidRPr="00B118FA" w:rsidRDefault="00B118FA" w:rsidP="00B118FA">
                  <w:pPr>
                    <w:autoSpaceDE w:val="0"/>
                    <w:autoSpaceDN w:val="0"/>
                    <w:adjustRightInd w:val="0"/>
                    <w:jc w:val="left"/>
                    <w:rPr>
                      <w:color w:val="000000"/>
                      <w:sz w:val="16"/>
                      <w:szCs w:val="16"/>
                    </w:rPr>
                  </w:pPr>
                </w:p>
                <w:p w14:paraId="16F22CC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63AD51FE" w14:textId="77777777" w:rsidR="00B118FA" w:rsidRDefault="00B118FA" w:rsidP="00B118FA">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34F596A9" w14:textId="0B2F6CD8" w:rsidR="00B118FA" w:rsidRDefault="00B118FA" w:rsidP="00B118FA">
                  <w:pPr>
                    <w:jc w:val="left"/>
                  </w:pPr>
                </w:p>
              </w:txbxContent>
            </v:textbox>
          </v:shape>
        </w:pict>
      </w:r>
    </w:p>
    <w:p w14:paraId="447E7013" w14:textId="77777777" w:rsidR="00B118FA" w:rsidRDefault="00B118FA" w:rsidP="00813882">
      <w:pPr>
        <w:rPr>
          <w:noProof/>
        </w:rPr>
      </w:pPr>
    </w:p>
    <w:p w14:paraId="73BD95FA" w14:textId="77777777" w:rsidR="00B118FA" w:rsidRDefault="00B118FA" w:rsidP="00813882">
      <w:pPr>
        <w:rPr>
          <w:noProof/>
        </w:rPr>
      </w:pPr>
    </w:p>
    <w:p w14:paraId="79AEC988" w14:textId="77777777" w:rsidR="00B118FA" w:rsidRDefault="00B118FA" w:rsidP="00813882">
      <w:pPr>
        <w:rPr>
          <w:noProof/>
        </w:rPr>
      </w:pPr>
    </w:p>
    <w:p w14:paraId="73124575" w14:textId="77777777" w:rsidR="00B118FA" w:rsidRDefault="00B118FA" w:rsidP="00813882">
      <w:pPr>
        <w:rPr>
          <w:noProof/>
        </w:rPr>
      </w:pPr>
    </w:p>
    <w:p w14:paraId="4DAD329A" w14:textId="77777777" w:rsidR="00B118FA" w:rsidRDefault="00B118FA" w:rsidP="00813882">
      <w:pPr>
        <w:rPr>
          <w:noProof/>
        </w:rPr>
      </w:pPr>
    </w:p>
    <w:p w14:paraId="7743550E" w14:textId="77777777" w:rsidR="00B118FA" w:rsidRDefault="00B118FA" w:rsidP="00813882">
      <w:pPr>
        <w:rPr>
          <w:noProof/>
        </w:rPr>
      </w:pPr>
    </w:p>
    <w:p w14:paraId="72FF8E02" w14:textId="77777777" w:rsidR="00B118FA" w:rsidRDefault="00B118FA" w:rsidP="00813882">
      <w:pPr>
        <w:rPr>
          <w:noProof/>
        </w:rPr>
      </w:pPr>
    </w:p>
    <w:p w14:paraId="4E5132A9" w14:textId="77777777" w:rsidR="00B118FA" w:rsidRDefault="00B118FA" w:rsidP="00813882">
      <w:pPr>
        <w:rPr>
          <w:noProof/>
        </w:rPr>
      </w:pPr>
    </w:p>
    <w:p w14:paraId="5F2A1787" w14:textId="77777777" w:rsidR="00B118FA" w:rsidRDefault="00B118FA" w:rsidP="00813882">
      <w:pPr>
        <w:rPr>
          <w:noProof/>
        </w:rPr>
      </w:pPr>
    </w:p>
    <w:p w14:paraId="58032B4B" w14:textId="77777777" w:rsidR="00B118FA" w:rsidRDefault="00B118FA" w:rsidP="00813882">
      <w:pPr>
        <w:rPr>
          <w:noProof/>
        </w:rPr>
      </w:pPr>
    </w:p>
    <w:p w14:paraId="0BEC41E0" w14:textId="77777777" w:rsidR="00B118FA" w:rsidRDefault="00B118FA" w:rsidP="00813882">
      <w:pPr>
        <w:rPr>
          <w:noProof/>
        </w:rPr>
      </w:pPr>
    </w:p>
    <w:p w14:paraId="2164F04D" w14:textId="77777777" w:rsidR="00B118FA" w:rsidRDefault="00B118FA" w:rsidP="00813882">
      <w:pPr>
        <w:rPr>
          <w:noProof/>
        </w:rPr>
      </w:pPr>
    </w:p>
    <w:p w14:paraId="59A42F5D" w14:textId="77777777" w:rsidR="00B118FA" w:rsidRDefault="00B118FA" w:rsidP="00813882">
      <w:pPr>
        <w:rPr>
          <w:noProof/>
        </w:rPr>
      </w:pPr>
    </w:p>
    <w:p w14:paraId="18968930" w14:textId="77777777" w:rsidR="00B118FA" w:rsidRDefault="00B118FA" w:rsidP="00813882">
      <w:pPr>
        <w:rPr>
          <w:noProof/>
        </w:rPr>
      </w:pPr>
    </w:p>
    <w:p w14:paraId="0CBAF1A4" w14:textId="77777777" w:rsidR="00B118FA" w:rsidRDefault="00B118FA" w:rsidP="00813882">
      <w:pPr>
        <w:rPr>
          <w:noProof/>
        </w:rPr>
      </w:pPr>
    </w:p>
    <w:p w14:paraId="53563D8E" w14:textId="77777777" w:rsidR="00B118FA" w:rsidRDefault="00B118FA" w:rsidP="00813882">
      <w:pPr>
        <w:rPr>
          <w:noProof/>
        </w:rPr>
      </w:pPr>
    </w:p>
    <w:p w14:paraId="2832DAB7" w14:textId="77777777" w:rsidR="00B118FA" w:rsidRDefault="00B118FA" w:rsidP="00813882">
      <w:pPr>
        <w:rPr>
          <w:noProof/>
        </w:rPr>
      </w:pPr>
    </w:p>
    <w:p w14:paraId="300FA0BA" w14:textId="77777777" w:rsidR="00B118FA" w:rsidRDefault="00B118FA" w:rsidP="00813882">
      <w:pPr>
        <w:rPr>
          <w:noProof/>
        </w:rPr>
      </w:pPr>
    </w:p>
    <w:p w14:paraId="6FC08D70" w14:textId="201E8904" w:rsidR="00D11E9B" w:rsidRPr="00D41C5C" w:rsidRDefault="00D41C5C" w:rsidP="0039485F">
      <w:r w:rsidRPr="00D41C5C">
        <w:rPr>
          <w:sz w:val="18"/>
          <w:szCs w:val="18"/>
        </w:rPr>
        <w:t>Figure 4: Original source code of the</w:t>
      </w:r>
      <w:r w:rsidRPr="00D41C5C">
        <w:rPr>
          <w:sz w:val="18"/>
          <w:szCs w:val="18"/>
        </w:rPr>
        <w:t xml:space="preserve"> </w:t>
      </w:r>
      <w:r w:rsidRPr="00D41C5C">
        <w:rPr>
          <w:sz w:val="18"/>
          <w:szCs w:val="18"/>
        </w:rPr>
        <w:t>“</w:t>
      </w:r>
      <w:r w:rsidR="00D72C85" w:rsidRPr="00D41C5C">
        <w:rPr>
          <w:sz w:val="18"/>
          <w:szCs w:val="18"/>
        </w:rPr>
        <w:t xml:space="preserve">SerializeDistalDendrite” </w:t>
      </w:r>
      <w:r w:rsidR="00D72C85">
        <w:rPr>
          <w:sz w:val="18"/>
          <w:szCs w:val="18"/>
        </w:rPr>
        <w:t xml:space="preserve"> </w:t>
      </w:r>
      <w:r>
        <w:rPr>
          <w:sz w:val="18"/>
          <w:szCs w:val="18"/>
        </w:rPr>
        <w:t xml:space="preserve"> </w:t>
      </w:r>
      <w:r w:rsidRPr="00D41C5C">
        <w:rPr>
          <w:sz w:val="18"/>
          <w:szCs w:val="18"/>
        </w:rPr>
        <w:t>Unit Test</w:t>
      </w:r>
    </w:p>
    <w:p w14:paraId="660462FB" w14:textId="304FE56B" w:rsidR="00482FF2" w:rsidRDefault="00482FF2" w:rsidP="008E6D62">
      <w:pPr>
        <w:jc w:val="both"/>
        <w:rPr>
          <w:sz w:val="18"/>
          <w:szCs w:val="18"/>
        </w:rPr>
      </w:pPr>
    </w:p>
    <w:p w14:paraId="00B3C4B0" w14:textId="386FAE81" w:rsidR="00427BF8" w:rsidRDefault="00427BF8" w:rsidP="00427BF8">
      <w:pPr>
        <w:jc w:val="left"/>
        <w:rPr>
          <w:color w:val="000000"/>
        </w:rPr>
      </w:pPr>
      <w:r w:rsidRPr="009C7CA5">
        <w:rPr>
          <w:color w:val="000000"/>
        </w:rPr>
        <w:t xml:space="preserve">The error here is that the value of DistSegment1 is equal to 0. In order </w:t>
      </w:r>
      <w:r w:rsidR="00291B88">
        <w:rPr>
          <w:color w:val="000000"/>
        </w:rPr>
        <w:t>to</w:t>
      </w:r>
      <w:r w:rsidRPr="009C7CA5">
        <w:rPr>
          <w:color w:val="000000"/>
        </w:rPr>
        <w:t xml:space="preserve"> the DistSegment1 variable not to be 0, we must first equalize the DistSeq1 value to the DistSegment1 value.</w:t>
      </w:r>
      <w:r>
        <w:rPr>
          <w:color w:val="000000"/>
        </w:rPr>
        <w:t xml:space="preserve"> </w:t>
      </w:r>
      <w:r w:rsidR="00291B88">
        <w:rPr>
          <w:color w:val="000000"/>
        </w:rPr>
        <w:t>So,</w:t>
      </w:r>
      <w:r>
        <w:rPr>
          <w:color w:val="000000"/>
        </w:rPr>
        <w:t xml:space="preserve"> need to add equation for equal DistSegment1 variable value to DistSeq1 variable value (DistSegment1=DistSeq1). </w:t>
      </w:r>
    </w:p>
    <w:p w14:paraId="2F86666D" w14:textId="77777777" w:rsidR="00AF3CB8" w:rsidRDefault="00AF3CB8" w:rsidP="00427BF8">
      <w:pPr>
        <w:jc w:val="left"/>
        <w:rPr>
          <w:color w:val="000000"/>
        </w:rPr>
      </w:pPr>
    </w:p>
    <w:p w14:paraId="47429245" w14:textId="5FF236DC" w:rsidR="00813882" w:rsidRDefault="00813882" w:rsidP="00427BF8">
      <w:pPr>
        <w:jc w:val="left"/>
        <w:rPr>
          <w:color w:val="000000"/>
        </w:rPr>
      </w:pPr>
    </w:p>
    <w:p w14:paraId="6A2F7D52" w14:textId="3AE7A61B" w:rsidR="00813882" w:rsidRDefault="00813882" w:rsidP="00427BF8">
      <w:pPr>
        <w:jc w:val="left"/>
        <w:rPr>
          <w:color w:val="000000"/>
        </w:rPr>
      </w:pPr>
    </w:p>
    <w:p w14:paraId="63DC2230" w14:textId="6E0CEC0B" w:rsidR="00813882" w:rsidRDefault="00322C87" w:rsidP="00427BF8">
      <w:pPr>
        <w:jc w:val="left"/>
        <w:rPr>
          <w:color w:val="000000"/>
        </w:rPr>
      </w:pPr>
      <w:r>
        <w:rPr>
          <w:noProof/>
          <w:color w:val="000000"/>
        </w:rPr>
        <w:lastRenderedPageBreak/>
        <w:pict w14:anchorId="363B1F7B">
          <v:shape id="_x0000_s2072" type="#_x0000_t202" style="position:absolute;margin-left:-21.9pt;margin-top:.85pt;width:265.6pt;height:210pt;z-index:6">
            <v:textbox>
              <w:txbxContent>
                <w:p w14:paraId="470CA1D2" w14:textId="77777777" w:rsidR="00322C87" w:rsidRPr="00B118FA" w:rsidRDefault="00322C87" w:rsidP="00322C87">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SerializeDistalDendrite(</w:t>
                  </w:r>
                  <w:r w:rsidRPr="00B118FA">
                    <w:rPr>
                      <w:color w:val="0000FF"/>
                      <w:sz w:val="16"/>
                      <w:szCs w:val="16"/>
                    </w:rPr>
                    <w:t>int</w:t>
                  </w:r>
                  <w:r w:rsidRPr="00B118FA">
                    <w:rPr>
                      <w:color w:val="000000"/>
                      <w:sz w:val="16"/>
                      <w:szCs w:val="16"/>
                    </w:rPr>
                    <w:t xml:space="preserve"> flatIdx, </w:t>
                  </w:r>
                  <w:r w:rsidRPr="00B118FA">
                    <w:rPr>
                      <w:color w:val="0000FF"/>
                      <w:sz w:val="16"/>
                      <w:szCs w:val="16"/>
                    </w:rPr>
                    <w:t>long</w:t>
                  </w:r>
                  <w:r w:rsidRPr="00B118FA">
                    <w:rPr>
                      <w:color w:val="000000"/>
                      <w:sz w:val="16"/>
                      <w:szCs w:val="16"/>
                    </w:rPr>
                    <w:t xml:space="preserve"> lastUsedIteration,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synapsePermConnected, </w:t>
                  </w:r>
                  <w:r w:rsidRPr="00B118FA">
                    <w:rPr>
                      <w:color w:val="0000FF"/>
                      <w:sz w:val="16"/>
                      <w:szCs w:val="16"/>
                    </w:rPr>
                    <w:t>int</w:t>
                  </w:r>
                  <w:r w:rsidRPr="00B118FA">
                    <w:rPr>
                      <w:color w:val="000000"/>
                      <w:sz w:val="16"/>
                      <w:szCs w:val="16"/>
                    </w:rPr>
                    <w:t xml:space="preserve"> numInputs)</w:t>
                  </w:r>
                </w:p>
                <w:p w14:paraId="4AA8D4F9"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9FF2C93" w14:textId="77777777" w:rsidR="00322C87" w:rsidRDefault="00322C87" w:rsidP="00322C87">
                  <w:pPr>
                    <w:jc w:val="left"/>
                  </w:pPr>
                  <w:r>
                    <w:t xml:space="preserve">         …</w:t>
                  </w:r>
                </w:p>
                <w:p w14:paraId="5D5DCE41" w14:textId="77777777" w:rsidR="00322C87" w:rsidRDefault="00322C87" w:rsidP="00322C87">
                  <w:pPr>
                    <w:jc w:val="left"/>
                  </w:pPr>
                  <w:r>
                    <w:t xml:space="preserve">         …</w:t>
                  </w:r>
                </w:p>
                <w:p w14:paraId="111D4E6D" w14:textId="62329DD9" w:rsidR="00322C87" w:rsidRDefault="00322C87" w:rsidP="00322C87">
                  <w:pPr>
                    <w:jc w:val="left"/>
                  </w:pPr>
                  <w:r>
                    <w:t xml:space="preserve">         …</w:t>
                  </w:r>
                </w:p>
                <w:p w14:paraId="2C565556" w14:textId="77777777" w:rsidR="00322C87" w:rsidRDefault="00322C87" w:rsidP="00322C87">
                  <w:pPr>
                    <w:jc w:val="left"/>
                  </w:pPr>
                </w:p>
                <w:p w14:paraId="07147E64"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(StreamReader sr = </w:t>
                  </w:r>
                  <w:r w:rsidRPr="00B118FA">
                    <w:rPr>
                      <w:color w:val="0000FF"/>
                      <w:sz w:val="16"/>
                      <w:szCs w:val="16"/>
                    </w:rPr>
                    <w:t>new</w:t>
                  </w:r>
                  <w:r>
                    <w:rPr>
                      <w:color w:val="000000"/>
                      <w:sz w:val="16"/>
                      <w:szCs w:val="16"/>
                    </w:rPr>
                    <w:t xml:space="preserve"> </w:t>
                  </w:r>
                  <w:r w:rsidRPr="00B118FA">
                    <w:rPr>
                      <w:color w:val="000000"/>
                      <w:sz w:val="16"/>
                      <w:szCs w:val="16"/>
                    </w:rPr>
                    <w:t>StreamReader(</w:t>
                  </w:r>
                  <w:r w:rsidRPr="00B118FA">
                    <w:rPr>
                      <w:color w:val="A31515"/>
                      <w:sz w:val="16"/>
                      <w:szCs w:val="16"/>
                    </w:rPr>
                    <w:t>$"ser_</w:t>
                  </w:r>
                  <w:r w:rsidRPr="00B118FA">
                    <w:rPr>
                      <w:color w:val="000000"/>
                      <w:sz w:val="16"/>
                      <w:szCs w:val="16"/>
                    </w:rPr>
                    <w:t>{nameof(SerializeDistalDendrite)}</w:t>
                  </w:r>
                  <w:r w:rsidRPr="00B118FA">
                    <w:rPr>
                      <w:color w:val="A31515"/>
                      <w:sz w:val="16"/>
                      <w:szCs w:val="16"/>
                    </w:rPr>
                    <w:t>.txt"</w:t>
                  </w:r>
                  <w:r w:rsidRPr="00B118FA">
                    <w:rPr>
                      <w:color w:val="000000"/>
                      <w:sz w:val="16"/>
                      <w:szCs w:val="16"/>
                    </w:rPr>
                    <w:t>))</w:t>
                  </w:r>
                </w:p>
                <w:p w14:paraId="38417402"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20C349D" w14:textId="77777777" w:rsidR="00322C87" w:rsidRPr="00B118FA" w:rsidRDefault="00322C87" w:rsidP="00322C87">
                  <w:pPr>
                    <w:autoSpaceDE w:val="0"/>
                    <w:autoSpaceDN w:val="0"/>
                    <w:adjustRightInd w:val="0"/>
                    <w:jc w:val="left"/>
                    <w:rPr>
                      <w:color w:val="000000"/>
                      <w:sz w:val="16"/>
                      <w:szCs w:val="16"/>
                    </w:rPr>
                  </w:pPr>
                </w:p>
                <w:p w14:paraId="694B343D"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HtmSerializer ser = </w:t>
                  </w:r>
                  <w:r w:rsidRPr="00B118FA">
                    <w:rPr>
                      <w:color w:val="0000FF"/>
                      <w:sz w:val="16"/>
                      <w:szCs w:val="16"/>
                    </w:rPr>
                    <w:t>new</w:t>
                  </w:r>
                  <w:r w:rsidRPr="00B118FA">
                    <w:rPr>
                      <w:color w:val="000000"/>
                      <w:sz w:val="16"/>
                      <w:szCs w:val="16"/>
                    </w:rPr>
                    <w:t xml:space="preserve"> HtmSerializer();</w:t>
                  </w:r>
                </w:p>
                <w:p w14:paraId="051FF3C3" w14:textId="77777777" w:rsidR="00322C87" w:rsidRPr="00B118FA" w:rsidRDefault="00322C87" w:rsidP="00322C87">
                  <w:pPr>
                    <w:autoSpaceDE w:val="0"/>
                    <w:autoSpaceDN w:val="0"/>
                    <w:adjustRightInd w:val="0"/>
                    <w:jc w:val="left"/>
                    <w:rPr>
                      <w:color w:val="000000"/>
                      <w:sz w:val="16"/>
                      <w:szCs w:val="16"/>
                    </w:rPr>
                  </w:pPr>
                </w:p>
                <w:p w14:paraId="35D72D06"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DistalDendrite distSegment1 = ser.DeserializeDistalDendrite(sr);</w:t>
                  </w:r>
                </w:p>
                <w:p w14:paraId="1AE706F7"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C02E5A8" w14:textId="77777777" w:rsidR="00322C87" w:rsidRPr="00B118FA" w:rsidRDefault="00322C87" w:rsidP="00322C87">
                  <w:pPr>
                    <w:autoSpaceDE w:val="0"/>
                    <w:autoSpaceDN w:val="0"/>
                    <w:adjustRightInd w:val="0"/>
                    <w:jc w:val="left"/>
                    <w:rPr>
                      <w:b/>
                      <w:bCs/>
                      <w:color w:val="000000"/>
                      <w:sz w:val="16"/>
                      <w:szCs w:val="16"/>
                    </w:rPr>
                  </w:pPr>
                  <w:r w:rsidRPr="00B118FA">
                    <w:rPr>
                      <w:color w:val="000000"/>
                      <w:sz w:val="16"/>
                      <w:szCs w:val="16"/>
                    </w:rPr>
                    <w:t xml:space="preserve">        </w:t>
                  </w:r>
                  <w:r w:rsidRPr="00B118FA">
                    <w:rPr>
                      <w:b/>
                      <w:bCs/>
                      <w:color w:val="FF0000"/>
                      <w:sz w:val="16"/>
                      <w:szCs w:val="16"/>
                    </w:rPr>
                    <w:t>DistSegment1 = DistSeg1   //Add this code to solve</w:t>
                  </w:r>
                </w:p>
                <w:p w14:paraId="06313327" w14:textId="77777777" w:rsidR="00322C87" w:rsidRPr="00B118FA" w:rsidRDefault="00322C87" w:rsidP="00322C87">
                  <w:pPr>
                    <w:autoSpaceDE w:val="0"/>
                    <w:autoSpaceDN w:val="0"/>
                    <w:adjustRightInd w:val="0"/>
                    <w:jc w:val="left"/>
                    <w:rPr>
                      <w:color w:val="000000"/>
                      <w:sz w:val="16"/>
                      <w:szCs w:val="16"/>
                    </w:rPr>
                  </w:pPr>
                </w:p>
                <w:p w14:paraId="28841FD5"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Assert.IsTrue(distSegment1.Equals(distSeg1));</w:t>
                  </w:r>
                </w:p>
                <w:p w14:paraId="6FC5FED9" w14:textId="77777777" w:rsidR="00322C87" w:rsidRPr="00B118FA" w:rsidRDefault="00322C87" w:rsidP="00322C87">
                  <w:pPr>
                    <w:autoSpaceDE w:val="0"/>
                    <w:autoSpaceDN w:val="0"/>
                    <w:adjustRightInd w:val="0"/>
                    <w:jc w:val="left"/>
                    <w:rPr>
                      <w:color w:val="000000"/>
                      <w:sz w:val="16"/>
                      <w:szCs w:val="16"/>
                    </w:rPr>
                  </w:pPr>
                </w:p>
                <w:p w14:paraId="19CECE2F"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DC8A496" w14:textId="77777777" w:rsidR="00322C87" w:rsidRDefault="00322C87" w:rsidP="00322C87">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055EDB39" w14:textId="77777777" w:rsidR="00322C87" w:rsidRDefault="00322C87" w:rsidP="00322C87">
                  <w:pPr>
                    <w:jc w:val="left"/>
                  </w:pPr>
                </w:p>
              </w:txbxContent>
            </v:textbox>
          </v:shape>
        </w:pict>
      </w:r>
    </w:p>
    <w:p w14:paraId="389E47B0" w14:textId="2B30EE99" w:rsidR="00813882" w:rsidRDefault="00813882" w:rsidP="00427BF8">
      <w:pPr>
        <w:jc w:val="left"/>
        <w:rPr>
          <w:color w:val="000000"/>
        </w:rPr>
      </w:pPr>
    </w:p>
    <w:p w14:paraId="0F3E3E40" w14:textId="5128FA1A" w:rsidR="00813882" w:rsidRDefault="00813882" w:rsidP="00427BF8">
      <w:pPr>
        <w:jc w:val="left"/>
        <w:rPr>
          <w:noProof/>
        </w:rPr>
      </w:pPr>
    </w:p>
    <w:p w14:paraId="2C0FA824" w14:textId="6FB23EBF" w:rsidR="00322C87" w:rsidRDefault="00322C87" w:rsidP="00427BF8">
      <w:pPr>
        <w:jc w:val="left"/>
        <w:rPr>
          <w:noProof/>
        </w:rPr>
      </w:pPr>
    </w:p>
    <w:p w14:paraId="241E2524" w14:textId="508F101D" w:rsidR="00322C87" w:rsidRDefault="00322C87" w:rsidP="00427BF8">
      <w:pPr>
        <w:jc w:val="left"/>
        <w:rPr>
          <w:noProof/>
        </w:rPr>
      </w:pPr>
    </w:p>
    <w:p w14:paraId="5C45EFF5" w14:textId="0213783A" w:rsidR="00322C87" w:rsidRDefault="00322C87" w:rsidP="00427BF8">
      <w:pPr>
        <w:jc w:val="left"/>
        <w:rPr>
          <w:noProof/>
        </w:rPr>
      </w:pPr>
    </w:p>
    <w:p w14:paraId="3FF803F7" w14:textId="28BCEBBB" w:rsidR="00322C87" w:rsidRDefault="00322C87" w:rsidP="00427BF8">
      <w:pPr>
        <w:jc w:val="left"/>
        <w:rPr>
          <w:noProof/>
        </w:rPr>
      </w:pPr>
    </w:p>
    <w:p w14:paraId="72AC3CF9" w14:textId="54AC06B4" w:rsidR="00322C87" w:rsidRDefault="00322C87" w:rsidP="00427BF8">
      <w:pPr>
        <w:jc w:val="left"/>
        <w:rPr>
          <w:noProof/>
        </w:rPr>
      </w:pPr>
    </w:p>
    <w:p w14:paraId="668A171B" w14:textId="5AA56057" w:rsidR="00322C87" w:rsidRDefault="00322C87" w:rsidP="00427BF8">
      <w:pPr>
        <w:jc w:val="left"/>
        <w:rPr>
          <w:noProof/>
        </w:rPr>
      </w:pPr>
    </w:p>
    <w:p w14:paraId="156DDB46" w14:textId="3281D4F6" w:rsidR="00322C87" w:rsidRDefault="00322C87" w:rsidP="00427BF8">
      <w:pPr>
        <w:jc w:val="left"/>
        <w:rPr>
          <w:noProof/>
        </w:rPr>
      </w:pPr>
    </w:p>
    <w:p w14:paraId="39D3B49D" w14:textId="09C4BD4F" w:rsidR="00322C87" w:rsidRDefault="00322C87" w:rsidP="00427BF8">
      <w:pPr>
        <w:jc w:val="left"/>
        <w:rPr>
          <w:noProof/>
        </w:rPr>
      </w:pPr>
    </w:p>
    <w:p w14:paraId="5B9F441B" w14:textId="5C43A78B" w:rsidR="00322C87" w:rsidRDefault="00322C87" w:rsidP="00427BF8">
      <w:pPr>
        <w:jc w:val="left"/>
        <w:rPr>
          <w:noProof/>
        </w:rPr>
      </w:pPr>
    </w:p>
    <w:p w14:paraId="2A7F7968" w14:textId="7761528F" w:rsidR="00322C87" w:rsidRDefault="00322C87" w:rsidP="00427BF8">
      <w:pPr>
        <w:jc w:val="left"/>
        <w:rPr>
          <w:noProof/>
        </w:rPr>
      </w:pPr>
    </w:p>
    <w:p w14:paraId="6BA93899" w14:textId="55ED4123" w:rsidR="00322C87" w:rsidRDefault="00322C87" w:rsidP="00427BF8">
      <w:pPr>
        <w:jc w:val="left"/>
        <w:rPr>
          <w:noProof/>
        </w:rPr>
      </w:pPr>
    </w:p>
    <w:p w14:paraId="09E8C9CA" w14:textId="4291F757" w:rsidR="00322C87" w:rsidRDefault="00322C87" w:rsidP="00427BF8">
      <w:pPr>
        <w:jc w:val="left"/>
        <w:rPr>
          <w:noProof/>
        </w:rPr>
      </w:pPr>
    </w:p>
    <w:p w14:paraId="74CA9DD8" w14:textId="1C164E1F" w:rsidR="00322C87" w:rsidRDefault="00322C87" w:rsidP="00427BF8">
      <w:pPr>
        <w:jc w:val="left"/>
        <w:rPr>
          <w:noProof/>
        </w:rPr>
      </w:pPr>
    </w:p>
    <w:p w14:paraId="1EBFCF69" w14:textId="3F84A1F2" w:rsidR="00322C87" w:rsidRDefault="00322C87" w:rsidP="00427BF8">
      <w:pPr>
        <w:jc w:val="left"/>
        <w:rPr>
          <w:noProof/>
        </w:rPr>
      </w:pPr>
    </w:p>
    <w:p w14:paraId="5E45A099" w14:textId="77777777" w:rsidR="00322C87" w:rsidRDefault="00322C87" w:rsidP="00427BF8">
      <w:pPr>
        <w:jc w:val="left"/>
        <w:rPr>
          <w:noProof/>
        </w:rPr>
      </w:pPr>
    </w:p>
    <w:p w14:paraId="38586F7F" w14:textId="33BA314E" w:rsidR="00322C87" w:rsidRDefault="00322C87" w:rsidP="00427BF8">
      <w:pPr>
        <w:jc w:val="left"/>
        <w:rPr>
          <w:noProof/>
        </w:rPr>
      </w:pPr>
    </w:p>
    <w:p w14:paraId="4F7DA4C0" w14:textId="2E975DFC" w:rsidR="00EA197F" w:rsidRPr="00813882" w:rsidRDefault="00813882" w:rsidP="00813882">
      <w:pPr>
        <w:rPr>
          <w:sz w:val="18"/>
          <w:szCs w:val="18"/>
        </w:rPr>
      </w:pPr>
      <w:r w:rsidRPr="00813882">
        <w:rPr>
          <w:color w:val="000000"/>
          <w:sz w:val="18"/>
          <w:szCs w:val="18"/>
        </w:rPr>
        <w:t xml:space="preserve">Figure 5: Modified </w:t>
      </w:r>
      <w:r w:rsidRPr="00813882">
        <w:rPr>
          <w:sz w:val="18"/>
          <w:szCs w:val="18"/>
        </w:rPr>
        <w:t>source code of the “SerializeDistalDendrite” Unit Test (add line 623 code)</w:t>
      </w:r>
    </w:p>
    <w:p w14:paraId="2E793AD2" w14:textId="28C37930" w:rsidR="00EA197F" w:rsidRDefault="00EA197F" w:rsidP="00AC2A9B">
      <w:pPr>
        <w:jc w:val="left"/>
      </w:pPr>
    </w:p>
    <w:p w14:paraId="51B41385" w14:textId="045DC470" w:rsidR="00EA197F" w:rsidRDefault="00EA197F" w:rsidP="00AC2A9B">
      <w:pPr>
        <w:jc w:val="left"/>
      </w:pPr>
    </w:p>
    <w:p w14:paraId="62BD9AE8" w14:textId="4B9DD23A" w:rsidR="00D72C85" w:rsidRDefault="00D72C85" w:rsidP="00D72C85">
      <w:pPr>
        <w:jc w:val="left"/>
      </w:pPr>
      <w:r>
        <w:t>*Example of the solving Unit Test: Second example unit test error is from our “</w:t>
      </w:r>
      <w:r w:rsidRPr="00C604A6">
        <w:t>SerializeDictionarystringintA</w:t>
      </w:r>
      <w:r>
        <w:t xml:space="preserve">” test. </w:t>
      </w:r>
      <w:r w:rsidRPr="006E7611">
        <w:t xml:space="preserve">When we </w:t>
      </w:r>
      <w:r>
        <w:t>debugged</w:t>
      </w:r>
      <w:r w:rsidRPr="006E7611">
        <w:t xml:space="preserve"> this unit test, we encountered an error, but we solved the error by making changes to the source code.</w:t>
      </w:r>
    </w:p>
    <w:p w14:paraId="0096CE19" w14:textId="3E68282F" w:rsidR="008A65CB" w:rsidRDefault="008A65CB" w:rsidP="00D72C85">
      <w:pPr>
        <w:jc w:val="left"/>
      </w:pPr>
      <w:r>
        <w:t xml:space="preserve">           Unit Test HtmSerializationTests.cs (line 368)</w:t>
      </w:r>
    </w:p>
    <w:p w14:paraId="42339875" w14:textId="7ED994EC" w:rsidR="00272A5C" w:rsidRDefault="00AF3CB8" w:rsidP="00D72C85">
      <w:pPr>
        <w:jc w:val="left"/>
        <w:rPr>
          <w:noProof/>
        </w:rPr>
      </w:pPr>
      <w:r>
        <w:rPr>
          <w:noProof/>
        </w:rPr>
        <w:pict w14:anchorId="363B1F7B">
          <v:shape id="_x0000_s2073" type="#_x0000_t202" style="position:absolute;margin-left:.5pt;margin-top:4.4pt;width:217.55pt;height:229.6pt;z-index:7">
            <v:textbox>
              <w:txbxContent>
                <w:p w14:paraId="588D8736" w14:textId="77777777" w:rsidR="005C7D76" w:rsidRPr="005C7D76" w:rsidRDefault="005C7D76" w:rsidP="005C7D76">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SerializeDictionarystringintA()</w:t>
                  </w:r>
                </w:p>
                <w:p w14:paraId="4888FA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49FF298A"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HtmSerializer htm = </w:t>
                  </w:r>
                  <w:r w:rsidRPr="005C7D76">
                    <w:rPr>
                      <w:color w:val="0000FF"/>
                      <w:sz w:val="16"/>
                      <w:szCs w:val="16"/>
                    </w:rPr>
                    <w:t>new</w:t>
                  </w:r>
                  <w:r w:rsidRPr="005C7D76">
                    <w:rPr>
                      <w:color w:val="000000"/>
                      <w:sz w:val="16"/>
                      <w:szCs w:val="16"/>
                    </w:rPr>
                    <w:t xml:space="preserve"> HtmSerializer();</w:t>
                  </w:r>
                </w:p>
                <w:p w14:paraId="5CE96494"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Dictionary&lt;String, </w:t>
                  </w:r>
                  <w:r w:rsidRPr="005C7D76">
                    <w:rPr>
                      <w:color w:val="0000FF"/>
                      <w:sz w:val="16"/>
                      <w:szCs w:val="16"/>
                    </w:rPr>
                    <w:t>int</w:t>
                  </w:r>
                  <w:r w:rsidRPr="005C7D76">
                    <w:rPr>
                      <w:color w:val="000000"/>
                      <w:sz w:val="16"/>
                      <w:szCs w:val="16"/>
                    </w:rPr>
                    <w:t xml:space="preserve">[]&gt; keyValues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1D8A3E96" w14:textId="242A6687" w:rsid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329AC737" w14:textId="76D96A9C" w:rsidR="005C7D76" w:rsidRPr="005C7D76" w:rsidRDefault="005C7D76" w:rsidP="005C7D76">
                  <w:pPr>
                    <w:autoSpaceDE w:val="0"/>
                    <w:autoSpaceDN w:val="0"/>
                    <w:adjustRightInd w:val="0"/>
                    <w:jc w:val="left"/>
                    <w:rPr>
                      <w:color w:val="000000"/>
                      <w:sz w:val="16"/>
                      <w:szCs w:val="16"/>
                    </w:rPr>
                  </w:pPr>
                  <w:r>
                    <w:rPr>
                      <w:color w:val="000000"/>
                      <w:sz w:val="16"/>
                      <w:szCs w:val="16"/>
                    </w:rPr>
                    <w:t xml:space="preserve">            …</w:t>
                  </w:r>
                </w:p>
                <w:p w14:paraId="6B3C6D95" w14:textId="578D8AB8" w:rsidR="005C7D76" w:rsidRPr="005C7D76" w:rsidRDefault="005C7D76" w:rsidP="005C7D76">
                  <w:pPr>
                    <w:autoSpaceDE w:val="0"/>
                    <w:autoSpaceDN w:val="0"/>
                    <w:adjustRightInd w:val="0"/>
                    <w:jc w:val="both"/>
                    <w:rPr>
                      <w:color w:val="000000"/>
                      <w:sz w:val="16"/>
                      <w:szCs w:val="16"/>
                    </w:rPr>
                  </w:pPr>
                  <w:r w:rsidRPr="005C7D76">
                    <w:rPr>
                      <w:color w:val="0000FF"/>
                      <w:sz w:val="16"/>
                      <w:szCs w:val="16"/>
                    </w:rPr>
                    <w:t>string</w:t>
                  </w:r>
                  <w:r w:rsidRPr="005C7D76">
                    <w:rPr>
                      <w:color w:val="000000"/>
                      <w:sz w:val="16"/>
                      <w:szCs w:val="16"/>
                    </w:rPr>
                    <w:t>[] str = data.Split(HtmSerializer.ParameterDelimiter);</w:t>
                  </w:r>
                </w:p>
                <w:p w14:paraId="56C1EE17" w14:textId="1E03F93F"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i = 0; i &lt; str.Length; i++)     {</w:t>
                  </w:r>
                </w:p>
                <w:p w14:paraId="5B01E161" w14:textId="77777777" w:rsidR="005C7D76" w:rsidRDefault="005C7D76" w:rsidP="005C7D76">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(i) {</w:t>
                  </w:r>
                </w:p>
                <w:p w14:paraId="211983D9" w14:textId="724662E5"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6AE3DEBE" w14:textId="194D0AA9" w:rsidR="005C7D76" w:rsidRPr="005C7D76" w:rsidRDefault="005C7D76" w:rsidP="005C7D76">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r w:rsidRPr="005C7D76">
                    <w:rPr>
                      <w:color w:val="000000"/>
                      <w:sz w:val="16"/>
                      <w:szCs w:val="16"/>
                    </w:rPr>
                    <w:t>keyValuePairs = htm.ReadDictSIarray(str[i]);</w:t>
                  </w:r>
                </w:p>
                <w:p w14:paraId="42E500BB" w14:textId="25F2BB09"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6659DA60" w14:textId="3EA671A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201B89EA" w14:textId="6FF4397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5B86A535" w14:textId="77777777" w:rsidR="005C7D76" w:rsidRPr="005C7D76" w:rsidRDefault="005C7D76" w:rsidP="005C7D76">
                  <w:pPr>
                    <w:autoSpaceDE w:val="0"/>
                    <w:autoSpaceDN w:val="0"/>
                    <w:adjustRightInd w:val="0"/>
                    <w:jc w:val="left"/>
                    <w:rPr>
                      <w:color w:val="000000"/>
                      <w:sz w:val="16"/>
                      <w:szCs w:val="16"/>
                    </w:rPr>
                  </w:pPr>
                </w:p>
                <w:p w14:paraId="577CBBDE"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674016C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20B6B60C"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1C72B77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77F5002E" w14:textId="77777777" w:rsidR="005C7D76" w:rsidRPr="005C7D76" w:rsidRDefault="005C7D76" w:rsidP="005C7D76">
                  <w:pPr>
                    <w:autoSpaceDE w:val="0"/>
                    <w:autoSpaceDN w:val="0"/>
                    <w:adjustRightInd w:val="0"/>
                    <w:jc w:val="left"/>
                    <w:rPr>
                      <w:color w:val="000000"/>
                      <w:sz w:val="16"/>
                      <w:szCs w:val="16"/>
                    </w:rPr>
                  </w:pPr>
                </w:p>
                <w:p w14:paraId="0D14EE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080ADC7B" w14:textId="2823B10E" w:rsidR="005C7D76" w:rsidRPr="005C7D76" w:rsidRDefault="005C7D76" w:rsidP="005C7D76">
                  <w:pPr>
                    <w:autoSpaceDE w:val="0"/>
                    <w:autoSpaceDN w:val="0"/>
                    <w:adjustRightInd w:val="0"/>
                    <w:jc w:val="left"/>
                    <w:rPr>
                      <w:color w:val="FF0000"/>
                      <w:sz w:val="16"/>
                      <w:szCs w:val="16"/>
                    </w:rPr>
                  </w:pPr>
                  <w:r w:rsidRPr="005C7D76">
                    <w:rPr>
                      <w:color w:val="000000"/>
                      <w:sz w:val="16"/>
                      <w:szCs w:val="16"/>
                    </w:rPr>
                    <w:t xml:space="preserve">Assert.IsTrue(keyValuePairs.SequenceEqual(keyValues)); </w:t>
                  </w:r>
                </w:p>
                <w:p w14:paraId="23B9082B" w14:textId="77777777" w:rsidR="005C7D76" w:rsidRPr="005C7D76" w:rsidRDefault="005C7D76" w:rsidP="005C7D76">
                  <w:pPr>
                    <w:jc w:val="left"/>
                    <w:rPr>
                      <w:color w:val="000000"/>
                      <w:sz w:val="16"/>
                      <w:szCs w:val="16"/>
                    </w:rPr>
                  </w:pPr>
                  <w:r w:rsidRPr="005C7D76">
                    <w:rPr>
                      <w:color w:val="000000"/>
                      <w:sz w:val="16"/>
                      <w:szCs w:val="16"/>
                    </w:rPr>
                    <w:t xml:space="preserve">        }</w:t>
                  </w:r>
                </w:p>
                <w:p w14:paraId="0C7B16EA" w14:textId="77777777" w:rsidR="005C7D76" w:rsidRDefault="005C7D76" w:rsidP="005C7D76">
                  <w:pPr>
                    <w:rPr>
                      <w:rFonts w:ascii="Cascadia Mono" w:hAnsi="Cascadia Mono" w:cs="Cascadia Mono"/>
                      <w:color w:val="000000"/>
                      <w:sz w:val="16"/>
                      <w:szCs w:val="16"/>
                    </w:rPr>
                  </w:pPr>
                </w:p>
                <w:p w14:paraId="50985BFA" w14:textId="77777777" w:rsidR="005C7D76" w:rsidRDefault="005C7D76" w:rsidP="00AF3CB8">
                  <w:pPr>
                    <w:jc w:val="left"/>
                  </w:pPr>
                </w:p>
              </w:txbxContent>
            </v:textbox>
          </v:shape>
        </w:pict>
      </w:r>
    </w:p>
    <w:p w14:paraId="7EB107C7" w14:textId="5D733447" w:rsidR="00AF3CB8" w:rsidRDefault="00AF3CB8" w:rsidP="00D72C85">
      <w:pPr>
        <w:jc w:val="left"/>
        <w:rPr>
          <w:noProof/>
        </w:rPr>
      </w:pPr>
    </w:p>
    <w:p w14:paraId="36464271" w14:textId="406FAB23" w:rsidR="00AF3CB8" w:rsidRDefault="00AF3CB8" w:rsidP="00D72C85">
      <w:pPr>
        <w:jc w:val="left"/>
        <w:rPr>
          <w:noProof/>
        </w:rPr>
      </w:pPr>
    </w:p>
    <w:p w14:paraId="17053F80" w14:textId="3F61C68D" w:rsidR="00AF3CB8" w:rsidRDefault="00AF3CB8" w:rsidP="00D72C85">
      <w:pPr>
        <w:jc w:val="left"/>
        <w:rPr>
          <w:noProof/>
        </w:rPr>
      </w:pPr>
    </w:p>
    <w:p w14:paraId="250AD9C7" w14:textId="2C5176DE" w:rsidR="00AF3CB8" w:rsidRDefault="00AF3CB8" w:rsidP="00D72C85">
      <w:pPr>
        <w:jc w:val="left"/>
        <w:rPr>
          <w:noProof/>
        </w:rPr>
      </w:pPr>
    </w:p>
    <w:p w14:paraId="4C49F8BE" w14:textId="4CD85F8C" w:rsidR="00AF3CB8" w:rsidRDefault="00AF3CB8" w:rsidP="00D72C85">
      <w:pPr>
        <w:jc w:val="left"/>
        <w:rPr>
          <w:noProof/>
        </w:rPr>
      </w:pPr>
    </w:p>
    <w:p w14:paraId="23D6657D" w14:textId="730027E7" w:rsidR="00AF3CB8" w:rsidRDefault="00AF3CB8" w:rsidP="00D72C85">
      <w:pPr>
        <w:jc w:val="left"/>
        <w:rPr>
          <w:noProof/>
        </w:rPr>
      </w:pPr>
    </w:p>
    <w:p w14:paraId="6807AB4C" w14:textId="09436F7C" w:rsidR="00AF3CB8" w:rsidRDefault="00AF3CB8" w:rsidP="00D72C85">
      <w:pPr>
        <w:jc w:val="left"/>
        <w:rPr>
          <w:noProof/>
        </w:rPr>
      </w:pPr>
    </w:p>
    <w:p w14:paraId="7B189899" w14:textId="79A31A64" w:rsidR="00AF3CB8" w:rsidRDefault="00AF3CB8" w:rsidP="00D72C85">
      <w:pPr>
        <w:jc w:val="left"/>
        <w:rPr>
          <w:noProof/>
        </w:rPr>
      </w:pPr>
    </w:p>
    <w:p w14:paraId="0138756E" w14:textId="6DFD9D41" w:rsidR="00AF3CB8" w:rsidRDefault="00AF3CB8" w:rsidP="00D72C85">
      <w:pPr>
        <w:jc w:val="left"/>
        <w:rPr>
          <w:noProof/>
        </w:rPr>
      </w:pPr>
    </w:p>
    <w:p w14:paraId="3586AB78" w14:textId="0A6CEC58" w:rsidR="00AF3CB8" w:rsidRDefault="00AF3CB8" w:rsidP="00D72C85">
      <w:pPr>
        <w:jc w:val="left"/>
        <w:rPr>
          <w:noProof/>
        </w:rPr>
      </w:pPr>
    </w:p>
    <w:p w14:paraId="0FB3A5F7" w14:textId="79F2BED5" w:rsidR="00AF3CB8" w:rsidRDefault="00AF3CB8" w:rsidP="00D72C85">
      <w:pPr>
        <w:jc w:val="left"/>
        <w:rPr>
          <w:noProof/>
        </w:rPr>
      </w:pPr>
    </w:p>
    <w:p w14:paraId="708FE3DE" w14:textId="5B25AA77" w:rsidR="00AF3CB8" w:rsidRDefault="00AF3CB8" w:rsidP="00D72C85">
      <w:pPr>
        <w:jc w:val="left"/>
        <w:rPr>
          <w:noProof/>
        </w:rPr>
      </w:pPr>
    </w:p>
    <w:p w14:paraId="4F0989F2" w14:textId="3BFDE646" w:rsidR="00AF3CB8" w:rsidRDefault="00AF3CB8" w:rsidP="00D72C85">
      <w:pPr>
        <w:jc w:val="left"/>
        <w:rPr>
          <w:noProof/>
        </w:rPr>
      </w:pPr>
    </w:p>
    <w:p w14:paraId="1677F1B6" w14:textId="12808446" w:rsidR="00AF3CB8" w:rsidRDefault="00AF3CB8" w:rsidP="00D72C85">
      <w:pPr>
        <w:jc w:val="left"/>
        <w:rPr>
          <w:noProof/>
        </w:rPr>
      </w:pPr>
    </w:p>
    <w:p w14:paraId="675F2AE6" w14:textId="48FD9F9B" w:rsidR="00AF3CB8" w:rsidRDefault="00AF3CB8" w:rsidP="00D72C85">
      <w:pPr>
        <w:jc w:val="left"/>
        <w:rPr>
          <w:noProof/>
        </w:rPr>
      </w:pPr>
    </w:p>
    <w:p w14:paraId="44E0E648" w14:textId="02EF445B" w:rsidR="00AF3CB8" w:rsidRDefault="00AF3CB8" w:rsidP="00D72C85">
      <w:pPr>
        <w:jc w:val="left"/>
        <w:rPr>
          <w:noProof/>
        </w:rPr>
      </w:pPr>
    </w:p>
    <w:p w14:paraId="301E15A0" w14:textId="0D30684F" w:rsidR="00AF3CB8" w:rsidRDefault="00AF3CB8" w:rsidP="00D72C85">
      <w:pPr>
        <w:jc w:val="left"/>
        <w:rPr>
          <w:noProof/>
        </w:rPr>
      </w:pPr>
    </w:p>
    <w:p w14:paraId="151E4644" w14:textId="457A4E95" w:rsidR="00AF3CB8" w:rsidRDefault="00AF3CB8" w:rsidP="00D72C85">
      <w:pPr>
        <w:jc w:val="left"/>
        <w:rPr>
          <w:noProof/>
        </w:rPr>
      </w:pPr>
    </w:p>
    <w:p w14:paraId="00258698" w14:textId="3AA92E3D" w:rsidR="00AF3CB8" w:rsidRDefault="00AF3CB8" w:rsidP="00D72C85">
      <w:pPr>
        <w:jc w:val="left"/>
        <w:rPr>
          <w:noProof/>
        </w:rPr>
      </w:pPr>
    </w:p>
    <w:p w14:paraId="1C45BE7A" w14:textId="3AA9143B" w:rsidR="00EA197F" w:rsidRDefault="00EA197F" w:rsidP="00AC2A9B">
      <w:pPr>
        <w:jc w:val="left"/>
      </w:pPr>
    </w:p>
    <w:p w14:paraId="0379E0F9" w14:textId="6ED05C3F" w:rsidR="00EA197F" w:rsidRDefault="002E763E" w:rsidP="002E763E">
      <w:pPr>
        <w:rPr>
          <w:sz w:val="18"/>
          <w:szCs w:val="18"/>
        </w:rPr>
      </w:pPr>
      <w:r w:rsidRPr="002E763E">
        <w:rPr>
          <w:sz w:val="18"/>
          <w:szCs w:val="18"/>
        </w:rPr>
        <w:t>Figure 6: Original source code of the “SerializeDictionarystringintA” Unit Test</w:t>
      </w:r>
    </w:p>
    <w:p w14:paraId="4A6FE1BC" w14:textId="4133C516" w:rsidR="002E763E" w:rsidRDefault="002E763E" w:rsidP="002E763E">
      <w:pPr>
        <w:jc w:val="left"/>
        <w:rPr>
          <w:sz w:val="18"/>
          <w:szCs w:val="18"/>
        </w:rPr>
      </w:pPr>
    </w:p>
    <w:p w14:paraId="195272BD" w14:textId="77777777" w:rsidR="002E763E" w:rsidRDefault="002E763E" w:rsidP="002E763E">
      <w:pPr>
        <w:jc w:val="left"/>
        <w:rPr>
          <w:color w:val="000000"/>
        </w:rPr>
      </w:pPr>
      <w:r>
        <w:t>To solve that error, w</w:t>
      </w:r>
      <w:r w:rsidRPr="00AF00CC">
        <w:t>e can get “</w:t>
      </w:r>
      <w:r w:rsidRPr="00AF00CC">
        <w:rPr>
          <w:color w:val="000000"/>
        </w:rPr>
        <w:t>Assert.IsTrue(keyValuePairs.SequenceEqual(keyValues));” code line into the switch case loop. Because we need to verify that the Assert.IsTrue statement at the end of the method is correctly comparing the key value pairs. Depending on the implementation of the HtmSerializer, the comparison may need to be modified to account for any differences in the serialized and deserialized data.</w:t>
      </w:r>
    </w:p>
    <w:p w14:paraId="7A1CA405" w14:textId="02A62FC4" w:rsidR="002E763E" w:rsidRDefault="002E763E" w:rsidP="002E763E">
      <w:pPr>
        <w:jc w:val="left"/>
        <w:rPr>
          <w:sz w:val="18"/>
          <w:szCs w:val="18"/>
        </w:rPr>
      </w:pPr>
    </w:p>
    <w:p w14:paraId="07818081" w14:textId="4D86A8D9" w:rsidR="00350D11" w:rsidRDefault="00350D11" w:rsidP="00813150">
      <w:r>
        <w:rPr>
          <w:noProof/>
        </w:rPr>
        <w:pict w14:anchorId="363B1F7B">
          <v:shape id="_x0000_s2074" type="#_x0000_t202" style="position:absolute;left:0;text-align:left;margin-left:11.4pt;margin-top:-.5pt;width:217.55pt;height:221.4pt;z-index:8">
            <v:textbox>
              <w:txbxContent>
                <w:p w14:paraId="28F1AF67" w14:textId="77777777" w:rsidR="00350D11" w:rsidRPr="005C7D76" w:rsidRDefault="00350D11" w:rsidP="00350D11">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SerializeDictionarystringintA()</w:t>
                  </w:r>
                </w:p>
                <w:p w14:paraId="5AE2B85D"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6C7BF9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HtmSerializer htm = </w:t>
                  </w:r>
                  <w:r w:rsidRPr="005C7D76">
                    <w:rPr>
                      <w:color w:val="0000FF"/>
                      <w:sz w:val="16"/>
                      <w:szCs w:val="16"/>
                    </w:rPr>
                    <w:t>new</w:t>
                  </w:r>
                  <w:r w:rsidRPr="005C7D76">
                    <w:rPr>
                      <w:color w:val="000000"/>
                      <w:sz w:val="16"/>
                      <w:szCs w:val="16"/>
                    </w:rPr>
                    <w:t xml:space="preserve"> HtmSerializer();</w:t>
                  </w:r>
                </w:p>
                <w:p w14:paraId="780E151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Dictionary&lt;String, </w:t>
                  </w:r>
                  <w:r w:rsidRPr="005C7D76">
                    <w:rPr>
                      <w:color w:val="0000FF"/>
                      <w:sz w:val="16"/>
                      <w:szCs w:val="16"/>
                    </w:rPr>
                    <w:t>int</w:t>
                  </w:r>
                  <w:r w:rsidRPr="005C7D76">
                    <w:rPr>
                      <w:color w:val="000000"/>
                      <w:sz w:val="16"/>
                      <w:szCs w:val="16"/>
                    </w:rPr>
                    <w:t xml:space="preserve">[]&gt; keyValues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4F4B07C3" w14:textId="77777777" w:rsidR="00350D11" w:rsidRDefault="00350D11" w:rsidP="00350D11">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0C75B4E9" w14:textId="77777777" w:rsidR="00350D11" w:rsidRPr="005C7D76" w:rsidRDefault="00350D11" w:rsidP="00350D11">
                  <w:pPr>
                    <w:autoSpaceDE w:val="0"/>
                    <w:autoSpaceDN w:val="0"/>
                    <w:adjustRightInd w:val="0"/>
                    <w:jc w:val="left"/>
                    <w:rPr>
                      <w:color w:val="000000"/>
                      <w:sz w:val="16"/>
                      <w:szCs w:val="16"/>
                    </w:rPr>
                  </w:pPr>
                  <w:r>
                    <w:rPr>
                      <w:color w:val="000000"/>
                      <w:sz w:val="16"/>
                      <w:szCs w:val="16"/>
                    </w:rPr>
                    <w:t xml:space="preserve">            …</w:t>
                  </w:r>
                </w:p>
                <w:p w14:paraId="1AAA05CB" w14:textId="77777777" w:rsidR="00350D11" w:rsidRPr="005C7D76" w:rsidRDefault="00350D11" w:rsidP="00350D11">
                  <w:pPr>
                    <w:autoSpaceDE w:val="0"/>
                    <w:autoSpaceDN w:val="0"/>
                    <w:adjustRightInd w:val="0"/>
                    <w:jc w:val="both"/>
                    <w:rPr>
                      <w:color w:val="000000"/>
                      <w:sz w:val="16"/>
                      <w:szCs w:val="16"/>
                    </w:rPr>
                  </w:pPr>
                  <w:r w:rsidRPr="005C7D76">
                    <w:rPr>
                      <w:color w:val="0000FF"/>
                      <w:sz w:val="16"/>
                      <w:szCs w:val="16"/>
                    </w:rPr>
                    <w:t>string</w:t>
                  </w:r>
                  <w:r w:rsidRPr="005C7D76">
                    <w:rPr>
                      <w:color w:val="000000"/>
                      <w:sz w:val="16"/>
                      <w:szCs w:val="16"/>
                    </w:rPr>
                    <w:t>[] str = data.Split(HtmSerializer.ParameterDelimiter);</w:t>
                  </w:r>
                </w:p>
                <w:p w14:paraId="07AD0A9A"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i = 0; i &lt; str.Length; i++)     {</w:t>
                  </w:r>
                </w:p>
                <w:p w14:paraId="147C5EDC" w14:textId="77777777" w:rsidR="00350D11" w:rsidRDefault="00350D11" w:rsidP="00350D11">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(i) {</w:t>
                  </w:r>
                </w:p>
                <w:p w14:paraId="024FD825"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4C23BC16" w14:textId="77777777" w:rsidR="00350D11" w:rsidRPr="005C7D76" w:rsidRDefault="00350D11" w:rsidP="00350D11">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r w:rsidRPr="005C7D76">
                    <w:rPr>
                      <w:color w:val="000000"/>
                      <w:sz w:val="16"/>
                      <w:szCs w:val="16"/>
                    </w:rPr>
                    <w:t>keyValuePairs = htm.ReadDictSIarray(str[i]);</w:t>
                  </w:r>
                </w:p>
                <w:p w14:paraId="11F37E2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453A4BD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687C7C7A"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0AC03A73" w14:textId="40DB24B8" w:rsidR="00350D11" w:rsidRPr="002D26B1" w:rsidRDefault="002D26B1" w:rsidP="00350D11">
                  <w:pPr>
                    <w:autoSpaceDE w:val="0"/>
                    <w:autoSpaceDN w:val="0"/>
                    <w:adjustRightInd w:val="0"/>
                    <w:jc w:val="left"/>
                    <w:rPr>
                      <w:color w:val="FF0000"/>
                      <w:sz w:val="16"/>
                      <w:szCs w:val="16"/>
                    </w:rPr>
                  </w:pPr>
                  <w:r w:rsidRPr="002D26B1">
                    <w:rPr>
                      <w:color w:val="FF0000"/>
                      <w:sz w:val="16"/>
                      <w:szCs w:val="16"/>
                    </w:rPr>
                    <w:t xml:space="preserve">Assert.IsTrue(keyValuePairs.SequenceEqual(keyValues)); </w:t>
                  </w:r>
                </w:p>
                <w:p w14:paraId="0B8F175C"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0B7FE623"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4AC8BA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2A7675B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1D8DA99F" w14:textId="77777777" w:rsidR="00350D11" w:rsidRPr="005C7D76" w:rsidRDefault="00350D11" w:rsidP="00350D11">
                  <w:pPr>
                    <w:autoSpaceDE w:val="0"/>
                    <w:autoSpaceDN w:val="0"/>
                    <w:adjustRightInd w:val="0"/>
                    <w:jc w:val="left"/>
                    <w:rPr>
                      <w:color w:val="000000"/>
                      <w:sz w:val="16"/>
                      <w:szCs w:val="16"/>
                    </w:rPr>
                  </w:pPr>
                </w:p>
                <w:p w14:paraId="5EB0F394"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769E9B0D" w14:textId="77777777" w:rsidR="00350D11" w:rsidRPr="005C7D76" w:rsidRDefault="00350D11" w:rsidP="00350D11">
                  <w:pPr>
                    <w:jc w:val="left"/>
                    <w:rPr>
                      <w:color w:val="000000"/>
                      <w:sz w:val="16"/>
                      <w:szCs w:val="16"/>
                    </w:rPr>
                  </w:pPr>
                  <w:r w:rsidRPr="005C7D76">
                    <w:rPr>
                      <w:color w:val="000000"/>
                      <w:sz w:val="16"/>
                      <w:szCs w:val="16"/>
                    </w:rPr>
                    <w:t xml:space="preserve">        }</w:t>
                  </w:r>
                </w:p>
                <w:p w14:paraId="3DAF34AA" w14:textId="77777777" w:rsidR="00350D11" w:rsidRDefault="00350D11" w:rsidP="00350D11">
                  <w:pPr>
                    <w:rPr>
                      <w:rFonts w:ascii="Cascadia Mono" w:hAnsi="Cascadia Mono" w:cs="Cascadia Mono"/>
                      <w:color w:val="000000"/>
                      <w:sz w:val="16"/>
                      <w:szCs w:val="16"/>
                    </w:rPr>
                  </w:pPr>
                </w:p>
                <w:p w14:paraId="058429D0" w14:textId="77777777" w:rsidR="00350D11" w:rsidRDefault="00350D11" w:rsidP="00350D11">
                  <w:pPr>
                    <w:jc w:val="left"/>
                  </w:pPr>
                </w:p>
              </w:txbxContent>
            </v:textbox>
          </v:shape>
        </w:pict>
      </w:r>
    </w:p>
    <w:p w14:paraId="373701FC" w14:textId="77777777" w:rsidR="00350D11" w:rsidRDefault="00350D11" w:rsidP="00813150"/>
    <w:p w14:paraId="343AFF54" w14:textId="77777777" w:rsidR="00350D11" w:rsidRDefault="00350D11" w:rsidP="00813150"/>
    <w:p w14:paraId="09E9AE9E" w14:textId="77777777" w:rsidR="00350D11" w:rsidRDefault="00350D11" w:rsidP="00813150"/>
    <w:p w14:paraId="7BB1F6C5" w14:textId="77777777" w:rsidR="00350D11" w:rsidRDefault="00350D11" w:rsidP="00813150"/>
    <w:p w14:paraId="54E68BFC" w14:textId="77777777" w:rsidR="00350D11" w:rsidRDefault="00350D11" w:rsidP="00813150"/>
    <w:p w14:paraId="13CD83DD" w14:textId="77777777" w:rsidR="00350D11" w:rsidRDefault="00350D11" w:rsidP="00813150"/>
    <w:p w14:paraId="4A3B5A45" w14:textId="77777777" w:rsidR="00350D11" w:rsidRDefault="00350D11" w:rsidP="00813150"/>
    <w:p w14:paraId="2645D33F" w14:textId="77777777" w:rsidR="00350D11" w:rsidRDefault="00350D11" w:rsidP="00813150"/>
    <w:p w14:paraId="42E67725" w14:textId="77777777" w:rsidR="00350D11" w:rsidRDefault="00350D11" w:rsidP="00813150"/>
    <w:p w14:paraId="23086B05" w14:textId="77777777" w:rsidR="00350D11" w:rsidRDefault="00350D11" w:rsidP="00813150"/>
    <w:p w14:paraId="7BCA575D" w14:textId="77777777" w:rsidR="00350D11" w:rsidRDefault="00350D11" w:rsidP="00813150"/>
    <w:p w14:paraId="6ED43192" w14:textId="77777777" w:rsidR="00350D11" w:rsidRDefault="00350D11" w:rsidP="00813150"/>
    <w:p w14:paraId="5E48C534" w14:textId="77777777" w:rsidR="00350D11" w:rsidRDefault="00350D11" w:rsidP="00813150"/>
    <w:p w14:paraId="420F0501" w14:textId="752CAA1A" w:rsidR="00350D11" w:rsidRDefault="00350D11" w:rsidP="00813150"/>
    <w:p w14:paraId="0D046129" w14:textId="77777777" w:rsidR="00350D11" w:rsidRDefault="00350D11" w:rsidP="00813150"/>
    <w:p w14:paraId="10194ECD" w14:textId="77777777" w:rsidR="00350D11" w:rsidRDefault="00350D11" w:rsidP="00813150"/>
    <w:p w14:paraId="6E64AEEF" w14:textId="77777777" w:rsidR="00350D11" w:rsidRDefault="00350D11" w:rsidP="00813150"/>
    <w:p w14:paraId="0A029AF4" w14:textId="77777777" w:rsidR="00350D11" w:rsidRDefault="00350D11" w:rsidP="00813150"/>
    <w:p w14:paraId="37BFFA35" w14:textId="77777777" w:rsidR="00350D11" w:rsidRDefault="00350D11" w:rsidP="002D26B1">
      <w:pPr>
        <w:jc w:val="both"/>
      </w:pPr>
    </w:p>
    <w:p w14:paraId="21D0BFB2" w14:textId="24BB1276" w:rsidR="00AC2A9B" w:rsidRPr="00813150" w:rsidRDefault="002053B1" w:rsidP="00813150">
      <w:pPr>
        <w:rPr>
          <w:sz w:val="18"/>
          <w:szCs w:val="18"/>
        </w:rPr>
      </w:pPr>
      <w:r>
        <w:t>Figure 7:  Modified source code of the “</w:t>
      </w:r>
      <w:r w:rsidRPr="00C604A6">
        <w:t>SerializeDictionarystringintA</w:t>
      </w:r>
      <w:r>
        <w:t>” Unit Test (add code line 413 from line 420)</w:t>
      </w:r>
    </w:p>
    <w:p w14:paraId="22F3EBEB" w14:textId="77777777" w:rsidR="00783056" w:rsidRPr="00783056" w:rsidRDefault="00783056" w:rsidP="00783056"/>
    <w:p w14:paraId="0E483E22" w14:textId="4F6E59C7" w:rsidR="00AC597F" w:rsidRDefault="009E2D7D" w:rsidP="009E2D7D">
      <w:pPr>
        <w:pStyle w:val="Balk1"/>
      </w:pPr>
      <w:r>
        <w:t>Results</w:t>
      </w:r>
    </w:p>
    <w:p w14:paraId="0C95A40E" w14:textId="11051AD4" w:rsidR="009E2D7D" w:rsidRDefault="009E2D7D" w:rsidP="009E2D7D">
      <w:pPr>
        <w:pStyle w:val="GvdeMetni"/>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GvdeMetni"/>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Balk1"/>
      </w:pPr>
      <w:r>
        <w:t>Discussion</w:t>
      </w:r>
    </w:p>
    <w:p w14:paraId="3FEA5B71" w14:textId="46B7E4DF" w:rsidR="00202F20" w:rsidRPr="00202F20" w:rsidRDefault="00202F20" w:rsidP="00202F20">
      <w:pPr>
        <w:pStyle w:val="GvdeMetni"/>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Balk1"/>
      </w:pPr>
      <w:r w:rsidRPr="006B6B66">
        <w:t>Ease of Use</w:t>
      </w:r>
    </w:p>
    <w:p w14:paraId="51B36DD9" w14:textId="77777777" w:rsidR="009303D9" w:rsidRDefault="009303D9" w:rsidP="00ED0149">
      <w:pPr>
        <w:pStyle w:val="Balk2"/>
      </w:pPr>
      <w:r>
        <w:t xml:space="preserve">Selecting a </w:t>
      </w:r>
      <w:r w:rsidRPr="00F271DE">
        <w:t>Template</w:t>
      </w:r>
      <w:r>
        <w:t xml:space="preserve"> (Heading 2)</w:t>
      </w:r>
    </w:p>
    <w:p w14:paraId="6B89FFD6" w14:textId="77777777" w:rsidR="009303D9" w:rsidRPr="005B520E" w:rsidRDefault="009303D9" w:rsidP="00E7596C">
      <w:pPr>
        <w:pStyle w:val="GvdeMetni"/>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Balk2"/>
      </w:pPr>
      <w:r w:rsidRPr="005B520E">
        <w:t>Maintaining the Integrity of the Specifications</w:t>
      </w:r>
    </w:p>
    <w:p w14:paraId="3A511514" w14:textId="77777777" w:rsidR="009303D9" w:rsidRPr="005B520E" w:rsidRDefault="009303D9" w:rsidP="00E7596C">
      <w:pPr>
        <w:pStyle w:val="GvdeMetni"/>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Balk1"/>
      </w:pPr>
      <w:r>
        <w:lastRenderedPageBreak/>
        <w:t xml:space="preserve">Prepare Your Paper </w:t>
      </w:r>
      <w:r w:rsidRPr="005B520E">
        <w:t>Before</w:t>
      </w:r>
      <w:r>
        <w:t xml:space="preserve"> Styling</w:t>
      </w:r>
    </w:p>
    <w:p w14:paraId="1ADFD33C" w14:textId="77777777" w:rsidR="00D7522C" w:rsidRPr="00D7522C" w:rsidRDefault="009303D9" w:rsidP="00E7596C">
      <w:pPr>
        <w:pStyle w:val="GvdeMetni"/>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GvdeMetni"/>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Balk2"/>
      </w:pPr>
      <w:r w:rsidRPr="00ED0149">
        <w:t>Abbreviations</w:t>
      </w:r>
      <w:r>
        <w:t xml:space="preserve"> and Acronyms</w:t>
      </w:r>
    </w:p>
    <w:p w14:paraId="5FC2760A" w14:textId="77777777" w:rsidR="009303D9" w:rsidRPr="005B520E" w:rsidRDefault="009303D9" w:rsidP="00E7596C">
      <w:pPr>
        <w:pStyle w:val="GvdeMetni"/>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Balk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GvdeMetni"/>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GvdeMetni"/>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Balk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GvdeMetni"/>
      </w:pPr>
      <w:r w:rsidRPr="005B520E">
        <w:t>An excellent style manual for science writers is [7].</w:t>
      </w:r>
    </w:p>
    <w:p w14:paraId="77AA49DB" w14:textId="77777777" w:rsidR="009303D9" w:rsidRDefault="009303D9" w:rsidP="006B6B66">
      <w:pPr>
        <w:pStyle w:val="Balk1"/>
      </w:pPr>
      <w:r>
        <w:t xml:space="preserve">Using the </w:t>
      </w:r>
      <w:r w:rsidRPr="005B520E">
        <w:t>Template</w:t>
      </w:r>
    </w:p>
    <w:p w14:paraId="5AE05CD4" w14:textId="77777777" w:rsidR="009303D9" w:rsidRPr="005B520E" w:rsidRDefault="009303D9" w:rsidP="00E7596C">
      <w:pPr>
        <w:pStyle w:val="GvdeMetn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Balk2"/>
      </w:pPr>
      <w:r w:rsidRPr="005B520E">
        <w:t>Authors</w:t>
      </w:r>
      <w:r>
        <w:t xml:space="preserve"> and Affiliations</w:t>
      </w:r>
    </w:p>
    <w:p w14:paraId="3ECB2420" w14:textId="77777777" w:rsidR="009303D9" w:rsidRPr="005B520E" w:rsidRDefault="009303D9" w:rsidP="00E7596C">
      <w:pPr>
        <w:pStyle w:val="GvdeMetni"/>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Balk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Balk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Balk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Balk2"/>
      </w:pPr>
      <w:r w:rsidRPr="005B520E">
        <w:t>Identify</w:t>
      </w:r>
      <w:r>
        <w:t xml:space="preserve"> the Headings</w:t>
      </w:r>
    </w:p>
    <w:p w14:paraId="7B2E3CF9" w14:textId="77777777" w:rsidR="009303D9" w:rsidRPr="005B520E" w:rsidRDefault="009303D9" w:rsidP="00E7596C">
      <w:pPr>
        <w:pStyle w:val="GvdeMetni"/>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GvdeMetni"/>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GvdeMetni"/>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Balk2"/>
      </w:pPr>
      <w:r>
        <w:t>Figures and Tables</w:t>
      </w:r>
    </w:p>
    <w:p w14:paraId="536DE904" w14:textId="00345080" w:rsidR="00F00A11" w:rsidRPr="009E2D7D" w:rsidRDefault="00F00A11" w:rsidP="009E2D7D">
      <w:pPr>
        <w:pStyle w:val="GvdeMetni"/>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E7C30" w:rsidP="00F00A11">
      <w:pPr>
        <w:pStyle w:val="tablefootnote"/>
        <w:keepNext/>
        <w:numPr>
          <w:ilvl w:val="0"/>
          <w:numId w:val="0"/>
        </w:numPr>
        <w:ind w:left="29" w:right="240"/>
        <w:jc w:val="left"/>
      </w:pPr>
      <w:r>
        <w:pict w14:anchorId="4C2ECEC5">
          <v:shape id="_x0000_i1029" type="#_x0000_t75" style="width:228.55pt;height:31.6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GvdeMetni"/>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5B520E">
        <w:t>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Balk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 id="Text Box 2" o:spid="_x0000_s2065"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3" w:anchor="L34-L49" w:history="1">
        <w:r w:rsidRPr="00D96230">
          <w:rPr>
            <w:rStyle w:val="Kpr"/>
            <w:bCs w:val="0"/>
          </w:rPr>
          <w:t>EncodeDateTimeTest</w:t>
        </w:r>
      </w:hyperlink>
      <w:bookmarkEnd w:id="4"/>
    </w:p>
    <w:p w14:paraId="2A731EFB" w14:textId="2476E3FF" w:rsidR="00834FEB" w:rsidRPr="00DF33FC" w:rsidRDefault="00FE7C30" w:rsidP="006000D1">
      <w:r>
        <w:pict w14:anchorId="43633294">
          <v:shape id="_x0000_s2064"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Balk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GvdeMetni"/>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Balk5"/>
      </w:pPr>
      <w:r w:rsidRPr="005B520E">
        <w:t>References</w:t>
      </w:r>
    </w:p>
    <w:p w14:paraId="47A14739" w14:textId="77777777" w:rsidR="009303D9" w:rsidRPr="005B520E" w:rsidRDefault="009303D9" w:rsidP="00E7596C">
      <w:pPr>
        <w:pStyle w:val="GvdeMetn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GvdeMetn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GvdeMetn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GvdeMetni"/>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404DB868" w:rsidR="009303D9" w:rsidRDefault="00D67C9A" w:rsidP="0004781E">
      <w:pPr>
        <w:pStyle w:val="references"/>
        <w:ind w:left="354" w:hanging="354"/>
      </w:pPr>
      <w:r>
        <w:t>J. Mnatzaganian</w:t>
      </w:r>
      <w:r w:rsidR="009303D9">
        <w:t xml:space="preserve">, </w:t>
      </w:r>
      <w:r>
        <w:t>E. Fokoue</w:t>
      </w:r>
      <w:r w:rsidR="009303D9">
        <w:t xml:space="preserve">, and </w:t>
      </w:r>
      <w:r>
        <w:t>D. Kudithipudi</w:t>
      </w:r>
      <w:r w:rsidR="009303D9">
        <w:t>, “</w:t>
      </w:r>
      <w:r>
        <w:t>A Mathematical Formalization of Hierarchical Temporal Memory’s Spatial Pooler</w:t>
      </w:r>
      <w:r w:rsidR="009303D9">
        <w:t xml:space="preserve">,”, </w:t>
      </w:r>
      <w:r>
        <w:t>30January2017</w:t>
      </w:r>
      <w:r w:rsidR="009303D9">
        <w:t xml:space="preserve">. </w:t>
      </w:r>
      <w:r>
        <w:rPr>
          <w:i/>
          <w:iCs/>
        </w:rPr>
        <w:t xml:space="preserve"> </w:t>
      </w:r>
      <w:hyperlink r:id="rId14" w:history="1">
        <w:r w:rsidRPr="00D67C9A">
          <w:rPr>
            <w:rStyle w:val="Kpr"/>
          </w:rPr>
          <w:t>https://www.frontiersin.org/articles/10.3389/frobt.2016.00081/full</w:t>
        </w:r>
      </w:hyperlink>
    </w:p>
    <w:p w14:paraId="1EFBC92F" w14:textId="426207CD" w:rsidR="009303D9" w:rsidRDefault="002F44D8" w:rsidP="0004781E">
      <w:pPr>
        <w:pStyle w:val="references"/>
        <w:ind w:left="354" w:hanging="354"/>
      </w:pPr>
      <w:r>
        <w:lastRenderedPageBreak/>
        <w:t xml:space="preserve">Authors unpublished, Vikipedia, “Hierarchical temporal memory”, </w:t>
      </w:r>
      <w:hyperlink r:id="rId15" w:history="1">
        <w:r w:rsidRPr="002F44D8">
          <w:rPr>
            <w:rStyle w:val="Kpr"/>
          </w:rPr>
          <w:t>https://en.wikipedia.org/wiki/Hierarchical_temporal_memory</w:t>
        </w:r>
      </w:hyperlink>
    </w:p>
    <w:p w14:paraId="20C0BEC1" w14:textId="30B4D5A5" w:rsidR="002F44D8" w:rsidRPr="002F44D8" w:rsidRDefault="002F44D8" w:rsidP="002F44D8">
      <w:pPr>
        <w:pStyle w:val="references"/>
        <w:ind w:left="354" w:hanging="354"/>
      </w:pPr>
      <w:r>
        <w:t xml:space="preserve">Gewarren, TimShererWithAquent, tdykstra, nschonni, mairaw, Mikejo5000, “Serialization in .NET”, 23 September 2022, </w:t>
      </w:r>
      <w:hyperlink r:id="rId16" w:history="1">
        <w:r w:rsidRPr="002437CC">
          <w:rPr>
            <w:rStyle w:val="Kpr"/>
          </w:rPr>
          <w:t>https://learn.microsoft.com/en-us/dotnet/standard/serialization/</w:t>
        </w:r>
      </w:hyperlink>
      <w:r w:rsidRPr="002F44D8">
        <w:rPr>
          <w:b/>
          <w:bCs/>
          <w:sz w:val="20"/>
          <w:szCs w:val="20"/>
        </w:rPr>
        <w:t xml:space="preserve"> </w:t>
      </w:r>
    </w:p>
    <w:p w14:paraId="71CEAC9C" w14:textId="77777777" w:rsidR="002F44D8" w:rsidRDefault="002F44D8" w:rsidP="0004781E">
      <w:pPr>
        <w:pStyle w:val="references"/>
        <w:ind w:left="354" w:hanging="354"/>
      </w:pPr>
    </w:p>
    <w:p w14:paraId="0EB17D39" w14:textId="238CBA00"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 xml:space="preserve">Y. Yorozu, M. Hirano, K. Oka, and Y. Tagawa, “Electron spectroscopy studies on magneto-optical media and plastic substrate </w:t>
      </w:r>
      <w:r>
        <w:t>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6;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GvdeMetni"/>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8DBF4" w14:textId="77777777" w:rsidR="009478B5" w:rsidRDefault="009478B5" w:rsidP="001A3B3D">
      <w:r>
        <w:separator/>
      </w:r>
    </w:p>
  </w:endnote>
  <w:endnote w:type="continuationSeparator" w:id="0">
    <w:p w14:paraId="1D5231BD" w14:textId="77777777" w:rsidR="009478B5" w:rsidRDefault="009478B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A2"/>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AltBilgi"/>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7BB8" w14:textId="77777777" w:rsidR="009478B5" w:rsidRDefault="009478B5" w:rsidP="001A3B3D">
      <w:r>
        <w:separator/>
      </w:r>
    </w:p>
  </w:footnote>
  <w:footnote w:type="continuationSeparator" w:id="0">
    <w:p w14:paraId="1F61EFFA" w14:textId="77777777" w:rsidR="009478B5" w:rsidRDefault="009478B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stBilgi"/>
            <w:jc w:val="right"/>
          </w:pPr>
        </w:p>
      </w:tc>
      <w:tc>
        <w:tcPr>
          <w:tcW w:w="3420" w:type="dxa"/>
          <w:shd w:val="clear" w:color="auto" w:fill="auto"/>
        </w:tcPr>
        <w:p w14:paraId="13BE5280" w14:textId="77777777" w:rsidR="00080C7D" w:rsidRDefault="00080C7D" w:rsidP="00080C7D">
          <w:pPr>
            <w:pStyle w:val="stBilgi"/>
          </w:pPr>
        </w:p>
        <w:p w14:paraId="076FB366" w14:textId="77777777" w:rsidR="00080C7D" w:rsidRDefault="00080C7D" w:rsidP="00080C7D">
          <w:pPr>
            <w:pStyle w:val="stBilgi"/>
          </w:pPr>
          <w:r>
            <w:t>Information Technology Course Module Software Engineering</w:t>
          </w:r>
        </w:p>
        <w:p w14:paraId="6341FAB0" w14:textId="77777777" w:rsidR="00080C7D" w:rsidRDefault="00080C7D" w:rsidP="00080C7D">
          <w:pPr>
            <w:pStyle w:val="stBilgi"/>
          </w:pPr>
          <w:r>
            <w:t>by Damir Dobric / Andreas Pech</w:t>
          </w:r>
        </w:p>
        <w:p w14:paraId="753B1956" w14:textId="77777777" w:rsidR="00080C7D" w:rsidRDefault="00080C7D" w:rsidP="00080C7D">
          <w:pPr>
            <w:pStyle w:val="stBilgi"/>
          </w:pPr>
        </w:p>
      </w:tc>
      <w:tc>
        <w:tcPr>
          <w:tcW w:w="3420" w:type="dxa"/>
          <w:shd w:val="clear" w:color="auto" w:fill="auto"/>
        </w:tcPr>
        <w:p w14:paraId="7747EB8E" w14:textId="77777777" w:rsidR="00080C7D" w:rsidRDefault="00FE7C30" w:rsidP="005300ED">
          <w:pPr>
            <w:pStyle w:val="stBilgi"/>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1pt;visibility:visible">
                <v:imagedata r:id="rId1" o:title=""/>
              </v:shape>
            </w:pict>
          </w:r>
        </w:p>
      </w:tc>
    </w:tr>
  </w:tbl>
  <w:p w14:paraId="1F848323" w14:textId="77777777" w:rsidR="00080C7D" w:rsidRDefault="00080C7D" w:rsidP="00080C7D">
    <w:pPr>
      <w:pStyle w:val="stBilgi"/>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06120305">
    <w:abstractNumId w:val="14"/>
  </w:num>
  <w:num w:numId="2" w16cid:durableId="644743426">
    <w:abstractNumId w:val="19"/>
  </w:num>
  <w:num w:numId="3" w16cid:durableId="305862525">
    <w:abstractNumId w:val="13"/>
  </w:num>
  <w:num w:numId="4" w16cid:durableId="1054889295">
    <w:abstractNumId w:val="16"/>
  </w:num>
  <w:num w:numId="5" w16cid:durableId="651757318">
    <w:abstractNumId w:val="16"/>
  </w:num>
  <w:num w:numId="6" w16cid:durableId="549149759">
    <w:abstractNumId w:val="16"/>
  </w:num>
  <w:num w:numId="7" w16cid:durableId="346715469">
    <w:abstractNumId w:val="16"/>
  </w:num>
  <w:num w:numId="8" w16cid:durableId="1864443718">
    <w:abstractNumId w:val="18"/>
  </w:num>
  <w:num w:numId="9" w16cid:durableId="482893574">
    <w:abstractNumId w:val="20"/>
  </w:num>
  <w:num w:numId="10" w16cid:durableId="1342275338">
    <w:abstractNumId w:val="15"/>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oNotTrackMoves/>
  <w:defaultTabStop w:val="720"/>
  <w:hyphenationZone w:val="425"/>
  <w:doNotHyphenateCaps/>
  <w:characterSpacingControl w:val="doNotCompress"/>
  <w:doNotValidateAgainstSchema/>
  <w:doNotDemarcateInvalidXml/>
  <w:hdrShapeDefaults>
    <o:shapedefaults v:ext="edit" spidmax="207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06CB3"/>
    <w:rsid w:val="00106F78"/>
    <w:rsid w:val="00131623"/>
    <w:rsid w:val="00134541"/>
    <w:rsid w:val="001629B7"/>
    <w:rsid w:val="00195F2E"/>
    <w:rsid w:val="001A2EFD"/>
    <w:rsid w:val="001A3B3D"/>
    <w:rsid w:val="001B1922"/>
    <w:rsid w:val="001B67DC"/>
    <w:rsid w:val="001E7858"/>
    <w:rsid w:val="00202F20"/>
    <w:rsid w:val="002053B1"/>
    <w:rsid w:val="002254A9"/>
    <w:rsid w:val="00233D97"/>
    <w:rsid w:val="002347A2"/>
    <w:rsid w:val="002425EA"/>
    <w:rsid w:val="002642E1"/>
    <w:rsid w:val="00266E92"/>
    <w:rsid w:val="00271935"/>
    <w:rsid w:val="00272A5C"/>
    <w:rsid w:val="002850E3"/>
    <w:rsid w:val="00291B88"/>
    <w:rsid w:val="002B6D59"/>
    <w:rsid w:val="002C5877"/>
    <w:rsid w:val="002D26B1"/>
    <w:rsid w:val="002D4D6D"/>
    <w:rsid w:val="002E11A5"/>
    <w:rsid w:val="002E763E"/>
    <w:rsid w:val="002F1102"/>
    <w:rsid w:val="002F44D8"/>
    <w:rsid w:val="002F6082"/>
    <w:rsid w:val="00322C87"/>
    <w:rsid w:val="0034765A"/>
    <w:rsid w:val="00350D11"/>
    <w:rsid w:val="00354FCF"/>
    <w:rsid w:val="003803FB"/>
    <w:rsid w:val="003939A2"/>
    <w:rsid w:val="0039485F"/>
    <w:rsid w:val="003A19E2"/>
    <w:rsid w:val="003B4E04"/>
    <w:rsid w:val="003F5A08"/>
    <w:rsid w:val="00417DD9"/>
    <w:rsid w:val="00420716"/>
    <w:rsid w:val="00427BF8"/>
    <w:rsid w:val="004325FB"/>
    <w:rsid w:val="00435ED0"/>
    <w:rsid w:val="004432BA"/>
    <w:rsid w:val="0044407E"/>
    <w:rsid w:val="004465FB"/>
    <w:rsid w:val="00447BB9"/>
    <w:rsid w:val="0046031D"/>
    <w:rsid w:val="00470F25"/>
    <w:rsid w:val="00482FF2"/>
    <w:rsid w:val="00495F06"/>
    <w:rsid w:val="004A0312"/>
    <w:rsid w:val="004A31F0"/>
    <w:rsid w:val="004C0132"/>
    <w:rsid w:val="004D192C"/>
    <w:rsid w:val="004D72B5"/>
    <w:rsid w:val="004F66B4"/>
    <w:rsid w:val="005300ED"/>
    <w:rsid w:val="00551B7F"/>
    <w:rsid w:val="0056610F"/>
    <w:rsid w:val="0057117D"/>
    <w:rsid w:val="00575BCA"/>
    <w:rsid w:val="00591AE4"/>
    <w:rsid w:val="005A06AA"/>
    <w:rsid w:val="005A69AA"/>
    <w:rsid w:val="005B0344"/>
    <w:rsid w:val="005B520E"/>
    <w:rsid w:val="005C0439"/>
    <w:rsid w:val="005C7D76"/>
    <w:rsid w:val="005E2800"/>
    <w:rsid w:val="005F2730"/>
    <w:rsid w:val="006000D1"/>
    <w:rsid w:val="00605825"/>
    <w:rsid w:val="00635749"/>
    <w:rsid w:val="00645D22"/>
    <w:rsid w:val="00651A08"/>
    <w:rsid w:val="00654204"/>
    <w:rsid w:val="00670434"/>
    <w:rsid w:val="00670A1E"/>
    <w:rsid w:val="00685EEE"/>
    <w:rsid w:val="006B62AC"/>
    <w:rsid w:val="006B6350"/>
    <w:rsid w:val="006B6B66"/>
    <w:rsid w:val="006D6120"/>
    <w:rsid w:val="006F5A63"/>
    <w:rsid w:val="006F6D3D"/>
    <w:rsid w:val="00700DD3"/>
    <w:rsid w:val="00715BEA"/>
    <w:rsid w:val="00740EEA"/>
    <w:rsid w:val="007442E0"/>
    <w:rsid w:val="00770D5E"/>
    <w:rsid w:val="00783056"/>
    <w:rsid w:val="00794804"/>
    <w:rsid w:val="007B33F1"/>
    <w:rsid w:val="007B6DDA"/>
    <w:rsid w:val="007C0308"/>
    <w:rsid w:val="007C2FF2"/>
    <w:rsid w:val="007D6232"/>
    <w:rsid w:val="007F1B13"/>
    <w:rsid w:val="007F1F99"/>
    <w:rsid w:val="007F7446"/>
    <w:rsid w:val="007F768F"/>
    <w:rsid w:val="007F77EB"/>
    <w:rsid w:val="0080791D"/>
    <w:rsid w:val="00813150"/>
    <w:rsid w:val="00813882"/>
    <w:rsid w:val="00830F7C"/>
    <w:rsid w:val="00834FEB"/>
    <w:rsid w:val="00836367"/>
    <w:rsid w:val="00842F14"/>
    <w:rsid w:val="00861714"/>
    <w:rsid w:val="00871EF5"/>
    <w:rsid w:val="00873603"/>
    <w:rsid w:val="008A2C7D"/>
    <w:rsid w:val="008A65CB"/>
    <w:rsid w:val="008C4B23"/>
    <w:rsid w:val="008E6D62"/>
    <w:rsid w:val="008F6E2C"/>
    <w:rsid w:val="009303D9"/>
    <w:rsid w:val="00933C64"/>
    <w:rsid w:val="009478B5"/>
    <w:rsid w:val="00972203"/>
    <w:rsid w:val="00983517"/>
    <w:rsid w:val="009E2D7D"/>
    <w:rsid w:val="009F1D79"/>
    <w:rsid w:val="00A059B3"/>
    <w:rsid w:val="00A432C9"/>
    <w:rsid w:val="00A528C0"/>
    <w:rsid w:val="00A61A7C"/>
    <w:rsid w:val="00AA7BD7"/>
    <w:rsid w:val="00AB6B38"/>
    <w:rsid w:val="00AC2A9B"/>
    <w:rsid w:val="00AC597F"/>
    <w:rsid w:val="00AD2F3E"/>
    <w:rsid w:val="00AE3409"/>
    <w:rsid w:val="00AF3CB8"/>
    <w:rsid w:val="00B118FA"/>
    <w:rsid w:val="00B11A60"/>
    <w:rsid w:val="00B21C4C"/>
    <w:rsid w:val="00B22613"/>
    <w:rsid w:val="00B25112"/>
    <w:rsid w:val="00B31F50"/>
    <w:rsid w:val="00B768D1"/>
    <w:rsid w:val="00BA1025"/>
    <w:rsid w:val="00BC22B4"/>
    <w:rsid w:val="00BC3420"/>
    <w:rsid w:val="00BD670B"/>
    <w:rsid w:val="00BE7D3C"/>
    <w:rsid w:val="00BF5FF6"/>
    <w:rsid w:val="00C0207F"/>
    <w:rsid w:val="00C16117"/>
    <w:rsid w:val="00C3075A"/>
    <w:rsid w:val="00C4720E"/>
    <w:rsid w:val="00C56B7E"/>
    <w:rsid w:val="00C61DD3"/>
    <w:rsid w:val="00C70167"/>
    <w:rsid w:val="00C919A4"/>
    <w:rsid w:val="00CA4392"/>
    <w:rsid w:val="00CB20AB"/>
    <w:rsid w:val="00CC393F"/>
    <w:rsid w:val="00CC7D3C"/>
    <w:rsid w:val="00D11E9B"/>
    <w:rsid w:val="00D2176E"/>
    <w:rsid w:val="00D41C5C"/>
    <w:rsid w:val="00D431D7"/>
    <w:rsid w:val="00D61841"/>
    <w:rsid w:val="00D632BE"/>
    <w:rsid w:val="00D67C9A"/>
    <w:rsid w:val="00D72C85"/>
    <w:rsid w:val="00D72D06"/>
    <w:rsid w:val="00D7522C"/>
    <w:rsid w:val="00D7536F"/>
    <w:rsid w:val="00D76668"/>
    <w:rsid w:val="00D96230"/>
    <w:rsid w:val="00DB09DA"/>
    <w:rsid w:val="00DF33FC"/>
    <w:rsid w:val="00E058AD"/>
    <w:rsid w:val="00E07383"/>
    <w:rsid w:val="00E165BC"/>
    <w:rsid w:val="00E30DA0"/>
    <w:rsid w:val="00E57441"/>
    <w:rsid w:val="00E57967"/>
    <w:rsid w:val="00E61E12"/>
    <w:rsid w:val="00E663D0"/>
    <w:rsid w:val="00E7596C"/>
    <w:rsid w:val="00E82451"/>
    <w:rsid w:val="00E878F2"/>
    <w:rsid w:val="00EA197F"/>
    <w:rsid w:val="00ED0149"/>
    <w:rsid w:val="00EF0F2F"/>
    <w:rsid w:val="00EF4D25"/>
    <w:rsid w:val="00EF7DE3"/>
    <w:rsid w:val="00F00A11"/>
    <w:rsid w:val="00F03103"/>
    <w:rsid w:val="00F153F4"/>
    <w:rsid w:val="00F271DE"/>
    <w:rsid w:val="00F627DA"/>
    <w:rsid w:val="00F7288F"/>
    <w:rsid w:val="00F847A6"/>
    <w:rsid w:val="00F86E99"/>
    <w:rsid w:val="00F9441B"/>
    <w:rsid w:val="00F95F59"/>
    <w:rsid w:val="00FA4C32"/>
    <w:rsid w:val="00FD41C3"/>
    <w:rsid w:val="00FE1377"/>
    <w:rsid w:val="00FE7114"/>
    <w:rsid w:val="00FE7C30"/>
    <w:rsid w:val="00FF3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830F7C"/>
    <w:rPr>
      <w:color w:val="0000FF"/>
      <w:u w:val="single"/>
    </w:rPr>
  </w:style>
  <w:style w:type="paragraph" w:styleId="ResimYazs">
    <w:name w:val="caption"/>
    <w:basedOn w:val="Normal"/>
    <w:next w:val="Normal"/>
    <w:link w:val="ResimYazsChar"/>
    <w:unhideWhenUsed/>
    <w:qFormat/>
    <w:rsid w:val="00AD2F3E"/>
    <w:rPr>
      <w:b/>
      <w:bCs/>
    </w:rPr>
  </w:style>
  <w:style w:type="paragraph" w:customStyle="1" w:styleId="Figure">
    <w:name w:val="Figure"/>
    <w:basedOn w:val="ResimYazs"/>
    <w:link w:val="FigureChar"/>
    <w:qFormat/>
    <w:rsid w:val="00F00A11"/>
    <w:pPr>
      <w:keepNext/>
      <w:jc w:val="left"/>
    </w:pPr>
    <w:rPr>
      <w:b w:val="0"/>
      <w:sz w:val="16"/>
    </w:rPr>
  </w:style>
  <w:style w:type="paragraph" w:customStyle="1" w:styleId="Code">
    <w:name w:val="Code"/>
    <w:basedOn w:val="ResimYazs"/>
    <w:link w:val="CodeChar"/>
    <w:qFormat/>
    <w:rsid w:val="006000D1"/>
    <w:rPr>
      <w:b w:val="0"/>
    </w:rPr>
  </w:style>
  <w:style w:type="character" w:customStyle="1" w:styleId="ResimYazsChar">
    <w:name w:val="Resim Yazısı Char"/>
    <w:link w:val="ResimYazs"/>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zmlenmeyenBahsetme">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zlenenKpr">
    <w:name w:val="FollowedHyperlink"/>
    <w:rsid w:val="00D67C9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dotnet/standard/seri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Hierarchical_temporal_memory"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rontiersin.org/articles/10.3389/frobt.2016.00081/f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8</Pages>
  <Words>4917</Words>
  <Characters>28028</Characters>
  <Application>Microsoft Office Word</Application>
  <DocSecurity>0</DocSecurity>
  <Lines>233</Lines>
  <Paragraphs>65</Paragraphs>
  <ScaleCrop>false</ScaleCrop>
  <HeadingPairs>
    <vt:vector size="6" baseType="variant">
      <vt:variant>
        <vt:lpstr>Konu Başlığı</vt:lpstr>
      </vt:variant>
      <vt:variant>
        <vt:i4>1</vt:i4>
      </vt:variant>
      <vt:variant>
        <vt:lpstr>Title</vt:lpstr>
      </vt:variant>
      <vt:variant>
        <vt:i4>1</vt:i4>
      </vt:variant>
      <vt:variant>
        <vt:lpstr>Titel</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ERDİ TRAŞ</cp:lastModifiedBy>
  <cp:revision>80</cp:revision>
  <cp:lastPrinted>2022-03-15T00:46:00Z</cp:lastPrinted>
  <dcterms:created xsi:type="dcterms:W3CDTF">2019-02-11T20:33:00Z</dcterms:created>
  <dcterms:modified xsi:type="dcterms:W3CDTF">2023-03-28T18:32:00Z</dcterms:modified>
</cp:coreProperties>
</file>