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Consolas" w:hAnsi="Consolas"/>
          <w:b/>
          <w:sz w:val="32"/>
        </w:rPr>
        <w:t>475L Cost Analysis — July 2026</w:t>
      </w:r>
    </w:p>
    <w:p>
      <w:pPr>
        <w:pStyle w:val="Heading2"/>
      </w:pPr>
      <w:r>
        <w:t>Course Information</w:t>
      </w:r>
    </w:p>
    <w:p>
      <w:r>
        <w:t>Students: 18 | Sections: 1 | Groups: 6 | Rooms: "115C" | Lab Days: 22</w:t>
      </w:r>
    </w:p>
    <w:p>
      <w:pPr>
        <w:pStyle w:val="Heading2"/>
      </w:pPr>
      <w:r>
        <w:t>Total Course Cost</w:t>
      </w:r>
    </w:p>
    <w:p>
      <w:r>
        <w:rPr>
          <w:rFonts w:ascii="Consolas" w:hAnsi="Consolas"/>
          <w:b/>
          <w:i w:val="0"/>
          <w:sz w:val="24"/>
          <w:u w:val="none"/>
        </w:rPr>
        <w:t xml:space="preserve">$210.28  </w:t>
      </w:r>
      <w:r>
        <w:rPr>
          <w:rFonts w:ascii="Consolas" w:hAnsi="Consolas"/>
          <w:b w:val="0"/>
          <w:i w:val="0"/>
          <w:sz w:val="22"/>
          <w:u w:val="none"/>
        </w:rPr>
        <w:t>($11.68 per student)</w:t>
      </w:r>
    </w:p>
    <w:p>
      <w:pPr>
        <w:spacing w:before="120" w:after="120"/>
      </w:pPr>
      <w:r>
        <w:rPr>
          <w:rFonts w:ascii="Consolas" w:hAnsi="Consolas"/>
          <w:b w:val="0"/>
          <w:i/>
          <w:color w:val="707070"/>
          <w:sz w:val="20"/>
          <w:u w:val="none"/>
        </w:rPr>
        <w:t>Note: This analysis does not include facility costs or glove usage costs.</w:t>
      </w:r>
    </w:p>
    <w:p>
      <w:pPr>
        <w:pStyle w:val="Heading2"/>
      </w:pPr>
      <w:r>
        <w:t>Estimated Glove Cost (Semester)</w:t>
      </w:r>
    </w:p>
    <w:p>
      <w:r>
        <w:rPr>
          <w:rFonts w:ascii="Consolas" w:hAnsi="Consolas"/>
          <w:b w:val="0"/>
          <w:i/>
          <w:color w:val="707070"/>
          <w:sz w:val="20"/>
          <w:u w:val="none"/>
        </w:rPr>
        <w:t>18 students + 1 TA = 19 people × 1.5 pairs/person/day × 22 lab day(s). (1 guaranteed pair + ~0.5 extra for the ~half of students who take a second pair.) Size distribution: shifted bell curve (peak at M, skewed toward S; L ≈ XS; XL ≈ 1 person). Glove costs sourced from supply library.</w:t>
      </w:r>
    </w:p>
    <w:p>
      <w:r>
        <w:rPr>
          <w:rFonts w:ascii="Consolas" w:hAnsi="Consolas"/>
          <w:b w:val="0"/>
          <w:i w:val="0"/>
          <w:sz w:val="20"/>
          <w:u w:val="none"/>
        </w:rPr>
        <w:t xml:space="preserve">Estimated total:  </w:t>
      </w:r>
      <w:r>
        <w:rPr>
          <w:rFonts w:ascii="Consolas" w:hAnsi="Consolas"/>
          <w:b/>
          <w:i w:val="0"/>
          <w:sz w:val="22"/>
          <w:u w:val="none"/>
        </w:rPr>
        <w:t>$135.34</w:t>
      </w:r>
      <w:r>
        <w:rPr>
          <w:rFonts w:ascii="Consolas" w:hAnsi="Consolas"/>
          <w:b w:val="0"/>
          <w:i w:val="0"/>
          <w:color w:val="707070"/>
          <w:sz w:val="20"/>
          <w:u w:val="none"/>
        </w:rPr>
        <w:t xml:space="preserve">  (627 effective pairs)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XS    ~  1 people  ×  1.5 pairs/day  ×  22 days  =   33.0 pairs  @  $0.2574/pair   =  $   8.49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S     ~  5 people  ×  1.5 pairs/day  ×  22 days  =  165.0 pairs  @  $0.1328/pair   =  $  21.91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M     ~  9 people  ×  1.5 pairs/day  ×  22 days  =  297.0 pairs  @  $0.2446/pair   =  $  72.65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L     ~  3 people  ×  1.5 pairs/day  ×  22 days  =   99.0 pairs  @  $0.2446/pair   =  $  24.22</w:t>
      </w:r>
    </w:p>
    <w:p>
      <w:pPr>
        <w:spacing w:after="0"/>
        <w:ind w:left="360"/>
      </w:pPr>
      <w:r>
        <w:rPr>
          <w:rFonts w:ascii="Consolas" w:hAnsi="Consolas"/>
          <w:b w:val="0"/>
          <w:i w:val="0"/>
          <w:sz w:val="20"/>
          <w:u w:val="none"/>
        </w:rPr>
        <w:t>XL    ~  1 people  ×  1.5 pairs/day  ×  22 days  =   33.0 pairs  @  $0.2446/pair   =  $   8.07</w:t>
      </w:r>
    </w:p>
    <w:p>
      <w:pPr>
        <w:spacing w:before="160"/>
      </w:pPr>
      <w:r>
        <w:rPr>
          <w:rFonts w:ascii="Consolas" w:hAnsi="Consolas"/>
          <w:b w:val="0"/>
          <w:i w:val="0"/>
          <w:sz w:val="22"/>
          <w:u w:val="none"/>
        </w:rPr>
        <w:t xml:space="preserve">Estimated Total (supplies + gloves):  </w:t>
      </w:r>
      <w:r>
        <w:rPr>
          <w:rFonts w:ascii="Consolas" w:hAnsi="Consolas"/>
          <w:b/>
          <w:i w:val="0"/>
          <w:sz w:val="24"/>
          <w:u w:val="none"/>
        </w:rPr>
        <w:t>$345.62</w:t>
      </w:r>
      <w:r>
        <w:rPr>
          <w:rFonts w:ascii="Consolas" w:hAnsi="Consolas"/>
          <w:b w:val="0"/>
          <w:i w:val="0"/>
          <w:sz w:val="22"/>
          <w:u w:val="none"/>
        </w:rPr>
        <w:t xml:space="preserve">  ($19.20 per student)</w:t>
      </w:r>
    </w:p>
    <w:p>
      <w:pPr>
        <w:pStyle w:val="Heading2"/>
      </w:pPr>
      <w:r>
        <w:t>Experiment Costs</w:t>
      </w:r>
    </w:p>
    <w:p>
      <w:pPr>
        <w:pStyle w:val="Heading3"/>
      </w:pPr>
      <w:r>
        <w:rPr>
          <w:rFonts w:ascii="Consolas" w:hAnsi="Consolas"/>
          <w:b/>
          <w:sz w:val="22"/>
        </w:rPr>
        <w:t>0 — Introduction to Microbial Genetics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1.1 — Monitor Growth by Absorbance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324.0, </w:t>
      </w:r>
      <w:r>
        <w:rPr>
          <w:rFonts w:ascii="Consolas" w:hAnsi="Consolas"/>
          <w:b/>
          <w:sz w:val="20"/>
        </w:rPr>
        <w:t>Cost: $0.93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broth_full, Qty: 30.0, </w:t>
      </w:r>
      <w:r>
        <w:rPr>
          <w:rFonts w:ascii="Consolas" w:hAnsi="Consolas"/>
          <w:b/>
          <w:sz w:val="20"/>
        </w:rPr>
        <w:t>Cost: $0.77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OD600 Cuvettes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Transfer Pipette</w:t>
      </w:r>
      <w:r>
        <w:rPr>
          <w:rFonts w:ascii="Consolas" w:hAnsi="Consolas"/>
          <w:sz w:val="20"/>
        </w:rPr>
        <w:t xml:space="preserve">, Qty: 30.0, </w:t>
      </w:r>
      <w:r>
        <w:rPr>
          <w:rFonts w:ascii="Consolas" w:hAnsi="Consolas"/>
          <w:b/>
          <w:sz w:val="20"/>
        </w:rPr>
        <w:t>Cost: $1.76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$0.65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Blue Sharpie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Lab Tape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sz w:val="20"/>
        </w:rPr>
        <w:t>Cost: $16.03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Vortex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Spectrophotometer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37oC Shaker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E. coli miniTn7-Kan-RFP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E. coli pUCP28-Tmp-GFP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Ethanol (70%)</w:t>
      </w:r>
      <w:r>
        <w:rPr>
          <w:rFonts w:ascii="Consolas" w:hAnsi="Consolas"/>
          <w:sz w:val="20"/>
        </w:rPr>
        <w:t xml:space="preserve">, Form: nan, Qty: 6.0, </w:t>
      </w:r>
      <w:r>
        <w:rPr>
          <w:rFonts w:ascii="Consolas" w:hAnsi="Consolas"/>
          <w:b/>
          <w:sz w:val="20"/>
        </w:rPr>
        <w:t>Cost: $0.02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OD600 Cuvettes (Supply); P1000 Micropipette (Supply); Vortex (Supply); Spectrophotometer (Supply); 37oC Shaker (Supply); E. coli miniTn7-Kan-RFP (Supply); E. coli pUCP28-Tmp-GFP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1.2 — Monitor Growth by Serial Dilution  (Total: $98.00 | $5.44/student)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$35.46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18.0, </w:t>
      </w:r>
      <w:r>
        <w:rPr>
          <w:rFonts w:ascii="Consolas" w:hAnsi="Consolas"/>
          <w:b/>
          <w:sz w:val="20"/>
        </w:rPr>
        <w:t>Cost: $35.46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63.0, </w:t>
      </w:r>
      <w:r>
        <w:rPr>
          <w:rFonts w:ascii="Consolas" w:hAnsi="Consolas"/>
          <w:b/>
          <w:sz w:val="20"/>
        </w:rPr>
        <w:t>Cost: $3.40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45.0, </w:t>
      </w:r>
      <w:r>
        <w:rPr>
          <w:rFonts w:ascii="Consolas" w:hAnsi="Consolas"/>
          <w:b/>
          <w:sz w:val="20"/>
        </w:rPr>
        <w:t>Cost: $3.89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153.0, </w:t>
      </w:r>
      <w:r>
        <w:rPr>
          <w:rFonts w:ascii="Consolas" w:hAnsi="Consolas"/>
          <w:b/>
          <w:sz w:val="20"/>
        </w:rPr>
        <w:t>Cost: $16.54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Vortex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432.0, </w:t>
      </w:r>
      <w:r>
        <w:rPr>
          <w:rFonts w:ascii="Consolas" w:hAnsi="Consolas"/>
          <w:b/>
          <w:sz w:val="20"/>
        </w:rPr>
        <w:t>Cost: $1.24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432.0, </w:t>
      </w:r>
      <w:r>
        <w:rPr>
          <w:rFonts w:ascii="Consolas" w:hAnsi="Consolas"/>
          <w:b/>
          <w:sz w:val="20"/>
        </w:rPr>
        <w:t>Cost: $1.24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270.0, </w:t>
      </w:r>
      <w:r>
        <w:rPr>
          <w:rFonts w:ascii="Consolas" w:hAnsi="Consolas"/>
          <w:b/>
          <w:sz w:val="20"/>
        </w:rPr>
        <w:t>Cost: $0.77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P200 Micropipette (Supply); P1000 Micropipette (Supply); Vortex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1.3 — Isolation of bacteria  (Total: $0.26 | $0.01/student)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broth, Qty: 9.0, </w:t>
      </w:r>
      <w:r>
        <w:rPr>
          <w:rFonts w:ascii="Consolas" w:hAnsi="Consolas"/>
          <w:b/>
          <w:sz w:val="20"/>
        </w:rPr>
        <w:t>Cost: $0.13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broth, Qty: 9.0, </w:t>
      </w:r>
      <w:r>
        <w:rPr>
          <w:rFonts w:ascii="Consolas" w:hAnsi="Consolas"/>
          <w:b/>
          <w:sz w:val="20"/>
        </w:rPr>
        <w:t>Cost: $0.13</w:t>
      </w:r>
    </w:p>
    <w:p>
      <w:pPr>
        <w:pStyle w:val="Heading3"/>
      </w:pPr>
      <w:r>
        <w:rPr>
          <w:rFonts w:ascii="Consolas" w:hAnsi="Consolas"/>
          <w:b/>
          <w:sz w:val="22"/>
        </w:rPr>
        <w:t>2.1 — DNA purification: Plasmid prep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Biological</w:t>
      </w:r>
    </w:p>
    <w:p>
      <w:pPr>
        <w:spacing w:after="0"/>
        <w:ind w:left="480"/>
      </w:pPr>
      <w:r>
        <w:rPr>
          <w:rFonts w:ascii="Consolas" w:hAnsi="Consolas"/>
          <w:i/>
          <w:sz w:val="20"/>
        </w:rPr>
        <w:t>Escherichia coli</w:t>
      </w:r>
      <w:r>
        <w:rPr>
          <w:rFonts w:ascii="Consolas" w:hAnsi="Consolas"/>
          <w:sz w:val="20"/>
        </w:rPr>
        <w:t xml:space="preserve"> — Media: nan, Form: nan, Qty: 18.0,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QIAGEN Kit - Plasmid Prep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 Micropipette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 uL (LTS, yellow)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250 uL (LTS, green)</w:t>
      </w:r>
      <w:r>
        <w:rPr>
          <w:rFonts w:ascii="Consolas" w:hAnsi="Consolas"/>
          <w:sz w:val="20"/>
        </w:rPr>
        <w:t xml:space="preserve">, Qty: 45.0, </w:t>
      </w:r>
      <w:r>
        <w:rPr>
          <w:rFonts w:ascii="Consolas" w:hAnsi="Consolas"/>
          <w:b/>
          <w:sz w:val="20"/>
        </w:rPr>
        <w:t>Cost: $3.89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(LST, blue)</w:t>
      </w:r>
      <w:r>
        <w:rPr>
          <w:rFonts w:ascii="Consolas" w:hAnsi="Consolas"/>
          <w:sz w:val="20"/>
        </w:rPr>
        <w:t xml:space="preserve">, Qty: 153.0, </w:t>
      </w:r>
      <w:r>
        <w:rPr>
          <w:rFonts w:ascii="Consolas" w:hAnsi="Consolas"/>
          <w:b/>
          <w:sz w:val="20"/>
        </w:rPr>
        <w:t>Cost: $16.54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Centrifuge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Beaker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Escherichia coli (Biological); QIAGEN Kit - Plasmid Prep (Supply); Pipet tips, 20 uL (LTS, yellow) (Supply); P200 Micropipette (Supply); P1000 Micropipette (Supply); Beaker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2.2 — DNA purification: Restriction Enzyme Digest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Nanodrop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Nanodrop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2.3 — DNA purification: electrophoresis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3 — Dry lab - design and codon optimization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4.1 — Transform Chemically competent E. coli cells  (Total: $57.08 | $3.17/student)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$23.64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$23.64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Ice bucket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Heat block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120.0, </w:t>
      </w:r>
      <w:r>
        <w:rPr>
          <w:rFonts w:ascii="Consolas" w:hAnsi="Consolas"/>
          <w:b/>
          <w:sz w:val="20"/>
        </w:rPr>
        <w:t>Cost: $6.48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 uL (LST, red)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Thermometer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Centrifuge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microcetrifuge_tube, Qty: 6.0, </w:t>
      </w:r>
      <w:r>
        <w:rPr>
          <w:rFonts w:ascii="Consolas" w:hAnsi="Consolas"/>
          <w:b/>
          <w:sz w:val="20"/>
        </w:rPr>
        <w:t>Cost: $0.02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MgCl2 0.1M</w:t>
      </w:r>
      <w:r>
        <w:rPr>
          <w:rFonts w:ascii="Consolas" w:hAnsi="Consolas"/>
          <w:sz w:val="20"/>
        </w:rPr>
        <w:t xml:space="preserve">, Form: 1_ml, Qty: 36.0,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TG Salts</w:t>
      </w:r>
      <w:r>
        <w:rPr>
          <w:rFonts w:ascii="Consolas" w:hAnsi="Consolas"/>
          <w:sz w:val="20"/>
        </w:rPr>
        <w:t xml:space="preserve">, Form: 1_ml, Qty: 48.0,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MgCl2 0.1M (Chemical); TG Salts (Chemical); Ice bucket (Supply); Water (Supply); Heat block (Supply); P1000 Micropipette (Supply); Pipet tips, 1000 uL (LTS, blue) (Supply); P10 Micropipette (Supply); Pipet tips, 10 uL (LST, red) (Supply); Thermometer (Supply); Centrifuge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4.2 — Transform electro-competent cells  (Total: $50.67 | $2.82/student)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$23.64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12-well plates, sterile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$23.64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tubes, 1.5 mL</w:t>
      </w:r>
      <w:r>
        <w:rPr>
          <w:rFonts w:ascii="Consolas" w:hAnsi="Consolas"/>
          <w:sz w:val="20"/>
        </w:rPr>
        <w:t xml:space="preserve">, Qty: 24.0,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Ice Bucket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Water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 uL (LST, red)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Bio-Rad Gene Pulser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Centrifuge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Electroporation cuvettes, 2 mm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Electroporation cuvettes, 2 mm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1_ml, Qty: 288.0, </w:t>
      </w:r>
      <w:r>
        <w:rPr>
          <w:rFonts w:ascii="Consolas" w:hAnsi="Consolas"/>
          <w:b/>
          <w:sz w:val="20"/>
        </w:rPr>
        <w:t>Cost: $0.83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 (LB)</w:t>
      </w:r>
      <w:r>
        <w:rPr>
          <w:rFonts w:ascii="Consolas" w:hAnsi="Consolas"/>
          <w:sz w:val="20"/>
        </w:rPr>
        <w:t xml:space="preserve"> — Media: Lennox Broth (LB), Form: broth, Qty: 6.0, </w:t>
      </w:r>
      <w:r>
        <w:rPr>
          <w:rFonts w:ascii="Consolas" w:hAnsi="Consolas"/>
          <w:b/>
          <w:sz w:val="20"/>
        </w:rPr>
        <w:t>Cost: $0.09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Sucrose</w:t>
      </w:r>
      <w:r>
        <w:rPr>
          <w:rFonts w:ascii="Consolas" w:hAnsi="Consolas"/>
          <w:sz w:val="20"/>
        </w:rPr>
        <w:t xml:space="preserve">, Form: 1_ml, Qty: 120.0,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Sucrose (Chemical); Microcentrifuge tubes, 1.5 mL (Supply); Ice Bucket (Supply); Water (Supply); P1000 Micropipette (Supply); Pipet tips, 1000 uL (LTS, blue) (Supply); P10 Micropipette (Supply); Pipet tips, 10 uL (LST, red) (Supply); Bio-Rad Gene Pulser (Supply); Centrifuge (Supply); Electroporation cuvettes, 2 mm (Supply); Electroporation cuvettes, 2 mm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5.1 — Cloning Mini-Tn7-lacZ gene fusion constuction (Day 1)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5.2 — Cloning Mini-Tn7-lacZ gene fusion constuction (Day 2)  (Total: $0.00 | $0.00/student)</w:t>
      </w:r>
    </w:p>
    <w:p>
      <w:pPr>
        <w:pStyle w:val="Heading3"/>
      </w:pPr>
      <w:r>
        <w:rPr>
          <w:rFonts w:ascii="Consolas" w:hAnsi="Consolas"/>
          <w:b/>
          <w:sz w:val="22"/>
        </w:rPr>
        <w:t>6.1 — Conjuction: Replicating and suicidal plasmids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200 uL (LTS, yellow)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tube, 1.5 mL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Biohazard waste beaker, 50 mL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sterile LB agar plate, 5 cm diameter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DAP (diaminopimelic acid) 50 mg/mL</w:t>
      </w:r>
      <w:r>
        <w:rPr>
          <w:rFonts w:ascii="Consolas" w:hAnsi="Consolas"/>
          <w:sz w:val="20"/>
        </w:rPr>
        <w:t xml:space="preserve">, Form: microcentrifuge_tube_0.5,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</w:t>
      </w:r>
      <w:r>
        <w:rPr>
          <w:rFonts w:ascii="Consolas" w:hAnsi="Consolas"/>
          <w:sz w:val="20"/>
        </w:rPr>
        <w:t xml:space="preserve"> — Media: Lennox Broth, Form: microcetrifuge_tube,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Pipet tips, 1000 uL (LTS, blue) (Supply); P200 Micropipette (Supply); Pipet tips, 200 uL (LTS, yellow) (Supply); DAP (diaminopimelic acid) 50 mg/mL (Chemical); Biohazard waste beaker, 50 mL (Supply); Lennox Broth (Uninoculated Media); sterile LB agar plate, 5 cm diameter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6.2 — Conjuction: Select bacteria for conjunction  (Total: $2.08 | $0.12/student)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200 uL (LTS, yellow)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$0.65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Lennox Broth</w:t>
      </w:r>
      <w:r>
        <w:rPr>
          <w:rFonts w:ascii="Consolas" w:hAnsi="Consolas"/>
          <w:sz w:val="20"/>
        </w:rPr>
        <w:t xml:space="preserve"> — Media: Lennox Broth, Form: broth,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LB</w:t>
      </w:r>
      <w:r>
        <w:rPr>
          <w:rFonts w:ascii="Consolas" w:hAnsi="Consolas"/>
          <w:sz w:val="20"/>
        </w:rPr>
        <w:t xml:space="preserve"> — Media: LB, Form: plate, Qty: 6.0, </w:t>
      </w:r>
      <w:r>
        <w:rPr>
          <w:rFonts w:ascii="Consolas" w:hAnsi="Consolas"/>
          <w:b/>
          <w:sz w:val="20"/>
        </w:rPr>
        <w:t>Cost: $1.43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P1000 Micropipette (Supply); Pipet tips, 1000 uL (LTS, blue) (Supply); P200 Micropipette (Supply); Pipet tips, 200 uL (LTS, yellow) (Supply); Lennox Broth (Uninoculated Media)</w:t>
      </w:r>
    </w:p>
    <w:p>
      <w:pPr>
        <w:pStyle w:val="Heading3"/>
      </w:pPr>
      <w:r>
        <w:rPr>
          <w:rFonts w:ascii="Consolas" w:hAnsi="Consolas"/>
          <w:b/>
          <w:sz w:val="22"/>
        </w:rPr>
        <w:t>7.1 — Propogate lacZ fusion for mutagenesis  (Total: $1.43 | $0.08/student)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LB</w:t>
      </w:r>
      <w:r>
        <w:rPr>
          <w:rFonts w:ascii="Consolas" w:hAnsi="Consolas"/>
          <w:sz w:val="20"/>
        </w:rPr>
        <w:t xml:space="preserve"> — Media: LB, Form: plate, Qty: 6.0, </w:t>
      </w:r>
      <w:r>
        <w:rPr>
          <w:rFonts w:ascii="Consolas" w:hAnsi="Consolas"/>
          <w:b/>
          <w:sz w:val="20"/>
        </w:rPr>
        <w:t>Cost: $1.43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DAP (diaminopimelic acid) 50 mg/mL</w:t>
      </w:r>
      <w:r>
        <w:rPr>
          <w:rFonts w:ascii="Consolas" w:hAnsi="Consolas"/>
          <w:sz w:val="20"/>
        </w:rPr>
        <w:t xml:space="preserve">, Form: microcentrifuge_tube_0.5,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200 uL (LTS, yellow)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Biohazard waste beaker, 50 mL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Centrifuge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1.5 mL microcentrifuge tube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DAP (diaminopimelic acid) 50 mg/mL (Chemical); nan (Supply); P1000 Micropipette (Supply); Pipet tips, 1000 uL (LTS, blue) (Supply); P200 Micropipette (Supply); Pipet tips, 200 uL (LTS, yellow) (Supply); Biohazard waste beaker, 50 mL (Supply); Centrifuge (Supply); 1.5 mL microcentrifuge tube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7.2 — Random transposon mutagenesis  (Total: $0.09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LB</w:t>
      </w:r>
      <w:r>
        <w:rPr>
          <w:rFonts w:ascii="Consolas" w:hAnsi="Consolas"/>
          <w:sz w:val="20"/>
        </w:rPr>
        <w:t xml:space="preserve"> — Media: LB, Form: broth, Qty: 6.0, </w:t>
      </w:r>
      <w:r>
        <w:rPr>
          <w:rFonts w:ascii="Consolas" w:hAnsi="Consolas"/>
          <w:b/>
          <w:sz w:val="20"/>
        </w:rPr>
        <w:t>Cost: $0.09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 — Media: nan, Form: plate,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DAP (diaminopimelic acid) 50 mg/mL</w:t>
      </w:r>
      <w:r>
        <w:rPr>
          <w:rFonts w:ascii="Consolas" w:hAnsi="Consolas"/>
          <w:sz w:val="20"/>
        </w:rPr>
        <w:t xml:space="preserve">, Form: microcentrifuge_tube_0.5,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P1000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1000 uL (LTS, blue)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P200 Micropipette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Pipet tips, 200 uL (LTS, yellow)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Biohazard waste beaker, 50 mL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Centrifuge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1.5 mL microcentrifuge tube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DAP (diaminopimelic acid) 50 mg/mL (Chemical); nan (Uninoculated Media); P1000 Micropipette (Supply); Pipet tips, 1000 uL (LTS, blue) (Supply); P200 Micropipette (Supply); Pipet tips, 200 uL (LTS, yellow) (Supply); Biohazard waste beaker, 50 mL (Supply); Centrifuge (Supply); 1.5 mL microcentrifuge tube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7.3 — Selection of transposon mutants  (Total: $0.02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Uninoculated Media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LB</w:t>
      </w:r>
      <w:r>
        <w:rPr>
          <w:rFonts w:ascii="Consolas" w:hAnsi="Consolas"/>
          <w:sz w:val="20"/>
        </w:rPr>
        <w:t xml:space="preserve"> — Media: LB, Form: microcetrifuge_tube, Qty: 6.0, </w:t>
      </w:r>
      <w:r>
        <w:rPr>
          <w:rFonts w:ascii="Consolas" w:hAnsi="Consolas"/>
          <w:b/>
          <w:sz w:val="20"/>
        </w:rPr>
        <w:t>Cost: $0.02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Vortexers</w:t>
      </w:r>
      <w:r>
        <w:rPr>
          <w:rFonts w:ascii="Consolas" w:hAnsi="Consolas"/>
          <w:sz w:val="20"/>
        </w:rPr>
        <w:t xml:space="preserve">, Qty: 1.0,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Bunsen burners</w:t>
      </w:r>
      <w:r>
        <w:rPr>
          <w:rFonts w:ascii="Consolas" w:hAnsi="Consolas"/>
          <w:sz w:val="20"/>
        </w:rPr>
        <w:t xml:space="preserve">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Plate spreaders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Ethanol</w:t>
      </w:r>
      <w:r>
        <w:rPr>
          <w:rFonts w:ascii="Consolas" w:hAnsi="Consolas"/>
          <w:sz w:val="20"/>
        </w:rPr>
        <w:t xml:space="preserve">, Form: nan, Qty: 9.0,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nan (Supply); Vortexers (Supply); Bunsen burners (Supply); Plate spreaders (Supply); Ethanol (Chemical)</w:t>
      </w:r>
    </w:p>
    <w:p>
      <w:pPr>
        <w:pStyle w:val="Heading3"/>
      </w:pPr>
      <w:r>
        <w:rPr>
          <w:rFonts w:ascii="Consolas" w:hAnsi="Consolas"/>
          <w:b/>
          <w:sz w:val="22"/>
        </w:rPr>
        <w:t>8.1 — Propagate mutants for identification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nan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nan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8.2 — Colony semi-random PCR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GoTaq G2 Polymerase</w:t>
      </w:r>
      <w:r>
        <w:rPr>
          <w:rFonts w:ascii="Consolas" w:hAnsi="Consolas"/>
          <w:sz w:val="20"/>
        </w:rPr>
        <w:t xml:space="preserve">, Form: 1_ul,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Forward Primer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Reverse Primer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sz w:val="20"/>
        </w:rPr>
        <w:t>Cost: $nan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Nuclease free water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PCR tubes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GoTaq G2 Polymerase (Chemical); Forward Primer (Supply); Reverse Primer (Supply); Nuclease free water (Supply); PCR tubes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8.3 — Mutation Identification: Electrophorphesis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15 well, 1% agarose TAE gel</w:t>
      </w:r>
      <w:r>
        <w:rPr>
          <w:rFonts w:ascii="Consolas" w:hAnsi="Consolas"/>
          <w:sz w:val="20"/>
        </w:rPr>
        <w:t xml:space="preserve">, Qty: 2.0,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Voltage source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 L, 1X TAE Buffer</w:t>
      </w:r>
      <w:r>
        <w:rPr>
          <w:rFonts w:ascii="Consolas" w:hAnsi="Consolas"/>
          <w:sz w:val="20"/>
        </w:rPr>
        <w:t xml:space="preserve">, Form: nan,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6X Loading dye</w:t>
      </w:r>
      <w:r>
        <w:rPr>
          <w:rFonts w:ascii="Consolas" w:hAnsi="Consolas"/>
          <w:sz w:val="20"/>
        </w:rPr>
        <w:t xml:space="preserve">, Form: nan,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DNA Ladder</w:t>
      </w:r>
      <w:r>
        <w:rPr>
          <w:rFonts w:ascii="Consolas" w:hAnsi="Consolas"/>
          <w:sz w:val="20"/>
        </w:rPr>
        <w:t xml:space="preserve">, Form: nan,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15 well, 1% agarose TAE gel (Supply); 1 L, 1X TAE Buffer (Chemical); 6X Loading dye (Chemical); DNA Ladder (Chemical); Voltage source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8.4 — Mutation Identification: PCR clean-up and sequencing  (Total: $0.65 | $0.04/student)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Spatula/gel cookie cutter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Microcentrifuge tubes</w:t>
      </w:r>
      <w:r>
        <w:rPr>
          <w:rFonts w:ascii="Consolas" w:hAnsi="Consolas"/>
          <w:sz w:val="20"/>
        </w:rPr>
        <w:t xml:space="preserve">, Qty: 12.0, </w:t>
      </w:r>
      <w:r>
        <w:rPr>
          <w:rFonts w:ascii="Consolas" w:hAnsi="Consolas"/>
          <w:b/>
          <w:sz w:val="20"/>
        </w:rPr>
        <w:t>Cost: $0.65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Blue light box amber color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Spatula/gel cookie cutter (Supply); Blue light box amber color (Supply)</w:t>
      </w:r>
    </w:p>
    <w:p>
      <w:pPr>
        <w:pStyle w:val="Heading3"/>
      </w:pPr>
      <w:r>
        <w:rPr>
          <w:rFonts w:ascii="Consolas" w:hAnsi="Consolas"/>
          <w:b/>
          <w:sz w:val="22"/>
        </w:rPr>
        <w:t>8.5 — Mutation Identification: Sequencing result analysis  (Total: $0.00 | $0.00/student)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Chemical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Wizard® SV Gel and PCR Clean-Up System</w:t>
      </w:r>
      <w:r>
        <w:rPr>
          <w:rFonts w:ascii="Consolas" w:hAnsi="Consolas"/>
          <w:sz w:val="20"/>
        </w:rPr>
        <w:t xml:space="preserve">, Form: nan,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240"/>
      </w:pPr>
      <w:r>
        <w:rPr>
          <w:rFonts w:ascii="Consolas" w:hAnsi="Consolas"/>
          <w:sz w:val="20"/>
          <w:u w:val="single"/>
        </w:rPr>
        <w:t>Supply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Biohazard waste beaker, 50 mL</w:t>
      </w:r>
      <w:r>
        <w:rPr>
          <w:rFonts w:ascii="Consolas" w:hAnsi="Consolas"/>
          <w:sz w:val="20"/>
        </w:rPr>
        <w:t xml:space="preserve">, Qty: 6.0,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1000 µL pipette and tips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after="0"/>
        <w:ind w:left="480"/>
      </w:pPr>
      <w:r>
        <w:rPr>
          <w:rFonts w:ascii="Consolas" w:hAnsi="Consolas"/>
          <w:sz w:val="20"/>
        </w:rPr>
        <w:t>200 µL pipette and tips</w:t>
      </w:r>
      <w:r>
        <w:rPr>
          <w:rFonts w:ascii="Consolas" w:hAnsi="Consolas"/>
          <w:sz w:val="20"/>
        </w:rPr>
        <w:t xml:space="preserve">, Qty: nan, </w:t>
      </w:r>
      <w:r>
        <w:rPr>
          <w:rFonts w:ascii="Consolas" w:hAnsi="Consolas"/>
          <w:b/>
          <w:color w:val="C05000"/>
          <w:sz w:val="20"/>
        </w:rPr>
        <w:t>Cost: $0.00</w:t>
      </w:r>
    </w:p>
    <w:p>
      <w:pPr>
        <w:spacing w:before="80"/>
        <w:ind w:left="240"/>
      </w:pPr>
      <w:r>
        <w:rPr>
          <w:rFonts w:ascii="Consolas" w:hAnsi="Consolas"/>
          <w:b/>
          <w:color w:val="C05000"/>
          <w:sz w:val="18"/>
        </w:rPr>
        <w:t xml:space="preserve">⚠ No cost data found for: </w:t>
      </w:r>
      <w:r>
        <w:rPr>
          <w:rFonts w:ascii="Consolas" w:hAnsi="Consolas"/>
          <w:color w:val="C05000"/>
          <w:sz w:val="18"/>
        </w:rPr>
        <w:t>Wizard® SV Gel and PCR Clean-Up System (Chemical); Biohazard waste beaker, 50 mL (Supply); 1000 µL pipette and tips (Supply); 200 µL pipette and tips (Supply)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