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BE0D" w14:textId="07B19298" w:rsidR="00BF061C" w:rsidRDefault="00BF061C" w:rsidP="00BF061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Guide to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using the </w:t>
      </w:r>
      <w:r w:rsidR="003A1E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Builder App.</w:t>
      </w:r>
    </w:p>
    <w:p w14:paraId="68F1E60A" w14:textId="30B4A360" w:rsidR="00BF061C" w:rsidRDefault="00BF061C" w:rsidP="00BF061C">
      <w:pPr>
        <w:spacing w:before="100" w:beforeAutospacing="1" w:after="100" w:afterAutospacing="1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 the Game Builder app</w:t>
      </w:r>
    </w:p>
    <w:p w14:paraId="23130E5D" w14:textId="77777777" w:rsidR="00BF061C" w:rsidRDefault="00BF061C" w:rsidP="00BF061C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run the apps.</w:t>
      </w:r>
    </w:p>
    <w:p w14:paraId="2D1ABB83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your file system and navigate to wherever you have stored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</w:t>
      </w:r>
    </w:p>
    <w:p w14:paraId="75984D21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whatever app folder you want to run</w:t>
      </w:r>
    </w:p>
    <w:p w14:paraId="6ED3E232" w14:textId="77777777" w:rsidR="00BF061C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EthicalDilemmaScenarioBuilder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(Scenario building tool)</w:t>
      </w:r>
    </w:p>
    <w:p w14:paraId="51999811" w14:textId="77777777" w:rsidR="00BF061C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EthicalDilemmaGameBuilder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(Game packaging tool)</w:t>
      </w:r>
    </w:p>
    <w:p w14:paraId="0C6BA06A" w14:textId="77777777" w:rsidR="00BF061C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GameFiles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 game itself)</w:t>
      </w:r>
    </w:p>
    <w:p w14:paraId="17F5CCFD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the backend folder inside the app folder:</w:t>
      </w:r>
    </w:p>
    <w:p w14:paraId="4BC5CE84" w14:textId="77777777" w:rsidR="00BF061C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3ABD3DD0" wp14:editId="08F92FD4">
            <wp:extent cx="2781300" cy="800100"/>
            <wp:effectExtent l="0" t="0" r="0" b="0"/>
            <wp:docPr id="318831375" name="Picture 1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1375" name="Picture 1" descr="A blue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82A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 click on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MacAndLinux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if on a mac or a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linux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computer or double click on the Windows file if on a windows computer.</w:t>
      </w:r>
    </w:p>
    <w:p w14:paraId="075ED7C6" w14:textId="77777777" w:rsidR="00BF061C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5AAC94A2" wp14:editId="29CEE2AB">
            <wp:extent cx="2832100" cy="520700"/>
            <wp:effectExtent l="0" t="0" r="0" b="0"/>
            <wp:docPr id="36446520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520" name="Picture 3" descr="A close 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8BCA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should now open a web-browser with the app running on it.</w:t>
      </w:r>
    </w:p>
    <w:p w14:paraId="7D679B72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web-browser does not automatically open, open up whatever terminal the game is running on (command prompt for example) and you should see an IP address:</w:t>
      </w:r>
    </w:p>
    <w:p w14:paraId="0AC3672B" w14:textId="77777777" w:rsidR="00BF061C" w:rsidRPr="00BD2C59" w:rsidRDefault="00BF061C" w:rsidP="00BF061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00DA8F78" wp14:editId="5BBE9DCC">
            <wp:extent cx="4833439" cy="508727"/>
            <wp:effectExtent l="0" t="0" r="5715" b="0"/>
            <wp:docPr id="167715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086" name="Picture 167715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38" cy="5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8EC1" w14:textId="77777777" w:rsidR="00BF061C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this IP address (including the http) into your web-browser and the game should run.</w:t>
      </w:r>
    </w:p>
    <w:p w14:paraId="57C62315" w14:textId="77777777" w:rsidR="00BF061C" w:rsidRPr="000F087B" w:rsidRDefault="00BF061C" w:rsidP="00BF061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this does not work, or you do not see anything in the terminal, please follow the manual instructions.</w:t>
      </w:r>
    </w:p>
    <w:p w14:paraId="673CB378" w14:textId="77777777" w:rsidR="00BF061C" w:rsidRDefault="00BF061C" w:rsidP="00BF061C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run the apps manually.</w:t>
      </w:r>
    </w:p>
    <w:p w14:paraId="1EBDF071" w14:textId="77777777" w:rsidR="00BF061C" w:rsidRPr="00B87402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up the command prompt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Windows or terminal for Mac (if you did not enable PATH during installation this will need to be the Anaconda prompt) .</w:t>
      </w:r>
    </w:p>
    <w:p w14:paraId="77BDDD77" w14:textId="77777777" w:rsidR="00BF061C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terminal commands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navigate to where you have stored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 </w:t>
      </w:r>
    </w:p>
    <w:p w14:paraId="06F16225" w14:textId="77777777" w:rsidR="00BD5D14" w:rsidRDefault="00BD5D14" w:rsidP="00BD5D14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manual terminal instructions video if you are having trouble.</w:t>
      </w:r>
    </w:p>
    <w:p w14:paraId="34268DD8" w14:textId="77777777" w:rsidR="00BF061C" w:rsidRPr="00065742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Continuing to use terminal commands, navigate to the app folder you want to run, and then enter the backend folder.</w:t>
      </w:r>
    </w:p>
    <w:p w14:paraId="461C53C9" w14:textId="77777777" w:rsidR="00BF061C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you either type in </w:t>
      </w:r>
    </w:p>
    <w:p w14:paraId="47C72853" w14:textId="77777777" w:rsidR="00BF061C" w:rsidRPr="004F77B1" w:rsidRDefault="00BF061C" w:rsidP="00BF061C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./</w:t>
      </w:r>
      <w:proofErr w:type="spellStart"/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MacAndLinux</w:t>
      </w:r>
      <w:proofErr w:type="spellEnd"/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(name of app).sh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Mac</w:t>
      </w:r>
    </w:p>
    <w:p w14:paraId="3E62DDFB" w14:textId="77777777" w:rsidR="00BF061C" w:rsidRPr="004F77B1" w:rsidRDefault="00BF061C" w:rsidP="00BF06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3AB88596" wp14:editId="53E98EB4">
            <wp:extent cx="5731510" cy="148590"/>
            <wp:effectExtent l="0" t="0" r="0" b="3810"/>
            <wp:docPr id="19338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953" name="Picture 193385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A40" w14:textId="77777777" w:rsidR="00BF061C" w:rsidRPr="00D85938" w:rsidRDefault="00BF061C" w:rsidP="00BF061C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 xml:space="preserve">Windows(name of app).bat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Windows</w:t>
      </w:r>
    </w:p>
    <w:p w14:paraId="54F821CF" w14:textId="77777777" w:rsidR="00BF061C" w:rsidRDefault="00BF061C" w:rsidP="00BF06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eastAsia="en-GB"/>
        </w:rPr>
        <w:drawing>
          <wp:inline distT="0" distB="0" distL="0" distR="0" wp14:anchorId="4214669B" wp14:editId="23B132A2">
            <wp:extent cx="5731510" cy="206375"/>
            <wp:effectExtent l="0" t="0" r="0" b="0"/>
            <wp:docPr id="1710459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9250" name="Picture 1710459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E614" w14:textId="77777777" w:rsidR="00BF061C" w:rsidRDefault="00BF061C" w:rsidP="00BF061C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find the name of the file you need to run by using the command ls (Mac) or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(Windows) </w:t>
      </w:r>
    </w:p>
    <w:p w14:paraId="04C86BFB" w14:textId="77777777" w:rsidR="00BF061C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should now open a web-browser with the app running on it.</w:t>
      </w:r>
    </w:p>
    <w:p w14:paraId="17E32014" w14:textId="77777777" w:rsidR="00BF061C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web-browser does not automatically open, open up whatever terminal the game is running on (command prompt for example) and you should see an IP address:</w:t>
      </w:r>
    </w:p>
    <w:p w14:paraId="7F5252F6" w14:textId="77777777" w:rsidR="00BF061C" w:rsidRPr="00BD2C59" w:rsidRDefault="00BF061C" w:rsidP="00BF061C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5FF04106" wp14:editId="1EFB6AA8">
            <wp:extent cx="4833439" cy="508727"/>
            <wp:effectExtent l="0" t="0" r="5715" b="0"/>
            <wp:docPr id="1510767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086" name="Picture 167715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38" cy="5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44F" w14:textId="77777777" w:rsidR="00BF061C" w:rsidRDefault="00BF061C" w:rsidP="00BF061C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this IP address (including the http) into your web-browser and the game should run.</w:t>
      </w:r>
    </w:p>
    <w:p w14:paraId="6C113415" w14:textId="77777777" w:rsidR="00F4210F" w:rsidRPr="00F4210F" w:rsidRDefault="00F4210F" w:rsidP="00F4210F">
      <w:pPr>
        <w:spacing w:before="100" w:beforeAutospacing="1" w:after="100" w:afterAutospacing="1"/>
        <w:ind w:left="1080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2307CD" w14:textId="60BEB419" w:rsidR="00BF061C" w:rsidRDefault="00BF061C" w:rsidP="00BF061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Using the </w:t>
      </w:r>
      <w:r w:rsidR="00CD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Game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Builder</w:t>
      </w:r>
    </w:p>
    <w:p w14:paraId="64902C5A" w14:textId="5D15635A" w:rsidR="00B17A46" w:rsidRDefault="00B17A46" w:rsidP="00B17A46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17A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</w:t>
      </w:r>
    </w:p>
    <w:p w14:paraId="7CFFCC7F" w14:textId="69644D85" w:rsidR="00B17A46" w:rsidRPr="00CC79EC" w:rsidRDefault="00B17A46" w:rsidP="00B17A4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must add all the scenario files you want to run to the Scenarios folder in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GameFiles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 folder before packaging the game. </w:t>
      </w:r>
    </w:p>
    <w:p w14:paraId="521700F8" w14:textId="456E9DF4" w:rsidR="00CC79EC" w:rsidRPr="00CC79EC" w:rsidRDefault="00CC79EC" w:rsidP="00CC79E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drawing>
          <wp:inline distT="0" distB="0" distL="0" distR="0" wp14:anchorId="3FAE7F65" wp14:editId="20FCD6CA">
            <wp:extent cx="4318000" cy="2654300"/>
            <wp:effectExtent l="0" t="0" r="0" b="0"/>
            <wp:docPr id="2123461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6100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481" w14:textId="24E2AB7B" w:rsidR="00B17A46" w:rsidRPr="00E85001" w:rsidRDefault="00B17A46" w:rsidP="00B17A4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do not do this, the game will be packaged with </w:t>
      </w:r>
      <w:r w:rsidR="00E850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files.</w:t>
      </w:r>
    </w:p>
    <w:p w14:paraId="7D3A334A" w14:textId="78FB51D8" w:rsidR="00E85001" w:rsidRPr="00B17A46" w:rsidRDefault="00E85001" w:rsidP="00B17A46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scenarios will be ran in order of placement in the folder, if you want </w:t>
      </w:r>
      <w:r w:rsidR="00275E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scenario to be played first, make sure it is the first file in the folder.</w:t>
      </w:r>
    </w:p>
    <w:p w14:paraId="47EF19CA" w14:textId="77777777" w:rsidR="00BF061C" w:rsidRPr="001F63A6" w:rsidRDefault="00BF061C" w:rsidP="00BF061C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Screen.</w:t>
      </w:r>
    </w:p>
    <w:p w14:paraId="3368923C" w14:textId="0122B17B" w:rsidR="00873583" w:rsidRPr="00FA0337" w:rsidRDefault="00027C25" w:rsidP="00027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0337">
        <w:rPr>
          <w:rFonts w:ascii="Times New Roman" w:hAnsi="Times New Roman" w:cs="Times New Roman"/>
        </w:rPr>
        <w:t>Once the app is running you should see the main screen running on your browser</w:t>
      </w:r>
    </w:p>
    <w:p w14:paraId="23867303" w14:textId="7127AA1D" w:rsidR="00027C25" w:rsidRDefault="00FA0337" w:rsidP="00FA0337">
      <w:r>
        <w:rPr>
          <w:noProof/>
        </w:rPr>
        <w:lastRenderedPageBreak/>
        <w:drawing>
          <wp:inline distT="0" distB="0" distL="0" distR="0" wp14:anchorId="19B61AF8" wp14:editId="20006E8A">
            <wp:extent cx="5731510" cy="2484120"/>
            <wp:effectExtent l="0" t="0" r="0" b="5080"/>
            <wp:docPr id="17892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95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8C7" w14:textId="03BEB94B" w:rsidR="00615FDB" w:rsidRDefault="00FA0337" w:rsidP="00615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0337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>e we have the</w:t>
      </w:r>
    </w:p>
    <w:p w14:paraId="43DE7BE7" w14:textId="77777777" w:rsidR="00615FDB" w:rsidRPr="00615FDB" w:rsidRDefault="00615FDB" w:rsidP="00615FDB">
      <w:pPr>
        <w:rPr>
          <w:rFonts w:ascii="Times New Roman" w:hAnsi="Times New Roman" w:cs="Times New Roman"/>
        </w:rPr>
      </w:pPr>
    </w:p>
    <w:p w14:paraId="5EE3A2EE" w14:textId="2143A978" w:rsidR="00615FDB" w:rsidRDefault="00615FDB" w:rsidP="00615F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Filename Textbox</w:t>
      </w:r>
    </w:p>
    <w:p w14:paraId="4E58600C" w14:textId="77777777" w:rsidR="00B44AF2" w:rsidRDefault="00615FDB" w:rsidP="00615F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be the filename of the zip file</w:t>
      </w:r>
      <w:r w:rsidR="00D206BD">
        <w:rPr>
          <w:rFonts w:ascii="Times New Roman" w:hAnsi="Times New Roman" w:cs="Times New Roman"/>
        </w:rPr>
        <w:t xml:space="preserve">. It defaults to </w:t>
      </w:r>
      <w:proofErr w:type="spellStart"/>
      <w:r w:rsidR="00CF6ECC">
        <w:rPr>
          <w:rFonts w:ascii="Times New Roman" w:hAnsi="Times New Roman" w:cs="Times New Roman"/>
        </w:rPr>
        <w:t>game_files</w:t>
      </w:r>
      <w:proofErr w:type="spellEnd"/>
      <w:r w:rsidR="00CF6ECC">
        <w:rPr>
          <w:rFonts w:ascii="Times New Roman" w:hAnsi="Times New Roman" w:cs="Times New Roman"/>
        </w:rPr>
        <w:t xml:space="preserve">. You do not have to </w:t>
      </w:r>
      <w:r w:rsidR="00B44AF2">
        <w:rPr>
          <w:rFonts w:ascii="Times New Roman" w:hAnsi="Times New Roman" w:cs="Times New Roman"/>
        </w:rPr>
        <w:t>add the .zip to the filename.</w:t>
      </w:r>
    </w:p>
    <w:p w14:paraId="35D8DC06" w14:textId="77777777" w:rsidR="00B44AF2" w:rsidRDefault="00B44AF2" w:rsidP="00B44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Game Files button</w:t>
      </w:r>
    </w:p>
    <w:p w14:paraId="6059A042" w14:textId="77777777" w:rsidR="00B111C8" w:rsidRDefault="00B44AF2" w:rsidP="00B44A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button zips the game files </w:t>
      </w:r>
      <w:r w:rsidR="006E33CD">
        <w:rPr>
          <w:rFonts w:ascii="Times New Roman" w:hAnsi="Times New Roman" w:cs="Times New Roman"/>
        </w:rPr>
        <w:t xml:space="preserve">and puts them in the zipped files folder. It is important you do not edit the location of the </w:t>
      </w:r>
      <w:proofErr w:type="spellStart"/>
      <w:r w:rsidR="006E33CD">
        <w:rPr>
          <w:rFonts w:ascii="Times New Roman" w:hAnsi="Times New Roman" w:cs="Times New Roman"/>
        </w:rPr>
        <w:t>GameFiles</w:t>
      </w:r>
      <w:proofErr w:type="spellEnd"/>
      <w:r w:rsidR="006E33CD">
        <w:rPr>
          <w:rFonts w:ascii="Times New Roman" w:hAnsi="Times New Roman" w:cs="Times New Roman"/>
        </w:rPr>
        <w:t xml:space="preserve"> or Game Builder folders for this to work. </w:t>
      </w:r>
      <w:r w:rsidR="00B111C8">
        <w:rPr>
          <w:rFonts w:ascii="Times New Roman" w:hAnsi="Times New Roman" w:cs="Times New Roman"/>
        </w:rPr>
        <w:t xml:space="preserve">You can move the </w:t>
      </w:r>
      <w:proofErr w:type="spellStart"/>
      <w:r w:rsidR="00B111C8">
        <w:rPr>
          <w:rFonts w:ascii="Times New Roman" w:hAnsi="Times New Roman" w:cs="Times New Roman"/>
        </w:rPr>
        <w:t>EthicalDilemmaGame</w:t>
      </w:r>
      <w:proofErr w:type="spellEnd"/>
      <w:r w:rsidR="00B111C8">
        <w:rPr>
          <w:rFonts w:ascii="Times New Roman" w:hAnsi="Times New Roman" w:cs="Times New Roman"/>
        </w:rPr>
        <w:t xml:space="preserve"> folder wherever you want it.</w:t>
      </w:r>
    </w:p>
    <w:p w14:paraId="03704CE2" w14:textId="4549C650" w:rsidR="00DC6BB7" w:rsidRDefault="00DC6BB7" w:rsidP="00B44A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zip the files, the terminal will show you exactly where they go</w:t>
      </w:r>
    </w:p>
    <w:p w14:paraId="3B52E0BF" w14:textId="09BDB700" w:rsidR="00DC6BB7" w:rsidRDefault="00DC6BB7" w:rsidP="00D6110E">
      <w:pPr>
        <w:jc w:val="center"/>
        <w:rPr>
          <w:rFonts w:ascii="Times New Roman" w:hAnsi="Times New Roman" w:cs="Times New Roman"/>
        </w:rPr>
      </w:pPr>
      <w:r w:rsidRPr="00D6110E">
        <w:rPr>
          <w:rFonts w:ascii="Times New Roman" w:hAnsi="Times New Roman" w:cs="Times New Roman"/>
          <w:noProof/>
        </w:rPr>
        <w:drawing>
          <wp:inline distT="0" distB="0" distL="0" distR="0" wp14:anchorId="4E221FDD" wp14:editId="53C0EDEF">
            <wp:extent cx="5731510" cy="205945"/>
            <wp:effectExtent l="0" t="0" r="0" b="0"/>
            <wp:docPr id="1826733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3751" name="Picture 18267337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73" cy="2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7D11" w14:textId="6C713B9C" w:rsidR="00DC6BB7" w:rsidRDefault="00DC6BB7" w:rsidP="00D611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8BBF1" wp14:editId="77CC39A2">
            <wp:extent cx="5731510" cy="2819400"/>
            <wp:effectExtent l="0" t="0" r="0" b="0"/>
            <wp:docPr id="19953830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3037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A18" w14:textId="1CBE94A8" w:rsidR="00D6110E" w:rsidRPr="00DC6BB7" w:rsidRDefault="00D6110E" w:rsidP="00D611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59C506" wp14:editId="6EA108F9">
            <wp:extent cx="2362200" cy="635000"/>
            <wp:effectExtent l="0" t="0" r="0" b="0"/>
            <wp:docPr id="2066319984" name="Picture 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9984" name="Picture 4" descr="A close up of a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254" w14:textId="77B780C8" w:rsidR="00B111C8" w:rsidRDefault="00B111C8" w:rsidP="00B111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Executable button</w:t>
      </w:r>
    </w:p>
    <w:p w14:paraId="2D447A81" w14:textId="22123513" w:rsidR="00615FDB" w:rsidRDefault="00B111C8" w:rsidP="00B111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button uses </w:t>
      </w:r>
      <w:r w:rsidR="006A3CA0">
        <w:rPr>
          <w:rFonts w:ascii="Times New Roman" w:hAnsi="Times New Roman" w:cs="Times New Roman"/>
        </w:rPr>
        <w:t xml:space="preserve">a python module called </w:t>
      </w:r>
      <w:proofErr w:type="spellStart"/>
      <w:r w:rsidR="006A3CA0">
        <w:rPr>
          <w:rFonts w:ascii="Times New Roman" w:hAnsi="Times New Roman" w:cs="Times New Roman"/>
        </w:rPr>
        <w:t>pyinstaller</w:t>
      </w:r>
      <w:proofErr w:type="spellEnd"/>
      <w:r w:rsidR="006A3CA0">
        <w:rPr>
          <w:rFonts w:ascii="Times New Roman" w:hAnsi="Times New Roman" w:cs="Times New Roman"/>
        </w:rPr>
        <w:t xml:space="preserve"> to build a single executable file for the game.</w:t>
      </w:r>
    </w:p>
    <w:p w14:paraId="7CB63FBB" w14:textId="2CEACA9D" w:rsidR="006A3CA0" w:rsidRDefault="006A3CA0" w:rsidP="00B111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anyone (even if they don’t have python) can run the game</w:t>
      </w:r>
      <w:r w:rsidR="00294849">
        <w:rPr>
          <w:rFonts w:ascii="Times New Roman" w:hAnsi="Times New Roman" w:cs="Times New Roman"/>
        </w:rPr>
        <w:t>.</w:t>
      </w:r>
    </w:p>
    <w:p w14:paraId="2D5111DF" w14:textId="48BD77B3" w:rsidR="00294849" w:rsidRDefault="00294849" w:rsidP="00B111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However, </w:t>
      </w:r>
      <w:proofErr w:type="spellStart"/>
      <w:r>
        <w:rPr>
          <w:rFonts w:ascii="Times New Roman" w:hAnsi="Times New Roman" w:cs="Times New Roman"/>
        </w:rPr>
        <w:t>pyinstaller</w:t>
      </w:r>
      <w:proofErr w:type="spellEnd"/>
      <w:r>
        <w:rPr>
          <w:rFonts w:ascii="Times New Roman" w:hAnsi="Times New Roman" w:cs="Times New Roman"/>
        </w:rPr>
        <w:t xml:space="preserve"> does not cross-compile. This means if you run the Build Executable button on Windows, people on Mac will not be able to use it. </w:t>
      </w:r>
    </w:p>
    <w:p w14:paraId="6A6B39FD" w14:textId="5E88A47A" w:rsidR="00D6110E" w:rsidRDefault="009B26F6" w:rsidP="00B111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build completes successfully, you should get the following message:</w:t>
      </w:r>
    </w:p>
    <w:p w14:paraId="0E3D8CDE" w14:textId="48CAD749" w:rsidR="009B26F6" w:rsidRDefault="00E635FF" w:rsidP="00E635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1E0F1" wp14:editId="5F46F009">
            <wp:extent cx="3251200" cy="622300"/>
            <wp:effectExtent l="0" t="0" r="0" b="0"/>
            <wp:docPr id="2125170503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0503" name="Picture 6" descr="A black text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E51E" w14:textId="0BC682C8" w:rsidR="00E635FF" w:rsidRDefault="00E635FF" w:rsidP="00E635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terminal will then show you where the file</w:t>
      </w:r>
      <w:r w:rsidR="00C50339">
        <w:rPr>
          <w:rFonts w:ascii="Times New Roman" w:hAnsi="Times New Roman" w:cs="Times New Roman"/>
        </w:rPr>
        <w:t xml:space="preserve"> is placed, this is always in the </w:t>
      </w:r>
      <w:proofErr w:type="spellStart"/>
      <w:r w:rsidR="00C50339">
        <w:rPr>
          <w:rFonts w:ascii="Times New Roman" w:hAnsi="Times New Roman" w:cs="Times New Roman"/>
        </w:rPr>
        <w:t>GameFiles</w:t>
      </w:r>
      <w:proofErr w:type="spellEnd"/>
      <w:r w:rsidR="00C50339">
        <w:rPr>
          <w:rFonts w:ascii="Times New Roman" w:hAnsi="Times New Roman" w:cs="Times New Roman"/>
        </w:rPr>
        <w:t>, backend folder, in a separate folder called dist.</w:t>
      </w:r>
      <w:r w:rsidR="001C511B">
        <w:rPr>
          <w:rFonts w:ascii="Times New Roman" w:hAnsi="Times New Roman" w:cs="Times New Roman"/>
        </w:rPr>
        <w:t xml:space="preserve"> The file will be called Game.</w:t>
      </w:r>
    </w:p>
    <w:p w14:paraId="57ABADBD" w14:textId="5AEF45A8" w:rsidR="00C50339" w:rsidRDefault="00C50339" w:rsidP="005526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501613" wp14:editId="26DBD549">
            <wp:extent cx="5731510" cy="230660"/>
            <wp:effectExtent l="0" t="0" r="0" b="0"/>
            <wp:docPr id="801248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8068" name="Picture 8012480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13" cy="2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C46" w14:textId="13A6FB9D" w:rsidR="00C50339" w:rsidRDefault="001C511B" w:rsidP="001C5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this game on Mac, navigate to whatever folder you put the Game file in </w:t>
      </w:r>
      <w:r w:rsidR="00DA2DC2">
        <w:rPr>
          <w:rFonts w:ascii="Times New Roman" w:hAnsi="Times New Roman" w:cs="Times New Roman"/>
        </w:rPr>
        <w:t xml:space="preserve">on the terminal </w:t>
      </w:r>
      <w:r>
        <w:rPr>
          <w:rFonts w:ascii="Times New Roman" w:hAnsi="Times New Roman" w:cs="Times New Roman"/>
        </w:rPr>
        <w:t>and run ./Game</w:t>
      </w:r>
      <w:r w:rsidR="00BA454C">
        <w:rPr>
          <w:rFonts w:ascii="Times New Roman" w:hAnsi="Times New Roman" w:cs="Times New Roman"/>
        </w:rPr>
        <w:t xml:space="preserve">. You may need to run </w:t>
      </w:r>
      <w:proofErr w:type="spellStart"/>
      <w:r w:rsidR="002A7A7A" w:rsidRPr="002A7A7A">
        <w:rPr>
          <w:rFonts w:ascii="Times New Roman" w:hAnsi="Times New Roman" w:cs="Times New Roman"/>
        </w:rPr>
        <w:t>chmod</w:t>
      </w:r>
      <w:proofErr w:type="spellEnd"/>
      <w:r w:rsidR="002A7A7A" w:rsidRPr="002A7A7A">
        <w:rPr>
          <w:rFonts w:ascii="Times New Roman" w:hAnsi="Times New Roman" w:cs="Times New Roman"/>
        </w:rPr>
        <w:t xml:space="preserve"> +x Game</w:t>
      </w:r>
      <w:r w:rsidR="002A7A7A">
        <w:rPr>
          <w:rFonts w:ascii="Times New Roman" w:hAnsi="Times New Roman" w:cs="Times New Roman"/>
        </w:rPr>
        <w:t xml:space="preserve"> in the terminal at the location of the game file </w:t>
      </w:r>
      <w:r w:rsidR="00404A30">
        <w:rPr>
          <w:rFonts w:ascii="Times New Roman" w:hAnsi="Times New Roman" w:cs="Times New Roman"/>
        </w:rPr>
        <w:t>to give the file permission to run. You can also double click on the file.</w:t>
      </w:r>
    </w:p>
    <w:p w14:paraId="09CBD87A" w14:textId="0EDE74F7" w:rsidR="00DA2DC2" w:rsidRPr="001C511B" w:rsidRDefault="00ED7825" w:rsidP="001C5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A2DC2">
        <w:rPr>
          <w:rFonts w:ascii="Times New Roman" w:hAnsi="Times New Roman" w:cs="Times New Roman"/>
        </w:rPr>
        <w:t xml:space="preserve">o run this file on Windows, </w:t>
      </w:r>
      <w:r w:rsidR="0071156D">
        <w:rPr>
          <w:rFonts w:ascii="Times New Roman" w:hAnsi="Times New Roman" w:cs="Times New Roman"/>
        </w:rPr>
        <w:t>navi</w:t>
      </w:r>
      <w:r w:rsidR="00404A30">
        <w:rPr>
          <w:rFonts w:ascii="Times New Roman" w:hAnsi="Times New Roman" w:cs="Times New Roman"/>
        </w:rPr>
        <w:t xml:space="preserve">gate to </w:t>
      </w:r>
      <w:r w:rsidR="000B6F99">
        <w:rPr>
          <w:rFonts w:ascii="Times New Roman" w:hAnsi="Times New Roman" w:cs="Times New Roman"/>
        </w:rPr>
        <w:t xml:space="preserve">whatever folder you put the Game file in on the terminal and run </w:t>
      </w:r>
      <w:r w:rsidR="00EB4EA3">
        <w:rPr>
          <w:rFonts w:ascii="Times New Roman" w:hAnsi="Times New Roman" w:cs="Times New Roman"/>
        </w:rPr>
        <w:t>Game.exe. You can also simply double click on the Game.exe file.</w:t>
      </w:r>
    </w:p>
    <w:sectPr w:rsidR="00DA2DC2" w:rsidRPr="001C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937"/>
    <w:multiLevelType w:val="multilevel"/>
    <w:tmpl w:val="82F2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F51B9"/>
    <w:multiLevelType w:val="hybridMultilevel"/>
    <w:tmpl w:val="DF881C48"/>
    <w:lvl w:ilvl="0" w:tplc="08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410249F"/>
    <w:multiLevelType w:val="hybridMultilevel"/>
    <w:tmpl w:val="42064D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50D1E0C"/>
    <w:multiLevelType w:val="hybridMultilevel"/>
    <w:tmpl w:val="BD2EFEFC"/>
    <w:lvl w:ilvl="0" w:tplc="08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8200B64"/>
    <w:multiLevelType w:val="multilevel"/>
    <w:tmpl w:val="262C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955CF"/>
    <w:multiLevelType w:val="multilevel"/>
    <w:tmpl w:val="262C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A180B"/>
    <w:multiLevelType w:val="hybridMultilevel"/>
    <w:tmpl w:val="421EFD7A"/>
    <w:lvl w:ilvl="0" w:tplc="C284D3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22AD2"/>
    <w:multiLevelType w:val="hybridMultilevel"/>
    <w:tmpl w:val="D1B49B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922457"/>
    <w:multiLevelType w:val="multilevel"/>
    <w:tmpl w:val="5F7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83938"/>
    <w:multiLevelType w:val="hybridMultilevel"/>
    <w:tmpl w:val="9F3EA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421851">
    <w:abstractNumId w:val="0"/>
  </w:num>
  <w:num w:numId="2" w16cid:durableId="1835485334">
    <w:abstractNumId w:val="8"/>
  </w:num>
  <w:num w:numId="3" w16cid:durableId="224151053">
    <w:abstractNumId w:val="2"/>
  </w:num>
  <w:num w:numId="4" w16cid:durableId="1055392181">
    <w:abstractNumId w:val="4"/>
  </w:num>
  <w:num w:numId="5" w16cid:durableId="1987467291">
    <w:abstractNumId w:val="5"/>
  </w:num>
  <w:num w:numId="6" w16cid:durableId="569273877">
    <w:abstractNumId w:val="6"/>
  </w:num>
  <w:num w:numId="7" w16cid:durableId="1350716384">
    <w:abstractNumId w:val="3"/>
  </w:num>
  <w:num w:numId="8" w16cid:durableId="1815558981">
    <w:abstractNumId w:val="1"/>
  </w:num>
  <w:num w:numId="9" w16cid:durableId="1673022090">
    <w:abstractNumId w:val="7"/>
  </w:num>
  <w:num w:numId="10" w16cid:durableId="695352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AB"/>
    <w:rsid w:val="00027C25"/>
    <w:rsid w:val="000B6F99"/>
    <w:rsid w:val="00122F24"/>
    <w:rsid w:val="001C511B"/>
    <w:rsid w:val="001F63A6"/>
    <w:rsid w:val="00275ED5"/>
    <w:rsid w:val="00294849"/>
    <w:rsid w:val="002A7A7A"/>
    <w:rsid w:val="003A1E74"/>
    <w:rsid w:val="00404A30"/>
    <w:rsid w:val="0055269F"/>
    <w:rsid w:val="00615FDB"/>
    <w:rsid w:val="0068357E"/>
    <w:rsid w:val="006A3CA0"/>
    <w:rsid w:val="006E33CD"/>
    <w:rsid w:val="0071156D"/>
    <w:rsid w:val="0075580E"/>
    <w:rsid w:val="007F07DD"/>
    <w:rsid w:val="00873583"/>
    <w:rsid w:val="009407AB"/>
    <w:rsid w:val="009B26F6"/>
    <w:rsid w:val="00B111C8"/>
    <w:rsid w:val="00B17A46"/>
    <w:rsid w:val="00B44AF2"/>
    <w:rsid w:val="00BA454C"/>
    <w:rsid w:val="00BD5D14"/>
    <w:rsid w:val="00BF061C"/>
    <w:rsid w:val="00C50339"/>
    <w:rsid w:val="00CC79EC"/>
    <w:rsid w:val="00CD3885"/>
    <w:rsid w:val="00CF6ECC"/>
    <w:rsid w:val="00D206BD"/>
    <w:rsid w:val="00D6110E"/>
    <w:rsid w:val="00DA2DC2"/>
    <w:rsid w:val="00DC6BB7"/>
    <w:rsid w:val="00E635FF"/>
    <w:rsid w:val="00E85001"/>
    <w:rsid w:val="00EB4EA3"/>
    <w:rsid w:val="00ED7825"/>
    <w:rsid w:val="00F4210F"/>
    <w:rsid w:val="00FA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1C05"/>
  <w15:chartTrackingRefBased/>
  <w15:docId w15:val="{34D568FF-B8EA-D140-834E-0D4B0FB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1C"/>
  </w:style>
  <w:style w:type="paragraph" w:styleId="Heading1">
    <w:name w:val="heading 1"/>
    <w:basedOn w:val="Normal"/>
    <w:next w:val="Normal"/>
    <w:link w:val="Heading1Char"/>
    <w:uiPriority w:val="9"/>
    <w:qFormat/>
    <w:rsid w:val="0094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Kelly</dc:creator>
  <cp:keywords/>
  <dc:description/>
  <cp:lastModifiedBy>Kane Kelly</cp:lastModifiedBy>
  <cp:revision>2</cp:revision>
  <dcterms:created xsi:type="dcterms:W3CDTF">2025-04-11T09:18:00Z</dcterms:created>
  <dcterms:modified xsi:type="dcterms:W3CDTF">2025-04-11T09:18:00Z</dcterms:modified>
</cp:coreProperties>
</file>