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26A9B" w14:textId="77777777" w:rsidR="0045205C" w:rsidRDefault="0045205C">
      <w:pPr>
        <w:rPr>
          <w:rFonts w:ascii="Times New Roman" w:hAnsi="Times New Roman" w:cs="Times New Roman"/>
          <w:sz w:val="28"/>
          <w:szCs w:val="28"/>
        </w:rPr>
      </w:pPr>
      <w:hyperlink r:id="rId6" w:history="1">
        <w:r w:rsidRPr="0045205C">
          <w:rPr>
            <w:rStyle w:val="Hyperlink"/>
            <w:rFonts w:ascii="Times New Roman" w:hAnsi="Times New Roman" w:cs="Times New Roman"/>
            <w:sz w:val="28"/>
            <w:szCs w:val="28"/>
          </w:rPr>
          <w:t>github</w:t>
        </w:r>
      </w:hyperlink>
    </w:p>
    <w:p w14:paraId="045090C2" w14:textId="77777777" w:rsidR="00856C31" w:rsidRPr="0045205C" w:rsidRDefault="00D95A2D">
      <w:pPr>
        <w:rPr>
          <w:rFonts w:ascii="Times New Roman" w:hAnsi="Times New Roman" w:cs="Times New Roman"/>
          <w:sz w:val="28"/>
          <w:szCs w:val="28"/>
        </w:rPr>
      </w:pPr>
      <w:r w:rsidRPr="0045205C">
        <w:rPr>
          <w:rFonts w:ascii="Times New Roman" w:hAnsi="Times New Roman" w:cs="Times New Roman"/>
          <w:sz w:val="28"/>
          <w:szCs w:val="28"/>
        </w:rPr>
        <w:t>Bài tập singleton: Kết nối cơ sở dữ liệu bằng instance</w:t>
      </w:r>
    </w:p>
    <w:p w14:paraId="21CE0ACA" w14:textId="77777777" w:rsidR="00D95A2D" w:rsidRPr="0045205C" w:rsidRDefault="00711B32">
      <w:pPr>
        <w:rPr>
          <w:rFonts w:ascii="Times New Roman" w:hAnsi="Times New Roman" w:cs="Times New Roman"/>
          <w:sz w:val="28"/>
          <w:szCs w:val="28"/>
        </w:rPr>
      </w:pPr>
      <w:r w:rsidRPr="0045205C">
        <w:rPr>
          <w:rFonts w:ascii="Times New Roman" w:hAnsi="Times New Roman" w:cs="Times New Roman"/>
          <w:sz w:val="28"/>
          <w:szCs w:val="28"/>
        </w:rPr>
        <w:t xml:space="preserve">Ảnh chụp code xử lý (tham khảo file code bằng link </w:t>
      </w:r>
      <w:hyperlink r:id="rId7" w:history="1">
        <w:r w:rsidRPr="0045205C">
          <w:rPr>
            <w:rStyle w:val="Hyperlink"/>
            <w:rFonts w:ascii="Times New Roman" w:hAnsi="Times New Roman" w:cs="Times New Roman"/>
            <w:sz w:val="28"/>
            <w:szCs w:val="28"/>
          </w:rPr>
          <w:t>này</w:t>
        </w:r>
      </w:hyperlink>
      <w:r w:rsidRPr="0045205C">
        <w:rPr>
          <w:rFonts w:ascii="Times New Roman" w:hAnsi="Times New Roman" w:cs="Times New Roman"/>
          <w:sz w:val="28"/>
          <w:szCs w:val="28"/>
        </w:rPr>
        <w:t>)</w:t>
      </w:r>
    </w:p>
    <w:p w14:paraId="7880B694" w14:textId="77777777" w:rsidR="00D95A2D" w:rsidRPr="0045205C" w:rsidRDefault="00D95A2D">
      <w:pPr>
        <w:rPr>
          <w:rFonts w:ascii="Times New Roman" w:hAnsi="Times New Roman" w:cs="Times New Roman"/>
          <w:sz w:val="28"/>
          <w:szCs w:val="28"/>
        </w:rPr>
      </w:pPr>
      <w:r w:rsidRPr="0045205C">
        <w:rPr>
          <w:rFonts w:ascii="Times New Roman" w:hAnsi="Times New Roman" w:cs="Times New Roman"/>
          <w:noProof/>
          <w:sz w:val="28"/>
          <w:szCs w:val="28"/>
        </w:rPr>
        <w:drawing>
          <wp:inline distT="0" distB="0" distL="0" distR="0" wp14:anchorId="5F4550C3" wp14:editId="08DB8C44">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7CE94BBD" w14:textId="77777777" w:rsidR="00711B32" w:rsidRPr="0045205C" w:rsidRDefault="00711B32">
      <w:pPr>
        <w:rPr>
          <w:rFonts w:ascii="Times New Roman" w:hAnsi="Times New Roman" w:cs="Times New Roman"/>
          <w:sz w:val="28"/>
          <w:szCs w:val="28"/>
        </w:rPr>
      </w:pPr>
      <w:r w:rsidRPr="0045205C">
        <w:rPr>
          <w:rFonts w:ascii="Times New Roman" w:hAnsi="Times New Roman" w:cs="Times New Roman"/>
          <w:sz w:val="28"/>
          <w:szCs w:val="28"/>
        </w:rPr>
        <w:t>Giải thích code:</w:t>
      </w:r>
    </w:p>
    <w:p w14:paraId="1D0B9B28" w14:textId="77777777" w:rsidR="00711B32" w:rsidRPr="0045205C" w:rsidRDefault="00711B32" w:rsidP="0045205C">
      <w:pPr>
        <w:pStyle w:val="ListParagraph"/>
        <w:numPr>
          <w:ilvl w:val="0"/>
          <w:numId w:val="1"/>
        </w:numPr>
        <w:rPr>
          <w:rFonts w:ascii="Times New Roman" w:hAnsi="Times New Roman" w:cs="Times New Roman"/>
          <w:sz w:val="28"/>
          <w:szCs w:val="28"/>
        </w:rPr>
      </w:pPr>
      <w:r w:rsidRPr="0045205C">
        <w:rPr>
          <w:rFonts w:ascii="Times New Roman" w:hAnsi="Times New Roman" w:cs="Times New Roman"/>
          <w:sz w:val="28"/>
          <w:szCs w:val="28"/>
        </w:rPr>
        <w:t>Biến volatile: Trong môi trường đa luồng, từ khóa volatile đảm bảo rằng giá trị của biến instance luôn được đọc/ghi trực tiếp từ bộ nhớ chính (Main Memory), giúp các Thread khác nhau luôn thấy được trạng thái mới nhất của đối tượng, tránh lỗi bộ nhớ đệ</w:t>
      </w:r>
      <w:r w:rsidR="0045205C" w:rsidRPr="0045205C">
        <w:rPr>
          <w:rFonts w:ascii="Times New Roman" w:hAnsi="Times New Roman" w:cs="Times New Roman"/>
          <w:sz w:val="28"/>
          <w:szCs w:val="28"/>
        </w:rPr>
        <w:t>m.</w:t>
      </w:r>
    </w:p>
    <w:p w14:paraId="614C0CFE" w14:textId="77777777" w:rsidR="00711B32" w:rsidRPr="0045205C" w:rsidRDefault="00711B32" w:rsidP="0045205C">
      <w:pPr>
        <w:pStyle w:val="ListParagraph"/>
        <w:numPr>
          <w:ilvl w:val="0"/>
          <w:numId w:val="1"/>
        </w:numPr>
        <w:rPr>
          <w:rFonts w:ascii="Times New Roman" w:hAnsi="Times New Roman" w:cs="Times New Roman"/>
          <w:sz w:val="28"/>
          <w:szCs w:val="28"/>
        </w:rPr>
      </w:pPr>
      <w:r w:rsidRPr="0045205C">
        <w:rPr>
          <w:rFonts w:ascii="Times New Roman" w:hAnsi="Times New Roman" w:cs="Times New Roman"/>
          <w:sz w:val="28"/>
          <w:szCs w:val="28"/>
        </w:rPr>
        <w:t>Private Constructor &amp; Reflection Defense: * Constructor được để ở chế độ private để ngăn chặn việc khởi tạo đối tượng bằng từ khóa new từ</w:t>
      </w:r>
      <w:r w:rsidR="0045205C" w:rsidRPr="0045205C">
        <w:rPr>
          <w:rFonts w:ascii="Times New Roman" w:hAnsi="Times New Roman" w:cs="Times New Roman"/>
          <w:sz w:val="28"/>
          <w:szCs w:val="28"/>
        </w:rPr>
        <w:t xml:space="preserve"> bên ngoài.</w:t>
      </w:r>
    </w:p>
    <w:p w14:paraId="3D9B66B5" w14:textId="77777777" w:rsidR="00711B32" w:rsidRPr="0045205C" w:rsidRDefault="00711B32" w:rsidP="0045205C">
      <w:pPr>
        <w:pStyle w:val="ListParagraph"/>
        <w:numPr>
          <w:ilvl w:val="0"/>
          <w:numId w:val="1"/>
        </w:numPr>
        <w:rPr>
          <w:rFonts w:ascii="Times New Roman" w:hAnsi="Times New Roman" w:cs="Times New Roman"/>
          <w:sz w:val="28"/>
          <w:szCs w:val="28"/>
        </w:rPr>
      </w:pPr>
      <w:r w:rsidRPr="0045205C">
        <w:rPr>
          <w:rFonts w:ascii="Times New Roman" w:hAnsi="Times New Roman" w:cs="Times New Roman"/>
          <w:sz w:val="28"/>
          <w:szCs w:val="28"/>
        </w:rPr>
        <w:t>Đoạn code kiểm tra if (instance != null) bên trong Constructor nhằm ngăn chặn kỹ thuật Reflection API cố tình truy cập vào Constructor riêng tư để tạo thêm instance thứ hai.</w:t>
      </w:r>
    </w:p>
    <w:p w14:paraId="0DBFFFF4" w14:textId="77777777" w:rsidR="00711B32" w:rsidRPr="0045205C" w:rsidRDefault="00711B32" w:rsidP="00711B32">
      <w:pPr>
        <w:rPr>
          <w:rFonts w:ascii="Times New Roman" w:hAnsi="Times New Roman" w:cs="Times New Roman"/>
          <w:sz w:val="28"/>
          <w:szCs w:val="28"/>
        </w:rPr>
      </w:pPr>
    </w:p>
    <w:p w14:paraId="19CAF116" w14:textId="77777777" w:rsidR="00711B32" w:rsidRPr="0045205C" w:rsidRDefault="00711B32" w:rsidP="0045205C">
      <w:pPr>
        <w:pStyle w:val="ListParagraph"/>
        <w:numPr>
          <w:ilvl w:val="0"/>
          <w:numId w:val="1"/>
        </w:numPr>
        <w:rPr>
          <w:rFonts w:ascii="Times New Roman" w:hAnsi="Times New Roman" w:cs="Times New Roman"/>
          <w:sz w:val="28"/>
          <w:szCs w:val="28"/>
        </w:rPr>
      </w:pPr>
      <w:r w:rsidRPr="0045205C">
        <w:rPr>
          <w:rFonts w:ascii="Times New Roman" w:hAnsi="Times New Roman" w:cs="Times New Roman"/>
          <w:sz w:val="28"/>
          <w:szCs w:val="28"/>
        </w:rPr>
        <w:t>Double-Checked Locking (Khóa hai lớ</w:t>
      </w:r>
      <w:r w:rsidR="0045205C" w:rsidRPr="0045205C">
        <w:rPr>
          <w:rFonts w:ascii="Times New Roman" w:hAnsi="Times New Roman" w:cs="Times New Roman"/>
          <w:sz w:val="28"/>
          <w:szCs w:val="28"/>
        </w:rPr>
        <w:t>p):</w:t>
      </w:r>
    </w:p>
    <w:p w14:paraId="198F8A5F" w14:textId="77777777" w:rsidR="0045205C" w:rsidRPr="0045205C" w:rsidRDefault="0045205C" w:rsidP="0045205C">
      <w:pPr>
        <w:pStyle w:val="ListParagraph"/>
        <w:rPr>
          <w:rFonts w:ascii="Times New Roman" w:hAnsi="Times New Roman" w:cs="Times New Roman"/>
          <w:sz w:val="28"/>
          <w:szCs w:val="28"/>
        </w:rPr>
      </w:pPr>
    </w:p>
    <w:p w14:paraId="32BC2CE3" w14:textId="77777777" w:rsidR="00711B32" w:rsidRPr="0045205C" w:rsidRDefault="00711B32" w:rsidP="0045205C">
      <w:pPr>
        <w:pStyle w:val="ListParagraph"/>
        <w:numPr>
          <w:ilvl w:val="1"/>
          <w:numId w:val="1"/>
        </w:numPr>
        <w:rPr>
          <w:rFonts w:ascii="Times New Roman" w:hAnsi="Times New Roman" w:cs="Times New Roman"/>
          <w:sz w:val="28"/>
          <w:szCs w:val="28"/>
        </w:rPr>
      </w:pPr>
      <w:r w:rsidRPr="0045205C">
        <w:rPr>
          <w:rFonts w:ascii="Times New Roman" w:hAnsi="Times New Roman" w:cs="Times New Roman"/>
          <w:sz w:val="28"/>
          <w:szCs w:val="28"/>
        </w:rPr>
        <w:t>Lớp 1: Kiểm tra nếu instance đã tồn tại thì trả về ngay mà không cần dùng đến synchronized, giúp tăng hiệu năng hệ thố</w:t>
      </w:r>
      <w:r w:rsidR="0045205C" w:rsidRPr="0045205C">
        <w:rPr>
          <w:rFonts w:ascii="Times New Roman" w:hAnsi="Times New Roman" w:cs="Times New Roman"/>
          <w:sz w:val="28"/>
          <w:szCs w:val="28"/>
        </w:rPr>
        <w:t>ng.</w:t>
      </w:r>
    </w:p>
    <w:p w14:paraId="7812DA27" w14:textId="77777777" w:rsidR="00711B32" w:rsidRPr="0045205C" w:rsidRDefault="00711B32" w:rsidP="0045205C">
      <w:pPr>
        <w:pStyle w:val="ListParagraph"/>
        <w:numPr>
          <w:ilvl w:val="1"/>
          <w:numId w:val="1"/>
        </w:numPr>
        <w:rPr>
          <w:rFonts w:ascii="Times New Roman" w:hAnsi="Times New Roman" w:cs="Times New Roman"/>
          <w:sz w:val="28"/>
          <w:szCs w:val="28"/>
        </w:rPr>
      </w:pPr>
      <w:r w:rsidRPr="0045205C">
        <w:rPr>
          <w:rFonts w:ascii="Times New Roman" w:hAnsi="Times New Roman" w:cs="Times New Roman"/>
          <w:sz w:val="28"/>
          <w:szCs w:val="28"/>
        </w:rPr>
        <w:lastRenderedPageBreak/>
        <w:t>Lớp 2 (Bên trong khối synchronized): Đảm bảo rằng nếu có nhiều Thread cùng đi qua lớp kiểm tra đầu tiên, chỉ có Thread vào trước mới có quyền tạo đối tượng, các Thread vào sau sẽ thấy đối tượng đã được tạo và không tạo lại nữa.</w:t>
      </w:r>
    </w:p>
    <w:p w14:paraId="0647F445" w14:textId="77777777" w:rsidR="00711B32" w:rsidRPr="0045205C" w:rsidRDefault="00711B32">
      <w:pPr>
        <w:rPr>
          <w:rFonts w:ascii="Times New Roman" w:hAnsi="Times New Roman" w:cs="Times New Roman"/>
          <w:sz w:val="28"/>
          <w:szCs w:val="28"/>
        </w:rPr>
      </w:pPr>
      <w:r w:rsidRPr="0045205C">
        <w:rPr>
          <w:rFonts w:ascii="Times New Roman" w:hAnsi="Times New Roman" w:cs="Times New Roman"/>
          <w:sz w:val="28"/>
          <w:szCs w:val="28"/>
        </w:rPr>
        <w:t>Kết quả:</w:t>
      </w:r>
    </w:p>
    <w:p w14:paraId="1172B656" w14:textId="77777777" w:rsidR="00D95A2D" w:rsidRPr="0045205C" w:rsidRDefault="00D95A2D">
      <w:pPr>
        <w:rPr>
          <w:rFonts w:ascii="Times New Roman" w:hAnsi="Times New Roman" w:cs="Times New Roman"/>
          <w:sz w:val="28"/>
          <w:szCs w:val="28"/>
        </w:rPr>
      </w:pPr>
      <w:r w:rsidRPr="0045205C">
        <w:rPr>
          <w:rFonts w:ascii="Times New Roman" w:hAnsi="Times New Roman" w:cs="Times New Roman"/>
          <w:noProof/>
          <w:sz w:val="28"/>
          <w:szCs w:val="28"/>
        </w:rPr>
        <w:drawing>
          <wp:inline distT="0" distB="0" distL="0" distR="0" wp14:anchorId="684401F1" wp14:editId="6246E955">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78C9CEB7" w14:textId="77777777" w:rsidR="00711B32" w:rsidRPr="0045205C" w:rsidRDefault="00711B32">
      <w:pPr>
        <w:rPr>
          <w:rFonts w:ascii="Times New Roman" w:hAnsi="Times New Roman" w:cs="Times New Roman"/>
          <w:sz w:val="28"/>
          <w:szCs w:val="28"/>
        </w:rPr>
      </w:pPr>
    </w:p>
    <w:p w14:paraId="710C3BA3" w14:textId="77777777" w:rsidR="00D95A2D" w:rsidRPr="0045205C" w:rsidRDefault="00711B32">
      <w:pPr>
        <w:rPr>
          <w:rFonts w:ascii="Times New Roman" w:hAnsi="Times New Roman" w:cs="Times New Roman"/>
          <w:sz w:val="28"/>
          <w:szCs w:val="28"/>
        </w:rPr>
      </w:pPr>
      <w:r w:rsidRPr="0045205C">
        <w:rPr>
          <w:rFonts w:ascii="Times New Roman" w:hAnsi="Times New Roman" w:cs="Times New Roman"/>
          <w:sz w:val="28"/>
          <w:szCs w:val="28"/>
        </w:rPr>
        <w:t>Bài tập Factory: Xử lý đa dạng Notification:</w:t>
      </w:r>
    </w:p>
    <w:p w14:paraId="7D58D179" w14:textId="77777777" w:rsidR="00711B32" w:rsidRPr="0045205C" w:rsidRDefault="00711B32" w:rsidP="00711B32">
      <w:pPr>
        <w:rPr>
          <w:rFonts w:ascii="Times New Roman" w:hAnsi="Times New Roman" w:cs="Times New Roman"/>
          <w:sz w:val="28"/>
          <w:szCs w:val="28"/>
        </w:rPr>
      </w:pPr>
      <w:r w:rsidRPr="0045205C">
        <w:rPr>
          <w:rFonts w:ascii="Times New Roman" w:hAnsi="Times New Roman" w:cs="Times New Roman"/>
          <w:sz w:val="28"/>
          <w:szCs w:val="28"/>
        </w:rPr>
        <w:t xml:space="preserve">Ảnh chụp code xử lý (tham khảo file code bằng link </w:t>
      </w:r>
      <w:hyperlink r:id="rId10" w:history="1">
        <w:r w:rsidRPr="0045205C">
          <w:rPr>
            <w:rStyle w:val="Hyperlink"/>
            <w:rFonts w:ascii="Times New Roman" w:hAnsi="Times New Roman" w:cs="Times New Roman"/>
            <w:sz w:val="28"/>
            <w:szCs w:val="28"/>
          </w:rPr>
          <w:t>này</w:t>
        </w:r>
      </w:hyperlink>
      <w:r w:rsidRPr="0045205C">
        <w:rPr>
          <w:rFonts w:ascii="Times New Roman" w:hAnsi="Times New Roman" w:cs="Times New Roman"/>
          <w:sz w:val="28"/>
          <w:szCs w:val="28"/>
        </w:rPr>
        <w:t>)</w:t>
      </w:r>
    </w:p>
    <w:p w14:paraId="53691980" w14:textId="77777777" w:rsidR="00711B32" w:rsidRPr="0045205C" w:rsidRDefault="00711B32">
      <w:pPr>
        <w:rPr>
          <w:rFonts w:ascii="Times New Roman" w:hAnsi="Times New Roman" w:cs="Times New Roman"/>
          <w:sz w:val="28"/>
          <w:szCs w:val="28"/>
        </w:rPr>
      </w:pPr>
    </w:p>
    <w:p w14:paraId="020417CC" w14:textId="77777777" w:rsidR="00711B32" w:rsidRDefault="00711B32">
      <w:pPr>
        <w:rPr>
          <w:rFonts w:ascii="Times New Roman" w:hAnsi="Times New Roman" w:cs="Times New Roman"/>
          <w:sz w:val="28"/>
          <w:szCs w:val="28"/>
        </w:rPr>
      </w:pPr>
      <w:r w:rsidRPr="0045205C">
        <w:rPr>
          <w:rFonts w:ascii="Times New Roman" w:hAnsi="Times New Roman" w:cs="Times New Roman"/>
          <w:noProof/>
          <w:sz w:val="28"/>
          <w:szCs w:val="28"/>
        </w:rPr>
        <w:lastRenderedPageBreak/>
        <w:drawing>
          <wp:inline distT="0" distB="0" distL="0" distR="0" wp14:anchorId="613A7B74" wp14:editId="5F6FA008">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14:paraId="7211ADD8" w14:textId="77777777" w:rsidR="0045205C" w:rsidRDefault="0045205C">
      <w:pPr>
        <w:rPr>
          <w:rFonts w:ascii="Times New Roman" w:hAnsi="Times New Roman" w:cs="Times New Roman"/>
          <w:sz w:val="28"/>
          <w:szCs w:val="28"/>
        </w:rPr>
      </w:pPr>
      <w:r>
        <w:rPr>
          <w:rFonts w:ascii="Times New Roman" w:hAnsi="Times New Roman" w:cs="Times New Roman"/>
          <w:sz w:val="28"/>
          <w:szCs w:val="28"/>
        </w:rPr>
        <w:t xml:space="preserve">Giải thích: </w:t>
      </w:r>
    </w:p>
    <w:p w14:paraId="2B473547" w14:textId="77777777" w:rsidR="0045205C" w:rsidRPr="0045205C" w:rsidRDefault="0045205C" w:rsidP="0045205C">
      <w:pPr>
        <w:pStyle w:val="ListParagraph"/>
        <w:numPr>
          <w:ilvl w:val="0"/>
          <w:numId w:val="1"/>
        </w:numPr>
        <w:rPr>
          <w:rFonts w:ascii="Times New Roman" w:hAnsi="Times New Roman" w:cs="Times New Roman"/>
          <w:sz w:val="28"/>
          <w:szCs w:val="28"/>
        </w:rPr>
      </w:pPr>
      <w:r w:rsidRPr="0045205C">
        <w:rPr>
          <w:rFonts w:ascii="Times New Roman" w:hAnsi="Times New Roman" w:cs="Times New Roman"/>
          <w:sz w:val="28"/>
          <w:szCs w:val="28"/>
        </w:rPr>
        <w:t>Interface Notification: Tạo ra một chuẩn chung (Abstraction) cho tất cả các loại thông báo. Giúp mã nguồn phía Client không cần quan tâm đến class cụ thể (Email, SMS, hay Zalo), chỉ cần biết cách gọi phương thức send().</w:t>
      </w:r>
    </w:p>
    <w:p w14:paraId="65D3AE4C" w14:textId="77777777" w:rsidR="0045205C" w:rsidRPr="0045205C" w:rsidRDefault="0045205C" w:rsidP="0045205C">
      <w:pPr>
        <w:pStyle w:val="ListParagraph"/>
        <w:numPr>
          <w:ilvl w:val="0"/>
          <w:numId w:val="1"/>
        </w:numPr>
        <w:rPr>
          <w:rFonts w:ascii="Times New Roman" w:hAnsi="Times New Roman" w:cs="Times New Roman"/>
          <w:sz w:val="28"/>
          <w:szCs w:val="28"/>
        </w:rPr>
      </w:pPr>
      <w:r w:rsidRPr="0045205C">
        <w:rPr>
          <w:rFonts w:ascii="Times New Roman" w:hAnsi="Times New Roman" w:cs="Times New Roman"/>
          <w:sz w:val="28"/>
          <w:szCs w:val="28"/>
        </w:rPr>
        <w:t>Registry (Map &amp; Supplier):</w:t>
      </w:r>
    </w:p>
    <w:p w14:paraId="04D27AB8" w14:textId="77777777" w:rsidR="0045205C" w:rsidRPr="0045205C" w:rsidRDefault="0045205C" w:rsidP="0045205C">
      <w:pPr>
        <w:pStyle w:val="ListParagraph"/>
        <w:numPr>
          <w:ilvl w:val="0"/>
          <w:numId w:val="1"/>
        </w:numPr>
        <w:rPr>
          <w:rFonts w:ascii="Times New Roman" w:hAnsi="Times New Roman" w:cs="Times New Roman"/>
          <w:sz w:val="28"/>
          <w:szCs w:val="28"/>
        </w:rPr>
      </w:pPr>
      <w:r w:rsidRPr="0045205C">
        <w:rPr>
          <w:rFonts w:ascii="Times New Roman" w:hAnsi="Times New Roman" w:cs="Times New Roman"/>
          <w:sz w:val="28"/>
          <w:szCs w:val="28"/>
        </w:rPr>
        <w:t>Thay vì dùng chuỗi if-else hoặc switch-case (gây khó khăn khi bảo trì), chúng ta dùng một HashMap để lưu trữ các "công thức" tạo đối tượng.</w:t>
      </w:r>
    </w:p>
    <w:p w14:paraId="19BAA7E8" w14:textId="77777777" w:rsidR="0045205C" w:rsidRPr="0045205C" w:rsidRDefault="0045205C" w:rsidP="0045205C">
      <w:pPr>
        <w:pStyle w:val="ListParagraph"/>
        <w:numPr>
          <w:ilvl w:val="0"/>
          <w:numId w:val="1"/>
        </w:numPr>
        <w:rPr>
          <w:rFonts w:ascii="Times New Roman" w:hAnsi="Times New Roman" w:cs="Times New Roman"/>
          <w:sz w:val="28"/>
          <w:szCs w:val="28"/>
        </w:rPr>
      </w:pPr>
      <w:r w:rsidRPr="0045205C">
        <w:rPr>
          <w:rFonts w:ascii="Times New Roman" w:hAnsi="Times New Roman" w:cs="Times New Roman"/>
          <w:sz w:val="28"/>
          <w:szCs w:val="28"/>
        </w:rPr>
        <w:t>Supplier&lt;Notification&gt;: Đây là một Functional Interface trong Java 8+. Nó không lưu trữ đối tượng có sẵn mà lưu trữ tham chiếu đến Constructor (ví dụ: EmailNotification::new). Mỗi khi được gọi, nó sẽ tạo ra một đối tượng mới hoàn toàn.</w:t>
      </w:r>
    </w:p>
    <w:p w14:paraId="28C83890" w14:textId="77777777" w:rsidR="0045205C" w:rsidRPr="0045205C" w:rsidRDefault="0045205C" w:rsidP="0045205C">
      <w:pPr>
        <w:pStyle w:val="ListParagraph"/>
        <w:numPr>
          <w:ilvl w:val="0"/>
          <w:numId w:val="1"/>
        </w:numPr>
        <w:rPr>
          <w:rFonts w:ascii="Times New Roman" w:hAnsi="Times New Roman" w:cs="Times New Roman"/>
          <w:sz w:val="28"/>
          <w:szCs w:val="28"/>
        </w:rPr>
      </w:pPr>
      <w:r w:rsidRPr="0045205C">
        <w:rPr>
          <w:rFonts w:ascii="Times New Roman" w:hAnsi="Times New Roman" w:cs="Times New Roman"/>
          <w:sz w:val="28"/>
          <w:szCs w:val="28"/>
        </w:rPr>
        <w:t>Cơ chế Open/Closed:</w:t>
      </w:r>
    </w:p>
    <w:p w14:paraId="242EB884" w14:textId="77777777" w:rsidR="0045205C" w:rsidRPr="0045205C" w:rsidRDefault="0045205C" w:rsidP="0045205C">
      <w:pPr>
        <w:pStyle w:val="ListParagraph"/>
        <w:numPr>
          <w:ilvl w:val="1"/>
          <w:numId w:val="1"/>
        </w:numPr>
        <w:rPr>
          <w:rFonts w:ascii="Times New Roman" w:hAnsi="Times New Roman" w:cs="Times New Roman"/>
          <w:sz w:val="28"/>
          <w:szCs w:val="28"/>
        </w:rPr>
      </w:pPr>
      <w:r w:rsidRPr="0045205C">
        <w:rPr>
          <w:rFonts w:ascii="Times New Roman" w:hAnsi="Times New Roman" w:cs="Times New Roman"/>
          <w:sz w:val="28"/>
          <w:szCs w:val="28"/>
        </w:rPr>
        <w:t>Khi cần thêm một loại thông báo mới (ví dụ: Zalo), ta chỉ cần tạo class mới và đăng ký nó vào Map thông qua hàm registerNotification.</w:t>
      </w:r>
    </w:p>
    <w:p w14:paraId="2F696F61" w14:textId="77777777" w:rsidR="0045205C" w:rsidRPr="0045205C" w:rsidRDefault="0045205C" w:rsidP="0045205C">
      <w:pPr>
        <w:pStyle w:val="ListParagraph"/>
        <w:numPr>
          <w:ilvl w:val="1"/>
          <w:numId w:val="1"/>
        </w:numPr>
        <w:rPr>
          <w:rFonts w:ascii="Times New Roman" w:hAnsi="Times New Roman" w:cs="Times New Roman"/>
          <w:sz w:val="28"/>
          <w:szCs w:val="28"/>
        </w:rPr>
      </w:pPr>
      <w:r w:rsidRPr="0045205C">
        <w:rPr>
          <w:rFonts w:ascii="Times New Roman" w:hAnsi="Times New Roman" w:cs="Times New Roman"/>
          <w:sz w:val="28"/>
          <w:szCs w:val="28"/>
        </w:rPr>
        <w:t>Hàm createNotification (logic lõi của Factory) hoàn toàn không cần thay đổi một dòng code nào nhưng vẫn có thể tạo được các loại đối tượng mới. Điều này giúp giảm thiểu rủi ro phát sinh lỗi trên hệ thống cũ khi nâng cấp.</w:t>
      </w:r>
    </w:p>
    <w:p w14:paraId="7AE2A464" w14:textId="77777777" w:rsidR="00711B32" w:rsidRDefault="00711B32">
      <w:pPr>
        <w:rPr>
          <w:rFonts w:ascii="Times New Roman" w:hAnsi="Times New Roman" w:cs="Times New Roman"/>
          <w:sz w:val="28"/>
          <w:szCs w:val="28"/>
        </w:rPr>
      </w:pPr>
      <w:r w:rsidRPr="0045205C">
        <w:rPr>
          <w:rFonts w:ascii="Times New Roman" w:hAnsi="Times New Roman" w:cs="Times New Roman"/>
          <w:noProof/>
          <w:sz w:val="28"/>
          <w:szCs w:val="28"/>
        </w:rPr>
        <w:lastRenderedPageBreak/>
        <w:drawing>
          <wp:inline distT="0" distB="0" distL="0" distR="0" wp14:anchorId="22C7C7E6" wp14:editId="54DE0AA4">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14:paraId="63C98D75" w14:textId="77777777" w:rsidR="0045205C" w:rsidRDefault="0045205C">
      <w:pPr>
        <w:rPr>
          <w:rFonts w:ascii="Times New Roman" w:hAnsi="Times New Roman" w:cs="Times New Roman"/>
          <w:sz w:val="28"/>
          <w:szCs w:val="28"/>
        </w:rPr>
      </w:pPr>
      <w:r>
        <w:rPr>
          <w:rFonts w:ascii="Times New Roman" w:hAnsi="Times New Roman" w:cs="Times New Roman"/>
          <w:sz w:val="28"/>
          <w:szCs w:val="28"/>
        </w:rPr>
        <w:t>Kết quả:</w:t>
      </w:r>
    </w:p>
    <w:p w14:paraId="4644A888" w14:textId="77777777" w:rsidR="0045205C" w:rsidRPr="0045205C" w:rsidRDefault="0045205C">
      <w:pPr>
        <w:rPr>
          <w:rFonts w:ascii="Times New Roman" w:hAnsi="Times New Roman" w:cs="Times New Roman"/>
          <w:sz w:val="28"/>
          <w:szCs w:val="28"/>
        </w:rPr>
      </w:pPr>
      <w:r w:rsidRPr="0045205C">
        <w:rPr>
          <w:rFonts w:ascii="Times New Roman" w:hAnsi="Times New Roman" w:cs="Times New Roman"/>
          <w:noProof/>
          <w:sz w:val="28"/>
          <w:szCs w:val="28"/>
        </w:rPr>
        <w:drawing>
          <wp:inline distT="0" distB="0" distL="0" distR="0" wp14:anchorId="7C7CFE0C" wp14:editId="6FB12DD5">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14:paraId="530239E1" w14:textId="46359311" w:rsidR="00711B32" w:rsidRDefault="00C31CF7">
      <w:pPr>
        <w:rPr>
          <w:rFonts w:ascii="Times New Roman" w:hAnsi="Times New Roman" w:cs="Times New Roman"/>
          <w:sz w:val="28"/>
          <w:szCs w:val="28"/>
        </w:rPr>
      </w:pPr>
      <w:r>
        <w:rPr>
          <w:rFonts w:ascii="Times New Roman" w:hAnsi="Times New Roman" w:cs="Times New Roman"/>
          <w:sz w:val="28"/>
          <w:szCs w:val="28"/>
        </w:rPr>
        <w:t xml:space="preserve">State-Strategy_Decorate: code quá dài, chụp khó quá cô ạ </w:t>
      </w:r>
      <w:r w:rsidRPr="00C31CF7">
        <w:rPr>
          <mc:AlternateContent>
            <mc:Choice Requires="w16se">
              <w:rFonts w:ascii="Times New Roman" w:hAnsi="Times New Roman" w:cs="Times New Roman"/>
            </mc:Choice>
            <mc:Fallback>
              <w:rFonts w:ascii="Segoe UI Emoji" w:eastAsia="Segoe UI Emoji" w:hAnsi="Segoe UI Emoji" w:cs="Segoe UI Emoji"/>
            </mc:Fallback>
          </mc:AlternateContent>
          <w:sz w:val="28"/>
          <w:szCs w:val="28"/>
        </w:rPr>
        <mc:AlternateContent>
          <mc:Choice Requires="w16se">
            <w16se:symEx w16se:font="Segoe UI Emoji" w16se:char="2639"/>
          </mc:Choice>
          <mc:Fallback>
            <w:t>☹</w:t>
          </mc:Fallback>
        </mc:AlternateContent>
      </w:r>
    </w:p>
    <w:p w14:paraId="41B4F5DF" w14:textId="564943AD" w:rsidR="00C31CF7" w:rsidRDefault="00C31CF7">
      <w:pPr>
        <w:rPr>
          <w:rFonts w:ascii="Times New Roman" w:hAnsi="Times New Roman" w:cs="Times New Roman"/>
          <w:sz w:val="28"/>
          <w:szCs w:val="28"/>
        </w:rPr>
      </w:pPr>
      <w:r w:rsidRPr="00AD208E">
        <w:lastRenderedPageBreak/>
        <w:drawing>
          <wp:inline distT="0" distB="0" distL="0" distR="0" wp14:anchorId="53B6319E" wp14:editId="0F9A5836">
            <wp:extent cx="5731510" cy="3719830"/>
            <wp:effectExtent l="0" t="0" r="2540" b="0"/>
            <wp:docPr id="80127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72516" name=""/>
                    <pic:cNvPicPr/>
                  </pic:nvPicPr>
                  <pic:blipFill>
                    <a:blip r:embed="rId14"/>
                    <a:stretch>
                      <a:fillRect/>
                    </a:stretch>
                  </pic:blipFill>
                  <pic:spPr>
                    <a:xfrm>
                      <a:off x="0" y="0"/>
                      <a:ext cx="5731510" cy="3719830"/>
                    </a:xfrm>
                    <a:prstGeom prst="rect">
                      <a:avLst/>
                    </a:prstGeom>
                  </pic:spPr>
                </pic:pic>
              </a:graphicData>
            </a:graphic>
          </wp:inline>
        </w:drawing>
      </w:r>
    </w:p>
    <w:p w14:paraId="6C059612" w14:textId="63C098FC" w:rsidR="00C31CF7" w:rsidRDefault="00C31CF7">
      <w:pPr>
        <w:rPr>
          <w:rFonts w:ascii="Times New Roman" w:hAnsi="Times New Roman" w:cs="Times New Roman"/>
          <w:sz w:val="28"/>
          <w:szCs w:val="28"/>
        </w:rPr>
      </w:pPr>
      <w:r w:rsidRPr="00AD208E">
        <w:drawing>
          <wp:inline distT="0" distB="0" distL="0" distR="0" wp14:anchorId="6EB9F4EE" wp14:editId="6EF63230">
            <wp:extent cx="4945809" cy="3619814"/>
            <wp:effectExtent l="0" t="0" r="7620" b="0"/>
            <wp:docPr id="59399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93112" name=""/>
                    <pic:cNvPicPr/>
                  </pic:nvPicPr>
                  <pic:blipFill>
                    <a:blip r:embed="rId15"/>
                    <a:stretch>
                      <a:fillRect/>
                    </a:stretch>
                  </pic:blipFill>
                  <pic:spPr>
                    <a:xfrm>
                      <a:off x="0" y="0"/>
                      <a:ext cx="4945809" cy="3619814"/>
                    </a:xfrm>
                    <a:prstGeom prst="rect">
                      <a:avLst/>
                    </a:prstGeom>
                  </pic:spPr>
                </pic:pic>
              </a:graphicData>
            </a:graphic>
          </wp:inline>
        </w:drawing>
      </w:r>
    </w:p>
    <w:p w14:paraId="7D9BE0EB" w14:textId="60109147" w:rsidR="00C31CF7" w:rsidRPr="0045205C" w:rsidRDefault="00C31CF7">
      <w:pPr>
        <w:rPr>
          <w:rFonts w:ascii="Times New Roman" w:hAnsi="Times New Roman" w:cs="Times New Roman"/>
          <w:sz w:val="28"/>
          <w:szCs w:val="28"/>
        </w:rPr>
      </w:pPr>
      <w:r w:rsidRPr="00AD208E">
        <w:lastRenderedPageBreak/>
        <w:drawing>
          <wp:inline distT="0" distB="0" distL="0" distR="0" wp14:anchorId="76A23F02" wp14:editId="49583759">
            <wp:extent cx="4138019" cy="3307367"/>
            <wp:effectExtent l="0" t="0" r="0" b="7620"/>
            <wp:docPr id="62399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93083" name=""/>
                    <pic:cNvPicPr/>
                  </pic:nvPicPr>
                  <pic:blipFill>
                    <a:blip r:embed="rId16"/>
                    <a:stretch>
                      <a:fillRect/>
                    </a:stretch>
                  </pic:blipFill>
                  <pic:spPr>
                    <a:xfrm>
                      <a:off x="0" y="0"/>
                      <a:ext cx="4138019" cy="3307367"/>
                    </a:xfrm>
                    <a:prstGeom prst="rect">
                      <a:avLst/>
                    </a:prstGeom>
                  </pic:spPr>
                </pic:pic>
              </a:graphicData>
            </a:graphic>
          </wp:inline>
        </w:drawing>
      </w:r>
    </w:p>
    <w:sectPr w:rsidR="00C31CF7" w:rsidRPr="004520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F7BE6"/>
    <w:multiLevelType w:val="hybridMultilevel"/>
    <w:tmpl w:val="0D106F68"/>
    <w:lvl w:ilvl="0" w:tplc="843A31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8804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A2D"/>
    <w:rsid w:val="002004BC"/>
    <w:rsid w:val="0045205C"/>
    <w:rsid w:val="00711B32"/>
    <w:rsid w:val="00856C31"/>
    <w:rsid w:val="00C31CF7"/>
    <w:rsid w:val="00D95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26503"/>
  <w15:chartTrackingRefBased/>
  <w15:docId w15:val="{4D0C9358-5731-4342-AA01-58AAC87E7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205C"/>
    <w:pPr>
      <w:ind w:left="720"/>
      <w:contextualSpacing/>
    </w:pPr>
  </w:style>
  <w:style w:type="character" w:styleId="Hyperlink">
    <w:name w:val="Hyperlink"/>
    <w:basedOn w:val="DefaultParagraphFont"/>
    <w:uiPriority w:val="99"/>
    <w:unhideWhenUsed/>
    <w:rsid w:val="0045205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58422">
      <w:bodyDiv w:val="1"/>
      <w:marLeft w:val="0"/>
      <w:marRight w:val="0"/>
      <w:marTop w:val="0"/>
      <w:marBottom w:val="0"/>
      <w:divBdr>
        <w:top w:val="none" w:sz="0" w:space="0" w:color="auto"/>
        <w:left w:val="none" w:sz="0" w:space="0" w:color="auto"/>
        <w:bottom w:val="none" w:sz="0" w:space="0" w:color="auto"/>
        <w:right w:val="none" w:sz="0" w:space="0" w:color="auto"/>
      </w:divBdr>
    </w:div>
    <w:div w:id="726419516">
      <w:bodyDiv w:val="1"/>
      <w:marLeft w:val="0"/>
      <w:marRight w:val="0"/>
      <w:marTop w:val="0"/>
      <w:marBottom w:val="0"/>
      <w:divBdr>
        <w:top w:val="none" w:sz="0" w:space="0" w:color="auto"/>
        <w:left w:val="none" w:sz="0" w:space="0" w:color="auto"/>
        <w:bottom w:val="none" w:sz="0" w:space="0" w:color="auto"/>
        <w:right w:val="none" w:sz="0" w:space="0" w:color="auto"/>
      </w:divBdr>
    </w:div>
    <w:div w:id="1035807425">
      <w:bodyDiv w:val="1"/>
      <w:marLeft w:val="0"/>
      <w:marRight w:val="0"/>
      <w:marTop w:val="0"/>
      <w:marBottom w:val="0"/>
      <w:divBdr>
        <w:top w:val="none" w:sz="0" w:space="0" w:color="auto"/>
        <w:left w:val="none" w:sz="0" w:space="0" w:color="auto"/>
        <w:bottom w:val="none" w:sz="0" w:space="0" w:color="auto"/>
        <w:right w:val="none" w:sz="0" w:space="0" w:color="auto"/>
      </w:divBdr>
    </w:div>
    <w:div w:id="123562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file:///T:\KTTKPM\SingletonExercise\src\main\java\org\example\DatabaseConnection.java"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hyperlink" Target="https://github.com/KaneLovegood/KTTKPM.git"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file:///T:\KTTKPM\FactoryExercise\src\main\java\org\example\Notification.jav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70320-9B15-4E03-B337-C35BDEE7A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Lê Nguyễn Duy Khang</cp:lastModifiedBy>
  <cp:revision>2</cp:revision>
  <dcterms:created xsi:type="dcterms:W3CDTF">2026-03-11T12:52:00Z</dcterms:created>
  <dcterms:modified xsi:type="dcterms:W3CDTF">2026-03-31T16:22:00Z</dcterms:modified>
</cp:coreProperties>
</file>