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0891B2"/>
          <w:sz w:val="72"/>
          <w:szCs w:val="72"/>
        </w:rPr>
        <w:t xml:space="preserve">SehatSetu</w:t>
      </w:r>
    </w:p>
    <w:p>
      <w:pPr>
        <w:spacing w:after="60" w:before="0"/>
        <w:jc w:val="center"/>
      </w:pPr>
      <w:r>
        <w:rPr>
          <w:rFonts w:ascii="Arial" w:cs="Arial" w:eastAsia="Arial" w:hAnsi="Arial"/>
          <w:color w:val="0E7490"/>
          <w:sz w:val="32"/>
          <w:szCs w:val="32"/>
        </w:rPr>
        <w:t xml:space="preserve">AI-Powered Hospital Management System</w:t>
      </w:r>
    </w:p>
    <w:p>
      <w:pPr>
        <w:pBdr>
          <w:bottom w:val="single" w:color="0891B2" w:sz="10"/>
        </w:pBdr>
        <w:spacing w:after="120" w:before="0"/>
        <w:jc w:val="center"/>
      </w:pPr>
      <w:r>
        <w:rPr>
          <w:sz w:val="14"/>
          <w:szCs w:val="14"/>
        </w:rPr>
        <w:t xml:space="preserve"> </w:t>
      </w:r>
    </w:p>
    <w:p>
      <w:pPr>
        <w:spacing w:after="40" w:before="120"/>
        <w:jc w:val="center"/>
      </w:pPr>
      <w:r>
        <w:rPr>
          <w:rFonts w:ascii="Arial" w:cs="Arial" w:eastAsia="Arial" w:hAnsi="Arial"/>
          <w:color w:val="475569"/>
          <w:sz w:val="26"/>
          <w:szCs w:val="26"/>
        </w:rPr>
        <w:t xml:space="preserve">Software Requirements Specification</w:t>
      </w:r>
    </w:p>
    <w:p>
      <w:pPr>
        <w:spacing w:after="40" w:before="0"/>
        <w:jc w:val="center"/>
      </w:pPr>
      <w:r>
        <w:rPr>
          <w:rFonts w:ascii="Arial" w:cs="Arial" w:eastAsia="Arial" w:hAnsi="Arial"/>
          <w:color w:val="64748B"/>
          <w:sz w:val="22"/>
          <w:szCs w:val="22"/>
        </w:rPr>
        <w:t xml:space="preserve">Version 2.0  •  ethosh IGNITE 2026  •  Track 2: Full-Stack AI</w:t>
      </w:r>
    </w:p>
    <w:p>
      <w:pPr>
        <w:spacing w:after="2400" w:before="0"/>
        <w:jc w:val="center"/>
      </w:pPr>
      <w:r>
        <w:rPr>
          <w:rFonts w:ascii="Arial" w:cs="Arial" w:eastAsia="Arial" w:hAnsi="Arial"/>
          <w:color w:val="94A3B8"/>
          <w:sz w:val="22"/>
          <w:szCs w:val="22"/>
        </w:rPr>
        <w:t xml:space="preserve">June 2026</w:t>
      </w:r>
    </w:p>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1. Introduction</w:t>
      </w:r>
    </w:p>
    <w:p>
      <w:pPr>
        <w:pStyle w:val="Heading2"/>
        <w:spacing w:after="80" w:before="240"/>
      </w:pPr>
      <w:r>
        <w:rPr>
          <w:rFonts w:ascii="Arial" w:cs="Arial" w:eastAsia="Arial" w:hAnsi="Arial"/>
          <w:b/>
          <w:bCs/>
          <w:color w:val="0E7490"/>
          <w:sz w:val="26"/>
          <w:szCs w:val="26"/>
        </w:rPr>
        <w:t xml:space="preserve">1.1 Purpose</w:t>
      </w:r>
    </w:p>
    <w:p>
      <w:pPr>
        <w:spacing w:after="60" w:before="60"/>
      </w:pPr>
      <w:r>
        <w:rPr>
          <w:rFonts w:ascii="Arial" w:cs="Arial" w:eastAsia="Arial" w:hAnsi="Arial"/>
          <w:color w:val="1E293B"/>
          <w:sz w:val="22"/>
          <w:szCs w:val="22"/>
        </w:rPr>
        <w:t xml:space="preserve">SehatSetu (meaning 'Health Bridge' in Hindi) is a comprehensive, AI-powered digital hospital management system designed for the futuristic hospital envisioned in the ethosh IGNITE 2026 'Hospital 2050' challenge. It addresses the five core hospital pain-points: physician documentation overload, nurse alert fatigue, patient confusion around visits, administrator scheduling chaos, and fragmented information spread across multiple systems.</w:t>
      </w:r>
    </w:p>
    <w:p>
      <w:pPr>
        <w:spacing w:after="60" w:before="60"/>
      </w:pPr>
      <w:r>
        <w:rPr>
          <w:rFonts w:ascii="Arial" w:cs="Arial" w:eastAsia="Arial" w:hAnsi="Arial"/>
          <w:color w:val="1E293B"/>
          <w:sz w:val="22"/>
          <w:szCs w:val="22"/>
        </w:rPr>
        <w:t xml:space="preserve">The system provides a unified web platform where doctors, nurses, administrators, patients, and hospital leadership interact with intelligent software tools throughout the day — powered by a Next.js frontend, a Firebase backend, and Google Gemini for clinical AI capabilities, including automated patient report analysis.</w:t>
      </w:r>
    </w:p>
    <w:p>
      <w:pPr>
        <w:pStyle w:val="Heading2"/>
        <w:spacing w:after="80" w:before="240"/>
      </w:pPr>
      <w:r>
        <w:rPr>
          <w:rFonts w:ascii="Arial" w:cs="Arial" w:eastAsia="Arial" w:hAnsi="Arial"/>
          <w:b/>
          <w:bCs/>
          <w:color w:val="0E7490"/>
          <w:sz w:val="26"/>
          <w:szCs w:val="26"/>
        </w:rPr>
        <w:t xml:space="preserve">1.2 Scope</w:t>
      </w:r>
    </w:p>
    <w:p>
      <w:pPr>
        <w:spacing w:after="60" w:before="60"/>
      </w:pPr>
      <w:r>
        <w:rPr>
          <w:rFonts w:ascii="Arial" w:cs="Arial" w:eastAsia="Arial" w:hAnsi="Arial"/>
          <w:color w:val="1E293B"/>
          <w:sz w:val="22"/>
          <w:szCs w:val="22"/>
        </w:rPr>
        <w:t xml:space="preserve">SehatSetu delivers:</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 Data Management — full CRUD, document uploads, AI-analysed lab reports</w:t>
      </w:r>
    </w:p>
    <w:p>
      <w:pPr>
        <w:pStyle w:val="ListParagraph"/>
        <w:numPr>
          <w:ilvl w:val="0"/>
          <w:numId w:val="2"/>
        </w:numPr>
        <w:spacing w:after="40" w:before="40"/>
      </w:pPr>
      <w:r>
        <w:rPr>
          <w:rFonts w:ascii="Arial" w:cs="Arial" w:eastAsia="Arial" w:hAnsi="Arial"/>
          <w:b w:val="false"/>
          <w:bCs w:val="false"/>
          <w:color w:val="1E293B"/>
          <w:sz w:val="22"/>
          <w:szCs w:val="22"/>
        </w:rPr>
        <w:t xml:space="preserve">Staff Management — Doctors, Nurses, Administrative staff with role-based dashboards</w:t>
      </w:r>
    </w:p>
    <w:p>
      <w:pPr>
        <w:pStyle w:val="ListParagraph"/>
        <w:numPr>
          <w:ilvl w:val="0"/>
          <w:numId w:val="2"/>
        </w:numPr>
        <w:spacing w:after="40" w:before="40"/>
      </w:pPr>
      <w:r>
        <w:rPr>
          <w:rFonts w:ascii="Arial" w:cs="Arial" w:eastAsia="Arial" w:hAnsi="Arial"/>
          <w:b w:val="false"/>
          <w:bCs w:val="false"/>
          <w:color w:val="1E293B"/>
          <w:sz w:val="22"/>
          <w:szCs w:val="22"/>
        </w:rPr>
        <w:t xml:space="preserve">Medical Records — Treatments (3 subtypes), Diagnoses, Medical History, Analyses (3 subtypes)</w:t>
      </w:r>
    </w:p>
    <w:p>
      <w:pPr>
        <w:pStyle w:val="ListParagraph"/>
        <w:numPr>
          <w:ilvl w:val="0"/>
          <w:numId w:val="2"/>
        </w:numPr>
        <w:spacing w:after="40" w:before="40"/>
      </w:pPr>
      <w:r>
        <w:rPr>
          <w:rFonts w:ascii="Arial" w:cs="Arial" w:eastAsia="Arial" w:hAnsi="Arial"/>
          <w:b w:val="false"/>
          <w:bCs w:val="false"/>
          <w:color w:val="1E293B"/>
          <w:sz w:val="22"/>
          <w:szCs w:val="22"/>
        </w:rPr>
        <w:t xml:space="preserve">Appointment &amp; Room Scheduling — real-time conflict detection, bed capacity management</w:t>
      </w:r>
    </w:p>
    <w:p>
      <w:pPr>
        <w:pStyle w:val="ListParagraph"/>
        <w:numPr>
          <w:ilvl w:val="0"/>
          <w:numId w:val="2"/>
        </w:numPr>
        <w:spacing w:after="40" w:before="40"/>
      </w:pPr>
      <w:r>
        <w:rPr>
          <w:rFonts w:ascii="Arial" w:cs="Arial" w:eastAsia="Arial" w:hAnsi="Arial"/>
          <w:b w:val="false"/>
          <w:bCs w:val="false"/>
          <w:color w:val="1E293B"/>
          <w:sz w:val="22"/>
          <w:szCs w:val="22"/>
        </w:rPr>
        <w:t xml:space="preserve">Medicine / Inventory Management — stock tracking and prescriptions</w:t>
      </w:r>
    </w:p>
    <w:p>
      <w:pPr>
        <w:pStyle w:val="ListParagraph"/>
        <w:numPr>
          <w:ilvl w:val="0"/>
          <w:numId w:val="2"/>
        </w:numPr>
        <w:spacing w:after="40" w:before="40"/>
      </w:pPr>
      <w:r>
        <w:rPr>
          <w:rFonts w:ascii="Arial" w:cs="Arial" w:eastAsia="Arial" w:hAnsi="Arial"/>
          <w:b w:val="false"/>
          <w:bCs w:val="false"/>
          <w:color w:val="1E293B"/>
          <w:sz w:val="22"/>
          <w:szCs w:val="22"/>
        </w:rPr>
        <w:t xml:space="preserve">AI Clinical Assistant — Gemini-powered patient report analysis, decision-support summaries</w:t>
      </w:r>
    </w:p>
    <w:p>
      <w:pPr>
        <w:pStyle w:val="ListParagraph"/>
        <w:numPr>
          <w:ilvl w:val="0"/>
          <w:numId w:val="2"/>
        </w:numPr>
        <w:spacing w:after="40" w:before="40"/>
      </w:pPr>
      <w:r>
        <w:rPr>
          <w:rFonts w:ascii="Arial" w:cs="Arial" w:eastAsia="Arial" w:hAnsi="Arial"/>
          <w:b w:val="false"/>
          <w:bCs w:val="false"/>
          <w:color w:val="1E293B"/>
          <w:sz w:val="22"/>
          <w:szCs w:val="22"/>
        </w:rPr>
        <w:t xml:space="preserve">Nurse Workflow Automation — smart alert prioritisation, task batching</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 Portal — pre/post-visit guidance, report summaries in plain language</w:t>
      </w:r>
    </w:p>
    <w:p>
      <w:pPr>
        <w:pStyle w:val="ListParagraph"/>
        <w:numPr>
          <w:ilvl w:val="0"/>
          <w:numId w:val="2"/>
        </w:numPr>
        <w:spacing w:after="40" w:before="40"/>
      </w:pPr>
      <w:r>
        <w:rPr>
          <w:rFonts w:ascii="Arial" w:cs="Arial" w:eastAsia="Arial" w:hAnsi="Arial"/>
          <w:b w:val="false"/>
          <w:bCs w:val="false"/>
          <w:color w:val="1E293B"/>
          <w:sz w:val="22"/>
          <w:szCs w:val="22"/>
        </w:rPr>
        <w:t xml:space="preserve">Administrator Command Centre — bed capacity, staffing heatmaps, scheduling optimisation</w:t>
      </w:r>
    </w:p>
    <w:p>
      <w:pPr>
        <w:pStyle w:val="ListParagraph"/>
        <w:numPr>
          <w:ilvl w:val="0"/>
          <w:numId w:val="2"/>
        </w:numPr>
        <w:spacing w:after="40" w:before="40"/>
      </w:pPr>
      <w:r>
        <w:rPr>
          <w:rFonts w:ascii="Arial" w:cs="Arial" w:eastAsia="Arial" w:hAnsi="Arial"/>
          <w:b w:val="false"/>
          <w:bCs w:val="false"/>
          <w:color w:val="1E293B"/>
          <w:sz w:val="22"/>
          <w:szCs w:val="22"/>
        </w:rPr>
        <w:t xml:space="preserve">Search &amp; Reporting — global search, PDF/CSV export</w:t>
      </w:r>
    </w:p>
    <w:p>
      <w:pPr>
        <w:pStyle w:val="ListParagraph"/>
        <w:numPr>
          <w:ilvl w:val="0"/>
          <w:numId w:val="2"/>
        </w:numPr>
        <w:spacing w:after="40" w:before="40"/>
      </w:pPr>
      <w:r>
        <w:rPr>
          <w:rFonts w:ascii="Arial" w:cs="Arial" w:eastAsia="Arial" w:hAnsi="Arial"/>
          <w:b w:val="false"/>
          <w:bCs w:val="false"/>
          <w:color w:val="1E293B"/>
          <w:sz w:val="22"/>
          <w:szCs w:val="22"/>
        </w:rPr>
        <w:t xml:space="preserve">Role-based Dashboards — Admin, Doctor, Nurse, Patient views</w:t>
      </w:r>
    </w:p>
    <w:p>
      <w:pPr>
        <w:pStyle w:val="Heading2"/>
        <w:spacing w:after="80" w:before="240"/>
      </w:pPr>
      <w:r>
        <w:rPr>
          <w:rFonts w:ascii="Arial" w:cs="Arial" w:eastAsia="Arial" w:hAnsi="Arial"/>
          <w:b/>
          <w:bCs/>
          <w:color w:val="0E7490"/>
          <w:sz w:val="26"/>
          <w:szCs w:val="26"/>
        </w:rPr>
        <w:t xml:space="preserve">1.3 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14 (App Router, TypeScript, Tailwind CSS)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Authentication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Authentication (Email/Password, Google OAuth)</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 Firestore (NoSQL, real-time)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Storage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Cloud Storage (PDFs, images, reports)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Logic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API Routes / Firebase Cloud Functions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LLM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Gemini 1.5 Pro — patient report analysis, clinical summaries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Hosting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App Hosting / Vercel</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Management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 + React Query (TanStack)</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UI Components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shadcn/ui + Tailwind CSS (Teal #0891B2 primary)</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onSnapshot listeners for live dashboards</w:t>
            </w:r>
          </w:p>
        </w:tc>
      </w:tr>
    </w:tbl>
    <w:p>
      <w:pPr>
        <w:pStyle w:val="Heading2"/>
        <w:spacing w:after="80" w:before="240"/>
      </w:pPr>
      <w:r>
        <w:rPr>
          <w:rFonts w:ascii="Arial" w:cs="Arial" w:eastAsia="Arial" w:hAnsi="Arial"/>
          <w:b/>
          <w:bCs/>
          <w:color w:val="0E7490"/>
          <w:sz w:val="26"/>
          <w:szCs w:val="26"/>
        </w:rPr>
        <w:t xml:space="preserve">1.4 Problem Statement Alignment (ethosh IGNITE 2026 — PS2 'Hospital 2050')</w:t>
      </w:r>
    </w:p>
    <w:p>
      <w:pPr>
        <w:spacing w:after="60" w:before="60"/>
      </w:pPr>
      <w:r>
        <w:rPr>
          <w:rFonts w:ascii="Arial" w:cs="Arial" w:eastAsia="Arial" w:hAnsi="Arial"/>
          <w:color w:val="1E293B"/>
          <w:sz w:val="22"/>
          <w:szCs w:val="22"/>
        </w:rPr>
        <w:t xml:space="preserve">SehatSetu directly addresses all five challenges articulated in the problem statement: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SehatSetu Solution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Too much documentation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AI-dictated note summarisation; auto-filled diagnosis drafts via Gemini</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 &amp; task overload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Smart alert triage; AI-batched repetitive tasks; priority queues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Pre/post-visit confusion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Plain-language AI report summaries; visit checklists in Patient Portal</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Bed / staffing / scheduling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Administrators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capacity heatmap; conflict-aware scheduler; staffing analytics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Fragmented information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staff</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 Firestore source-of-truth; global search; unified dashboards</w:t>
            </w:r>
          </w:p>
        </w:tc>
      </w:tr>
    </w:tbl>
    <w:p>
      <w:pPr>
        <w:pStyle w:val="Heading2"/>
        <w:spacing w:after="80" w:before="240"/>
      </w:pPr>
      <w:r>
        <w:rPr>
          <w:rFonts w:ascii="Arial" w:cs="Arial" w:eastAsia="Arial" w:hAnsi="Arial"/>
          <w:b/>
          <w:bCs/>
          <w:color w:val="0E7490"/>
          <w:sz w:val="26"/>
          <w:szCs w:val="26"/>
        </w:rPr>
        <w:t xml:space="preserve">1.5 Definitions &amp; Abbreviations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Software Requirements Specification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Read, Update, Delete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LLM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Large Language Model (Google Gemini 1.5 Pro)</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EMR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Electronic Medical Record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RACI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Responsible, Accountable, Consulted, Informed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DAO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Access Object pattern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JWT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JSON Web Token (Firebase ID Token)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RBAC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Role-Based Access Control</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 Firestore — Firebase NoSQL real-time database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 Functions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serverless backend functions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onSnapshot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real-time listener API</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2. System Architecture</w:t>
      </w:r>
    </w:p>
    <w:p>
      <w:pPr>
        <w:pStyle w:val="Heading2"/>
        <w:spacing w:after="80" w:before="240"/>
      </w:pPr>
      <w:r>
        <w:rPr>
          <w:rFonts w:ascii="Arial" w:cs="Arial" w:eastAsia="Arial" w:hAnsi="Arial"/>
          <w:b/>
          <w:bCs/>
          <w:color w:val="0E7490"/>
          <w:sz w:val="26"/>
          <w:szCs w:val="26"/>
        </w:rPr>
        <w:t xml:space="preserve">2.1 High-Level Architecture</w:t>
      </w:r>
    </w:p>
    <w:p>
      <w:pPr>
        <w:spacing w:after="60" w:before="60"/>
      </w:pPr>
      <w:r>
        <w:rPr>
          <w:rFonts w:ascii="Arial" w:cs="Arial" w:eastAsia="Arial" w:hAnsi="Arial"/>
          <w:color w:val="1E293B"/>
          <w:sz w:val="22"/>
          <w:szCs w:val="22"/>
        </w:rPr>
        <w:t xml:space="preserve">SehatSetu follows a Next.js App Router architecture with Firebase as a fully-managed BaaS (Backend-as-a-Service). The Gemini LLM integration lives in a secure Next.js API Route that acts as a proxy, ensuring API keys are never exposed on the client.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Architecture Summary</w:t>
            </w:r>
          </w:p>
          <w:p>
            <w:pPr>
              <w:spacing w:before="40"/>
            </w:pPr>
            <w:r>
              <w:rPr>
                <w:rFonts w:ascii="Arial" w:cs="Arial" w:eastAsia="Arial" w:hAnsi="Arial"/>
                <w:color w:val="1E293B"/>
                <w:sz w:val="20"/>
                <w:szCs w:val="20"/>
              </w:rPr>
              <w:t xml:space="preserve">Browser (Next.js Client) ⟷ Next.js App Router (SSR/RSC) ⟷ Firebase SDK
Next.js API Routes (/api/*) ⟷ Google Gemini API (LLM)
Firebase Auth ⟷ Firestore ⟷ Cloud Storage ⟷ Cloud Functions</w:t>
            </w:r>
          </w:p>
        </w:tc>
      </w:tr>
    </w:tbl>
    <w:p>
      <w:pPr>
        <w:spacing w:after="120" w:before="0"/>
      </w:pPr>
      <w:r>
        <w:t xml:space="preserve"/>
      </w:r>
    </w:p>
    <w:p>
      <w:pPr>
        <w:pStyle w:val="Heading2"/>
        <w:spacing w:after="80" w:before="240"/>
      </w:pPr>
      <w:r>
        <w:rPr>
          <w:rFonts w:ascii="Arial" w:cs="Arial" w:eastAsia="Arial" w:hAnsi="Arial"/>
          <w:b/>
          <w:bCs/>
          <w:color w:val="0E7490"/>
          <w:sz w:val="26"/>
          <w:szCs w:val="26"/>
        </w:rPr>
        <w:t xml:space="preserve">2.2 Module Structure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Module / Path</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app/(auth)/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Login, Register, Password Reset pages (Next.js App Router)</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app/(dashboard)/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Role-gated dashboards — Admin, Doctor, Nurse, Patient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app/patients/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list, detail, add, edit pages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app/staff/</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 management pages (doctors, nurses, administrative)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app/medical-records/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Treatments, Diagnoses, Medical History, Analyses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app/appointments/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 booking and room scheduling</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app/medicines/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 / inventory management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app/ai-assistant/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Gemini-powered report analysis &amp; clinical summaries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app/patient-portal/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Patient-facing views: visit guides, report summaries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Global search hub</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app/api/gemini/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Server-side Gemini API proxy route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app/api/reports/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PDF/CSV report generation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lib/firebase/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SDK init, Firestore helpers, Storage helpers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lib/ai/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client, prompt templates, response parsers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components/ui/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shadcn/ui component library</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components/shared/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tables, modals, search bars, role guards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hooks/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 React hooks (useAuth, usePatients, useRealtime…)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TypeScript interfaces for all domain entities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 global state slices</w:t>
            </w:r>
          </w:p>
        </w:tc>
      </w:tr>
    </w:tbl>
    <w:p>
      <w:pPr>
        <w:pStyle w:val="Heading2"/>
        <w:spacing w:after="80" w:before="240"/>
      </w:pPr>
      <w:r>
        <w:rPr>
          <w:rFonts w:ascii="Arial" w:cs="Arial" w:eastAsia="Arial" w:hAnsi="Arial"/>
          <w:b/>
          <w:bCs/>
          <w:color w:val="0E7490"/>
          <w:sz w:val="26"/>
          <w:szCs w:val="26"/>
        </w:rPr>
        <w:t xml:space="preserve">2.3 Key Design Patterns</w:t>
      </w:r>
    </w:p>
    <w:p>
      <w:pPr>
        <w:pStyle w:val="ListParagraph"/>
        <w:numPr>
          <w:ilvl w:val="0"/>
          <w:numId w:val="2"/>
        </w:numPr>
        <w:spacing w:after="40" w:before="40"/>
      </w:pPr>
      <w:r>
        <w:rPr>
          <w:rFonts w:ascii="Arial" w:cs="Arial" w:eastAsia="Arial" w:hAnsi="Arial"/>
          <w:b w:val="false"/>
          <w:bCs w:val="false"/>
          <w:color w:val="1E293B"/>
          <w:sz w:val="22"/>
          <w:szCs w:val="22"/>
        </w:rPr>
        <w:t xml:space="preserve">Next.js App Router — Server Components for data-fetching; Client Components for interactivity</w:t>
      </w:r>
    </w:p>
    <w:p>
      <w:pPr>
        <w:pStyle w:val="ListParagraph"/>
        <w:numPr>
          <w:ilvl w:val="0"/>
          <w:numId w:val="2"/>
        </w:numPr>
        <w:spacing w:after="40" w:before="40"/>
      </w:pPr>
      <w:r>
        <w:rPr>
          <w:rFonts w:ascii="Arial" w:cs="Arial" w:eastAsia="Arial" w:hAnsi="Arial"/>
          <w:b w:val="false"/>
          <w:bCs w:val="false"/>
          <w:color w:val="1E293B"/>
          <w:sz w:val="22"/>
          <w:szCs w:val="22"/>
        </w:rPr>
        <w:t xml:space="preserve">Firebase RBAC — Custom claims (role: admin | doctor | nurse | patient) enforced in Firestore Security Rules and middleware</w:t>
      </w:r>
    </w:p>
    <w:p>
      <w:pPr>
        <w:pStyle w:val="ListParagraph"/>
        <w:numPr>
          <w:ilvl w:val="0"/>
          <w:numId w:val="2"/>
        </w:numPr>
        <w:spacing w:after="40" w:before="40"/>
      </w:pPr>
      <w:r>
        <w:rPr>
          <w:rFonts w:ascii="Arial" w:cs="Arial" w:eastAsia="Arial" w:hAnsi="Arial"/>
          <w:b w:val="false"/>
          <w:bCs w:val="false"/>
          <w:color w:val="1E293B"/>
          <w:sz w:val="22"/>
          <w:szCs w:val="22"/>
        </w:rPr>
        <w:t xml:space="preserve">Repository Pattern — each Firestore collection wrapped in a typed repository class (e.g. PatientRepository, TreatmentRepository)</w:t>
      </w:r>
    </w:p>
    <w:p>
      <w:pPr>
        <w:pStyle w:val="ListParagraph"/>
        <w:numPr>
          <w:ilvl w:val="0"/>
          <w:numId w:val="2"/>
        </w:numPr>
        <w:spacing w:after="40" w:before="40"/>
      </w:pPr>
      <w:r>
        <w:rPr>
          <w:rFonts w:ascii="Arial" w:cs="Arial" w:eastAsia="Arial" w:hAnsi="Arial"/>
          <w:b w:val="false"/>
          <w:bCs w:val="false"/>
          <w:color w:val="1E293B"/>
          <w:sz w:val="22"/>
          <w:szCs w:val="22"/>
        </w:rPr>
        <w:t xml:space="preserve">Optimistic UI — mutations update local state immediately, confirmed/rolled back on Firestore response</w:t>
      </w:r>
    </w:p>
    <w:p>
      <w:pPr>
        <w:pStyle w:val="ListParagraph"/>
        <w:numPr>
          <w:ilvl w:val="0"/>
          <w:numId w:val="2"/>
        </w:numPr>
        <w:spacing w:after="40" w:before="40"/>
      </w:pPr>
      <w:r>
        <w:rPr>
          <w:rFonts w:ascii="Arial" w:cs="Arial" w:eastAsia="Arial" w:hAnsi="Arial"/>
          <w:b w:val="false"/>
          <w:bCs w:val="false"/>
          <w:color w:val="1E293B"/>
          <w:sz w:val="22"/>
          <w:szCs w:val="22"/>
        </w:rPr>
        <w:t xml:space="preserve">Real-time Listeners — onSnapshot subscriptions for live dashboards, alert queues, bed maps</w:t>
      </w:r>
    </w:p>
    <w:p>
      <w:pPr>
        <w:pStyle w:val="ListParagraph"/>
        <w:numPr>
          <w:ilvl w:val="0"/>
          <w:numId w:val="2"/>
        </w:numPr>
        <w:spacing w:after="40" w:before="40"/>
      </w:pPr>
      <w:r>
        <w:rPr>
          <w:rFonts w:ascii="Arial" w:cs="Arial" w:eastAsia="Arial" w:hAnsi="Arial"/>
          <w:b w:val="false"/>
          <w:bCs w:val="false"/>
          <w:color w:val="1E293B"/>
          <w:sz w:val="22"/>
          <w:szCs w:val="22"/>
        </w:rPr>
        <w:t xml:space="preserve">AI Gateway Pattern — all Gemini calls routed through /api/gemini; client never holds API key</w:t>
      </w:r>
    </w:p>
    <w:p>
      <w:pPr>
        <w:pStyle w:val="ListParagraph"/>
        <w:numPr>
          <w:ilvl w:val="0"/>
          <w:numId w:val="2"/>
        </w:numPr>
        <w:spacing w:after="40" w:before="40"/>
      </w:pPr>
      <w:r>
        <w:rPr>
          <w:rFonts w:ascii="Arial" w:cs="Arial" w:eastAsia="Arial" w:hAnsi="Arial"/>
          <w:b w:val="false"/>
          <w:bCs w:val="false"/>
          <w:color w:val="1E293B"/>
          <w:sz w:val="22"/>
          <w:szCs w:val="22"/>
        </w:rPr>
        <w:t xml:space="preserve">Inheritance Modelling in Firestore — base document + subtype field + discriminated union types (e.g. treatment.type: 'medication' | 'surgical' | 'rehabilitation')</w:t>
      </w:r>
    </w:p>
    <w:p>
      <w:pPr>
        <w:pStyle w:val="Heading2"/>
        <w:spacing w:after="80" w:before="240"/>
      </w:pPr>
      <w:r>
        <w:rPr>
          <w:rFonts w:ascii="Arial" w:cs="Arial" w:eastAsia="Arial" w:hAnsi="Arial"/>
          <w:b/>
          <w:bCs/>
          <w:color w:val="0E7490"/>
          <w:sz w:val="26"/>
          <w:szCs w:val="26"/>
        </w:rPr>
        <w:t xml:space="preserve">2.4 Firebase Firestore Collections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Entities Stored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 profiles (uid, role, name, email, linkedId)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demographic + medical baseline data</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Base staff record — links to doctors / nurses / administrative sub-collections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Doctor-specific attributes (specialization, yearsExp, appointments)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Nurse-specific attributes (certification, shift, specialization)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administrative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Admin-specific attributes (tasks, responsibilities)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 records linked to patient + doctor + room</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 records (base + subtype fields)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Diagnosis records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medicalHistory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Medical history entries with timestamps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analyses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Lab analysis records (base + subtype fields)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 / inventory catalogue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procedures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Procedure records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 / bed inventory and occupancy status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 task assignments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responsibilities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Administrative responsibility records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 alert queue with priority and status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auditLogs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Immutable audit trail for all CRUD operations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aiReports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Gemini-generated analysis results cached per patient document</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3. Functional Requirements</w:t>
      </w:r>
    </w:p>
    <w:p>
      <w:pPr>
        <w:pStyle w:val="Heading2"/>
        <w:spacing w:after="80" w:before="240"/>
      </w:pPr>
      <w:r>
        <w:rPr>
          <w:rFonts w:ascii="Arial" w:cs="Arial" w:eastAsia="Arial" w:hAnsi="Arial"/>
          <w:b/>
          <w:bCs/>
          <w:color w:val="0E7490"/>
          <w:sz w:val="26"/>
          <w:szCs w:val="26"/>
        </w:rPr>
        <w:t xml:space="preserve">3.1 Authentication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Email/Password Login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Auth — email &amp; password with form validation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OAuth Login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Google Sign-In for staff convenience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Role-Based Redirect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After login, redirect to role-specific dashboard based on Firestore custom claim</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Persistence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ID Token auto-refreshed; protected via Next.js middleware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Reset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sendPasswordResetEmail flow</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Account Lockout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rate limiting + custom lockout after 5 failed attempts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FR-AUTH-07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on Login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Login/logout events written to auditLogs collection</w:t>
            </w:r>
          </w:p>
        </w:tc>
      </w:tr>
    </w:tbl>
    <w:p>
      <w:pPr>
        <w:pStyle w:val="Heading2"/>
        <w:spacing w:after="80" w:before="240"/>
      </w:pPr>
      <w:r>
        <w:rPr>
          <w:rFonts w:ascii="Arial" w:cs="Arial" w:eastAsia="Arial" w:hAnsi="Arial"/>
          <w:b/>
          <w:bCs/>
          <w:color w:val="0E7490"/>
          <w:sz w:val="26"/>
          <w:szCs w:val="26"/>
        </w:rPr>
        <w:t xml:space="preserve">3.2 Dashboard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Statistics Display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Firestore-aggregated counts: total patients, today's appointments, active staff, bed occupancy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Recent Patients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10 admitted patients with quick-link to detail</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Upcoming Treatments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Today's treatment schedule for the logged-in doctor / nurse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Quick Navigation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Side menu with role-aware visible items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&amp; Shift Display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Current date, time, and nurse shift displayed in header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Insight Banner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Daily Gemini-generated operational insight (e.g. 'Bed occupancy 87% — consider discharge planning')</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 Feed (Nurse)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 onSnapshot alert queue with priority badges; one-click acknowledge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Bed Capacity Map (Admin)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Visual room/bed occupancy heatmap with drill-down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FR-DASH-09</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Staffing Overview (Admin)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Department headcount vs scheduled capacity</w:t>
            </w:r>
          </w:p>
        </w:tc>
      </w:tr>
    </w:tbl>
    <w:p>
      <w:pPr>
        <w:pStyle w:val="Heading2"/>
        <w:spacing w:after="80" w:before="240"/>
      </w:pPr>
      <w:r>
        <w:rPr>
          <w:rFonts w:ascii="Arial" w:cs="Arial" w:eastAsia="Arial" w:hAnsi="Arial"/>
          <w:b/>
          <w:bCs/>
          <w:color w:val="0E7490"/>
          <w:sz w:val="26"/>
          <w:szCs w:val="26"/>
        </w:rPr>
        <w:t xml:space="preserve">3.3 Patient Management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CRUD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read, update, delete patient records in Firestore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patientId (auto UUID), name, nationalId, gender, dateOfBirth, age, height, weight, bloodType, address, contactNumber, emergencyContact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List View</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Paginated table with column sort, real-time search filter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Detail Tabs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Overview | Treatments | Diagnoses | Analyses | Medical History | Documents | AI Summary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Upload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Upload PDF/image reports to Firebase Cloud Storage; linked to patient record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Report Analysis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Uploaded lab report auto-sent to Gemini 1.5 Pro for plain-language summary + anomaly flags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Portal Access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Generate one-time link for patient to view their AI-summarised reports and visit guides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Persistence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writes go to Firestore with offline persistence enabled (PWA mode)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FR-PAT-09</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Soft Delete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Archive patients rather than hard-delete; admin can restore</w:t>
            </w:r>
          </w:p>
        </w:tc>
      </w:tr>
    </w:tbl>
    <w:p>
      <w:pPr>
        <w:pStyle w:val="Heading2"/>
        <w:spacing w:after="80" w:before="240"/>
      </w:pPr>
      <w:r>
        <w:rPr>
          <w:rFonts w:ascii="Arial" w:cs="Arial" w:eastAsia="Arial" w:hAnsi="Arial"/>
          <w:b/>
          <w:bCs/>
          <w:color w:val="0E7490"/>
          <w:sz w:val="26"/>
          <w:szCs w:val="26"/>
        </w:rPr>
        <w:t xml:space="preserve">3.4 Staff Management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 CRUD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read, update, delete staff records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 Types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 Nurse, Administrative — stored in separate Firestore collections, linked to base staff record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Base Staff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staffId (auto UUID), name, nationalId, email, dateOfBirth, age, contactNumber, jobTitle, department, role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specialization, yearsOfExperience, doctorAppointments array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certification, yearsOfExperience, specialization, shift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tasks (ref array), responsibilities (ref array)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Role-based Views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Separate filtered list views: All Staff, Doctors, Nurses, Administrative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 Detail Page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Profile, linked records, shift calendar, assigned tasks/responsibilities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FR-STF-09</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Search/Filter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 by department, role, shift, name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FR-STF-10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Workload Indicator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AI-surfaced flag if a doctor's appointment count exceeds recommended threshold</w:t>
            </w:r>
          </w:p>
        </w:tc>
      </w:tr>
    </w:tbl>
    <w:p>
      <w:pPr>
        <w:pStyle w:val="Heading2"/>
        <w:spacing w:after="80" w:before="240"/>
      </w:pPr>
      <w:r>
        <w:rPr>
          <w:rFonts w:ascii="Arial" w:cs="Arial" w:eastAsia="Arial" w:hAnsi="Arial"/>
          <w:b/>
          <w:bCs/>
          <w:color w:val="0E7490"/>
          <w:sz w:val="26"/>
          <w:szCs w:val="26"/>
        </w:rPr>
        <w:t xml:space="preserve">3.5 Medical Records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for treatments; base fields + subtype discriminator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Medication Treatment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medName, route, frequency, dosage, startDate, endDate, prescribingDoctor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Surgical Treatment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surgeonCredentials, anesthesiaType, approach, site, complications, outcomeNotes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Rehabilitation Treatment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goals, initialAssessment, plan, schedule, progressNotes, dischargeStatus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Diagnosis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diagnosisId, patientId, staffId, date, icdCode, description, severity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Medical History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historyId, patientId, timestamp (date+time), result, observation, complication, recordedBy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Analysis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for lab analyses; base fields + subtype discriminator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Bioblood Analysis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bloodCount, bloodChemistry, bloodType, coagulationProfile, referenceRanges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FR-MED-09</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Urine Analysis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volume, appearance, pH, glucose, protein, bloodCells, bacteria, crystals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FR-MED-10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RW Analysis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Fields mirroring urine analysis with RW-specific markers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FR-MED-11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Analysis Summary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 save of any analysis, Gemini interprets values, flags out-of-range results, suggests follow-up</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FR-MED-12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Procedure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for procedures linked to patient and staff</w:t>
            </w:r>
          </w:p>
        </w:tc>
      </w:tr>
    </w:tbl>
    <w:p>
      <w:pPr>
        <w:pStyle w:val="Heading2"/>
        <w:spacing w:after="80" w:before="240"/>
      </w:pPr>
      <w:r>
        <w:rPr>
          <w:rFonts w:ascii="Arial" w:cs="Arial" w:eastAsia="Arial" w:hAnsi="Arial"/>
          <w:b/>
          <w:bCs/>
          <w:color w:val="0E7490"/>
          <w:sz w:val="26"/>
          <w:szCs w:val="26"/>
        </w:rPr>
        <w:t xml:space="preserve">3.6 AI Clinical Assistant Module (Gemini Integration)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Report Upload &amp; Parse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Doctor/nurse uploads PDF report; system extracts text (PDF.js) and sends to Gemini</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Plain-Language Summary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generates a patient-friendly explanation of lab results (reading level ≤ Grade 8)</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Clinical Flag Detection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identifies anomalous values and ranks them Critical / High / Medium / Low</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Suggested Follow-up</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suggests next clinical steps (non-prescriptive; doctor must confirm)</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 Note Drafting</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 dictates (or types) free text; Gemini formats as structured SOAP note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Diagnosis Assist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Given symptoms/history, Gemini provides differential diagnosis suggestions (advisory only)</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Discharge Summary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drafts discharge summary from patient record; doctor reviews and approves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Result Caching</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responses stored in aiReports collection; re-use within 24 hours to save API cost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FR-AI-09</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Confidence Display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Every AI output shows a confidence indicator and 'Reviewed by AI — verify clinically' disclaimer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FR-AI-10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 Alert Triage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re-ranks pending nurse alerts by clinical urgency based on patient context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FR-AI-11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Visit Guide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generates personalised pre/post-visit instructions for Patient Portal</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FR-AI-12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Operational Insight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Nightly Cloud Function sends Firestore aggregates to Gemini; result displayed in Admin dashboard</w:t>
            </w:r>
          </w:p>
        </w:tc>
      </w:tr>
    </w:tbl>
    <w:p>
      <w:pPr>
        <w:pStyle w:val="Heading2"/>
        <w:spacing w:after="80" w:before="240"/>
      </w:pPr>
      <w:r>
        <w:rPr>
          <w:rFonts w:ascii="Arial" w:cs="Arial" w:eastAsia="Arial" w:hAnsi="Arial"/>
          <w:b/>
          <w:bCs/>
          <w:color w:val="0E7490"/>
          <w:sz w:val="26"/>
          <w:szCs w:val="26"/>
        </w:rPr>
        <w:t xml:space="preserve">3.7 Appointment &amp; Room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 CRUD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read, update, delete appointments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appointmentId, patientId, doctorId, roomId, dateTime, duration, type, status, notes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Conflict Detection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Firestore query checks for doctor double-booking and room overlap before save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for rooms: roomId, roomNumber, ward, type, capacity, currentOccupancy, status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Patient-Specific View</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detail page shows all past and upcoming appointments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Calendar View</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Week/day calendar for doctor's appointments with drag-to-reschedule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Bed Admission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Admit patient to room; updates room.currentOccupancy in real-time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FR-APT-08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Smart Scheduling Hint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suggests optimal appointment slot based on doctor workload and patient urgency</w:t>
            </w:r>
          </w:p>
        </w:tc>
      </w:tr>
    </w:tbl>
    <w:p>
      <w:pPr>
        <w:pStyle w:val="Heading2"/>
        <w:spacing w:after="80" w:before="240"/>
      </w:pPr>
      <w:r>
        <w:rPr>
          <w:rFonts w:ascii="Arial" w:cs="Arial" w:eastAsia="Arial" w:hAnsi="Arial"/>
          <w:b/>
          <w:bCs/>
          <w:color w:val="0E7490"/>
          <w:sz w:val="26"/>
          <w:szCs w:val="26"/>
        </w:rPr>
        <w:t xml:space="preserve">3.8 Medicine / Inventory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FR-INV-01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 CRUD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read, update, delete medicine records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FR-INV-02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 Attributes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medicineId, name, genericName, category, dosageForm, strength, manufacturer, stockQty, reorderLevel, expiryDate, unitPrice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FR-INV-03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 Stock Alert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Cloud Function triggers alert when stockQty &lt;= reorderLevel</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FR-INV-04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Expiry Alert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Daily Cloud Function flags medicines expiring within 30 days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FR-INV-05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Prescription Linkage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MedicationTreatment records reference medicines collection for stock deduction on confirm</w:t>
            </w:r>
          </w:p>
        </w:tc>
      </w:tr>
    </w:tbl>
    <w:p>
      <w:pPr>
        <w:pStyle w:val="Heading2"/>
        <w:spacing w:after="80" w:before="240"/>
      </w:pPr>
      <w:r>
        <w:rPr>
          <w:rFonts w:ascii="Arial" w:cs="Arial" w:eastAsia="Arial" w:hAnsi="Arial"/>
          <w:b/>
          <w:bCs/>
          <w:color w:val="0E7490"/>
          <w:sz w:val="26"/>
          <w:szCs w:val="26"/>
        </w:rPr>
        <w:t xml:space="preserve">3.9 Search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FR-SRCH-01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Global Search</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full-text search (via Algolia/Typesense integration) across patients, staff, diagnoses, medicines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FR-SRCH-02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Entity Search Screens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Dedicated filtered search for: Treatments, Diagnoses, Medicines, Procedures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FR-SRCH-03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Recent Search History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10 searches stored locally (localStorage) for quick re-access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FR-SRCH-04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Search Assist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Natural-language query ('show me diabetic patients over 60') parsed by Gemini to Firestore filters</w:t>
            </w:r>
          </w:p>
        </w:tc>
      </w:tr>
    </w:tbl>
    <w:p>
      <w:pPr>
        <w:pStyle w:val="Heading2"/>
        <w:spacing w:after="80" w:before="240"/>
      </w:pPr>
      <w:r>
        <w:rPr>
          <w:rFonts w:ascii="Arial" w:cs="Arial" w:eastAsia="Arial" w:hAnsi="Arial"/>
          <w:b/>
          <w:bCs/>
          <w:color w:val="0E7490"/>
          <w:sz w:val="26"/>
          <w:szCs w:val="26"/>
        </w:rPr>
        <w:t xml:space="preserve">3.10 Task &amp; Responsibility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FR-TSK-01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for tasks: taskId, title, assignedTo (staffId), priority, dueDate, status, notes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FR-TSK-02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Responsibility Management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CRUD for responsibilities: respId, title, assignedTo, department, 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FR-TSK-03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Task Batching</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groups nurse tasks by patient room/ward to minimise travel and cognitive load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FR-TSK-04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 Notifications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Cloud Messaging push notification when task assigned or due in 30 min</w:t>
            </w:r>
          </w:p>
        </w:tc>
      </w:tr>
    </w:tbl>
    <w:p>
      <w:pPr>
        <w:pStyle w:val="Heading2"/>
        <w:spacing w:after="80" w:before="240"/>
      </w:pPr>
      <w:r>
        <w:rPr>
          <w:rFonts w:ascii="Arial" w:cs="Arial" w:eastAsia="Arial" w:hAnsi="Arial"/>
          <w:b/>
          <w:bCs/>
          <w:color w:val="0E7490"/>
          <w:sz w:val="26"/>
          <w:szCs w:val="26"/>
        </w:rPr>
        <w:t xml:space="preserve">3.11 Patient Portal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FR-PP-01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Secure Patient Access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logs in with Firebase Auth; can only read their own Firestore documents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FR-PP-02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Report Summary View</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sees AI-generated plain-language summary of their latest lab reports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FR-PP-03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Visit Checklist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AI-generated pre-visit preparation and post-visit care instructions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FR-PP-04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 History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List of past and upcoming appointments with doctor name, date, notes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FR-PP-05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Medication List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Current active medications with dosage and schedule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FR-PP-06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Download My Records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can download their records as PDF</w:t>
            </w:r>
          </w:p>
        </w:tc>
      </w:tr>
    </w:tbl>
    <w:p>
      <w:pPr>
        <w:pStyle w:val="Heading2"/>
        <w:spacing w:after="80" w:before="240"/>
      </w:pPr>
      <w:r>
        <w:rPr>
          <w:rFonts w:ascii="Arial" w:cs="Arial" w:eastAsia="Arial" w:hAnsi="Arial"/>
          <w:b/>
          <w:bCs/>
          <w:color w:val="0E7490"/>
          <w:sz w:val="26"/>
          <w:szCs w:val="26"/>
        </w:rPr>
        <w:t xml:space="preserve">3.12 Audit &amp; Compliance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FR-AUD-01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Log Write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Every CRUD mutation writes to auditLogs collection: timestamp, userId, role, action, entityType, entityId, diff</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FR-AUD-02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Log View</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can view and filter audit logs by user, date range, entity type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FR-AUD-03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Immutable Logs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Security Rules prevent any user (including admin) from updating or deleting audit log entries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FR-AUD-04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Export Audit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can export audit logs as CSV for compliance</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4. Data Model</w:t>
      </w:r>
    </w:p>
    <w:p>
      <w:pPr>
        <w:pStyle w:val="Heading2"/>
        <w:spacing w:after="80" w:before="240"/>
      </w:pPr>
      <w:r>
        <w:rPr>
          <w:rFonts w:ascii="Arial" w:cs="Arial" w:eastAsia="Arial" w:hAnsi="Arial"/>
          <w:b/>
          <w:bCs/>
          <w:color w:val="0E7490"/>
          <w:sz w:val="26"/>
          <w:szCs w:val="26"/>
        </w:rPr>
        <w:t xml:space="preserve">4.1 Entity Hierarchy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Domain Entity Tree</w:t>
            </w:r>
          </w:p>
          <w:p>
            <w:pPr>
              <w:spacing w:before="40"/>
            </w:pPr>
            <w:r>
              <w:rPr>
                <w:rFonts w:ascii="Arial" w:cs="Arial" w:eastAsia="Arial" w:hAnsi="Arial"/>
                <w:color w:val="1E293B"/>
                <w:sz w:val="20"/>
                <w:szCs w:val="20"/>
              </w:rPr>
              <w:t xml:space="preserve">Person (TypeScript interface)
├── Patient
└── Staff
    ├── Doctor
    ├── Nurse
    └── Administrative
Treatment (base document)
├── MedicationTreatment
├── SurgicalTreatment
└── Rehabilitation
Analysis (base document)
├── BiobloodAnalysis
├── UrineAnalysis
└── RwAnalysis
Diagnosis | MedicalHistory | Appointment | Medicine
Procedure | Room | Tasks | Responsibilities | Alerts | AuditLogs | AiReports</w:t>
            </w:r>
          </w:p>
        </w:tc>
      </w:tr>
    </w:tbl>
    <w:p>
      <w:pPr>
        <w:spacing w:after="120" w:before="0"/>
      </w:pPr>
      <w:r>
        <w:t xml:space="preserve"/>
      </w:r>
    </w:p>
    <w:p>
      <w:pPr>
        <w:pStyle w:val="Heading2"/>
        <w:spacing w:after="80" w:before="240"/>
      </w:pPr>
      <w:r>
        <w:rPr>
          <w:rFonts w:ascii="Arial" w:cs="Arial" w:eastAsia="Arial" w:hAnsi="Arial"/>
          <w:b/>
          <w:bCs/>
          <w:color w:val="0E7490"/>
          <w:sz w:val="26"/>
          <w:szCs w:val="26"/>
        </w:rPr>
        <w:t xml:space="preserve">4.2 Firestore Schema (Key Collections)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(auto), name, nationalId, gender, dob, bloodType, address, contact, emergencyContact, createdAt, updatedAt, isArchived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(auto), name, nationalId, email, dob, contact, jobTitle, department, role, linkedId, createdAt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staffId (ref), specialization, yearsOfExperience, appointmentIds[]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staffId (ref), certification, specialization, shift, yearsOfExperience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administrative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staffId (ref), taskIds[], responsibilityIds[]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doctorId, roomId, dateTime, durationMin, type, status, notes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staffId, type (medication|surgical|rehabilitation), date, + subtype fields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staffId, date, icdCode, description, severity</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medicalHistory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staffId, timestamp, result, observation, complication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analyses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staffId, type (bioblood|urine|rw), date, + subtype fields, aiSummaryRef</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name, genericName, category, dosageForm, strength, stockQty, reorderLevel, expiryDate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roomNumber, ward, type, capacity, currentOccupancy, status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nurseId, priority, title, body, status, createdAt, acknowledgedAt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aiReports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patientId, documentRef, promptHash, geminiResponse, createdAt, expiresAt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auditLogs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uid, userId, role, action, entityType, entityId, diff (JSON), timestamp</w:t>
            </w:r>
          </w:p>
        </w:tc>
      </w:tr>
    </w:tbl>
    <w:p>
      <w:pPr>
        <w:pStyle w:val="Heading2"/>
        <w:spacing w:after="80" w:before="240"/>
      </w:pPr>
      <w:r>
        <w:rPr>
          <w:rFonts w:ascii="Arial" w:cs="Arial" w:eastAsia="Arial" w:hAnsi="Arial"/>
          <w:b/>
          <w:bCs/>
          <w:color w:val="0E7490"/>
          <w:sz w:val="26"/>
          <w:szCs w:val="26"/>
        </w:rPr>
        <w:t xml:space="preserve">4.3 TypeScript Interfaces (Excerpts)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Patient Interface</w:t>
            </w:r>
          </w:p>
          <w:p>
            <w:pPr>
              <w:spacing w:before="40"/>
            </w:pPr>
            <w:r>
              <w:rPr>
                <w:rFonts w:ascii="Arial" w:cs="Arial" w:eastAsia="Arial" w:hAnsi="Arial"/>
                <w:color w:val="1E293B"/>
                <w:sz w:val="20"/>
                <w:szCs w:val="20"/>
              </w:rPr>
              <w:t xml:space="preserve">interface Patient {
  id: string;
  name: string;
  nationalId: string;
  gender: 'male' | 'female' | 'other';
  dateOfBirth: Timestamp;
  bloodType: 'A+' | 'A-' | 'B+' | 'B-' | 'O+' | 'O-' | 'AB+' | 'AB-';
  address: string;
  contactNumber: string;
  emergencyContact: { name: string; relation: string; phone: string };
  isArchived: boolean;
  createdAt: Timestamp;
  updatedAt: Timestamp;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Treatment Union Type</w:t>
            </w:r>
          </w:p>
          <w:p>
            <w:pPr>
              <w:spacing w:before="40"/>
            </w:pPr>
            <w:r>
              <w:rPr>
                <w:rFonts w:ascii="Arial" w:cs="Arial" w:eastAsia="Arial" w:hAnsi="Arial"/>
                <w:color w:val="1E293B"/>
                <w:sz w:val="20"/>
                <w:szCs w:val="20"/>
              </w:rPr>
              <w:t xml:space="preserve">type TreatmentType = 'medication' | 'surgical' | 'rehabilitation';
interface BaseTreatment {
  id: string; patientId: string; staffId: string;
  type: TreatmentType; date: Timestamp; notes?: string;
}
interface MedicationTreatment extends BaseTreatment {
  type: 'medication';
  medName: string; route: string; frequency: string; dosage: string;
}
type Treatment = MedicationTreatment | SurgicalTreatment | RehabilitationTreatment;</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5. User Interface Specification</w:t>
      </w:r>
    </w:p>
    <w:p>
      <w:pPr>
        <w:pStyle w:val="Heading2"/>
        <w:spacing w:after="80" w:before="240"/>
      </w:pPr>
      <w:r>
        <w:rPr>
          <w:rFonts w:ascii="Arial" w:cs="Arial" w:eastAsia="Arial" w:hAnsi="Arial"/>
          <w:b/>
          <w:bCs/>
          <w:color w:val="0E7490"/>
          <w:sz w:val="26"/>
          <w:szCs w:val="26"/>
        </w:rPr>
        <w:t xml:space="preserve">5.1 Screen Inventory</w:t>
      </w:r>
    </w:p>
    <w:p>
      <w:pPr>
        <w:spacing w:after="60" w:before="60"/>
      </w:pPr>
      <w:r>
        <w:rPr>
          <w:rFonts w:ascii="Arial" w:cs="Arial" w:eastAsia="Arial" w:hAnsi="Arial"/>
          <w:color w:val="1E293B"/>
          <w:sz w:val="22"/>
          <w:szCs w:val="22"/>
        </w:rPr>
        <w:t xml:space="preserve">SehatSetu has 40+ screens organised into Next.js App Router route groups:</w:t>
      </w:r>
    </w:p>
    <w:p>
      <w:pPr>
        <w:pStyle w:val="Heading3"/>
        <w:spacing w:after="60" w:before="180"/>
      </w:pPr>
      <w:r>
        <w:rPr>
          <w:rFonts w:ascii="Arial" w:cs="Arial" w:eastAsia="Arial" w:hAnsi="Arial"/>
          <w:b/>
          <w:bCs/>
          <w:color w:val="1E293B"/>
          <w:sz w:val="22"/>
          <w:szCs w:val="22"/>
        </w:rPr>
        <w:t xml:space="preserve">Authentication</w:t>
      </w:r>
    </w:p>
    <w:p>
      <w:pPr>
        <w:pStyle w:val="ListParagraph"/>
        <w:numPr>
          <w:ilvl w:val="0"/>
          <w:numId w:val="2"/>
        </w:numPr>
        <w:spacing w:after="40" w:before="40"/>
      </w:pPr>
      <w:r>
        <w:rPr>
          <w:rFonts w:ascii="Arial" w:cs="Arial" w:eastAsia="Arial" w:hAnsi="Arial"/>
          <w:b w:val="false"/>
          <w:bCs w:val="false"/>
          <w:color w:val="1E293B"/>
          <w:sz w:val="22"/>
          <w:szCs w:val="22"/>
        </w:rPr>
        <w:t xml:space="preserve">/login — Role-aware login (email + Google OAuth)</w:t>
      </w:r>
    </w:p>
    <w:p>
      <w:pPr>
        <w:pStyle w:val="ListParagraph"/>
        <w:numPr>
          <w:ilvl w:val="0"/>
          <w:numId w:val="2"/>
        </w:numPr>
        <w:spacing w:after="40" w:before="40"/>
      </w:pPr>
      <w:r>
        <w:rPr>
          <w:rFonts w:ascii="Arial" w:cs="Arial" w:eastAsia="Arial" w:hAnsi="Arial"/>
          <w:b w:val="false"/>
          <w:bCs w:val="false"/>
          <w:color w:val="1E293B"/>
          <w:sz w:val="22"/>
          <w:szCs w:val="22"/>
        </w:rPr>
        <w:t xml:space="preserve">/register — Staff self-registration (admin-approval required)</w:t>
      </w:r>
    </w:p>
    <w:p>
      <w:pPr>
        <w:pStyle w:val="ListParagraph"/>
        <w:numPr>
          <w:ilvl w:val="0"/>
          <w:numId w:val="2"/>
        </w:numPr>
        <w:spacing w:after="40" w:before="40"/>
      </w:pPr>
      <w:r>
        <w:rPr>
          <w:rFonts w:ascii="Arial" w:cs="Arial" w:eastAsia="Arial" w:hAnsi="Arial"/>
          <w:b w:val="false"/>
          <w:bCs w:val="false"/>
          <w:color w:val="1E293B"/>
          <w:sz w:val="22"/>
          <w:szCs w:val="22"/>
        </w:rPr>
        <w:t xml:space="preserve">/reset-password — Firebase password reset flow</w:t>
      </w:r>
    </w:p>
    <w:p>
      <w:pPr>
        <w:pStyle w:val="Heading3"/>
        <w:spacing w:after="60" w:before="180"/>
      </w:pPr>
      <w:r>
        <w:rPr>
          <w:rFonts w:ascii="Arial" w:cs="Arial" w:eastAsia="Arial" w:hAnsi="Arial"/>
          <w:b/>
          <w:bCs/>
          <w:color w:val="1E293B"/>
          <w:sz w:val="22"/>
          <w:szCs w:val="22"/>
        </w:rPr>
        <w:t xml:space="preserve">Dashboards (Role-Gated)</w:t>
      </w:r>
    </w:p>
    <w:p>
      <w:pPr>
        <w:pStyle w:val="ListParagraph"/>
        <w:numPr>
          <w:ilvl w:val="0"/>
          <w:numId w:val="2"/>
        </w:numPr>
        <w:spacing w:after="40" w:before="40"/>
      </w:pPr>
      <w:r>
        <w:rPr>
          <w:rFonts w:ascii="Arial" w:cs="Arial" w:eastAsia="Arial" w:hAnsi="Arial"/>
          <w:b w:val="false"/>
          <w:bCs w:val="false"/>
          <w:color w:val="1E293B"/>
          <w:sz w:val="22"/>
          <w:szCs w:val="22"/>
        </w:rPr>
        <w:t xml:space="preserve">/dashboard — Admin overview: stats, bed map, staffing, AI insight</w:t>
      </w:r>
    </w:p>
    <w:p>
      <w:pPr>
        <w:pStyle w:val="ListParagraph"/>
        <w:numPr>
          <w:ilvl w:val="0"/>
          <w:numId w:val="2"/>
        </w:numPr>
        <w:spacing w:after="40" w:before="40"/>
      </w:pPr>
      <w:r>
        <w:rPr>
          <w:rFonts w:ascii="Arial" w:cs="Arial" w:eastAsia="Arial" w:hAnsi="Arial"/>
          <w:b w:val="false"/>
          <w:bCs w:val="false"/>
          <w:color w:val="1E293B"/>
          <w:sz w:val="22"/>
          <w:szCs w:val="22"/>
        </w:rPr>
        <w:t xml:space="preserve">/dashboard/doctor — Doctor view: today's patients, upcoming treatments, AI drafts</w:t>
      </w:r>
    </w:p>
    <w:p>
      <w:pPr>
        <w:pStyle w:val="ListParagraph"/>
        <w:numPr>
          <w:ilvl w:val="0"/>
          <w:numId w:val="2"/>
        </w:numPr>
        <w:spacing w:after="40" w:before="40"/>
      </w:pPr>
      <w:r>
        <w:rPr>
          <w:rFonts w:ascii="Arial" w:cs="Arial" w:eastAsia="Arial" w:hAnsi="Arial"/>
          <w:b w:val="false"/>
          <w:bCs w:val="false"/>
          <w:color w:val="1E293B"/>
          <w:sz w:val="22"/>
          <w:szCs w:val="22"/>
        </w:rPr>
        <w:t xml:space="preserve">/dashboard/nurse — Nurse view: live alert feed, batched task queue, AI triage</w:t>
      </w:r>
    </w:p>
    <w:p>
      <w:pPr>
        <w:pStyle w:val="ListParagraph"/>
        <w:numPr>
          <w:ilvl w:val="0"/>
          <w:numId w:val="2"/>
        </w:numPr>
        <w:spacing w:after="40" w:before="40"/>
      </w:pPr>
      <w:r>
        <w:rPr>
          <w:rFonts w:ascii="Arial" w:cs="Arial" w:eastAsia="Arial" w:hAnsi="Arial"/>
          <w:b w:val="false"/>
          <w:bCs w:val="false"/>
          <w:color w:val="1E293B"/>
          <w:sz w:val="22"/>
          <w:szCs w:val="22"/>
        </w:rPr>
        <w:t xml:space="preserve">/dashboard/patient — Patient portal: reports, visits, medications</w:t>
      </w:r>
    </w:p>
    <w:p>
      <w:pPr>
        <w:pStyle w:val="Heading3"/>
        <w:spacing w:after="60" w:before="180"/>
      </w:pPr>
      <w:r>
        <w:rPr>
          <w:rFonts w:ascii="Arial" w:cs="Arial" w:eastAsia="Arial" w:hAnsi="Arial"/>
          <w:b/>
          <w:bCs/>
          <w:color w:val="1E293B"/>
          <w:sz w:val="22"/>
          <w:szCs w:val="22"/>
        </w:rPr>
        <w:t xml:space="preserve">Patient Management (8 screens)</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/patients — Patient list with real-time search</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/patients/new — Add patient form</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/patients/[id] — Patient detail: Overview | Treatments | Diagnoses | Analyses | History | Documents | AI Summary</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/patients/[id]/edit — Edit patient</w:t>
      </w:r>
    </w:p>
    <w:p>
      <w:pPr>
        <w:pStyle w:val="Heading3"/>
        <w:spacing w:after="60" w:before="180"/>
      </w:pPr>
      <w:r>
        <w:rPr>
          <w:rFonts w:ascii="Arial" w:cs="Arial" w:eastAsia="Arial" w:hAnsi="Arial"/>
          <w:b/>
          <w:bCs/>
          <w:color w:val="1E293B"/>
          <w:sz w:val="22"/>
          <w:szCs w:val="22"/>
        </w:rPr>
        <w:t xml:space="preserve">Staff Management (8 screens)</w:t>
      </w:r>
    </w:p>
    <w:p>
      <w:pPr>
        <w:pStyle w:val="ListParagraph"/>
        <w:numPr>
          <w:ilvl w:val="0"/>
          <w:numId w:val="2"/>
        </w:numPr>
        <w:spacing w:after="40" w:before="40"/>
      </w:pPr>
      <w:r>
        <w:rPr>
          <w:rFonts w:ascii="Arial" w:cs="Arial" w:eastAsia="Arial" w:hAnsi="Arial"/>
          <w:b w:val="false"/>
          <w:bCs w:val="false"/>
          <w:color w:val="1E293B"/>
          <w:sz w:val="22"/>
          <w:szCs w:val="22"/>
        </w:rPr>
        <w:t xml:space="preserve">/staff — All staff list with role filter tabs</w:t>
      </w:r>
    </w:p>
    <w:p>
      <w:pPr>
        <w:pStyle w:val="ListParagraph"/>
        <w:numPr>
          <w:ilvl w:val="0"/>
          <w:numId w:val="2"/>
        </w:numPr>
        <w:spacing w:after="40" w:before="40"/>
      </w:pPr>
      <w:r>
        <w:rPr>
          <w:rFonts w:ascii="Arial" w:cs="Arial" w:eastAsia="Arial" w:hAnsi="Arial"/>
          <w:b w:val="false"/>
          <w:bCs w:val="false"/>
          <w:color w:val="1E293B"/>
          <w:sz w:val="22"/>
          <w:szCs w:val="22"/>
        </w:rPr>
        <w:t xml:space="preserve">/staff/doctors — Doctors only</w:t>
      </w:r>
    </w:p>
    <w:p>
      <w:pPr>
        <w:pStyle w:val="ListParagraph"/>
        <w:numPr>
          <w:ilvl w:val="0"/>
          <w:numId w:val="2"/>
        </w:numPr>
        <w:spacing w:after="40" w:before="40"/>
      </w:pPr>
      <w:r>
        <w:rPr>
          <w:rFonts w:ascii="Arial" w:cs="Arial" w:eastAsia="Arial" w:hAnsi="Arial"/>
          <w:b w:val="false"/>
          <w:bCs w:val="false"/>
          <w:color w:val="1E293B"/>
          <w:sz w:val="22"/>
          <w:szCs w:val="22"/>
        </w:rPr>
        <w:t xml:space="preserve">/staff/nurses — Nurses only</w:t>
      </w:r>
    </w:p>
    <w:p>
      <w:pPr>
        <w:pStyle w:val="ListParagraph"/>
        <w:numPr>
          <w:ilvl w:val="0"/>
          <w:numId w:val="2"/>
        </w:numPr>
        <w:spacing w:after="40" w:before="40"/>
      </w:pPr>
      <w:r>
        <w:rPr>
          <w:rFonts w:ascii="Arial" w:cs="Arial" w:eastAsia="Arial" w:hAnsi="Arial"/>
          <w:b w:val="false"/>
          <w:bCs w:val="false"/>
          <w:color w:val="1E293B"/>
          <w:sz w:val="22"/>
          <w:szCs w:val="22"/>
        </w:rPr>
        <w:t xml:space="preserve">/staff/administrative — Admin staff only</w:t>
      </w:r>
    </w:p>
    <w:p>
      <w:pPr>
        <w:pStyle w:val="ListParagraph"/>
        <w:numPr>
          <w:ilvl w:val="0"/>
          <w:numId w:val="2"/>
        </w:numPr>
        <w:spacing w:after="40" w:before="40"/>
      </w:pPr>
      <w:r>
        <w:rPr>
          <w:rFonts w:ascii="Arial" w:cs="Arial" w:eastAsia="Arial" w:hAnsi="Arial"/>
          <w:b w:val="false"/>
          <w:bCs w:val="false"/>
          <w:color w:val="1E293B"/>
          <w:sz w:val="22"/>
          <w:szCs w:val="22"/>
        </w:rPr>
        <w:t xml:space="preserve">/staff/new — Add staff with role selector</w:t>
      </w:r>
    </w:p>
    <w:p>
      <w:pPr>
        <w:pStyle w:val="ListParagraph"/>
        <w:numPr>
          <w:ilvl w:val="0"/>
          <w:numId w:val="2"/>
        </w:numPr>
        <w:spacing w:after="40" w:before="40"/>
      </w:pPr>
      <w:r>
        <w:rPr>
          <w:rFonts w:ascii="Arial" w:cs="Arial" w:eastAsia="Arial" w:hAnsi="Arial"/>
          <w:b w:val="false"/>
          <w:bCs w:val="false"/>
          <w:color w:val="1E293B"/>
          <w:sz w:val="22"/>
          <w:szCs w:val="22"/>
        </w:rPr>
        <w:t xml:space="preserve">/staff/[id] — Staff detail with linked records</w:t>
      </w:r>
    </w:p>
    <w:p>
      <w:pPr>
        <w:pStyle w:val="ListParagraph"/>
        <w:numPr>
          <w:ilvl w:val="0"/>
          <w:numId w:val="2"/>
        </w:numPr>
        <w:spacing w:after="40" w:before="40"/>
      </w:pPr>
      <w:r>
        <w:rPr>
          <w:rFonts w:ascii="Arial" w:cs="Arial" w:eastAsia="Arial" w:hAnsi="Arial"/>
          <w:b w:val="false"/>
          <w:bCs w:val="false"/>
          <w:color w:val="1E293B"/>
          <w:sz w:val="22"/>
          <w:szCs w:val="22"/>
        </w:rPr>
        <w:t xml:space="preserve">/staff/[id]/edit — Edit staff</w:t>
      </w:r>
    </w:p>
    <w:p>
      <w:pPr>
        <w:pStyle w:val="Heading3"/>
        <w:spacing w:after="60" w:before="180"/>
      </w:pPr>
      <w:r>
        <w:rPr>
          <w:rFonts w:ascii="Arial" w:cs="Arial" w:eastAsia="Arial" w:hAnsi="Arial"/>
          <w:b/>
          <w:bCs/>
          <w:color w:val="1E293B"/>
          <w:sz w:val="22"/>
          <w:szCs w:val="22"/>
        </w:rPr>
        <w:t xml:space="preserve">Medical Records (16 screens)</w:t>
      </w:r>
    </w:p>
    <w:p>
      <w:pPr>
        <w:pStyle w:val="ListParagraph"/>
        <w:numPr>
          <w:ilvl w:val="0"/>
          <w:numId w:val="2"/>
        </w:numPr>
        <w:spacing w:after="40" w:before="40"/>
      </w:pPr>
      <w:r>
        <w:rPr>
          <w:rFonts w:ascii="Arial" w:cs="Arial" w:eastAsia="Arial" w:hAnsi="Arial"/>
          <w:b w:val="false"/>
          <w:bCs w:val="false"/>
          <w:color w:val="1E293B"/>
          <w:sz w:val="22"/>
          <w:szCs w:val="22"/>
        </w:rPr>
        <w:t xml:space="preserve">Treatments: /treatments/new, /treatments/[id]/edit, /treatments/search</w:t>
      </w:r>
    </w:p>
    <w:p>
      <w:pPr>
        <w:pStyle w:val="ListParagraph"/>
        <w:numPr>
          <w:ilvl w:val="0"/>
          <w:numId w:val="2"/>
        </w:numPr>
        <w:spacing w:after="40" w:before="40"/>
      </w:pPr>
      <w:r>
        <w:rPr>
          <w:rFonts w:ascii="Arial" w:cs="Arial" w:eastAsia="Arial" w:hAnsi="Arial"/>
          <w:b w:val="false"/>
          <w:bCs w:val="false"/>
          <w:color w:val="1E293B"/>
          <w:sz w:val="22"/>
          <w:szCs w:val="22"/>
        </w:rPr>
        <w:t xml:space="preserve">Diagnoses: /diagnoses/new, /diagnoses/[id]/edit, /diagnoses/search</w:t>
      </w:r>
    </w:p>
    <w:p>
      <w:pPr>
        <w:pStyle w:val="ListParagraph"/>
        <w:numPr>
          <w:ilvl w:val="0"/>
          <w:numId w:val="2"/>
        </w:numPr>
        <w:spacing w:after="40" w:before="40"/>
      </w:pPr>
      <w:r>
        <w:rPr>
          <w:rFonts w:ascii="Arial" w:cs="Arial" w:eastAsia="Arial" w:hAnsi="Arial"/>
          <w:b w:val="false"/>
          <w:bCs w:val="false"/>
          <w:color w:val="1E293B"/>
          <w:sz w:val="22"/>
          <w:szCs w:val="22"/>
        </w:rPr>
        <w:t xml:space="preserve">Medical History: /history/new, /history/[id]/edit</w:t>
      </w:r>
    </w:p>
    <w:p>
      <w:pPr>
        <w:pStyle w:val="ListParagraph"/>
        <w:numPr>
          <w:ilvl w:val="0"/>
          <w:numId w:val="2"/>
        </w:numPr>
        <w:spacing w:after="40" w:before="40"/>
      </w:pPr>
      <w:r>
        <w:rPr>
          <w:rFonts w:ascii="Arial" w:cs="Arial" w:eastAsia="Arial" w:hAnsi="Arial"/>
          <w:b w:val="false"/>
          <w:bCs w:val="false"/>
          <w:color w:val="1E293B"/>
          <w:sz w:val="22"/>
          <w:szCs w:val="22"/>
        </w:rPr>
        <w:t xml:space="preserve">Analyses: /analyses/new, /analyses/[id]/edit, /analyses/search</w:t>
      </w:r>
    </w:p>
    <w:p>
      <w:pPr>
        <w:pStyle w:val="ListParagraph"/>
        <w:numPr>
          <w:ilvl w:val="0"/>
          <w:numId w:val="2"/>
        </w:numPr>
        <w:spacing w:after="40" w:before="40"/>
      </w:pPr>
      <w:r>
        <w:rPr>
          <w:rFonts w:ascii="Arial" w:cs="Arial" w:eastAsia="Arial" w:hAnsi="Arial"/>
          <w:b w:val="false"/>
          <w:bCs w:val="false"/>
          <w:color w:val="1E293B"/>
          <w:sz w:val="22"/>
          <w:szCs w:val="22"/>
        </w:rPr>
        <w:t xml:space="preserve">Procedures: /procedures/new, /procedures/[id]/edit, /procedures/search</w:t>
      </w:r>
    </w:p>
    <w:p>
      <w:pPr>
        <w:pStyle w:val="ListParagraph"/>
        <w:numPr>
          <w:ilvl w:val="0"/>
          <w:numId w:val="2"/>
        </w:numPr>
        <w:spacing w:after="40" w:before="40"/>
      </w:pPr>
      <w:r>
        <w:rPr>
          <w:rFonts w:ascii="Arial" w:cs="Arial" w:eastAsia="Arial" w:hAnsi="Arial"/>
          <w:b w:val="false"/>
          <w:bCs w:val="false"/>
          <w:color w:val="1E293B"/>
          <w:sz w:val="22"/>
          <w:szCs w:val="22"/>
        </w:rPr>
        <w:t xml:space="preserve">Medicines: /medicines/new, /medicines/[id]/edit, /medicines/search</w:t>
      </w:r>
    </w:p>
    <w:p>
      <w:pPr>
        <w:pStyle w:val="Heading3"/>
        <w:spacing w:after="60" w:before="180"/>
      </w:pPr>
      <w:r>
        <w:rPr>
          <w:rFonts w:ascii="Arial" w:cs="Arial" w:eastAsia="Arial" w:hAnsi="Arial"/>
          <w:b/>
          <w:bCs/>
          <w:color w:val="1E293B"/>
          <w:sz w:val="22"/>
          <w:szCs w:val="22"/>
        </w:rPr>
        <w:t xml:space="preserve">Appointments &amp; Rooms (4 screens)</w:t>
      </w:r>
    </w:p>
    <w:p>
      <w:pPr>
        <w:pStyle w:val="ListParagraph"/>
        <w:numPr>
          <w:ilvl w:val="0"/>
          <w:numId w:val="2"/>
        </w:numPr>
        <w:spacing w:after="40" w:before="40"/>
      </w:pPr>
      <w:r>
        <w:rPr>
          <w:rFonts w:ascii="Arial" w:cs="Arial" w:eastAsia="Arial" w:hAnsi="Arial"/>
          <w:b w:val="false"/>
          <w:bCs w:val="false"/>
          <w:color w:val="1E293B"/>
          <w:sz w:val="22"/>
          <w:szCs w:val="22"/>
        </w:rPr>
        <w:t xml:space="preserve">/appointments — Calendar + list view</w:t>
      </w:r>
    </w:p>
    <w:p>
      <w:pPr>
        <w:pStyle w:val="ListParagraph"/>
        <w:numPr>
          <w:ilvl w:val="0"/>
          <w:numId w:val="2"/>
        </w:numPr>
        <w:spacing w:after="40" w:before="40"/>
      </w:pPr>
      <w:r>
        <w:rPr>
          <w:rFonts w:ascii="Arial" w:cs="Arial" w:eastAsia="Arial" w:hAnsi="Arial"/>
          <w:b w:val="false"/>
          <w:bCs w:val="false"/>
          <w:color w:val="1E293B"/>
          <w:sz w:val="22"/>
          <w:szCs w:val="22"/>
        </w:rPr>
        <w:t xml:space="preserve">/appointments/new — Booking with conflict detection</w:t>
      </w:r>
    </w:p>
    <w:p>
      <w:pPr>
        <w:pStyle w:val="ListParagraph"/>
        <w:numPr>
          <w:ilvl w:val="0"/>
          <w:numId w:val="2"/>
        </w:numPr>
        <w:spacing w:after="40" w:before="40"/>
      </w:pPr>
      <w:r>
        <w:rPr>
          <w:rFonts w:ascii="Arial" w:cs="Arial" w:eastAsia="Arial" w:hAnsi="Arial"/>
          <w:b w:val="false"/>
          <w:bCs w:val="false"/>
          <w:color w:val="1E293B"/>
          <w:sz w:val="22"/>
          <w:szCs w:val="22"/>
        </w:rPr>
        <w:t xml:space="preserve">/appointments/[id]/edit — Reschedule/cancel</w:t>
      </w:r>
    </w:p>
    <w:p>
      <w:pPr>
        <w:pStyle w:val="ListParagraph"/>
        <w:numPr>
          <w:ilvl w:val="0"/>
          <w:numId w:val="2"/>
        </w:numPr>
        <w:spacing w:after="40" w:before="40"/>
      </w:pPr>
      <w:r>
        <w:rPr>
          <w:rFonts w:ascii="Arial" w:cs="Arial" w:eastAsia="Arial" w:hAnsi="Arial"/>
          <w:b w:val="false"/>
          <w:bCs w:val="false"/>
          <w:color w:val="1E293B"/>
          <w:sz w:val="22"/>
          <w:szCs w:val="22"/>
        </w:rPr>
        <w:t xml:space="preserve">/rooms — Bed map + room management</w:t>
      </w:r>
    </w:p>
    <w:p>
      <w:pPr>
        <w:pStyle w:val="Heading3"/>
        <w:spacing w:after="60" w:before="180"/>
      </w:pPr>
      <w:r>
        <w:rPr>
          <w:rFonts w:ascii="Arial" w:cs="Arial" w:eastAsia="Arial" w:hAnsi="Arial"/>
          <w:b/>
          <w:bCs/>
          <w:color w:val="1E293B"/>
          <w:sz w:val="22"/>
          <w:szCs w:val="22"/>
        </w:rPr>
        <w:t xml:space="preserve">AI Assistant (3 screens)</w:t>
      </w:r>
    </w:p>
    <w:p>
      <w:pPr>
        <w:pStyle w:val="ListParagraph"/>
        <w:numPr>
          <w:ilvl w:val="0"/>
          <w:numId w:val="2"/>
        </w:numPr>
        <w:spacing w:after="40" w:before="40"/>
      </w:pPr>
      <w:r>
        <w:rPr>
          <w:rFonts w:ascii="Arial" w:cs="Arial" w:eastAsia="Arial" w:hAnsi="Arial"/>
          <w:b w:val="false"/>
          <w:bCs w:val="false"/>
          <w:color w:val="1E293B"/>
          <w:sz w:val="22"/>
          <w:szCs w:val="22"/>
        </w:rPr>
        <w:t xml:space="preserve">/ai/report-analysis — Upload report → Gemini summary</w:t>
      </w:r>
    </w:p>
    <w:p>
      <w:pPr>
        <w:pStyle w:val="ListParagraph"/>
        <w:numPr>
          <w:ilvl w:val="0"/>
          <w:numId w:val="2"/>
        </w:numPr>
        <w:spacing w:after="40" w:before="40"/>
      </w:pPr>
      <w:r>
        <w:rPr>
          <w:rFonts w:ascii="Arial" w:cs="Arial" w:eastAsia="Arial" w:hAnsi="Arial"/>
          <w:b w:val="false"/>
          <w:bCs w:val="false"/>
          <w:color w:val="1E293B"/>
          <w:sz w:val="22"/>
          <w:szCs w:val="22"/>
        </w:rPr>
        <w:t xml:space="preserve">/ai/note-drafting — Dictate → SOAP note</w:t>
      </w:r>
    </w:p>
    <w:p>
      <w:pPr>
        <w:pStyle w:val="ListParagraph"/>
        <w:numPr>
          <w:ilvl w:val="0"/>
          <w:numId w:val="2"/>
        </w:numPr>
        <w:spacing w:after="40" w:before="40"/>
      </w:pPr>
      <w:r>
        <w:rPr>
          <w:rFonts w:ascii="Arial" w:cs="Arial" w:eastAsia="Arial" w:hAnsi="Arial"/>
          <w:b w:val="false"/>
          <w:bCs w:val="false"/>
          <w:color w:val="1E293B"/>
          <w:sz w:val="22"/>
          <w:szCs w:val="22"/>
        </w:rPr>
        <w:t xml:space="preserve">/ai/discharge-summary — Draft discharge summary</w:t>
      </w:r>
    </w:p>
    <w:p>
      <w:pPr>
        <w:pStyle w:val="Heading3"/>
        <w:spacing w:after="60" w:before="180"/>
      </w:pPr>
      <w:r>
        <w:rPr>
          <w:rFonts w:ascii="Arial" w:cs="Arial" w:eastAsia="Arial" w:hAnsi="Arial"/>
          <w:b/>
          <w:bCs/>
          <w:color w:val="1E293B"/>
          <w:sz w:val="22"/>
          <w:szCs w:val="22"/>
        </w:rPr>
        <w:t xml:space="preserve">Tasks &amp; Responsibilities (4 screens)</w:t>
      </w:r>
    </w:p>
    <w:p>
      <w:pPr>
        <w:pStyle w:val="ListParagraph"/>
        <w:numPr>
          <w:ilvl w:val="0"/>
          <w:numId w:val="2"/>
        </w:numPr>
        <w:spacing w:after="40" w:before="40"/>
      </w:pPr>
      <w:r>
        <w:rPr>
          <w:rFonts w:ascii="Arial" w:cs="Arial" w:eastAsia="Arial" w:hAnsi="Arial"/>
          <w:b w:val="false"/>
          <w:bCs w:val="false"/>
          <w:color w:val="1E293B"/>
          <w:sz w:val="22"/>
          <w:szCs w:val="22"/>
        </w:rPr>
        <w:t xml:space="preserve">/tasks — Task list with AI-batched grouping</w:t>
      </w:r>
    </w:p>
    <w:p>
      <w:pPr>
        <w:pStyle w:val="ListParagraph"/>
        <w:numPr>
          <w:ilvl w:val="0"/>
          <w:numId w:val="2"/>
        </w:numPr>
        <w:spacing w:after="40" w:before="40"/>
      </w:pPr>
      <w:r>
        <w:rPr>
          <w:rFonts w:ascii="Arial" w:cs="Arial" w:eastAsia="Arial" w:hAnsi="Arial"/>
          <w:b w:val="false"/>
          <w:bCs w:val="false"/>
          <w:color w:val="1E293B"/>
          <w:sz w:val="22"/>
          <w:szCs w:val="22"/>
        </w:rPr>
        <w:t xml:space="preserve">/tasks/new, /tasks/[id]/edit</w:t>
      </w:r>
    </w:p>
    <w:p>
      <w:pPr>
        <w:pStyle w:val="ListParagraph"/>
        <w:numPr>
          <w:ilvl w:val="0"/>
          <w:numId w:val="2"/>
        </w:numPr>
        <w:spacing w:after="40" w:before="40"/>
      </w:pPr>
      <w:r>
        <w:rPr>
          <w:rFonts w:ascii="Arial" w:cs="Arial" w:eastAsia="Arial" w:hAnsi="Arial"/>
          <w:b w:val="false"/>
          <w:bCs w:val="false"/>
          <w:color w:val="1E293B"/>
          <w:sz w:val="22"/>
          <w:szCs w:val="22"/>
        </w:rPr>
        <w:t xml:space="preserve">/responsibilities/new, /responsibilities/[id]/edit</w:t>
      </w:r>
    </w:p>
    <w:p>
      <w:pPr>
        <w:pStyle w:val="Heading3"/>
        <w:spacing w:after="60" w:before="180"/>
      </w:pPr>
      <w:r>
        <w:rPr>
          <w:rFonts w:ascii="Arial" w:cs="Arial" w:eastAsia="Arial" w:hAnsi="Arial"/>
          <w:b/>
          <w:bCs/>
          <w:color w:val="1E293B"/>
          <w:sz w:val="22"/>
          <w:szCs w:val="22"/>
        </w:rPr>
        <w:t xml:space="preserve">Search &amp; Admin Utilities</w:t>
      </w:r>
    </w:p>
    <w:p>
      <w:pPr>
        <w:pStyle w:val="ListParagraph"/>
        <w:numPr>
          <w:ilvl w:val="0"/>
          <w:numId w:val="2"/>
        </w:numPr>
        <w:spacing w:after="40" w:before="40"/>
      </w:pPr>
      <w:r>
        <w:rPr>
          <w:rFonts w:ascii="Arial" w:cs="Arial" w:eastAsia="Arial" w:hAnsi="Arial"/>
          <w:b w:val="false"/>
          <w:bCs w:val="false"/>
          <w:color w:val="1E293B"/>
          <w:sz w:val="22"/>
          <w:szCs w:val="22"/>
        </w:rPr>
        <w:t xml:space="preserve">/search — Global search hub</w:t>
      </w:r>
    </w:p>
    <w:p>
      <w:pPr>
        <w:pStyle w:val="ListParagraph"/>
        <w:numPr>
          <w:ilvl w:val="0"/>
          <w:numId w:val="2"/>
        </w:numPr>
        <w:spacing w:after="40" w:before="40"/>
      </w:pPr>
      <w:r>
        <w:rPr>
          <w:rFonts w:ascii="Arial" w:cs="Arial" w:eastAsia="Arial" w:hAnsi="Arial"/>
          <w:b w:val="false"/>
          <w:bCs w:val="false"/>
          <w:color w:val="1E293B"/>
          <w:sz w:val="22"/>
          <w:szCs w:val="22"/>
        </w:rPr>
        <w:t xml:space="preserve">/audit — Audit log viewer (admin only)</w:t>
      </w:r>
    </w:p>
    <w:p>
      <w:pPr>
        <w:pStyle w:val="ListParagraph"/>
        <w:numPr>
          <w:ilvl w:val="0"/>
          <w:numId w:val="2"/>
        </w:numPr>
        <w:spacing w:after="40" w:before="40"/>
      </w:pPr>
      <w:r>
        <w:rPr>
          <w:rFonts w:ascii="Arial" w:cs="Arial" w:eastAsia="Arial" w:hAnsi="Arial"/>
          <w:b w:val="false"/>
          <w:bCs w:val="false"/>
          <w:color w:val="1E293B"/>
          <w:sz w:val="22"/>
          <w:szCs w:val="22"/>
        </w:rPr>
        <w:t xml:space="preserve">/reports — Export centre: PDF/CSV generation</w:t>
      </w:r>
    </w:p>
    <w:p>
      <w:pPr>
        <w:pStyle w:val="Heading2"/>
        <w:spacing w:after="80" w:before="240"/>
      </w:pPr>
      <w:r>
        <w:rPr>
          <w:rFonts w:ascii="Arial" w:cs="Arial" w:eastAsia="Arial" w:hAnsi="Arial"/>
          <w:b/>
          <w:bCs/>
          <w:color w:val="0E7490"/>
          <w:sz w:val="26"/>
          <w:szCs w:val="26"/>
        </w:rPr>
        <w:t xml:space="preserve">5.2 UI Components &amp; Design System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DataTable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shadcn/ui Table with Tanstack Table — sortable, filterable, paginated, real-time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FilteredSearch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Controlled input with debounce triggering Firestore queries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RoleGuard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middleware + client component wrapper to protect routes by role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AISummaryCard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Card component displaying Gemini output with confidence badge and disclaimer</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AlertQueue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 dashboard component: live Firestore feed of alerts, priority colour-coded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BedMap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dashboard: SVG room grid, each cell coloured by occupancy (green/amber/red)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CalendarView</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Weekly appointment calendar (react-big-calendar), drag-and-drop support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FileUploader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Storage uploader with progress bar; triggers AI analysis on complete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AuditTimeline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Chronological list of audit events for a specific entity</w:t>
            </w:r>
          </w:p>
        </w:tc>
      </w:tr>
    </w:tbl>
    <w:p>
      <w:pPr>
        <w:pStyle w:val="Heading2"/>
        <w:spacing w:after="80" w:before="240"/>
      </w:pPr>
      <w:r>
        <w:rPr>
          <w:rFonts w:ascii="Arial" w:cs="Arial" w:eastAsia="Arial" w:hAnsi="Arial"/>
          <w:b/>
          <w:bCs/>
          <w:color w:val="0E7490"/>
          <w:sz w:val="26"/>
          <w:szCs w:val="26"/>
        </w:rPr>
        <w:t xml:space="preserve">5.3 Design System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colour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#0891B2 (Teal-500)</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dark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#0E7490 (Teal-600)</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#06B6D4 (Cyan-500)</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Background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#F8FAFC</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Surface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#FFFFFF</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Text primary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#1E293B</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Text secondary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#64748B</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Success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#10B981</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Warning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#F59E0B</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#EF4444</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Font family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 (primary), JetBrains Mono (code blocks)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Base font size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16px</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Border radius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0.5rem (8px)</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Responsive breakpoints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 640px, md: 768px, lg: 1024px, xl: 1280px</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6. Non-Functional Requirements</w:t>
      </w:r>
    </w:p>
    <w:p>
      <w:pPr>
        <w:pStyle w:val="Heading2"/>
        <w:spacing w:after="80" w:before="240"/>
      </w:pPr>
      <w:r>
        <w:rPr>
          <w:rFonts w:ascii="Arial" w:cs="Arial" w:eastAsia="Arial" w:hAnsi="Arial"/>
          <w:b/>
          <w:bCs/>
          <w:color w:val="0E7490"/>
          <w:sz w:val="26"/>
          <w:szCs w:val="26"/>
        </w:rPr>
        <w:t xml:space="preserve">6.1 Performance</w:t>
      </w:r>
    </w:p>
    <w:p>
      <w:pPr>
        <w:pStyle w:val="ListParagraph"/>
        <w:numPr>
          <w:ilvl w:val="0"/>
          <w:numId w:val="2"/>
        </w:numPr>
        <w:spacing w:after="40" w:before="40"/>
      </w:pPr>
      <w:r>
        <w:rPr>
          <w:rFonts w:ascii="Arial" w:cs="Arial" w:eastAsia="Arial" w:hAnsi="Arial"/>
          <w:b w:val="false"/>
          <w:bCs w:val="false"/>
          <w:color w:val="1E293B"/>
          <w:sz w:val="22"/>
          <w:szCs w:val="22"/>
        </w:rPr>
        <w:t xml:space="preserve">Page initial load (LCP) &lt; 2.5 s on 4G connection</w:t>
      </w:r>
    </w:p>
    <w:p>
      <w:pPr>
        <w:pStyle w:val="ListParagraph"/>
        <w:numPr>
          <w:ilvl w:val="0"/>
          <w:numId w:val="2"/>
        </w:numPr>
        <w:spacing w:after="40" w:before="40"/>
      </w:pPr>
      <w:r>
        <w:rPr>
          <w:rFonts w:ascii="Arial" w:cs="Arial" w:eastAsia="Arial" w:hAnsi="Arial"/>
          <w:b w:val="false"/>
          <w:bCs w:val="false"/>
          <w:color w:val="1E293B"/>
          <w:sz w:val="22"/>
          <w:szCs w:val="22"/>
        </w:rPr>
        <w:t xml:space="preserve">Firestore query response &lt; 500 ms for up to 10,000 records with proper indexing</w:t>
      </w:r>
    </w:p>
    <w:p>
      <w:pPr>
        <w:pStyle w:val="ListParagraph"/>
        <w:numPr>
          <w:ilvl w:val="0"/>
          <w:numId w:val="2"/>
        </w:numPr>
        <w:spacing w:after="40" w:before="40"/>
      </w:pPr>
      <w:r>
        <w:rPr>
          <w:rFonts w:ascii="Arial" w:cs="Arial" w:eastAsia="Arial" w:hAnsi="Arial"/>
          <w:b w:val="false"/>
          <w:bCs w:val="false"/>
          <w:color w:val="1E293B"/>
          <w:sz w:val="22"/>
          <w:szCs w:val="22"/>
        </w:rPr>
        <w:t xml:space="preserve">Real-time alert delivery latency &lt; 1 s via Firestore onSnapshot</w:t>
      </w:r>
    </w:p>
    <w:p>
      <w:pPr>
        <w:pStyle w:val="ListParagraph"/>
        <w:numPr>
          <w:ilvl w:val="0"/>
          <w:numId w:val="2"/>
        </w:numPr>
        <w:spacing w:after="40" w:before="40"/>
      </w:pPr>
      <w:r>
        <w:rPr>
          <w:rFonts w:ascii="Arial" w:cs="Arial" w:eastAsia="Arial" w:hAnsi="Arial"/>
          <w:b w:val="false"/>
          <w:bCs w:val="false"/>
          <w:color w:val="1E293B"/>
          <w:sz w:val="22"/>
          <w:szCs w:val="22"/>
        </w:rPr>
        <w:t xml:space="preserve">Gemini API response &lt; 8 s for report analysis (streaming response shown progressively)</w:t>
      </w:r>
    </w:p>
    <w:p>
      <w:pPr>
        <w:pStyle w:val="ListParagraph"/>
        <w:numPr>
          <w:ilvl w:val="0"/>
          <w:numId w:val="2"/>
        </w:numPr>
        <w:spacing w:after="40" w:before="40"/>
      </w:pPr>
      <w:r>
        <w:rPr>
          <w:rFonts w:ascii="Arial" w:cs="Arial" w:eastAsia="Arial" w:hAnsi="Arial"/>
          <w:b w:val="false"/>
          <w:bCs w:val="false"/>
          <w:color w:val="1E293B"/>
          <w:sz w:val="22"/>
          <w:szCs w:val="22"/>
        </w:rPr>
        <w:t xml:space="preserve">PDF export &lt; 5 s for documents up to 50 pages</w:t>
      </w:r>
    </w:p>
    <w:p>
      <w:pPr>
        <w:pStyle w:val="ListParagraph"/>
        <w:numPr>
          <w:ilvl w:val="0"/>
          <w:numId w:val="2"/>
        </w:numPr>
        <w:spacing w:after="40" w:before="40"/>
      </w:pPr>
      <w:r>
        <w:rPr>
          <w:rFonts w:ascii="Arial" w:cs="Arial" w:eastAsia="Arial" w:hAnsi="Arial"/>
          <w:b w:val="false"/>
          <w:bCs w:val="false"/>
          <w:color w:val="1E293B"/>
          <w:sz w:val="22"/>
          <w:szCs w:val="22"/>
        </w:rPr>
        <w:t xml:space="preserve">Client-side search filter debounce 300 ms</w:t>
      </w:r>
    </w:p>
    <w:p>
      <w:pPr>
        <w:pStyle w:val="Heading2"/>
        <w:spacing w:after="80" w:before="240"/>
      </w:pPr>
      <w:r>
        <w:rPr>
          <w:rFonts w:ascii="Arial" w:cs="Arial" w:eastAsia="Arial" w:hAnsi="Arial"/>
          <w:b/>
          <w:bCs/>
          <w:color w:val="0E7490"/>
          <w:sz w:val="26"/>
          <w:szCs w:val="26"/>
        </w:rPr>
        <w:t xml:space="preserve">6.2 Security</w:t>
      </w:r>
    </w:p>
    <w:p>
      <w:pPr>
        <w:pStyle w:val="ListParagraph"/>
        <w:numPr>
          <w:ilvl w:val="0"/>
          <w:numId w:val="2"/>
        </w:numPr>
        <w:spacing w:after="40" w:before="40"/>
      </w:pPr>
      <w:r>
        <w:rPr>
          <w:rFonts w:ascii="Arial" w:cs="Arial" w:eastAsia="Arial" w:hAnsi="Arial"/>
          <w:b w:val="false"/>
          <w:bCs w:val="false"/>
          <w:color w:val="1E293B"/>
          <w:sz w:val="22"/>
          <w:szCs w:val="22"/>
        </w:rPr>
        <w:t xml:space="preserve">Firebase Authentication — ID Token checked on every request via Next.js middleware</w:t>
      </w:r>
    </w:p>
    <w:p>
      <w:pPr>
        <w:pStyle w:val="ListParagraph"/>
        <w:numPr>
          <w:ilvl w:val="0"/>
          <w:numId w:val="2"/>
        </w:numPr>
        <w:spacing w:after="40" w:before="40"/>
      </w:pPr>
      <w:r>
        <w:rPr>
          <w:rFonts w:ascii="Arial" w:cs="Arial" w:eastAsia="Arial" w:hAnsi="Arial"/>
          <w:b w:val="false"/>
          <w:bCs w:val="false"/>
          <w:color w:val="1E293B"/>
          <w:sz w:val="22"/>
          <w:szCs w:val="22"/>
        </w:rPr>
        <w:t xml:space="preserve">Firestore Security Rules — role-based read/write rules; patients can only read own documents</w:t>
      </w:r>
    </w:p>
    <w:p>
      <w:pPr>
        <w:pStyle w:val="ListParagraph"/>
        <w:numPr>
          <w:ilvl w:val="0"/>
          <w:numId w:val="2"/>
        </w:numPr>
        <w:spacing w:after="40" w:before="40"/>
      </w:pPr>
      <w:r>
        <w:rPr>
          <w:rFonts w:ascii="Arial" w:cs="Arial" w:eastAsia="Arial" w:hAnsi="Arial"/>
          <w:b w:val="false"/>
          <w:bCs w:val="false"/>
          <w:color w:val="1E293B"/>
          <w:sz w:val="22"/>
          <w:szCs w:val="22"/>
        </w:rPr>
        <w:t xml:space="preserve">API Key Protection — Gemini API key stored in Next.js environment variable; never exposed to browser</w:t>
      </w:r>
    </w:p>
    <w:p>
      <w:pPr>
        <w:pStyle w:val="ListParagraph"/>
        <w:numPr>
          <w:ilvl w:val="0"/>
          <w:numId w:val="2"/>
        </w:numPr>
        <w:spacing w:after="40" w:before="40"/>
      </w:pPr>
      <w:r>
        <w:rPr>
          <w:rFonts w:ascii="Arial" w:cs="Arial" w:eastAsia="Arial" w:hAnsi="Arial"/>
          <w:b w:val="false"/>
          <w:bCs w:val="false"/>
          <w:color w:val="1E293B"/>
          <w:sz w:val="22"/>
          <w:szCs w:val="22"/>
        </w:rPr>
        <w:t xml:space="preserve">HTTPS enforced — Firebase Hosting auto-provisions SSL</w:t>
      </w:r>
    </w:p>
    <w:p>
      <w:pPr>
        <w:pStyle w:val="ListParagraph"/>
        <w:numPr>
          <w:ilvl w:val="0"/>
          <w:numId w:val="2"/>
        </w:numPr>
        <w:spacing w:after="40" w:before="40"/>
      </w:pPr>
      <w:r>
        <w:rPr>
          <w:rFonts w:ascii="Arial" w:cs="Arial" w:eastAsia="Arial" w:hAnsi="Arial"/>
          <w:b w:val="false"/>
          <w:bCs w:val="false"/>
          <w:color w:val="1E293B"/>
          <w:sz w:val="22"/>
          <w:szCs w:val="22"/>
        </w:rPr>
        <w:t xml:space="preserve">File Upload Validation — Firebase Storage Rules restrict file types (PDF, JPEG, PNG) and size (≤ 20 MB)</w:t>
      </w:r>
    </w:p>
    <w:p>
      <w:pPr>
        <w:pStyle w:val="ListParagraph"/>
        <w:numPr>
          <w:ilvl w:val="0"/>
          <w:numId w:val="2"/>
        </w:numPr>
        <w:spacing w:after="40" w:before="40"/>
      </w:pPr>
      <w:r>
        <w:rPr>
          <w:rFonts w:ascii="Arial" w:cs="Arial" w:eastAsia="Arial" w:hAnsi="Arial"/>
          <w:b w:val="false"/>
          <w:bCs w:val="false"/>
          <w:color w:val="1E293B"/>
          <w:sz w:val="22"/>
          <w:szCs w:val="22"/>
        </w:rPr>
        <w:t xml:space="preserve">Input Sanitisation — Zod schema validation on all API routes and form submissions</w:t>
      </w:r>
    </w:p>
    <w:p>
      <w:pPr>
        <w:pStyle w:val="ListParagraph"/>
        <w:numPr>
          <w:ilvl w:val="0"/>
          <w:numId w:val="2"/>
        </w:numPr>
        <w:spacing w:after="40" w:before="40"/>
      </w:pPr>
      <w:r>
        <w:rPr>
          <w:rFonts w:ascii="Arial" w:cs="Arial" w:eastAsia="Arial" w:hAnsi="Arial"/>
          <w:b w:val="false"/>
          <w:bCs w:val="false"/>
          <w:color w:val="1E293B"/>
          <w:sz w:val="22"/>
          <w:szCs w:val="22"/>
        </w:rPr>
        <w:t xml:space="preserve">Audit Immutability — Firestore Security Rules block writes to auditLogs by any authenticated user</w:t>
      </w:r>
    </w:p>
    <w:p>
      <w:pPr>
        <w:pStyle w:val="ListParagraph"/>
        <w:numPr>
          <w:ilvl w:val="0"/>
          <w:numId w:val="2"/>
        </w:numPr>
        <w:spacing w:after="40" w:before="40"/>
      </w:pPr>
      <w:r>
        <w:rPr>
          <w:rFonts w:ascii="Arial" w:cs="Arial" w:eastAsia="Arial" w:hAnsi="Arial"/>
          <w:b w:val="false"/>
          <w:bCs w:val="false"/>
          <w:color w:val="1E293B"/>
          <w:sz w:val="22"/>
          <w:szCs w:val="22"/>
        </w:rPr>
        <w:t xml:space="preserve">No Plain-text Secrets — Firebase environment config via Secret Manager</w:t>
      </w:r>
    </w:p>
    <w:p>
      <w:pPr>
        <w:pStyle w:val="Heading2"/>
        <w:spacing w:after="80" w:before="240"/>
      </w:pPr>
      <w:r>
        <w:rPr>
          <w:rFonts w:ascii="Arial" w:cs="Arial" w:eastAsia="Arial" w:hAnsi="Arial"/>
          <w:b/>
          <w:bCs/>
          <w:color w:val="0E7490"/>
          <w:sz w:val="26"/>
          <w:szCs w:val="26"/>
        </w:rPr>
        <w:t xml:space="preserve">6.3 Usability</w:t>
      </w:r>
    </w:p>
    <w:p>
      <w:pPr>
        <w:pStyle w:val="ListParagraph"/>
        <w:numPr>
          <w:ilvl w:val="0"/>
          <w:numId w:val="2"/>
        </w:numPr>
        <w:spacing w:after="40" w:before="40"/>
      </w:pPr>
      <w:r>
        <w:rPr>
          <w:rFonts w:ascii="Arial" w:cs="Arial" w:eastAsia="Arial" w:hAnsi="Arial"/>
          <w:b w:val="false"/>
          <w:bCs w:val="false"/>
          <w:color w:val="1E293B"/>
          <w:sz w:val="22"/>
          <w:szCs w:val="22"/>
        </w:rPr>
        <w:t xml:space="preserve">WCAG 2.1 AA accessibility compliance (colour contrast, keyboard navigation, ARIA labels)</w:t>
      </w:r>
    </w:p>
    <w:p>
      <w:pPr>
        <w:pStyle w:val="ListParagraph"/>
        <w:numPr>
          <w:ilvl w:val="0"/>
          <w:numId w:val="2"/>
        </w:numPr>
        <w:spacing w:after="40" w:before="40"/>
      </w:pPr>
      <w:r>
        <w:rPr>
          <w:rFonts w:ascii="Arial" w:cs="Arial" w:eastAsia="Arial" w:hAnsi="Arial"/>
          <w:b w:val="false"/>
          <w:bCs w:val="false"/>
          <w:color w:val="1E293B"/>
          <w:sz w:val="22"/>
          <w:szCs w:val="22"/>
        </w:rPr>
        <w:t xml:space="preserve">Responsive design — mobile (360px) through desktop (1920px)</w:t>
      </w:r>
    </w:p>
    <w:p>
      <w:pPr>
        <w:pStyle w:val="ListParagraph"/>
        <w:numPr>
          <w:ilvl w:val="0"/>
          <w:numId w:val="2"/>
        </w:numPr>
        <w:spacing w:after="40" w:before="40"/>
      </w:pPr>
      <w:r>
        <w:rPr>
          <w:rFonts w:ascii="Arial" w:cs="Arial" w:eastAsia="Arial" w:hAnsi="Arial"/>
          <w:b w:val="false"/>
          <w:bCs w:val="false"/>
          <w:color w:val="1E293B"/>
          <w:sz w:val="22"/>
          <w:szCs w:val="22"/>
        </w:rPr>
        <w:t xml:space="preserve">Skeleton loaders for all async data fetches</w:t>
      </w:r>
    </w:p>
    <w:p>
      <w:pPr>
        <w:pStyle w:val="ListParagraph"/>
        <w:numPr>
          <w:ilvl w:val="0"/>
          <w:numId w:val="2"/>
        </w:numPr>
        <w:spacing w:after="40" w:before="40"/>
      </w:pPr>
      <w:r>
        <w:rPr>
          <w:rFonts w:ascii="Arial" w:cs="Arial" w:eastAsia="Arial" w:hAnsi="Arial"/>
          <w:b w:val="false"/>
          <w:bCs w:val="false"/>
          <w:color w:val="1E293B"/>
          <w:sz w:val="22"/>
          <w:szCs w:val="22"/>
        </w:rPr>
        <w:t xml:space="preserve">Toast notifications for all CRUD success/error states</w:t>
      </w:r>
    </w:p>
    <w:p>
      <w:pPr>
        <w:pStyle w:val="ListParagraph"/>
        <w:numPr>
          <w:ilvl w:val="0"/>
          <w:numId w:val="2"/>
        </w:numPr>
        <w:spacing w:after="40" w:before="40"/>
      </w:pPr>
      <w:r>
        <w:rPr>
          <w:rFonts w:ascii="Arial" w:cs="Arial" w:eastAsia="Arial" w:hAnsi="Arial"/>
          <w:b w:val="false"/>
          <w:bCs w:val="false"/>
          <w:color w:val="1E293B"/>
          <w:sz w:val="22"/>
          <w:szCs w:val="22"/>
        </w:rPr>
        <w:t xml:space="preserve">AI outputs always include disclaimer: 'Reviewed by AI — verify clinically before action'</w:t>
      </w:r>
    </w:p>
    <w:p>
      <w:pPr>
        <w:pStyle w:val="ListParagraph"/>
        <w:numPr>
          <w:ilvl w:val="0"/>
          <w:numId w:val="2"/>
        </w:numPr>
        <w:spacing w:after="40" w:before="40"/>
      </w:pPr>
      <w:r>
        <w:rPr>
          <w:rFonts w:ascii="Arial" w:cs="Arial" w:eastAsia="Arial" w:hAnsi="Arial"/>
          <w:b w:val="false"/>
          <w:bCs w:val="false"/>
          <w:color w:val="1E293B"/>
          <w:sz w:val="22"/>
          <w:szCs w:val="22"/>
        </w:rPr>
        <w:t xml:space="preserve">Patient Portal text at ≤ Grade 8 reading level (enforced in Gemini prompt)</w:t>
      </w:r>
    </w:p>
    <w:p>
      <w:pPr>
        <w:pStyle w:val="Heading2"/>
        <w:spacing w:after="80" w:before="240"/>
      </w:pPr>
      <w:r>
        <w:rPr>
          <w:rFonts w:ascii="Arial" w:cs="Arial" w:eastAsia="Arial" w:hAnsi="Arial"/>
          <w:b/>
          <w:bCs/>
          <w:color w:val="0E7490"/>
          <w:sz w:val="26"/>
          <w:szCs w:val="26"/>
        </w:rPr>
        <w:t xml:space="preserve">6.4 Reliability</w:t>
      </w:r>
    </w:p>
    <w:p>
      <w:pPr>
        <w:pStyle w:val="ListParagraph"/>
        <w:numPr>
          <w:ilvl w:val="0"/>
          <w:numId w:val="2"/>
        </w:numPr>
        <w:spacing w:after="40" w:before="40"/>
      </w:pPr>
      <w:r>
        <w:rPr>
          <w:rFonts w:ascii="Arial" w:cs="Arial" w:eastAsia="Arial" w:hAnsi="Arial"/>
          <w:b w:val="false"/>
          <w:bCs w:val="false"/>
          <w:color w:val="1E293B"/>
          <w:sz w:val="22"/>
          <w:szCs w:val="22"/>
        </w:rPr>
        <w:t xml:space="preserve">Firebase Firestore offline persistence enabled — data accessible during network interruption</w:t>
      </w:r>
    </w:p>
    <w:p>
      <w:pPr>
        <w:pStyle w:val="ListParagraph"/>
        <w:numPr>
          <w:ilvl w:val="0"/>
          <w:numId w:val="2"/>
        </w:numPr>
        <w:spacing w:after="40" w:before="40"/>
      </w:pPr>
      <w:r>
        <w:rPr>
          <w:rFonts w:ascii="Arial" w:cs="Arial" w:eastAsia="Arial" w:hAnsi="Arial"/>
          <w:b w:val="false"/>
          <w:bCs w:val="false"/>
          <w:color w:val="1E293B"/>
          <w:sz w:val="22"/>
          <w:szCs w:val="22"/>
        </w:rPr>
        <w:t xml:space="preserve">Cloud Functions retry on failure (3 attempts with exponential backoff)</w:t>
      </w:r>
    </w:p>
    <w:p>
      <w:pPr>
        <w:pStyle w:val="ListParagraph"/>
        <w:numPr>
          <w:ilvl w:val="0"/>
          <w:numId w:val="2"/>
        </w:numPr>
        <w:spacing w:after="40" w:before="40"/>
      </w:pPr>
      <w:r>
        <w:rPr>
          <w:rFonts w:ascii="Arial" w:cs="Arial" w:eastAsia="Arial" w:hAnsi="Arial"/>
          <w:b w:val="false"/>
          <w:bCs w:val="false"/>
          <w:color w:val="1E293B"/>
          <w:sz w:val="22"/>
          <w:szCs w:val="22"/>
        </w:rPr>
        <w:t xml:space="preserve">Gemini API failures degrade gracefully — feature hidden, error logged, user notified</w:t>
      </w:r>
    </w:p>
    <w:p>
      <w:pPr>
        <w:pStyle w:val="ListParagraph"/>
        <w:numPr>
          <w:ilvl w:val="0"/>
          <w:numId w:val="2"/>
        </w:numPr>
        <w:spacing w:after="40" w:before="40"/>
      </w:pPr>
      <w:r>
        <w:rPr>
          <w:rFonts w:ascii="Arial" w:cs="Arial" w:eastAsia="Arial" w:hAnsi="Arial"/>
          <w:b w:val="false"/>
          <w:bCs w:val="false"/>
          <w:color w:val="1E293B"/>
          <w:sz w:val="22"/>
          <w:szCs w:val="22"/>
        </w:rPr>
        <w:t xml:space="preserve">Daily automated Firestore backups via Firebase export to Cloud Storage</w:t>
      </w:r>
    </w:p>
    <w:p>
      <w:pPr>
        <w:pStyle w:val="ListParagraph"/>
        <w:numPr>
          <w:ilvl w:val="0"/>
          <w:numId w:val="2"/>
        </w:numPr>
        <w:spacing w:after="40" w:before="40"/>
      </w:pPr>
      <w:r>
        <w:rPr>
          <w:rFonts w:ascii="Arial" w:cs="Arial" w:eastAsia="Arial" w:hAnsi="Arial"/>
          <w:b w:val="false"/>
          <w:bCs w:val="false"/>
          <w:color w:val="1E293B"/>
          <w:sz w:val="22"/>
          <w:szCs w:val="22"/>
        </w:rPr>
        <w:t xml:space="preserve">Target uptime SLA: 99.9% (Firebase SLA)</w:t>
      </w:r>
    </w:p>
    <w:p>
      <w:pPr>
        <w:pStyle w:val="Heading2"/>
        <w:spacing w:after="80" w:before="240"/>
      </w:pPr>
      <w:r>
        <w:rPr>
          <w:rFonts w:ascii="Arial" w:cs="Arial" w:eastAsia="Arial" w:hAnsi="Arial"/>
          <w:b/>
          <w:bCs/>
          <w:color w:val="0E7490"/>
          <w:sz w:val="26"/>
          <w:szCs w:val="26"/>
        </w:rPr>
        <w:t xml:space="preserve">6.5 Maintainability</w:t>
      </w:r>
    </w:p>
    <w:p>
      <w:pPr>
        <w:pStyle w:val="ListParagraph"/>
        <w:numPr>
          <w:ilvl w:val="0"/>
          <w:numId w:val="2"/>
        </w:numPr>
        <w:spacing w:after="40" w:before="40"/>
      </w:pPr>
      <w:r>
        <w:rPr>
          <w:rFonts w:ascii="Arial" w:cs="Arial" w:eastAsia="Arial" w:hAnsi="Arial"/>
          <w:b w:val="false"/>
          <w:bCs w:val="false"/>
          <w:color w:val="1E293B"/>
          <w:sz w:val="22"/>
          <w:szCs w:val="22"/>
        </w:rPr>
        <w:t xml:space="preserve">TypeScript strict mode across all files — no implicit any</w:t>
      </w:r>
    </w:p>
    <w:p>
      <w:pPr>
        <w:pStyle w:val="ListParagraph"/>
        <w:numPr>
          <w:ilvl w:val="0"/>
          <w:numId w:val="2"/>
        </w:numPr>
        <w:spacing w:after="40" w:before="40"/>
      </w:pPr>
      <w:r>
        <w:rPr>
          <w:rFonts w:ascii="Arial" w:cs="Arial" w:eastAsia="Arial" w:hAnsi="Arial"/>
          <w:b w:val="false"/>
          <w:bCs w:val="false"/>
          <w:color w:val="1E293B"/>
          <w:sz w:val="22"/>
          <w:szCs w:val="22"/>
        </w:rPr>
        <w:t xml:space="preserve">ESLint + Prettier enforced in CI/CD pipeline</w:t>
      </w:r>
    </w:p>
    <w:p>
      <w:pPr>
        <w:pStyle w:val="ListParagraph"/>
        <w:numPr>
          <w:ilvl w:val="0"/>
          <w:numId w:val="2"/>
        </w:numPr>
        <w:spacing w:after="40" w:before="40"/>
      </w:pPr>
      <w:r>
        <w:rPr>
          <w:rFonts w:ascii="Arial" w:cs="Arial" w:eastAsia="Arial" w:hAnsi="Arial"/>
          <w:b w:val="false"/>
          <w:bCs w:val="false"/>
          <w:color w:val="1E293B"/>
          <w:sz w:val="22"/>
          <w:szCs w:val="22"/>
        </w:rPr>
        <w:t xml:space="preserve">Modular repository pattern — adding a new collection requires only a new Repository class</w:t>
      </w:r>
    </w:p>
    <w:p>
      <w:pPr>
        <w:pStyle w:val="ListParagraph"/>
        <w:numPr>
          <w:ilvl w:val="0"/>
          <w:numId w:val="2"/>
        </w:numPr>
        <w:spacing w:after="40" w:before="40"/>
      </w:pPr>
      <w:r>
        <w:rPr>
          <w:rFonts w:ascii="Arial" w:cs="Arial" w:eastAsia="Arial" w:hAnsi="Arial"/>
          <w:b w:val="false"/>
          <w:bCs w:val="false"/>
          <w:color w:val="1E293B"/>
          <w:sz w:val="22"/>
          <w:szCs w:val="22"/>
        </w:rPr>
        <w:t xml:space="preserve">AI prompt templates in /lib/ai/prompts.ts — editable without touching component code</w:t>
      </w:r>
    </w:p>
    <w:p>
      <w:pPr>
        <w:pStyle w:val="ListParagraph"/>
        <w:numPr>
          <w:ilvl w:val="0"/>
          <w:numId w:val="2"/>
        </w:numPr>
        <w:spacing w:after="40" w:before="40"/>
      </w:pPr>
      <w:r>
        <w:rPr>
          <w:rFonts w:ascii="Arial" w:cs="Arial" w:eastAsia="Arial" w:hAnsi="Arial"/>
          <w:b w:val="false"/>
          <w:bCs w:val="false"/>
          <w:color w:val="1E293B"/>
          <w:sz w:val="22"/>
          <w:szCs w:val="22"/>
        </w:rPr>
        <w:t xml:space="preserve">Firebase Emulator Suite for local development — no production data needed</w:t>
      </w:r>
    </w:p>
    <w:p>
      <w:pPr>
        <w:pStyle w:val="Heading2"/>
        <w:spacing w:after="80" w:before="240"/>
      </w:pPr>
      <w:r>
        <w:rPr>
          <w:rFonts w:ascii="Arial" w:cs="Arial" w:eastAsia="Arial" w:hAnsi="Arial"/>
          <w:b/>
          <w:bCs/>
          <w:color w:val="0E7490"/>
          <w:sz w:val="26"/>
          <w:szCs w:val="26"/>
        </w:rPr>
        <w:t xml:space="preserve">6.6 Scalability</w:t>
      </w:r>
    </w:p>
    <w:p>
      <w:pPr>
        <w:pStyle w:val="ListParagraph"/>
        <w:numPr>
          <w:ilvl w:val="0"/>
          <w:numId w:val="2"/>
        </w:numPr>
        <w:spacing w:after="40" w:before="40"/>
      </w:pPr>
      <w:r>
        <w:rPr>
          <w:rFonts w:ascii="Arial" w:cs="Arial" w:eastAsia="Arial" w:hAnsi="Arial"/>
          <w:b w:val="false"/>
          <w:bCs w:val="false"/>
          <w:color w:val="1E293B"/>
          <w:sz w:val="22"/>
          <w:szCs w:val="22"/>
        </w:rPr>
        <w:t xml:space="preserve">Firestore horizontally scales automatically; no infrastructure to manage</w:t>
      </w:r>
    </w:p>
    <w:p>
      <w:pPr>
        <w:pStyle w:val="ListParagraph"/>
        <w:numPr>
          <w:ilvl w:val="0"/>
          <w:numId w:val="2"/>
        </w:numPr>
        <w:spacing w:after="40" w:before="40"/>
      </w:pPr>
      <w:r>
        <w:rPr>
          <w:rFonts w:ascii="Arial" w:cs="Arial" w:eastAsia="Arial" w:hAnsi="Arial"/>
          <w:b w:val="false"/>
          <w:bCs w:val="false"/>
          <w:color w:val="1E293B"/>
          <w:sz w:val="22"/>
          <w:szCs w:val="22"/>
        </w:rPr>
        <w:t xml:space="preserve">Next.js deployed on Vercel — edge functions for low-latency global delivery</w:t>
      </w:r>
    </w:p>
    <w:p>
      <w:pPr>
        <w:pStyle w:val="ListParagraph"/>
        <w:numPr>
          <w:ilvl w:val="0"/>
          <w:numId w:val="2"/>
        </w:numPr>
        <w:spacing w:after="40" w:before="40"/>
      </w:pPr>
      <w:r>
        <w:rPr>
          <w:rFonts w:ascii="Arial" w:cs="Arial" w:eastAsia="Arial" w:hAnsi="Arial"/>
          <w:b w:val="false"/>
          <w:bCs w:val="false"/>
          <w:color w:val="1E293B"/>
          <w:sz w:val="22"/>
          <w:szCs w:val="22"/>
        </w:rPr>
        <w:t xml:space="preserve">Gemini API quota managed via rate-limiting middleware in /api/gemini route</w:t>
      </w:r>
    </w:p>
    <w:p>
      <w:pPr>
        <w:pStyle w:val="ListParagraph"/>
        <w:numPr>
          <w:ilvl w:val="0"/>
          <w:numId w:val="2"/>
        </w:numPr>
        <w:spacing w:after="40" w:before="40"/>
      </w:pPr>
      <w:r>
        <w:rPr>
          <w:rFonts w:ascii="Arial" w:cs="Arial" w:eastAsia="Arial" w:hAnsi="Arial"/>
          <w:b w:val="false"/>
          <w:bCs w:val="false"/>
          <w:color w:val="1E293B"/>
          <w:sz w:val="22"/>
          <w:szCs w:val="22"/>
        </w:rPr>
        <w:t xml:space="preserve">Firestore composite indexes defined in firestore.indexes.json for all query patterns</w:t>
      </w:r>
    </w:p>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7. AI Module Specification (Gemini Integration)</w:t>
      </w:r>
    </w:p>
    <w:p>
      <w:pPr>
        <w:pStyle w:val="Heading2"/>
        <w:spacing w:after="80" w:before="240"/>
      </w:pPr>
      <w:r>
        <w:rPr>
          <w:rFonts w:ascii="Arial" w:cs="Arial" w:eastAsia="Arial" w:hAnsi="Arial"/>
          <w:b/>
          <w:bCs/>
          <w:color w:val="0E7490"/>
          <w:sz w:val="26"/>
          <w:szCs w:val="26"/>
        </w:rPr>
        <w:t xml:space="preserve">7.1 Integration Architecture</w:t>
      </w:r>
    </w:p>
    <w:p>
      <w:pPr>
        <w:spacing w:after="60" w:before="60"/>
      </w:pPr>
      <w:r>
        <w:rPr>
          <w:rFonts w:ascii="Arial" w:cs="Arial" w:eastAsia="Arial" w:hAnsi="Arial"/>
          <w:color w:val="1E293B"/>
          <w:sz w:val="22"/>
          <w:szCs w:val="22"/>
        </w:rPr>
        <w:t xml:space="preserve">All Gemini calls are made server-side through a secure Next.js API route at /api/gemini. The client sends a POST request with a prompt payload; the server adds the API key, calls the Gemini 1.5 Pro API, and streams the response back. Results are cached in the aiReports Firestore collection for 24 hours to reduce cost.</w:t>
      </w:r>
    </w:p>
    <w:p>
      <w:pPr>
        <w:pStyle w:val="Heading2"/>
        <w:spacing w:after="80" w:before="240"/>
      </w:pPr>
      <w:r>
        <w:rPr>
          <w:rFonts w:ascii="Arial" w:cs="Arial" w:eastAsia="Arial" w:hAnsi="Arial"/>
          <w:b/>
          <w:bCs/>
          <w:color w:val="0E7490"/>
          <w:sz w:val="26"/>
          <w:szCs w:val="26"/>
        </w:rPr>
        <w:t xml:space="preserve">7.2 Prompt Templates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Prompt ID</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Purpose &amp; Key Instructions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PROMPT-001: Report Analysis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'You are a clinical AI assistant. Summarise this lab report for a patient (Grade 8 reading level). Flag any out-of-range values as Critical/High/Medium/Low. Do not provide diagnoses.' Input: extracted PDF text + patient age/gender.</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PROMPT-002: SOAP Note Draft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'You are a medical scribe. Convert the following doctor dictation into a structured SOAP note (Subjective, Objective, Assessment, Plan).' Input: free-text dictation.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PROMPT-003: Diagnosis Assist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'You are a clinical decision-support tool. Given the following symptoms and history, list the top 5 differential diagnoses with ICD-10 codes and rationale. Advisory only — physician must confirm.' Input: symptoms, history, current meds.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PROMPT-004: Discharge Summary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'Draft a hospital discharge summary from the following structured patient data. Include: reason for admission, key findings, treatment received, discharge medications, follow-up plan.' Input: Firestore patient record JSON.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PROMPT-005: Alert Triage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'You are a nurse workflow AI. Re-rank the following nurse alerts by clinical urgency. Return a JSON array in order of priority with a one-sentence rationale for each.' Input: alerts JSON + patient context.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PROMPT-006: Visit Guide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'Write a friendly, reassuring pre-visit preparation guide and post-visit care instructions for a patient. Grade 8 reading level. No medical jargon.' Input: appointment type, diagnosis codes.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PROMPT-007: Operational Insight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'Analyse the following hospital operational metrics and provide 3 concise insights and 2 recommended actions for hospital leadership.' Input: daily aggregated Firestore stats.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PROMPT-008: Natural Language 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'Convert the following natural language query into a Firestore query filter object (JSON). Only use fields that exist in the schema provided.' Input: user query + schema excerpt.</w:t>
            </w:r>
          </w:p>
        </w:tc>
      </w:tr>
    </w:tbl>
    <w:p>
      <w:pPr>
        <w:pStyle w:val="Heading2"/>
        <w:spacing w:after="80" w:before="240"/>
      </w:pPr>
      <w:r>
        <w:rPr>
          <w:rFonts w:ascii="Arial" w:cs="Arial" w:eastAsia="Arial" w:hAnsi="Arial"/>
          <w:b/>
          <w:bCs/>
          <w:color w:val="0E7490"/>
          <w:sz w:val="26"/>
          <w:szCs w:val="26"/>
        </w:rPr>
        <w:t xml:space="preserve">7.3 Safety &amp; Governance</w:t>
      </w:r>
    </w:p>
    <w:p>
      <w:pPr>
        <w:pStyle w:val="ListParagraph"/>
        <w:numPr>
          <w:ilvl w:val="0"/>
          <w:numId w:val="2"/>
        </w:numPr>
        <w:spacing w:after="40" w:before="40"/>
      </w:pPr>
      <w:r>
        <w:rPr>
          <w:rFonts w:ascii="Arial" w:cs="Arial" w:eastAsia="Arial" w:hAnsi="Arial"/>
          <w:b w:val="false"/>
          <w:bCs w:val="false"/>
          <w:color w:val="1E293B"/>
          <w:sz w:val="22"/>
          <w:szCs w:val="22"/>
        </w:rPr>
        <w:t xml:space="preserve">All AI outputs are labelled with a visible disclaimer: 'AI-generated — requires clinical verification'</w:t>
      </w:r>
    </w:p>
    <w:p>
      <w:pPr>
        <w:pStyle w:val="ListParagraph"/>
        <w:numPr>
          <w:ilvl w:val="0"/>
          <w:numId w:val="2"/>
        </w:numPr>
        <w:spacing w:after="40" w:before="40"/>
      </w:pPr>
      <w:r>
        <w:rPr>
          <w:rFonts w:ascii="Arial" w:cs="Arial" w:eastAsia="Arial" w:hAnsi="Arial"/>
          <w:b w:val="false"/>
          <w:bCs w:val="false"/>
          <w:color w:val="1E293B"/>
          <w:sz w:val="22"/>
          <w:szCs w:val="22"/>
        </w:rPr>
        <w:t xml:space="preserve">No AI output is saved to a patient's primary medical record without explicit staff confirmation (click to approve)</w:t>
      </w:r>
    </w:p>
    <w:p>
      <w:pPr>
        <w:pStyle w:val="ListParagraph"/>
        <w:numPr>
          <w:ilvl w:val="0"/>
          <w:numId w:val="2"/>
        </w:numPr>
        <w:spacing w:after="40" w:before="40"/>
      </w:pPr>
      <w:r>
        <w:rPr>
          <w:rFonts w:ascii="Arial" w:cs="Arial" w:eastAsia="Arial" w:hAnsi="Arial"/>
          <w:b w:val="false"/>
          <w:bCs w:val="false"/>
          <w:color w:val="1E293B"/>
          <w:sz w:val="22"/>
          <w:szCs w:val="22"/>
        </w:rPr>
        <w:t xml:space="preserve">Gemini API calls include a safety filter level of BLOCK_MEDIUM_AND_ABOVE</w:t>
      </w:r>
    </w:p>
    <w:p>
      <w:pPr>
        <w:pStyle w:val="ListParagraph"/>
        <w:numPr>
          <w:ilvl w:val="0"/>
          <w:numId w:val="2"/>
        </w:numPr>
        <w:spacing w:after="40" w:before="40"/>
      </w:pPr>
      <w:r>
        <w:rPr>
          <w:rFonts w:ascii="Arial" w:cs="Arial" w:eastAsia="Arial" w:hAnsi="Arial"/>
          <w:b w:val="false"/>
          <w:bCs w:val="false"/>
          <w:color w:val="1E293B"/>
          <w:sz w:val="22"/>
          <w:szCs w:val="22"/>
        </w:rPr>
        <w:t xml:space="preserve">PHI (Protected Health Information) is anonymised before being sent to Gemini where possible (patient name replaced with 'the patient')</w:t>
      </w:r>
    </w:p>
    <w:p>
      <w:pPr>
        <w:pStyle w:val="ListParagraph"/>
        <w:numPr>
          <w:ilvl w:val="0"/>
          <w:numId w:val="2"/>
        </w:numPr>
        <w:spacing w:after="40" w:before="40"/>
      </w:pPr>
      <w:r>
        <w:rPr>
          <w:rFonts w:ascii="Arial" w:cs="Arial" w:eastAsia="Arial" w:hAnsi="Arial"/>
          <w:b w:val="false"/>
          <w:bCs w:val="false"/>
          <w:color w:val="1E293B"/>
          <w:sz w:val="22"/>
          <w:szCs w:val="22"/>
        </w:rPr>
        <w:t xml:space="preserve">AI feature access is role-gated: patient-facing AI is limited to summaries/guides; clinical AI is only visible to doctors and nurses</w:t>
      </w:r>
    </w:p>
    <w:p>
      <w:pPr>
        <w:pStyle w:val="ListParagraph"/>
        <w:numPr>
          <w:ilvl w:val="0"/>
          <w:numId w:val="2"/>
        </w:numPr>
        <w:spacing w:after="40" w:before="40"/>
      </w:pPr>
      <w:r>
        <w:rPr>
          <w:rFonts w:ascii="Arial" w:cs="Arial" w:eastAsia="Arial" w:hAnsi="Arial"/>
          <w:b w:val="false"/>
          <w:bCs w:val="false"/>
          <w:color w:val="1E293B"/>
          <w:sz w:val="22"/>
          <w:szCs w:val="22"/>
        </w:rPr>
        <w:t xml:space="preserve">Confidence scores are shown for analysis results where derivable from Gemini response metadata</w:t>
      </w:r>
    </w:p>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8. Installation &amp; Deployment Guide</w:t>
      </w:r>
    </w:p>
    <w:p>
      <w:pPr>
        <w:pStyle w:val="Heading2"/>
        <w:spacing w:after="80" w:before="240"/>
      </w:pPr>
      <w:r>
        <w:rPr>
          <w:rFonts w:ascii="Arial" w:cs="Arial" w:eastAsia="Arial" w:hAnsi="Arial"/>
          <w:b/>
          <w:bCs/>
          <w:color w:val="0E7490"/>
          <w:sz w:val="26"/>
          <w:szCs w:val="26"/>
        </w:rPr>
        <w:t xml:space="preserve">8.1 Prerequisites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Version Required</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Node.js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18.x or 20.x LTS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npm / pnpm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npm 9+ or pnpm 8+</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CLI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firebase-tools 13+</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Git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recent version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Cloud Project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With Gemini API enabled</w:t>
            </w:r>
          </w:p>
        </w:tc>
      </w:tr>
    </w:tbl>
    <w:p>
      <w:pPr>
        <w:pStyle w:val="Heading2"/>
        <w:spacing w:after="80" w:before="240"/>
      </w:pPr>
      <w:r>
        <w:rPr>
          <w:rFonts w:ascii="Arial" w:cs="Arial" w:eastAsia="Arial" w:hAnsi="Arial"/>
          <w:b/>
          <w:bCs/>
          <w:color w:val="0E7490"/>
          <w:sz w:val="26"/>
          <w:szCs w:val="26"/>
        </w:rPr>
        <w:t xml:space="preserve">8.2 Environment Variables (.env.local)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Required Environment Variables</w:t>
            </w:r>
          </w:p>
          <w:p>
            <w:pPr>
              <w:spacing w:before="40"/>
            </w:pPr>
            <w:r>
              <w:rPr>
                <w:rFonts w:ascii="Arial" w:cs="Arial" w:eastAsia="Arial" w:hAnsi="Arial"/>
                <w:color w:val="1E293B"/>
                <w:sz w:val="20"/>
                <w:szCs w:val="20"/>
              </w:rPr>
              <w:t xml:space="preserve"># Firebase
NEXT_PUBLIC_FIREBASE_API_KEY=...
NEXT_PUBLIC_FIREBASE_AUTH_DOMAIN=...
NEXT_PUBLIC_FIREBASE_PROJECT_ID=...
NEXT_PUBLIC_FIREBASE_STORAGE_BUCKET=...
NEXT_PUBLIC_FIREBASE_MESSAGING_SENDER_ID=...
NEXT_PUBLIC_FIREBASE_APP_ID=...
# Gemini (server-side only — no NEXT_PUBLIC_ prefix)
GEMINI_API_KEY=...
# Optional: Algolia for full-text search
NEXT_PUBLIC_ALGOLIA_APP_ID=...
ALGOLIA_ADMIN_KEY=...</w:t>
            </w:r>
          </w:p>
        </w:tc>
      </w:tr>
    </w:tbl>
    <w:p>
      <w:pPr>
        <w:pStyle w:val="Heading2"/>
        <w:spacing w:after="80" w:before="240"/>
      </w:pPr>
      <w:r>
        <w:rPr>
          <w:rFonts w:ascii="Arial" w:cs="Arial" w:eastAsia="Arial" w:hAnsi="Arial"/>
          <w:b/>
          <w:bCs/>
          <w:color w:val="0E7490"/>
          <w:sz w:val="26"/>
          <w:szCs w:val="26"/>
        </w:rPr>
        <w:t xml:space="preserve">8.3 Local Development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Setup &amp; Run Commands</w:t>
            </w:r>
          </w:p>
          <w:p>
            <w:pPr>
              <w:spacing w:before="40"/>
            </w:pPr>
            <w:r>
              <w:rPr>
                <w:rFonts w:ascii="Arial" w:cs="Arial" w:eastAsia="Arial" w:hAnsi="Arial"/>
                <w:color w:val="1E293B"/>
                <w:sz w:val="20"/>
                <w:szCs w:val="20"/>
              </w:rPr>
              <w:t xml:space="preserve"># 1. Clone and install
git clone https://github.com/your-org/sehatsetu
cd sehatsetu &amp;&amp; npm install
# 2. Start Firebase Emulators (Auth, Firestore, Storage, Functions)
firebase emulators:start
# 3. Run Next.js dev server
npm run dev
# 4. Open http://localhost:3000</w:t>
            </w:r>
          </w:p>
        </w:tc>
      </w:tr>
    </w:tbl>
    <w:p>
      <w:pPr>
        <w:pStyle w:val="Heading2"/>
        <w:spacing w:after="80" w:before="240"/>
      </w:pPr>
      <w:r>
        <w:rPr>
          <w:rFonts w:ascii="Arial" w:cs="Arial" w:eastAsia="Arial" w:hAnsi="Arial"/>
          <w:b/>
          <w:bCs/>
          <w:color w:val="0E7490"/>
          <w:sz w:val="26"/>
          <w:szCs w:val="26"/>
        </w:rPr>
        <w:t xml:space="preserve">8.4 Production Deployment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Production Build &amp; Deploy</w:t>
            </w:r>
          </w:p>
          <w:p>
            <w:pPr>
              <w:spacing w:before="40"/>
            </w:pPr>
            <w:r>
              <w:rPr>
                <w:rFonts w:ascii="Arial" w:cs="Arial" w:eastAsia="Arial" w:hAnsi="Arial"/>
                <w:color w:val="1E293B"/>
                <w:sz w:val="20"/>
                <w:szCs w:val="20"/>
              </w:rPr>
              <w:t xml:space="preserve"># Deploy Next.js to Vercel
vercel --prod
# Deploy Firebase (Firestore rules, Storage rules, Cloud Functions)
firebase deploy --only firestore,storage,functions
# Or use Firebase App Hosting (Next.js native support)
firebase apphosting:backends:create</w:t>
            </w:r>
          </w:p>
        </w:tc>
      </w:tr>
    </w:tbl>
    <w:p>
      <w:pPr>
        <w:pStyle w:val="Heading2"/>
        <w:spacing w:after="80" w:before="240"/>
      </w:pPr>
      <w:r>
        <w:rPr>
          <w:rFonts w:ascii="Arial" w:cs="Arial" w:eastAsia="Arial" w:hAnsi="Arial"/>
          <w:b/>
          <w:bCs/>
          <w:color w:val="0E7490"/>
          <w:sz w:val="26"/>
          <w:szCs w:val="26"/>
        </w:rPr>
        <w:t xml:space="preserve">8.5 Project Structure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Directory Tree</w:t>
            </w:r>
          </w:p>
          <w:p>
            <w:pPr>
              <w:spacing w:before="40"/>
            </w:pPr>
            <w:r>
              <w:rPr>
                <w:rFonts w:ascii="Arial" w:cs="Arial" w:eastAsia="Arial" w:hAnsi="Arial"/>
                <w:color w:val="1E293B"/>
                <w:sz w:val="20"/>
                <w:szCs w:val="20"/>
              </w:rPr>
              <w:t xml:space="preserve">sehatsetu/
├── app/                    # Next.js App Router
│   ├── (auth)/             # Login, register, reset
│   ├── (dashboard)/        # Role-gated dashboards
│   ├── patients/           # Patient management
│   ├── staff/              # Staff management
│   ├── medical-records/    # Treatments, diagnoses, analyses
│   ├── appointments/       # Scheduling &amp; rooms
│   ├── medicines/          # Inventory
│   ├── ai-assistant/       # Gemini tools
│   ├── patient-portal/     # Patient-facing views
│   ├── search/             # Global search
│   └── api/                # Next.js API routes
│       ├── gemini/         # Gemini proxy
│       └── reports/        # PDF/CSV export
├── lib/
│   ├── firebase/           # SDK init &amp; helpers
│   └── ai/                 # Gemini client &amp; prompts
├── components/             # UI + shared components
├── hooks/                  # Custom React hooks
├── types/                  # TypeScript interfaces
├── store/                  # Zustand state slices
├── functions/              # Firebase Cloud Functions
├── firestore.rules         # Firestore security rules
├── storage.rules           # Storage security rules
├── firestore.indexes.json  # Composite indexes
└── firebase.json           # Firebase project config</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9. Known Limitations &amp; Future Enhancements</w:t>
      </w:r>
    </w:p>
    <w:p>
      <w:pPr>
        <w:pStyle w:val="Heading2"/>
        <w:spacing w:after="80" w:before="240"/>
      </w:pPr>
      <w:r>
        <w:rPr>
          <w:rFonts w:ascii="Arial" w:cs="Arial" w:eastAsia="Arial" w:hAnsi="Arial"/>
          <w:b/>
          <w:bCs/>
          <w:color w:val="0E7490"/>
          <w:sz w:val="26"/>
          <w:szCs w:val="26"/>
        </w:rPr>
        <w:t xml:space="preserve">9.1 Current Limitations (v1.0 Scope)</w:t>
      </w:r>
    </w:p>
    <w:p>
      <w:pPr>
        <w:pStyle w:val="ListParagraph"/>
        <w:numPr>
          <w:ilvl w:val="0"/>
          <w:numId w:val="2"/>
        </w:numPr>
        <w:spacing w:after="40" w:before="40"/>
      </w:pPr>
      <w:r>
        <w:rPr>
          <w:rFonts w:ascii="Arial" w:cs="Arial" w:eastAsia="Arial" w:hAnsi="Arial"/>
          <w:b w:val="false"/>
          <w:bCs w:val="false"/>
          <w:color w:val="1E293B"/>
          <w:sz w:val="22"/>
          <w:szCs w:val="22"/>
        </w:rPr>
        <w:t xml:space="preserve">Full-text search requires Algolia/Typesense setup; basic Firestore queries used as fallback</w:t>
      </w:r>
    </w:p>
    <w:p>
      <w:pPr>
        <w:pStyle w:val="ListParagraph"/>
        <w:numPr>
          <w:ilvl w:val="0"/>
          <w:numId w:val="2"/>
        </w:numPr>
        <w:spacing w:after="40" w:before="40"/>
      </w:pPr>
      <w:r>
        <w:rPr>
          <w:rFonts w:ascii="Arial" w:cs="Arial" w:eastAsia="Arial" w:hAnsi="Arial"/>
          <w:b w:val="false"/>
          <w:bCs w:val="false"/>
          <w:color w:val="1E293B"/>
          <w:sz w:val="22"/>
          <w:szCs w:val="22"/>
        </w:rPr>
        <w:t xml:space="preserve">Gemini API rate limits may throttle bulk report analysis; queuing system to be implemented</w:t>
      </w:r>
    </w:p>
    <w:p>
      <w:pPr>
        <w:pStyle w:val="ListParagraph"/>
        <w:numPr>
          <w:ilvl w:val="0"/>
          <w:numId w:val="2"/>
        </w:numPr>
        <w:spacing w:after="40" w:before="40"/>
      </w:pPr>
      <w:r>
        <w:rPr>
          <w:rFonts w:ascii="Arial" w:cs="Arial" w:eastAsia="Arial" w:hAnsi="Arial"/>
          <w:b w:val="false"/>
          <w:bCs w:val="false"/>
          <w:color w:val="1E293B"/>
          <w:sz w:val="22"/>
          <w:szCs w:val="22"/>
        </w:rPr>
        <w:t xml:space="preserve">Drag-and-drop appointment reschedule is read-only in mobile view</w:t>
      </w:r>
    </w:p>
    <w:p>
      <w:pPr>
        <w:pStyle w:val="ListParagraph"/>
        <w:numPr>
          <w:ilvl w:val="0"/>
          <w:numId w:val="2"/>
        </w:numPr>
        <w:spacing w:after="40" w:before="40"/>
      </w:pPr>
      <w:r>
        <w:rPr>
          <w:rFonts w:ascii="Arial" w:cs="Arial" w:eastAsia="Arial" w:hAnsi="Arial"/>
          <w:b w:val="false"/>
          <w:bCs w:val="false"/>
          <w:color w:val="1E293B"/>
          <w:sz w:val="22"/>
          <w:szCs w:val="22"/>
        </w:rPr>
        <w:t xml:space="preserve">PDF generation uses client-side rendering; very large reports (&gt; 100 pages) may be slow</w:t>
      </w:r>
    </w:p>
    <w:p>
      <w:pPr>
        <w:pStyle w:val="ListParagraph"/>
        <w:numPr>
          <w:ilvl w:val="0"/>
          <w:numId w:val="2"/>
        </w:numPr>
        <w:spacing w:after="40" w:before="40"/>
      </w:pPr>
      <w:r>
        <w:rPr>
          <w:rFonts w:ascii="Arial" w:cs="Arial" w:eastAsia="Arial" w:hAnsi="Arial"/>
          <w:b w:val="false"/>
          <w:bCs w:val="false"/>
          <w:color w:val="1E293B"/>
          <w:sz w:val="22"/>
          <w:szCs w:val="22"/>
        </w:rPr>
        <w:t xml:space="preserve">No HL7/FHIR interoperability in v1.0 — external system integration deferred</w:t>
      </w:r>
    </w:p>
    <w:p>
      <w:pPr>
        <w:pStyle w:val="ListParagraph"/>
        <w:numPr>
          <w:ilvl w:val="0"/>
          <w:numId w:val="2"/>
        </w:numPr>
        <w:spacing w:after="40" w:before="40"/>
      </w:pPr>
      <w:r>
        <w:rPr>
          <w:rFonts w:ascii="Arial" w:cs="Arial" w:eastAsia="Arial" w:hAnsi="Arial"/>
          <w:b w:val="false"/>
          <w:bCs w:val="false"/>
          <w:color w:val="1E293B"/>
          <w:sz w:val="22"/>
          <w:szCs w:val="22"/>
        </w:rPr>
        <w:t xml:space="preserve">Offline mode (Firestore persistence) does not support AI features — network required for Gemini</w:t>
      </w:r>
    </w:p>
    <w:p>
      <w:pPr>
        <w:pStyle w:val="ListParagraph"/>
        <w:numPr>
          <w:ilvl w:val="0"/>
          <w:numId w:val="2"/>
        </w:numPr>
        <w:spacing w:after="40" w:before="40"/>
      </w:pPr>
      <w:r>
        <w:rPr>
          <w:rFonts w:ascii="Arial" w:cs="Arial" w:eastAsia="Arial" w:hAnsi="Arial"/>
          <w:b w:val="false"/>
          <w:bCs w:val="false"/>
          <w:color w:val="1E293B"/>
          <w:sz w:val="22"/>
          <w:szCs w:val="22"/>
        </w:rPr>
        <w:t xml:space="preserve">Multi-hospital (multi-tenant) architecture not implemented in v1.0</w:t>
      </w:r>
    </w:p>
    <w:p>
      <w:pPr>
        <w:pStyle w:val="Heading2"/>
        <w:spacing w:after="80" w:before="240"/>
      </w:pPr>
      <w:r>
        <w:rPr>
          <w:rFonts w:ascii="Arial" w:cs="Arial" w:eastAsia="Arial" w:hAnsi="Arial"/>
          <w:b/>
          <w:bCs/>
          <w:color w:val="0E7490"/>
          <w:sz w:val="26"/>
          <w:szCs w:val="26"/>
        </w:rPr>
        <w:t xml:space="preserve">9.2 Recommended Enhancements (Roadmap)</w:t>
      </w:r>
    </w:p>
    <w:p>
      <w:pPr>
        <w:pStyle w:val="ListParagraph"/>
        <w:numPr>
          <w:ilvl w:val="0"/>
          <w:numId w:val="3"/>
        </w:numPr>
        <w:spacing w:after="40" w:before="40"/>
      </w:pPr>
      <w:r>
        <w:rPr>
          <w:rFonts w:ascii="Arial" w:cs="Arial" w:eastAsia="Arial" w:hAnsi="Arial"/>
          <w:color w:val="1E293B"/>
          <w:sz w:val="22"/>
          <w:szCs w:val="22"/>
        </w:rPr>
        <w:t xml:space="preserve">HL7 FHIR R4 Integration — standardised health data exchange with external EMR systems</w:t>
      </w:r>
    </w:p>
    <w:p>
      <w:pPr>
        <w:pStyle w:val="ListParagraph"/>
        <w:numPr>
          <w:ilvl w:val="0"/>
          <w:numId w:val="3"/>
        </w:numPr>
        <w:spacing w:after="40" w:before="40"/>
      </w:pPr>
      <w:r>
        <w:rPr>
          <w:rFonts w:ascii="Arial" w:cs="Arial" w:eastAsia="Arial" w:hAnsi="Arial"/>
          <w:color w:val="1E293B"/>
          <w:sz w:val="22"/>
          <w:szCs w:val="22"/>
        </w:rPr>
        <w:t xml:space="preserve">Multi-tenant Architecture — support for hospital chains / groups under one deployment</w:t>
      </w:r>
    </w:p>
    <w:p>
      <w:pPr>
        <w:pStyle w:val="ListParagraph"/>
        <w:numPr>
          <w:ilvl w:val="0"/>
          <w:numId w:val="3"/>
        </w:numPr>
        <w:spacing w:after="40" w:before="40"/>
      </w:pPr>
      <w:r>
        <w:rPr>
          <w:rFonts w:ascii="Arial" w:cs="Arial" w:eastAsia="Arial" w:hAnsi="Arial"/>
          <w:color w:val="1E293B"/>
          <w:sz w:val="22"/>
          <w:szCs w:val="22"/>
        </w:rPr>
        <w:t xml:space="preserve">Voice Input for AI Note Drafting — Web Speech API + Gemini for hands-free SOAP note creation</w:t>
      </w:r>
    </w:p>
    <w:p>
      <w:pPr>
        <w:pStyle w:val="ListParagraph"/>
        <w:numPr>
          <w:ilvl w:val="0"/>
          <w:numId w:val="3"/>
        </w:numPr>
        <w:spacing w:after="40" w:before="40"/>
      </w:pPr>
      <w:r>
        <w:rPr>
          <w:rFonts w:ascii="Arial" w:cs="Arial" w:eastAsia="Arial" w:hAnsi="Arial"/>
          <w:color w:val="1E293B"/>
          <w:sz w:val="22"/>
          <w:szCs w:val="22"/>
        </w:rPr>
        <w:t xml:space="preserve">Predictive Bed Management — Gemini-powered admission/discharge prediction based on historical data</w:t>
      </w:r>
    </w:p>
    <w:p>
      <w:pPr>
        <w:pStyle w:val="ListParagraph"/>
        <w:numPr>
          <w:ilvl w:val="0"/>
          <w:numId w:val="3"/>
        </w:numPr>
        <w:spacing w:after="40" w:before="40"/>
      </w:pPr>
      <w:r>
        <w:rPr>
          <w:rFonts w:ascii="Arial" w:cs="Arial" w:eastAsia="Arial" w:hAnsi="Arial"/>
          <w:color w:val="1E293B"/>
          <w:sz w:val="22"/>
          <w:szCs w:val="22"/>
        </w:rPr>
        <w:t xml:space="preserve">Drug Interaction Checker — Gemini screens new prescriptions against patient's current medication list</w:t>
      </w:r>
    </w:p>
    <w:p>
      <w:pPr>
        <w:pStyle w:val="ListParagraph"/>
        <w:numPr>
          <w:ilvl w:val="0"/>
          <w:numId w:val="3"/>
        </w:numPr>
        <w:spacing w:after="40" w:before="40"/>
      </w:pPr>
      <w:r>
        <w:rPr>
          <w:rFonts w:ascii="Arial" w:cs="Arial" w:eastAsia="Arial" w:hAnsi="Arial"/>
          <w:color w:val="1E293B"/>
          <w:sz w:val="22"/>
          <w:szCs w:val="22"/>
        </w:rPr>
        <w:t xml:space="preserve">WhatsApp / SMS Notifications — appointment reminders to patients via Twilio</w:t>
      </w:r>
    </w:p>
    <w:p>
      <w:pPr>
        <w:pStyle w:val="ListParagraph"/>
        <w:numPr>
          <w:ilvl w:val="0"/>
          <w:numId w:val="3"/>
        </w:numPr>
        <w:spacing w:after="40" w:before="40"/>
      </w:pPr>
      <w:r>
        <w:rPr>
          <w:rFonts w:ascii="Arial" w:cs="Arial" w:eastAsia="Arial" w:hAnsi="Arial"/>
          <w:color w:val="1E293B"/>
          <w:sz w:val="22"/>
          <w:szCs w:val="22"/>
        </w:rPr>
        <w:t xml:space="preserve">DICOM Imaging Integration — link radiology images to patient record (Phase 2)</w:t>
      </w:r>
    </w:p>
    <w:p>
      <w:pPr>
        <w:pStyle w:val="ListParagraph"/>
        <w:numPr>
          <w:ilvl w:val="0"/>
          <w:numId w:val="3"/>
        </w:numPr>
        <w:spacing w:after="40" w:before="40"/>
      </w:pPr>
      <w:r>
        <w:rPr>
          <w:rFonts w:ascii="Arial" w:cs="Arial" w:eastAsia="Arial" w:hAnsi="Arial"/>
          <w:color w:val="1E293B"/>
          <w:sz w:val="22"/>
          <w:szCs w:val="22"/>
        </w:rPr>
        <w:t xml:space="preserve">Unit &amp; Integration Tests — Jest + React Testing Library + Firebase Emulator Suite</w:t>
      </w:r>
    </w:p>
    <w:p>
      <w:pPr>
        <w:pStyle w:val="ListParagraph"/>
        <w:numPr>
          <w:ilvl w:val="0"/>
          <w:numId w:val="3"/>
        </w:numPr>
        <w:spacing w:after="40" w:before="40"/>
      </w:pPr>
      <w:r>
        <w:rPr>
          <w:rFonts w:ascii="Arial" w:cs="Arial" w:eastAsia="Arial" w:hAnsi="Arial"/>
          <w:color w:val="1E293B"/>
          <w:sz w:val="22"/>
          <w:szCs w:val="22"/>
        </w:rPr>
        <w:t xml:space="preserve">CI/CD Pipeline — GitHub Actions: lint, type-check, test, deploy on merge to main</w:t>
      </w:r>
    </w:p>
    <w:p>
      <w:pPr>
        <w:pStyle w:val="ListParagraph"/>
        <w:numPr>
          <w:ilvl w:val="0"/>
          <w:numId w:val="3"/>
        </w:numPr>
        <w:spacing w:after="40" w:before="40"/>
      </w:pPr>
      <w:r>
        <w:rPr>
          <w:rFonts w:ascii="Arial" w:cs="Arial" w:eastAsia="Arial" w:hAnsi="Arial"/>
          <w:color w:val="1E293B"/>
          <w:sz w:val="22"/>
          <w:szCs w:val="22"/>
        </w:rPr>
        <w:t xml:space="preserve">Mobile App — React Native (Expo) sharing Firebase and TypeScript type definitions</w:t>
      </w:r>
    </w:p>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10. Testing Checklist</w:t>
      </w:r>
    </w:p>
    <w:p>
      <w:pPr>
        <w:pStyle w:val="Heading2"/>
        <w:spacing w:after="80" w:before="240"/>
      </w:pPr>
      <w:r>
        <w:rPr>
          <w:rFonts w:ascii="Arial" w:cs="Arial" w:eastAsia="Arial" w:hAnsi="Arial"/>
          <w:b/>
          <w:bCs/>
          <w:color w:val="0E7490"/>
          <w:sz w:val="26"/>
          <w:szCs w:val="26"/>
        </w:rPr>
        <w:t xml:space="preserve">10.1 Manual Test Cases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54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Login with valid credentials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Redirect to role-appropriate dashboard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Login with wrong password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 toast; no redirect; attempt logged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 /patients without login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Redirect to /login via middleware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new patient with all fields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created in Firestore; appears in list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Upload lab report PDF</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stored in Cloud Storage; AI analysis triggered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report analysis completes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Summary shown on patient AI tab with disclaimer</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doctor with specialization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Doctor created; visible in /staff/doctors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MedicationTreatment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Correct subtype fields saved; linked to patient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SurgicalTreatment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Surgeon, anesthesia, complication fields saved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Book overlapping appointment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Conflict detected; save blocked; error shown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Admit patient to full room</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Admission blocked; capacity error displayed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Nurse Dashboard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alert fires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 appears in queue within 1 s via onSnapshot</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Search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'diabetic patients over 60'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parses to Firestore filter; correct results</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Edit patient name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log entry created with diff showing old→new name</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Try to delete audit log</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Security Rule blocks; error returned</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Portal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views AI summary</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Plain-language text shown; clinical notes hidden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Stock drops to reorder level</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Low-stock alert created in alerts collection</w:t>
            </w:r>
          </w:p>
        </w:tc>
      </w:tr>
      <w:tr>
        <w:trPr>
          <w:tblHeader w:val="false"/>
        </w:trPr>
        <w:tc>
          <w:tcPr>
            <w:tcW w:type="dxa" w:w="18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Export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Generate patient report PDF</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PDF downloaded with all tabs of patient detail</w:t>
            </w:r>
          </w:p>
        </w:tc>
      </w:tr>
    </w:tbl>
    <w:p>
      <w:r>
        <w:br w:type="page"/>
      </w:r>
    </w:p>
    <w:p>
      <w:pPr>
        <w:pStyle w:val="Heading1"/>
        <w:pBdr>
          <w:bottom w:val="single" w:color="0891B2" w:sz="8" w:space="4"/>
        </w:pBdr>
        <w:spacing w:after="120" w:before="360"/>
      </w:pPr>
      <w:r>
        <w:rPr>
          <w:rFonts w:ascii="Arial" w:cs="Arial" w:eastAsia="Arial" w:hAnsi="Arial"/>
          <w:b/>
          <w:bCs/>
          <w:color w:val="0E7490"/>
          <w:sz w:val="32"/>
          <w:szCs w:val="32"/>
        </w:rPr>
        <w:t xml:space="preserve">11. Appendix</w:t>
      </w:r>
    </w:p>
    <w:p>
      <w:pPr>
        <w:pStyle w:val="Heading2"/>
        <w:spacing w:after="80" w:before="240"/>
      </w:pPr>
      <w:r>
        <w:rPr>
          <w:rFonts w:ascii="Arial" w:cs="Arial" w:eastAsia="Arial" w:hAnsi="Arial"/>
          <w:b/>
          <w:bCs/>
          <w:color w:val="0E7490"/>
          <w:sz w:val="26"/>
          <w:szCs w:val="26"/>
        </w:rPr>
        <w:t xml:space="preserve">11.1 TypeScript Interface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Interface / Type</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types/patient.ts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Staff, Doctor, Nurse, Administrative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types/staff.ts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Treatment, MedicationTreatment, SurgicalTreatment, Rehabilitation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types/treatment.ts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types/diagnosis.ts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MedicalHistory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types/medicalHistory.ts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Analysis, BiobloodAnalysis, UrineAnalysis, RwAnalysis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types/analysis.ts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Medicine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types/medicine.ts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Procedure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types/procedure.ts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types/appointment.ts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types/room.ts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 Responsibility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types/tasks.ts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types/alert.ts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AuditLog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types/audit.ts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AiReport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types/ai.ts</w:t>
            </w:r>
          </w:p>
        </w:tc>
      </w:tr>
    </w:tbl>
    <w:p>
      <w:pPr>
        <w:pStyle w:val="Heading2"/>
        <w:spacing w:after="80" w:before="240"/>
      </w:pPr>
      <w:r>
        <w:rPr>
          <w:rFonts w:ascii="Arial" w:cs="Arial" w:eastAsia="Arial" w:hAnsi="Arial"/>
          <w:b/>
          <w:bCs/>
          <w:color w:val="0E7490"/>
          <w:sz w:val="26"/>
          <w:szCs w:val="26"/>
        </w:rPr>
        <w:t xml:space="preserve">11.2 Firebase Cloud Functions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Trigger &amp; Purpose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onPatientReportUploaded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Storage trigger: new file in /reports/{patientId}/ → call Gemini PROMPT-001 → save result to aiReports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checkMedicineStock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Scheduled (daily 6am): scan medicines.stockQty &lt;= reorderLevel → create alert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checkMedicineExpiry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Scheduled (daily 6am): scan medicines.expiryDate within 30 days → create alert</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generateOperationalInsight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Scheduled (daily 7am): aggregate Firestore stats → call Gemini PROMPT-007 → save to dashboardInsights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writeAuditLog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Callable function: invoked from client on every CRUD mutation → write to auditLogs</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notifyTaskAssigned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trigger: new task document → send FCM push to assignee</w:t>
            </w:r>
          </w:p>
        </w:tc>
      </w:tr>
      <w:tr>
        <w:trPr>
          <w:tblHeader w:val="false"/>
        </w:trPr>
        <w:tc>
          <w:tcPr>
            <w:tcW w:type="dxa" w:w="3000"/>
            <w:tcBorders>
              <w:top w:val="single" w:color="CBD5E1" w:sz="1"/>
              <w:left w:val="single" w:color="CBD5E1" w:sz="1"/>
              <w:bottom w:val="single" w:color="CBD5E1" w:sz="1"/>
              <w:right w:val="single" w:color="CBD5E1" w:sz="1"/>
            </w:tcBorders>
            <w:shd w:fill="F0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cleanAiReportCache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Scheduled (daily midnight): delete aiReports documents where expiresAt &lt; now()</w:t>
            </w:r>
          </w:p>
        </w:tc>
      </w:tr>
    </w:tbl>
    <w:p>
      <w:pPr>
        <w:pStyle w:val="Heading2"/>
        <w:spacing w:after="80" w:before="240"/>
      </w:pPr>
      <w:r>
        <w:rPr>
          <w:rFonts w:ascii="Arial" w:cs="Arial" w:eastAsia="Arial" w:hAnsi="Arial"/>
          <w:b/>
          <w:bCs/>
          <w:color w:val="0E7490"/>
          <w:sz w:val="26"/>
          <w:szCs w:val="26"/>
        </w:rPr>
        <w:t xml:space="preserve">11.3 Firestore Security Rules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6"/>
              <w:bottom w:val="single" w:color="CBD5E1" w:sz="1"/>
              <w:right w:val="single" w:color="CBD5E1" w:sz="1"/>
            </w:tcBorders>
            <w:shd w:fill="CFFAFE" w:val="clear"/>
            <w:tcMar>
              <w:top w:type="dxa" w:w="100"/>
              <w:left w:type="dxa" w:w="160"/>
              <w:bottom w:type="dxa" w:w="100"/>
              <w:right w:type="dxa" w:w="160"/>
            </w:tcMar>
          </w:tcPr>
          <w:p>
            <w:r>
              <w:rPr>
                <w:rFonts w:ascii="Arial" w:cs="Arial" w:eastAsia="Arial" w:hAnsi="Arial"/>
                <w:b/>
                <w:bCs/>
                <w:color w:val="0E7490"/>
                <w:sz w:val="20"/>
                <w:szCs w:val="20"/>
              </w:rPr>
              <w:t xml:space="preserve">Key Rule Logic</w:t>
            </w:r>
          </w:p>
          <w:p>
            <w:pPr>
              <w:spacing w:before="40"/>
            </w:pPr>
            <w:r>
              <w:rPr>
                <w:rFonts w:ascii="Arial" w:cs="Arial" w:eastAsia="Arial" w:hAnsi="Arial"/>
                <w:color w:val="1E293B"/>
                <w:sz w:val="20"/>
                <w:szCs w:val="20"/>
              </w:rPr>
              <w:t xml:space="preserve">// Patients: staff can read/write; patient can only read own record
match /patients/{patientId} {
  allow read: if isStaff() || isOwnPatient(patientId);
  allow write: if isStaff();
}
// Audit Logs: anyone can create, nobody can update or delete
match /auditLogs/{logId} {
  allow create: if isAuthenticated();
  allow read: if isAdmin();
  allow update, delete: if false;
}
// AI Reports: doctors/nurses can read; only Cloud Functions write
match /aiReports/{reportId} {
  allow read: if isDoctor() || isNurse();
  allow write: if false; // Functions only
}</w:t>
            </w:r>
          </w:p>
        </w:tc>
      </w:tr>
    </w:tbl>
    <w:p>
      <w:pPr>
        <w:spacing w:after="120" w:before="0"/>
      </w:pPr>
      <w:r>
        <w:t xml:space="preserve"/>
      </w:r>
    </w:p>
    <w:p>
      <w:pPr>
        <w:spacing w:before="240"/>
        <w:jc w:val="center"/>
      </w:pPr>
      <w:r>
        <w:rPr>
          <w:rFonts w:ascii="Arial" w:cs="Arial" w:eastAsia="Arial" w:hAnsi="Arial"/>
          <w:i/>
          <w:iCs/>
          <w:color w:val="94A3B8"/>
          <w:sz w:val="20"/>
          <w:szCs w:val="20"/>
        </w:rPr>
        <w:t xml:space="preserve">— End of Document —</w:t>
      </w:r>
    </w:p>
    <w:p>
      <w:pPr>
        <w:spacing w:before="60"/>
        <w:jc w:val="center"/>
      </w:pPr>
      <w:r>
        <w:rPr>
          <w:rFonts w:ascii="Arial" w:cs="Arial" w:eastAsia="Arial" w:hAnsi="Arial"/>
          <w:color w:val="CBD5E1"/>
          <w:sz w:val="18"/>
          <w:szCs w:val="18"/>
        </w:rPr>
        <w:t xml:space="preserve">SehatSetu SRS v2.0  •  ethosh IGNITE 2026  •  Full-Stack AI Track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91B2" w:sz="4" w:space="4"/>
      </w:pBdr>
      <w:tabs>
        <w:tab w:val="right" w:pos="9360"/>
      </w:tabs>
    </w:pPr>
    <w:r>
      <w:rPr>
        <w:rFonts w:ascii="Arial" w:cs="Arial" w:eastAsia="Arial" w:hAnsi="Arial"/>
        <w:color w:val="94A3B8"/>
        <w:sz w:val="18"/>
        <w:szCs w:val="18"/>
      </w:rPr>
      <w:t xml:space="preserve">Confidential — SehatSetu Project</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color w:val="94A3B8"/>
        <w:sz w:val="18"/>
        <w:szCs w:val="18"/>
      </w:rPr>
      <w:t xml:space="preserve">SehatSetu — Software Requirements Specification</w:t>
    </w:r>
    <w:r>
      <w:rPr>
        <w:sz w:val="18"/>
        <w:szCs w:val="18"/>
      </w:rPr>
      <w:t xml:space="preserve">	</w:t>
    </w:r>
    <w:r>
      <w:rPr>
        <w:rFonts w:ascii="Arial" w:cs="Arial" w:eastAsia="Arial" w:hAnsi="Arial"/>
        <w:color w:val="94A3B8"/>
        <w:sz w:val="18"/>
        <w:szCs w:val="18"/>
      </w:rPr>
      <w:t xml:space="preserve">v2.0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749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E749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2026-06-20T04:43:55.861Z</dcterms:created>
  <dcterms:modified xsi:type="dcterms:W3CDTF">2026-06-20T04:43:55.862Z</dcterms:modified>
</cp:coreProperties>
</file>

<file path=docProps/custom.xml><?xml version="1.0" encoding="utf-8"?>
<Properties xmlns="http://schemas.openxmlformats.org/officeDocument/2006/custom-properties" xmlns:vt="http://schemas.openxmlformats.org/officeDocument/2006/docPropsVTypes"/>
</file>