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565D8"/>
          <w:sz w:val="24"/>
        </w:rPr>
        <w:t>PALCOM AI SCHEDULER</w:t>
        <w:br/>
      </w:r>
      <w:r>
        <w:rPr>
          <w:rFonts w:ascii="Segoe UI" w:hAnsi="Segoe UI"/>
          <w:b/>
          <w:color w:val="0A3D91"/>
          <w:sz w:val="44"/>
        </w:rPr>
        <w:t>Rancangan Kontrak Data &amp; Spesifikasi Scheduling Engine</w:t>
      </w:r>
    </w:p>
    <w:p>
      <w:pPr>
        <w:spacing w:after="360"/>
      </w:pPr>
      <w:r>
        <w:rPr>
          <w:rFonts w:ascii="Segoe UI" w:hAnsi="Segoe UI"/>
          <w:i/>
          <w:color w:val="64748B"/>
          <w:sz w:val="22"/>
        </w:rPr>
        <w:t>Kesepakatan Teknis antara Frontend (UI Form &amp; Hasil Rekomendasi) dan Backend Engine untuk Panduan Anggota 1 &amp; Codex</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Pr>
          <w:p>
            <w:pPr>
              <w:spacing w:after="0"/>
            </w:pPr>
            <w:r>
              <w:rPr>
                <w:rFonts w:ascii="Segoe UI" w:hAnsi="Segoe UI"/>
                <w:color w:val="1E3A8A"/>
                <w:sz w:val="20"/>
              </w:rPr>
              <w:t>Dokumen ini disiapkan sebagai acuan implementasi UI Form Pengajuan Izin dan Tampilan Hasil Rekomendasi Instruktur Pengganti agar struktur data antara Laravel Livewire, Blade Flux UI, dan Scheduling Engine terhubung dengan presisi.</w:t>
            </w:r>
          </w:p>
        </w:tc>
      </w:tr>
    </w:tbl>
    <w:p>
      <w:pPr>
        <w:spacing w:after="240"/>
      </w:pPr>
    </w:p>
    <w:p>
      <w:pPr>
        <w:pStyle w:val="Heading1"/>
      </w:pPr>
      <w:r>
        <w:rPr>
          <w:rFonts w:ascii="Segoe UI" w:hAnsi="Segoe UI"/>
          <w:color w:val="0A3D91"/>
        </w:rPr>
        <w:t>1. Spesifikasi Field Form Pengajuan Izin</w:t>
      </w:r>
    </w:p>
    <w:p>
      <w:pPr>
        <w:spacing w:after="160"/>
      </w:pPr>
      <w:r>
        <w:t>Berikut adalah seluruh field input yang wajib disediakan pada formulir pengajuan izin instruktur, lengkap dengan tipe data dan aturan validasi backend:</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A3D91"/>
            <w:tcMar>
              <w:top w:w="100" w:type="dxa"/>
              <w:bottom w:w="100" w:type="dxa"/>
              <w:left w:w="120" w:type="dxa"/>
              <w:right w:w="120" w:type="dxa"/>
            </w:tcMar>
          </w:tcPr>
          <w:p>
            <w:r>
              <w:rPr>
                <w:rFonts w:ascii="Segoe UI" w:hAnsi="Segoe UI"/>
                <w:b/>
                <w:color w:val="FFFFFF"/>
                <w:sz w:val="19"/>
              </w:rPr>
              <w:t>Nama Field</w:t>
            </w:r>
          </w:p>
        </w:tc>
        <w:tc>
          <w:tcPr>
            <w:tcW w:type="dxa" w:w="1296"/>
            <w:shd w:fill="0A3D91"/>
            <w:tcMar>
              <w:top w:w="100" w:type="dxa"/>
              <w:bottom w:w="100" w:type="dxa"/>
              <w:left w:w="120" w:type="dxa"/>
              <w:right w:w="120" w:type="dxa"/>
            </w:tcMar>
          </w:tcPr>
          <w:p>
            <w:r>
              <w:rPr>
                <w:rFonts w:ascii="Segoe UI" w:hAnsi="Segoe UI"/>
                <w:b/>
                <w:color w:val="FFFFFF"/>
                <w:sz w:val="19"/>
              </w:rPr>
              <w:t>Tipe Data</w:t>
            </w:r>
          </w:p>
        </w:tc>
        <w:tc>
          <w:tcPr>
            <w:tcW w:type="dxa" w:w="1152"/>
            <w:shd w:fill="0A3D91"/>
            <w:tcMar>
              <w:top w:w="100" w:type="dxa"/>
              <w:bottom w:w="100" w:type="dxa"/>
              <w:left w:w="120" w:type="dxa"/>
              <w:right w:w="120" w:type="dxa"/>
            </w:tcMar>
          </w:tcPr>
          <w:p>
            <w:r>
              <w:rPr>
                <w:rFonts w:ascii="Segoe UI" w:hAnsi="Segoe UI"/>
                <w:b/>
                <w:color w:val="FFFFFF"/>
                <w:sz w:val="19"/>
              </w:rPr>
              <w:t>Status</w:t>
            </w:r>
          </w:p>
        </w:tc>
        <w:tc>
          <w:tcPr>
            <w:tcW w:type="dxa" w:w="2592"/>
            <w:shd w:fill="0A3D91"/>
            <w:tcMar>
              <w:top w:w="100" w:type="dxa"/>
              <w:bottom w:w="100" w:type="dxa"/>
              <w:left w:w="120" w:type="dxa"/>
              <w:right w:w="120" w:type="dxa"/>
            </w:tcMar>
          </w:tcPr>
          <w:p>
            <w:r>
              <w:rPr>
                <w:rFonts w:ascii="Segoe UI" w:hAnsi="Segoe UI"/>
                <w:b/>
                <w:color w:val="FFFFFF"/>
                <w:sz w:val="19"/>
              </w:rPr>
              <w:t>Aturan Validasi Laravel</w:t>
            </w:r>
          </w:p>
        </w:tc>
        <w:tc>
          <w:tcPr>
            <w:tcW w:type="dxa" w:w="2592"/>
            <w:shd w:fill="0A3D91"/>
            <w:tcMar>
              <w:top w:w="100" w:type="dxa"/>
              <w:bottom w:w="100" w:type="dxa"/>
              <w:left w:w="120" w:type="dxa"/>
              <w:right w:w="120" w:type="dxa"/>
            </w:tcMar>
          </w:tcPr>
          <w:p>
            <w:r>
              <w:rPr>
                <w:rFonts w:ascii="Segoe UI" w:hAnsi="Segoe UI"/>
                <w:b/>
                <w:color w:val="FFFFFF"/>
                <w:sz w:val="19"/>
              </w:rPr>
              <w:t>Keterangan / Format</w:t>
            </w:r>
          </w:p>
        </w:tc>
      </w:tr>
      <w:tr>
        <w:tc>
          <w:tcPr>
            <w:tcW w:type="dxa" w:w="1728"/>
            <w:shd w:fill="F9FAFB"/>
            <w:tcMar>
              <w:top w:w="80" w:type="dxa"/>
              <w:bottom w:w="80" w:type="dxa"/>
              <w:left w:w="120" w:type="dxa"/>
              <w:right w:w="120" w:type="dxa"/>
            </w:tcMar>
          </w:tcPr>
          <w:p>
            <w:r>
              <w:rPr>
                <w:rFonts w:ascii="Consolas" w:hAnsi="Consolas"/>
                <w:b/>
                <w:sz w:val="18"/>
              </w:rPr>
              <w:t>instructor_id</w:t>
            </w:r>
          </w:p>
        </w:tc>
        <w:tc>
          <w:tcPr>
            <w:tcW w:type="dxa" w:w="1296"/>
            <w:shd w:fill="F9FAFB"/>
            <w:tcMar>
              <w:top w:w="80" w:type="dxa"/>
              <w:bottom w:w="80" w:type="dxa"/>
              <w:left w:w="120" w:type="dxa"/>
              <w:right w:w="120" w:type="dxa"/>
            </w:tcMar>
          </w:tcPr>
          <w:p>
            <w:r>
              <w:rPr>
                <w:rFonts w:ascii="Segoe UI" w:hAnsi="Segoe UI"/>
                <w:sz w:val="18"/>
              </w:rPr>
              <w:t>integer</w:t>
            </w:r>
          </w:p>
        </w:tc>
        <w:tc>
          <w:tcPr>
            <w:tcW w:type="dxa" w:w="1152"/>
            <w:shd w:fill="F9FAFB"/>
            <w:tcMar>
              <w:top w:w="80" w:type="dxa"/>
              <w:bottom w:w="80" w:type="dxa"/>
              <w:left w:w="120" w:type="dxa"/>
              <w:right w:w="120" w:type="dxa"/>
            </w:tcMar>
          </w:tcPr>
          <w:p>
            <w:r>
              <w:rPr>
                <w:rFonts w:ascii="Segoe UI" w:hAnsi="Segoe UI"/>
                <w:b/>
                <w:color w:val="B91C1C"/>
                <w:sz w:val="18"/>
              </w:rPr>
              <w:t>Wajib</w:t>
            </w:r>
          </w:p>
        </w:tc>
        <w:tc>
          <w:tcPr>
            <w:tcW w:type="dxa" w:w="2592"/>
            <w:shd w:fill="F9FAFB"/>
            <w:tcMar>
              <w:top w:w="80" w:type="dxa"/>
              <w:bottom w:w="80" w:type="dxa"/>
              <w:left w:w="120" w:type="dxa"/>
              <w:right w:w="120" w:type="dxa"/>
            </w:tcMar>
          </w:tcPr>
          <w:p>
            <w:r>
              <w:rPr>
                <w:rFonts w:ascii="Segoe UI" w:hAnsi="Segoe UI"/>
                <w:sz w:val="18"/>
              </w:rPr>
              <w:t>required|integer|exists:instructors,id</w:t>
            </w:r>
          </w:p>
        </w:tc>
        <w:tc>
          <w:tcPr>
            <w:tcW w:type="dxa" w:w="2592"/>
            <w:shd w:fill="F9FAFB"/>
            <w:tcMar>
              <w:top w:w="80" w:type="dxa"/>
              <w:bottom w:w="80" w:type="dxa"/>
              <w:left w:w="120" w:type="dxa"/>
              <w:right w:w="120" w:type="dxa"/>
            </w:tcMar>
          </w:tcPr>
          <w:p>
            <w:r>
              <w:rPr>
                <w:rFonts w:ascii="Segoe UI" w:hAnsi="Segoe UI"/>
                <w:sz w:val="18"/>
              </w:rPr>
              <w:t>ID instruktur yang mengajukan izin</w:t>
            </w:r>
          </w:p>
        </w:tc>
      </w:tr>
      <w:tr>
        <w:tc>
          <w:tcPr>
            <w:tcW w:type="dxa" w:w="1728"/>
            <w:shd w:fill="FFFFFF"/>
            <w:tcMar>
              <w:top w:w="80" w:type="dxa"/>
              <w:bottom w:w="80" w:type="dxa"/>
              <w:left w:w="120" w:type="dxa"/>
              <w:right w:w="120" w:type="dxa"/>
            </w:tcMar>
          </w:tcPr>
          <w:p>
            <w:r>
              <w:rPr>
                <w:rFonts w:ascii="Consolas" w:hAnsi="Consolas"/>
                <w:b/>
                <w:sz w:val="18"/>
              </w:rPr>
              <w:t>date</w:t>
            </w:r>
          </w:p>
        </w:tc>
        <w:tc>
          <w:tcPr>
            <w:tcW w:type="dxa" w:w="1296"/>
            <w:shd w:fill="FFFFFF"/>
            <w:tcMar>
              <w:top w:w="80" w:type="dxa"/>
              <w:bottom w:w="80" w:type="dxa"/>
              <w:left w:w="120" w:type="dxa"/>
              <w:right w:w="120" w:type="dxa"/>
            </w:tcMar>
          </w:tcPr>
          <w:p>
            <w:r>
              <w:rPr>
                <w:rFonts w:ascii="Segoe UI" w:hAnsi="Segoe UI"/>
                <w:sz w:val="18"/>
              </w:rPr>
              <w:t>date / string</w:t>
            </w:r>
          </w:p>
        </w:tc>
        <w:tc>
          <w:tcPr>
            <w:tcW w:type="dxa" w:w="1152"/>
            <w:shd w:fill="FFFFFF"/>
            <w:tcMar>
              <w:top w:w="80" w:type="dxa"/>
              <w:bottom w:w="80" w:type="dxa"/>
              <w:left w:w="120" w:type="dxa"/>
              <w:right w:w="120" w:type="dxa"/>
            </w:tcMar>
          </w:tcPr>
          <w:p>
            <w:r>
              <w:rPr>
                <w:rFonts w:ascii="Segoe UI" w:hAnsi="Segoe UI"/>
                <w:b/>
                <w:color w:val="B91C1C"/>
                <w:sz w:val="18"/>
              </w:rPr>
              <w:t>Wajib</w:t>
            </w:r>
          </w:p>
        </w:tc>
        <w:tc>
          <w:tcPr>
            <w:tcW w:type="dxa" w:w="2592"/>
            <w:shd w:fill="FFFFFF"/>
            <w:tcMar>
              <w:top w:w="80" w:type="dxa"/>
              <w:bottom w:w="80" w:type="dxa"/>
              <w:left w:w="120" w:type="dxa"/>
              <w:right w:w="120" w:type="dxa"/>
            </w:tcMar>
          </w:tcPr>
          <w:p>
            <w:r>
              <w:rPr>
                <w:rFonts w:ascii="Segoe UI" w:hAnsi="Segoe UI"/>
                <w:sz w:val="18"/>
              </w:rPr>
              <w:t>required|date</w:t>
            </w:r>
          </w:p>
        </w:tc>
        <w:tc>
          <w:tcPr>
            <w:tcW w:type="dxa" w:w="2592"/>
            <w:shd w:fill="FFFFFF"/>
            <w:tcMar>
              <w:top w:w="80" w:type="dxa"/>
              <w:bottom w:w="80" w:type="dxa"/>
              <w:left w:w="120" w:type="dxa"/>
              <w:right w:w="120" w:type="dxa"/>
            </w:tcMar>
          </w:tcPr>
          <w:p>
            <w:r>
              <w:rPr>
                <w:rFonts w:ascii="Segoe UI" w:hAnsi="Segoe UI"/>
                <w:sz w:val="18"/>
              </w:rPr>
              <w:t>Tanggal izin (Format: YYYY-MM-DD)</w:t>
            </w:r>
          </w:p>
        </w:tc>
      </w:tr>
      <w:tr>
        <w:tc>
          <w:tcPr>
            <w:tcW w:type="dxa" w:w="1728"/>
            <w:shd w:fill="F9FAFB"/>
            <w:tcMar>
              <w:top w:w="80" w:type="dxa"/>
              <w:bottom w:w="80" w:type="dxa"/>
              <w:left w:w="120" w:type="dxa"/>
              <w:right w:w="120" w:type="dxa"/>
            </w:tcMar>
          </w:tcPr>
          <w:p>
            <w:r>
              <w:rPr>
                <w:rFonts w:ascii="Consolas" w:hAnsi="Consolas"/>
                <w:b/>
                <w:sz w:val="18"/>
              </w:rPr>
              <w:t>start_time</w:t>
            </w:r>
          </w:p>
        </w:tc>
        <w:tc>
          <w:tcPr>
            <w:tcW w:type="dxa" w:w="1296"/>
            <w:shd w:fill="F9FAFB"/>
            <w:tcMar>
              <w:top w:w="80" w:type="dxa"/>
              <w:bottom w:w="80" w:type="dxa"/>
              <w:left w:w="120" w:type="dxa"/>
              <w:right w:w="120" w:type="dxa"/>
            </w:tcMar>
          </w:tcPr>
          <w:p>
            <w:r>
              <w:rPr>
                <w:rFonts w:ascii="Segoe UI" w:hAnsi="Segoe UI"/>
                <w:sz w:val="18"/>
              </w:rPr>
              <w:t>time / string</w:t>
            </w:r>
          </w:p>
        </w:tc>
        <w:tc>
          <w:tcPr>
            <w:tcW w:type="dxa" w:w="1152"/>
            <w:shd w:fill="F9FAFB"/>
            <w:tcMar>
              <w:top w:w="80" w:type="dxa"/>
              <w:bottom w:w="80" w:type="dxa"/>
              <w:left w:w="120" w:type="dxa"/>
              <w:right w:w="120" w:type="dxa"/>
            </w:tcMar>
          </w:tcPr>
          <w:p>
            <w:r>
              <w:rPr>
                <w:rFonts w:ascii="Segoe UI" w:hAnsi="Segoe UI"/>
                <w:b/>
                <w:color w:val="B91C1C"/>
                <w:sz w:val="18"/>
              </w:rPr>
              <w:t>Wajib</w:t>
            </w:r>
          </w:p>
        </w:tc>
        <w:tc>
          <w:tcPr>
            <w:tcW w:type="dxa" w:w="2592"/>
            <w:shd w:fill="F9FAFB"/>
            <w:tcMar>
              <w:top w:w="80" w:type="dxa"/>
              <w:bottom w:w="80" w:type="dxa"/>
              <w:left w:w="120" w:type="dxa"/>
              <w:right w:w="120" w:type="dxa"/>
            </w:tcMar>
          </w:tcPr>
          <w:p>
            <w:r>
              <w:rPr>
                <w:rFonts w:ascii="Segoe UI" w:hAnsi="Segoe UI"/>
                <w:sz w:val="18"/>
              </w:rPr>
              <w:t>required|date_format:H:i</w:t>
            </w:r>
          </w:p>
        </w:tc>
        <w:tc>
          <w:tcPr>
            <w:tcW w:type="dxa" w:w="2592"/>
            <w:shd w:fill="F9FAFB"/>
            <w:tcMar>
              <w:top w:w="80" w:type="dxa"/>
              <w:bottom w:w="80" w:type="dxa"/>
              <w:left w:w="120" w:type="dxa"/>
              <w:right w:w="120" w:type="dxa"/>
            </w:tcMar>
          </w:tcPr>
          <w:p>
            <w:r>
              <w:rPr>
                <w:rFonts w:ascii="Segoe UI" w:hAnsi="Segoe UI"/>
                <w:sz w:val="18"/>
              </w:rPr>
              <w:t>Jam mulai izin 24-jam (Format: HH:mm, misal '13:00')</w:t>
            </w:r>
          </w:p>
        </w:tc>
      </w:tr>
      <w:tr>
        <w:tc>
          <w:tcPr>
            <w:tcW w:type="dxa" w:w="1728"/>
            <w:shd w:fill="FFFFFF"/>
            <w:tcMar>
              <w:top w:w="80" w:type="dxa"/>
              <w:bottom w:w="80" w:type="dxa"/>
              <w:left w:w="120" w:type="dxa"/>
              <w:right w:w="120" w:type="dxa"/>
            </w:tcMar>
          </w:tcPr>
          <w:p>
            <w:r>
              <w:rPr>
                <w:rFonts w:ascii="Consolas" w:hAnsi="Consolas"/>
                <w:b/>
                <w:sz w:val="18"/>
              </w:rPr>
              <w:t>end_time</w:t>
            </w:r>
          </w:p>
        </w:tc>
        <w:tc>
          <w:tcPr>
            <w:tcW w:type="dxa" w:w="1296"/>
            <w:shd w:fill="FFFFFF"/>
            <w:tcMar>
              <w:top w:w="80" w:type="dxa"/>
              <w:bottom w:w="80" w:type="dxa"/>
              <w:left w:w="120" w:type="dxa"/>
              <w:right w:w="120" w:type="dxa"/>
            </w:tcMar>
          </w:tcPr>
          <w:p>
            <w:r>
              <w:rPr>
                <w:rFonts w:ascii="Segoe UI" w:hAnsi="Segoe UI"/>
                <w:sz w:val="18"/>
              </w:rPr>
              <w:t>time / string</w:t>
            </w:r>
          </w:p>
        </w:tc>
        <w:tc>
          <w:tcPr>
            <w:tcW w:type="dxa" w:w="1152"/>
            <w:shd w:fill="FFFFFF"/>
            <w:tcMar>
              <w:top w:w="80" w:type="dxa"/>
              <w:bottom w:w="80" w:type="dxa"/>
              <w:left w:w="120" w:type="dxa"/>
              <w:right w:w="120" w:type="dxa"/>
            </w:tcMar>
          </w:tcPr>
          <w:p>
            <w:r>
              <w:rPr>
                <w:rFonts w:ascii="Segoe UI" w:hAnsi="Segoe UI"/>
                <w:b/>
                <w:color w:val="B91C1C"/>
                <w:sz w:val="18"/>
              </w:rPr>
              <w:t>Wajib</w:t>
            </w:r>
          </w:p>
        </w:tc>
        <w:tc>
          <w:tcPr>
            <w:tcW w:type="dxa" w:w="2592"/>
            <w:shd w:fill="FFFFFF"/>
            <w:tcMar>
              <w:top w:w="80" w:type="dxa"/>
              <w:bottom w:w="80" w:type="dxa"/>
              <w:left w:w="120" w:type="dxa"/>
              <w:right w:w="120" w:type="dxa"/>
            </w:tcMar>
          </w:tcPr>
          <w:p>
            <w:r>
              <w:rPr>
                <w:rFonts w:ascii="Segoe UI" w:hAnsi="Segoe UI"/>
                <w:sz w:val="18"/>
              </w:rPr>
              <w:t>required|date_format:H:i|after:start_time</w:t>
            </w:r>
          </w:p>
        </w:tc>
        <w:tc>
          <w:tcPr>
            <w:tcW w:type="dxa" w:w="2592"/>
            <w:shd w:fill="FFFFFF"/>
            <w:tcMar>
              <w:top w:w="80" w:type="dxa"/>
              <w:bottom w:w="80" w:type="dxa"/>
              <w:left w:w="120" w:type="dxa"/>
              <w:right w:w="120" w:type="dxa"/>
            </w:tcMar>
          </w:tcPr>
          <w:p>
            <w:r>
              <w:rPr>
                <w:rFonts w:ascii="Segoe UI" w:hAnsi="Segoe UI"/>
                <w:sz w:val="18"/>
              </w:rPr>
              <w:t>Jam selesai izin 24-jam (Format: HH:mm), harus &gt; start_time</w:t>
            </w:r>
          </w:p>
        </w:tc>
      </w:tr>
      <w:tr>
        <w:tc>
          <w:tcPr>
            <w:tcW w:type="dxa" w:w="1728"/>
            <w:shd w:fill="F9FAFB"/>
            <w:tcMar>
              <w:top w:w="80" w:type="dxa"/>
              <w:bottom w:w="80" w:type="dxa"/>
              <w:left w:w="120" w:type="dxa"/>
              <w:right w:w="120" w:type="dxa"/>
            </w:tcMar>
          </w:tcPr>
          <w:p>
            <w:r>
              <w:rPr>
                <w:rFonts w:ascii="Consolas" w:hAnsi="Consolas"/>
                <w:b/>
                <w:sz w:val="18"/>
              </w:rPr>
              <w:t>reason</w:t>
            </w:r>
          </w:p>
        </w:tc>
        <w:tc>
          <w:tcPr>
            <w:tcW w:type="dxa" w:w="1296"/>
            <w:shd w:fill="F9FAFB"/>
            <w:tcMar>
              <w:top w:w="80" w:type="dxa"/>
              <w:bottom w:w="80" w:type="dxa"/>
              <w:left w:w="120" w:type="dxa"/>
              <w:right w:w="120" w:type="dxa"/>
            </w:tcMar>
          </w:tcPr>
          <w:p>
            <w:r>
              <w:rPr>
                <w:rFonts w:ascii="Segoe UI" w:hAnsi="Segoe UI"/>
                <w:sz w:val="18"/>
              </w:rPr>
              <w:t>string</w:t>
            </w:r>
          </w:p>
        </w:tc>
        <w:tc>
          <w:tcPr>
            <w:tcW w:type="dxa" w:w="1152"/>
            <w:shd w:fill="F9FAFB"/>
            <w:tcMar>
              <w:top w:w="80" w:type="dxa"/>
              <w:bottom w:w="80" w:type="dxa"/>
              <w:left w:w="120" w:type="dxa"/>
              <w:right w:w="120" w:type="dxa"/>
            </w:tcMar>
          </w:tcPr>
          <w:p>
            <w:r>
              <w:rPr>
                <w:rFonts w:ascii="Segoe UI" w:hAnsi="Segoe UI"/>
                <w:sz w:val="18"/>
              </w:rPr>
              <w:t>Opsional</w:t>
            </w:r>
          </w:p>
        </w:tc>
        <w:tc>
          <w:tcPr>
            <w:tcW w:type="dxa" w:w="2592"/>
            <w:shd w:fill="F9FAFB"/>
            <w:tcMar>
              <w:top w:w="80" w:type="dxa"/>
              <w:bottom w:w="80" w:type="dxa"/>
              <w:left w:w="120" w:type="dxa"/>
              <w:right w:w="120" w:type="dxa"/>
            </w:tcMar>
          </w:tcPr>
          <w:p>
            <w:r>
              <w:rPr>
                <w:rFonts w:ascii="Segoe UI" w:hAnsi="Segoe UI"/>
                <w:sz w:val="18"/>
              </w:rPr>
              <w:t>nullable|string|max:500</w:t>
            </w:r>
          </w:p>
        </w:tc>
        <w:tc>
          <w:tcPr>
            <w:tcW w:type="dxa" w:w="2592"/>
            <w:shd w:fill="F9FAFB"/>
            <w:tcMar>
              <w:top w:w="80" w:type="dxa"/>
              <w:bottom w:w="80" w:type="dxa"/>
              <w:left w:w="120" w:type="dxa"/>
              <w:right w:w="120" w:type="dxa"/>
            </w:tcMar>
          </w:tcPr>
          <w:p>
            <w:r>
              <w:rPr>
                <w:rFonts w:ascii="Segoe UI" w:hAnsi="Segoe UI"/>
                <w:sz w:val="18"/>
              </w:rPr>
              <w:t>Alasan izin / keterangan singkat (misal: 'Keperluan keluarga')</w:t>
            </w:r>
          </w:p>
        </w:tc>
      </w:tr>
    </w:tbl>
    <w:p>
      <w:pPr>
        <w:spacing w:after="280"/>
      </w:pPr>
    </w:p>
    <w:p>
      <w:pPr>
        <w:pStyle w:val="Heading1"/>
      </w:pPr>
      <w:r>
        <w:rPr>
          <w:rFonts w:ascii="Segoe UI" w:hAnsi="Segoe UI"/>
          <w:color w:val="0A3D91"/>
        </w:rPr>
        <w:t>2. Endpoint &amp; Livewire Action</w:t>
      </w:r>
    </w:p>
    <w:p>
      <w:pPr>
        <w:spacing w:after="120"/>
      </w:pPr>
      <w:r>
        <w:t>Aplikasi PALCOM AI Scheduler dibangun dengan arsitektur Laravel Livewire 4 dan Flux UI. Karena tidak menggunakan SPA terpisah, frontend dan backend berkomunikasi langsung melalui Livewire Component Actions tanpa perlu routing REST API tambahan.</w:t>
      </w:r>
    </w:p>
    <w:p>
      <w:pPr>
        <w:pStyle w:val="Heading2"/>
      </w:pPr>
      <w:r>
        <w:rPr>
          <w:rFonts w:ascii="Segoe UI" w:hAnsi="Segoe UI"/>
          <w:color w:val="1565D8"/>
        </w:rPr>
        <w:t>A. Komponen Livewire Utama</w:t>
      </w:r>
    </w:p>
    <w:p>
      <w:r>
        <w:t>• Nama Komponen: App\Livewire\InstructorLeaveForm atau App\Livewire\AiScheduler</w:t>
        <w:br/>
        <w:t>• Lokasi Blade: resources/views/livewire/ai-scheduler.blade.php</w:t>
        <w:br/>
        <w:t>• Livewire Action: wire:submit="submitLeave" atau wire:click="submitLeave"</w:t>
      </w:r>
    </w:p>
    <w:p>
      <w:r>
        <w:t>Alur Eksekusi Livewire Action (Lifecycle):</w:t>
      </w:r>
    </w:p>
    <w:p>
      <w:r>
        <w:t>1. Pengguna mengisi form yang terikat ke properti: wire:model="form.instructor_id", wire:model="form.date", dsb.</w:t>
        <w:br/>
        <w:t>2. Pengguna mengklik tombol 'Jalankan Analisis / Simpan Izin'.</w:t>
        <w:br/>
        <w:t>3. Metode submitLeave() memvalidasi input form berdasarkan aturan validasi.</w:t>
        <w:br/>
        <w:t>4. Record izin disimpan ke tabel database: InstructorLeave::create($this-&gt;form).</w:t>
        <w:br/>
        <w:t>5. Scheduling Engine dijalankan: $this-&gt;result = app(SchedulingEngine::class)-&gt;evaluateLeave($leave)-&gt;toArray();</w:t>
        <w:br/>
        <w:t>6. State $result terisi dan Blade Livewire secara reaktif menampilkan hasil rekomendasi instruktur pengganti.</w:t>
      </w:r>
    </w:p>
    <w:p>
      <w:pPr>
        <w:pStyle w:val="Heading2"/>
      </w:pPr>
      <w:r>
        <w:rPr>
          <w:rFonts w:ascii="Segoe UI" w:hAnsi="Segoe UI"/>
          <w:color w:val="1565D8"/>
        </w:rPr>
        <w:t>B. Alternatif Endpoint REST API (Opsional)</w:t>
      </w:r>
    </w:p>
    <w:p>
      <w:r>
        <w:t>Jika di kemudian hari dibutuhkan panggilan API via JSON/Fetch:</w:t>
        <w:br/>
        <w:t>• Route: POST /api/instructor-leaves/evaluate</w:t>
        <w:br/>
        <w:t>• Controller: App\Http\Controllers\InstructorLeaveController@evaluate</w:t>
        <w:br/>
        <w:t>• Headers: Content-Type: application/json, Accept: application/json</w:t>
      </w:r>
    </w:p>
    <w:p>
      <w:pPr>
        <w:spacing w:after="280"/>
      </w:pPr>
    </w:p>
    <w:p>
      <w:pPr>
        <w:pStyle w:val="Heading1"/>
      </w:pPr>
      <w:r>
        <w:rPr>
          <w:rFonts w:ascii="Segoe UI" w:hAnsi="Segoe UI"/>
          <w:color w:val="0A3D91"/>
        </w:rPr>
        <w:t>3. Format Input (Payload Form ke Backend)</w:t>
      </w:r>
    </w:p>
    <w:p>
      <w:r>
        <w:t>Berikut adalah contoh payload data yang dikirimkan dari frontend ke backend saat pengajuan izin disubmit:</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top w:val="single" w:sz="4" w:space="0" w:color="D1D5DB"/>
              <w:left w:val="single" w:sz="18" w:space="0" w:color="1565D8"/>
              <w:bottom w:val="single" w:sz="4" w:space="0" w:color="D1D5DB"/>
              <w:right w:val="single" w:sz="4" w:space="0" w:color="D1D5DB"/>
            </w:tcBorders>
          </w:tcPr>
          <w:p>
            <w:pPr>
              <w:spacing w:before="40" w:after="40" w:line="276" w:lineRule="auto"/>
            </w:pPr>
            <w:r>
              <w:rPr>
                <w:rFonts w:ascii="Consolas" w:hAnsi="Consolas"/>
                <w:color w:val="1E293B"/>
                <w:sz w:val="18"/>
              </w:rPr>
              <w:t>// Format State di Livewire Component (PHP):</w:t>
              <w:br/>
              <w:t>public array $form = [</w:t>
              <w:br/>
              <w:t xml:space="preserve">    'instructor_id' =&gt; 1,</w:t>
              <w:br/>
              <w:t xml:space="preserve">    'date' =&gt; '2026-10-15',</w:t>
              <w:br/>
              <w:t xml:space="preserve">    'start_time' =&gt; '13:00',</w:t>
              <w:br/>
              <w:t xml:space="preserve">    'end_time' =&gt; '18:00',</w:t>
              <w:br/>
              <w:t xml:space="preserve">    'reason' =&gt; 'Izin Urusan Keluarga Mendadak',</w:t>
              <w:br/>
              <w:t>];</w:t>
              <w:br/>
              <w:br/>
              <w:t>// Format JSON (Jika menggunakan HTTP Request / REST API):</w:t>
              <w:br/>
              <w:t>{</w:t>
              <w:br/>
              <w:t xml:space="preserve">  "instructor_id": 1,</w:t>
              <w:br/>
              <w:t xml:space="preserve">  "date": "2026-10-15",</w:t>
              <w:br/>
              <w:t xml:space="preserve">  "start_time": "13:00",</w:t>
              <w:br/>
              <w:t xml:space="preserve">  "end_time": "18:00",</w:t>
              <w:br/>
              <w:t xml:space="preserve">  "reason": "Izin Urusan Keluarga Mendadak"</w:t>
              <w:br/>
              <w:t>}</w:t>
            </w:r>
          </w:p>
        </w:tc>
      </w:tr>
    </w:tbl>
    <w:p>
      <w:pPr>
        <w:spacing w:after="80"/>
      </w:pPr>
    </w:p>
    <w:p>
      <w:pPr>
        <w:pStyle w:val="Heading1"/>
      </w:pPr>
      <w:r>
        <w:rPr>
          <w:rFonts w:ascii="Segoe UI" w:hAnsi="Segoe UI"/>
          <w:color w:val="0A3D91"/>
        </w:rPr>
        <w:t>4. Format Output (Kontrak Hasil Penjadwalan)</w:t>
      </w:r>
    </w:p>
    <w:p>
      <w:r>
        <w:t>Berikut adalah struktur lengkap data hasil evaluasi yang dikembalikan oleh Scheduling Engine (didapat dari $result-&gt;toArray()):</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top w:val="single" w:sz="4" w:space="0" w:color="D1D5DB"/>
              <w:left w:val="single" w:sz="18" w:space="0" w:color="1565D8"/>
              <w:bottom w:val="single" w:sz="4" w:space="0" w:color="D1D5DB"/>
              <w:right w:val="single" w:sz="4" w:space="0" w:color="D1D5DB"/>
            </w:tcBorders>
          </w:tcPr>
          <w:p>
            <w:pPr>
              <w:spacing w:before="40" w:after="40" w:line="276" w:lineRule="auto"/>
            </w:pPr>
            <w:r>
              <w:rPr>
                <w:rFonts w:ascii="Consolas" w:hAnsi="Consolas"/>
                <w:color w:val="1E293B"/>
                <w:sz w:val="18"/>
              </w:rPr>
              <w:t>{</w:t>
              <w:br/>
              <w:t xml:space="preserve">  "leave_id": 1,</w:t>
              <w:br/>
              <w:t xml:space="preserve">  "instructor_id": 1,</w:t>
              <w:br/>
              <w:t xml:space="preserve">  "instructor_name": "Wahyu",</w:t>
              <w:br/>
              <w:t xml:space="preserve">  "leave_date": "2026-10-15",</w:t>
              <w:br/>
              <w:t xml:space="preserve">  "leave_start_time": "13:00:00",</w:t>
              <w:br/>
              <w:t xml:space="preserve">  "leave_end_time": "18:00:00",</w:t>
              <w:br/>
              <w:t xml:space="preserve">  "leave_reason": "Izin Urusan Keluarga Mendadak",</w:t>
              <w:br/>
              <w:t xml:space="preserve">  "total_affected_schedules": 2,</w:t>
              <w:br/>
              <w:t xml:space="preserve">  "total_resolved_schedules": 2,</w:t>
              <w:br/>
              <w:t xml:space="preserve">  "all_schedules_resolved": true,</w:t>
              <w:br/>
              <w:t xml:space="preserve">  "summary": "Berhasil menemukan kandidat instruktur pengganti yang valid untuk seluruh 2 kelas yang terdampak.",</w:t>
              <w:br/>
              <w:t xml:space="preserve">  "affected_schedules": [</w:t>
              <w:br/>
              <w:t xml:space="preserve">    {</w:t>
              <w:br/>
              <w:t xml:space="preserve">      "schedule_id": 1,</w:t>
              <w:br/>
              <w:t xml:space="preserve">      "course_class_id": 1,</w:t>
              <w:br/>
              <w:t xml:space="preserve">      "class_name": "Kelas Microsoft Excel - Reguler Siang",</w:t>
              <w:br/>
              <w:t xml:space="preserve">      "subject": "Microsoft Excel",</w:t>
              <w:br/>
              <w:t xml:space="preserve">      "date": "2026-10-15",</w:t>
              <w:br/>
              <w:t xml:space="preserve">      "start_time": "13:00:00",</w:t>
              <w:br/>
              <w:t xml:space="preserve">      "end_time": "15:00:00",</w:t>
              <w:br/>
              <w:t xml:space="preserve">      "status": "resolved",</w:t>
              <w:br/>
              <w:t xml:space="preserve">      "has_candidate": true,</w:t>
              <w:br/>
              <w:t xml:space="preserve">      "summary": "Ditemukan 2 kandidat pengganti yang valid. Rekomendasi utama: Kanero (Skor: 110).",</w:t>
              <w:br/>
              <w:t xml:space="preserve">      "room": {</w:t>
              <w:br/>
              <w:t xml:space="preserve">        "room_id": 1,</w:t>
              <w:br/>
              <w:t xml:space="preserve">        "room_name": "Lab 1",</w:t>
              <w:br/>
              <w:t xml:space="preserve">        "capacity": 20,</w:t>
              <w:br/>
              <w:t xml:space="preserve">        "student_count": 10,</w:t>
              <w:br/>
              <w:t xml:space="preserve">        "is_capacity_sufficient": true,</w:t>
              <w:br/>
              <w:t xml:space="preserve">        "is_status_available": true,</w:t>
              <w:br/>
              <w:t xml:space="preserve">        "has_room_conflict": false,</w:t>
              <w:br/>
              <w:t xml:space="preserve">        "is_valid": true,</w:t>
              <w:br/>
              <w:t xml:space="preserve">        "notes": "Ruangan Lab 1 siap digunakan (Kapasitas: 20, Siswa: 10)."</w:t>
              <w:br/>
              <w:t xml:space="preserve">      },</w:t>
              <w:br/>
              <w:t xml:space="preserve">      "best_candidate": {</w:t>
              <w:br/>
              <w:t xml:space="preserve">        "instructor_id": 2,</w:t>
              <w:br/>
              <w:t xml:space="preserve">        "instructor_name": "Kanero",</w:t>
              <w:br/>
              <w:t xml:space="preserve">        "is_valid": true,</w:t>
              <w:br/>
              <w:t xml:space="preserve">        "competency_matched": true,</w:t>
              <w:br/>
              <w:t xml:space="preserve">        "skill_name": "Microsoft Excel",</w:t>
              <w:br/>
              <w:t xml:space="preserve">        "skill_level": "advanced",</w:t>
              <w:br/>
              <w:t xml:space="preserve">        "has_schedule_conflict": false,</w:t>
              <w:br/>
              <w:t xml:space="preserve">        "has_leave_conflict": false,</w:t>
              <w:br/>
              <w:t xml:space="preserve">        "score": 110,</w:t>
              <w:br/>
              <w:t xml:space="preserve">        "other_classes_count_today": 1,</w:t>
              <w:br/>
              <w:t xml:space="preserve">        "reasons": [</w:t>
              <w:br/>
              <w:t xml:space="preserve">          "Memiliki kompetensi Microsoft Excel (Tingkat: Advanced).",</w:t>
              <w:br/>
              <w:t xml:space="preserve">          "Jadwal mengajar kosong pada pukul 13:00:00 - 15:00:00.",</w:t>
              <w:br/>
              <w:t xml:space="preserve">          "Tidak ada pengajuan izin pada jam tersebut.",</w:t>
              <w:br/>
              <w:t xml:space="preserve">          "Memiliki 1 jadwal mengajar lain pada hari ini."</w:t>
              <w:br/>
              <w:t xml:space="preserve">        ],</w:t>
              <w:br/>
              <w:t xml:space="preserve">        "disqualification_reason": null</w:t>
              <w:br/>
              <w:t xml:space="preserve">      },</w:t>
              <w:br/>
              <w:t xml:space="preserve">      "valid_candidates": [</w:t>
              <w:br/>
              <w:t xml:space="preserve">        {</w:t>
              <w:br/>
              <w:t xml:space="preserve">          "instructor_id": 2,</w:t>
              <w:br/>
              <w:t xml:space="preserve">          "instructor_name": "Kanero",</w:t>
              <w:br/>
              <w:t xml:space="preserve">          "is_valid": true,</w:t>
              <w:br/>
              <w:t xml:space="preserve">          "competency_matched": true,</w:t>
              <w:br/>
              <w:t xml:space="preserve">          "skill_name": "Microsoft Excel",</w:t>
              <w:br/>
              <w:t xml:space="preserve">          "skill_level": "advanced",</w:t>
              <w:br/>
              <w:t xml:space="preserve">          "score": 110,</w:t>
              <w:br/>
              <w:t xml:space="preserve">          "reasons": [</w:t>
              <w:br/>
              <w:t xml:space="preserve">            "Memiliki kompetensi Microsoft Excel (Tingkat: Advanced).",</w:t>
              <w:br/>
              <w:t xml:space="preserve">            "Jadwal mengajar kosong pada pukul 13:00:00 - 15:00:00.",</w:t>
              <w:br/>
              <w:t xml:space="preserve">            "Tidak ada pengajuan izin pada jam tersebut."</w:t>
              <w:br/>
              <w:t xml:space="preserve">          ]</w:t>
              <w:br/>
              <w:t xml:space="preserve">        },</w:t>
              <w:br/>
              <w:t xml:space="preserve">        {</w:t>
              <w:br/>
              <w:t xml:space="preserve">          "instructor_id": 5,</w:t>
              <w:br/>
              <w:t xml:space="preserve">          "instructor_name": "Budi Santoso",</w:t>
              <w:br/>
              <w:t xml:space="preserve">          "is_valid": true,</w:t>
              <w:br/>
              <w:t xml:space="preserve">          "competency_matched": true,</w:t>
              <w:br/>
              <w:t xml:space="preserve">          "skill_name": "Microsoft Excel",</w:t>
              <w:br/>
              <w:t xml:space="preserve">          "skill_level": "intermediate",</w:t>
              <w:br/>
              <w:t xml:space="preserve">          "score": 95,</w:t>
              <w:br/>
              <w:t xml:space="preserve">          "reasons": [</w:t>
              <w:br/>
              <w:t xml:space="preserve">            "Memiliki kompetensi Microsoft Excel (Tingkat: Intermediate).",</w:t>
              <w:br/>
              <w:t xml:space="preserve">            "Jadwal mengajar kosong pada pukul 13:00:00 - 15:00:00.",</w:t>
              <w:br/>
              <w:t xml:space="preserve">            "Tidak ada pengajuan izin pada jam tersebut."</w:t>
              <w:br/>
              <w:t xml:space="preserve">          ]</w:t>
              <w:br/>
              <w:t xml:space="preserve">        }</w:t>
              <w:br/>
              <w:t xml:space="preserve">      ],</w:t>
              <w:br/>
              <w:t xml:space="preserve">      "disqualified_candidates": [</w:t>
              <w:br/>
              <w:t xml:space="preserve">        {</w:t>
              <w:br/>
              <w:t xml:space="preserve">          "instructor_id": 3,</w:t>
              <w:br/>
              <w:t xml:space="preserve">          "instructor_name": "Rizky Pratama",</w:t>
              <w:br/>
              <w:t xml:space="preserve">          "is_valid": false,</w:t>
              <w:br/>
              <w:t xml:space="preserve">          "competency_matched": false,</w:t>
              <w:br/>
              <w:t xml:space="preserve">          "has_schedule_conflict": true,</w:t>
              <w:br/>
              <w:t xml:space="preserve">          "disqualification_reason": "Tidak memiliki keahlian atau kompetensi untuk mata pelajaran 'Microsoft Excel'. Jadwal bentrok dengan 'Kelas Web Programming - Reguler Pagi' pada jam 13:00:00 - 16:00:00."</w:t>
              <w:br/>
              <w:t xml:space="preserve">        },</w:t>
              <w:br/>
              <w:t xml:space="preserve">        {</w:t>
              <w:br/>
              <w:t xml:space="preserve">          "instructor_id": 4,</w:t>
              <w:br/>
              <w:t xml:space="preserve">          "instructor_name": "Dina Oktavia",</w:t>
              <w:br/>
              <w:t xml:space="preserve">          "is_valid": false,</w:t>
              <w:br/>
              <w:t xml:space="preserve">          "competency_matched": false,</w:t>
              <w:br/>
              <w:t xml:space="preserve">          "has_schedule_conflict": false,</w:t>
              <w:br/>
              <w:t xml:space="preserve">          "disqualification_reason": "Tidak memiliki keahlian atau kompetensi untuk mata pelajaran 'Microsoft Excel'."</w:t>
              <w:br/>
              <w:t xml:space="preserve">        }</w:t>
              <w:br/>
              <w:t xml:space="preserve">      ]</w:t>
              <w:br/>
              <w:t xml:space="preserve">    }</w:t>
              <w:br/>
              <w:t xml:space="preserve">  ]</w:t>
              <w:br/>
              <w:t>}</w:t>
            </w:r>
          </w:p>
        </w:tc>
      </w:tr>
    </w:tbl>
    <w:p>
      <w:pPr>
        <w:spacing w:after="80"/>
      </w:pPr>
    </w:p>
    <w:p>
      <w:pPr>
        <w:pStyle w:val="Heading1"/>
      </w:pPr>
      <w:r>
        <w:rPr>
          <w:rFonts w:ascii="Segoe UI" w:hAnsi="Segoe UI"/>
          <w:color w:val="0A3D91"/>
        </w:rPr>
        <w:t>5. Kondisi Khusus &amp; Penanganan Kesalahan</w:t>
      </w:r>
    </w:p>
    <w:p>
      <w:pPr>
        <w:pStyle w:val="Heading2"/>
      </w:pPr>
      <w:r>
        <w:rPr>
          <w:rFonts w:ascii="Segoe UI" w:hAnsi="Segoe UI"/>
          <w:color w:val="1565D8"/>
        </w:rPr>
        <w:t>Kasus A: Tidak Ditemukan Pengganti yang Memenuhi Syarat</w:t>
      </w:r>
    </w:p>
    <w:p>
      <w:r>
        <w:t>Kondisi ini terjadi bila semua instruktur pengganti tidak memiliki kompetensi mata kuliah atau jadwalnya bentrok.</w:t>
        <w:br/>
        <w:t>• status: 'no_candidate'</w:t>
        <w:br/>
        <w:t>• has_candidate: false</w:t>
        <w:br/>
        <w:t>• best_candidate: null</w:t>
        <w:br/>
        <w:t>• valid_candidates: [] (array kosong)</w:t>
        <w:br/>
        <w:t>• disqualified_candidates: Berisi daftar instruktur beserta alasan rinci diskualifikasi.</w:t>
        <w:br/>
        <w:t>• summary: 'Belum ada instruktur pengganti yang memenuhi kualifikasi kompetensi dan bebas bentrok jadwal untuk kelas ini.'</w:t>
        <w:br/>
        <w:t>• Rekomendasi UI: Tampilkan callout warning merah/oranye dan accordion daftar kandidat yang didiskualifikasi.</w:t>
      </w:r>
    </w:p>
    <w:p>
      <w:pPr>
        <w:pStyle w:val="Heading2"/>
      </w:pPr>
      <w:r>
        <w:rPr>
          <w:rFonts w:ascii="Segoe UI" w:hAnsi="Segoe UI"/>
          <w:color w:val="1565D8"/>
        </w:rPr>
        <w:t>Kasus B: Tidak Ada Jadwal Kelas yang Terdampak</w:t>
      </w:r>
    </w:p>
    <w:p>
      <w:r>
        <w:t>Kondisi ini terjadi bila instruktur mengajukan izin pada jam kosong (tidak ada jadwal mengajar pada rentang waktu tersebut).</w:t>
        <w:br/>
        <w:t>• total_affected_schedules: 0</w:t>
        <w:br/>
        <w:t>• total_resolved_schedules: 0</w:t>
        <w:br/>
        <w:t>• all_schedules_resolved: false</w:t>
        <w:br/>
        <w:t>• affected_schedules: []</w:t>
        <w:br/>
        <w:t>• summary: 'Tidak ada jadwal kelas yang terdampak pada rentang waktu izin ini.'</w:t>
        <w:br/>
        <w:t>• Rekomendasi UI: Tampilkan pesan informatif hijau/netral bahwa permohonan izin berhasil dicatat tanpa perlu pengganti.</w:t>
      </w:r>
    </w:p>
    <w:p>
      <w:pPr>
        <w:pStyle w:val="Heading2"/>
      </w:pPr>
      <w:r>
        <w:rPr>
          <w:rFonts w:ascii="Segoe UI" w:hAnsi="Segoe UI"/>
          <w:color w:val="1565D8"/>
        </w:rPr>
        <w:t>Kasus C: Kesalahan Validasi Input</w:t>
      </w:r>
    </w:p>
    <w:p>
      <w:r>
        <w:t>• Pada Livewire: Ditangani otomatis oleh message bag $errors. Komponen Blade dapat merendernya dengan &lt;flux:error name="form.field_name" /&gt;.</w:t>
        <w:br/>
        <w:t>• Pada REST API: Mengembalikan HTTP Status 422 Unprocessable Content dengan format:</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top w:val="single" w:sz="4" w:space="0" w:color="D1D5DB"/>
              <w:left w:val="single" w:sz="18" w:space="0" w:color="1565D8"/>
              <w:bottom w:val="single" w:sz="4" w:space="0" w:color="D1D5DB"/>
              <w:right w:val="single" w:sz="4" w:space="0" w:color="D1D5DB"/>
            </w:tcBorders>
          </w:tcPr>
          <w:p>
            <w:pPr>
              <w:spacing w:before="40" w:after="40" w:line="276" w:lineRule="auto"/>
            </w:pPr>
            <w:r>
              <w:rPr>
                <w:rFonts w:ascii="Consolas" w:hAnsi="Consolas"/>
                <w:color w:val="1E293B"/>
                <w:sz w:val="18"/>
              </w:rPr>
              <w:t>{</w:t>
              <w:br/>
              <w:t xml:space="preserve">  "message": "Data pengajuan izin tidak valid.",</w:t>
              <w:br/>
              <w:t xml:space="preserve">  "errors": {</w:t>
              <w:br/>
              <w:t xml:space="preserve">    "instructor_id": ["Instruktur wajib dipilih."],</w:t>
              <w:br/>
              <w:t xml:space="preserve">    "date": ["Tanggal izin wajib diisi."],</w:t>
              <w:br/>
              <w:t xml:space="preserve">    "end_time": ["Waktu selesai harus setelah waktu mulai."]</w:t>
              <w:br/>
              <w:t xml:space="preserve">  }</w:t>
              <w:br/>
              <w:t>}</w:t>
            </w:r>
          </w:p>
        </w:tc>
      </w:tr>
    </w:tbl>
    <w:p>
      <w:pPr>
        <w:spacing w:after="80"/>
      </w:pPr>
    </w:p>
    <w:p>
      <w:pPr>
        <w:pStyle w:val="Heading1"/>
      </w:pPr>
      <w:r>
        <w:rPr>
          <w:rFonts w:ascii="Segoe UI" w:hAnsi="Segoe UI"/>
          <w:color w:val="0A3D91"/>
        </w:rPr>
        <w:t>6. Sumber Data Dropdown Instruktur</w:t>
      </w:r>
    </w:p>
    <w:p>
      <w:r>
        <w:t>Frontend mengambil data instruktur aktif dari database menggunakan model Eloquent:</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top w:val="single" w:sz="4" w:space="0" w:color="D1D5DB"/>
              <w:left w:val="single" w:sz="18" w:space="0" w:color="1565D8"/>
              <w:bottom w:val="single" w:sz="4" w:space="0" w:color="D1D5DB"/>
              <w:right w:val="single" w:sz="4" w:space="0" w:color="D1D5DB"/>
            </w:tcBorders>
          </w:tcPr>
          <w:p>
            <w:pPr>
              <w:spacing w:before="40" w:after="40" w:line="276" w:lineRule="auto"/>
            </w:pPr>
            <w:r>
              <w:rPr>
                <w:rFonts w:ascii="Consolas" w:hAnsi="Consolas"/>
                <w:color w:val="1E293B"/>
                <w:sz w:val="18"/>
              </w:rPr>
              <w:t>// Di komponen Livewire (PHP):</w:t>
              <w:br/>
              <w:t>use App\Models\Instructor;</w:t>
              <w:br/>
              <w:t>use Illuminate\Database\Eloquent\Collection;</w:t>
              <w:br/>
              <w:br/>
              <w:t>public function getInstructorsProperty(): Collection</w:t>
              <w:br/>
              <w:t>{</w:t>
              <w:br/>
              <w:t xml:space="preserve">    return Instructor::query()</w:t>
              <w:br/>
              <w:t xml:space="preserve">        -&gt;where('status', 'active')</w:t>
              <w:br/>
              <w:t xml:space="preserve">        -&gt;orderBy('name')</w:t>
              <w:br/>
              <w:t xml:space="preserve">        -&gt;get(['id', 'name']);</w:t>
              <w:br/>
              <w:t>}</w:t>
              <w:br/>
              <w:br/>
              <w:t>// Di template Blade (Menggunakan Flux UI):</w:t>
              <w:br/>
              <w:t>&lt;flux:field&gt;</w:t>
              <w:br/>
              <w:t xml:space="preserve">    &lt;flux:label&gt;{{ __('Instruktur') }}&lt;/flux:label&gt;</w:t>
              <w:br/>
              <w:t xml:space="preserve">    &lt;flux:select wire:model="form.instructor_id" placeholder="Pilih instruktur..."&gt;</w:t>
              <w:br/>
              <w:t xml:space="preserve">        @foreach ($this-&gt;instructors as $instructor)</w:t>
              <w:br/>
              <w:t xml:space="preserve">            &lt;flux:select.option value="{{ $instructor-&gt;id }}"&gt;</w:t>
              <w:br/>
              <w:t xml:space="preserve">                {{ $instructor-&gt;name }}</w:t>
              <w:br/>
              <w:t xml:space="preserve">            &lt;/flux:select.option&gt;</w:t>
              <w:br/>
              <w:t xml:space="preserve">        @endforeach</w:t>
              <w:br/>
              <w:t xml:space="preserve">    &lt;/flux:select&gt;</w:t>
              <w:br/>
              <w:t xml:space="preserve">    &lt;flux:error name="form.instructor_id" /&gt;</w:t>
              <w:br/>
              <w:t>&lt;/flux:field&gt;</w:t>
            </w:r>
          </w:p>
        </w:tc>
      </w:tr>
    </w:tbl>
    <w:p>
      <w:pPr>
        <w:spacing w:after="80"/>
      </w:pPr>
    </w:p>
    <w:p>
      <w:pPr>
        <w:pStyle w:val="Heading1"/>
      </w:pPr>
      <w:r>
        <w:rPr>
          <w:rFonts w:ascii="Segoe UI" w:hAnsi="Segoe UI"/>
          <w:color w:val="0A3D91"/>
        </w:rPr>
        <w:t>7. Skenario Demo Pengujian (Wahyu Izin - Kamis)</w:t>
      </w:r>
    </w:p>
    <w:p>
      <w:r>
        <w:t>Sebagai bahan uji coba pertama, database seeder telah memuat skenario demo yang valid:</w:t>
        <w:br/>
        <w:t>• Instruktur: Wahyu (ID: 1)</w:t>
        <w:br/>
        <w:t>• Tanggal: Kamis terdekat</w:t>
        <w:br/>
        <w:t>• Jam: 13:00:00 - 18:00:00</w:t>
        <w:br/>
        <w:t>• Kelas Terdampak:</w:t>
        <w:br/>
        <w:t xml:space="preserve">  1. Kelas Microsoft Excel (13:00 - 15:00) -&gt; Kanero (Advanced, Skor 110) &amp; Budi Santoso (Intermediate, Skor 95).</w:t>
        <w:br/>
        <w:t xml:space="preserve">  2. Kelas Microsoft Word (16:00 - 18:00) -&gt; Kanero (Advanced, Skor 110).</w:t>
        <w:br/>
        <w:t>• Kandidat Didiskualifikasi: Rizky Pratama (Bentrok jadwal mengajar Web Programming) &amp; Dina Oktavia (Tidak memiliki kompetensi).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