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EC22" w14:textId="3F9653B0" w:rsidR="00E96E71" w:rsidRDefault="00CB2D68" w:rsidP="00CB2D68">
      <w:pPr>
        <w:pStyle w:val="1"/>
        <w:jc w:val="center"/>
      </w:pPr>
      <w:r>
        <w:rPr>
          <w:rFonts w:hint="eastAsia"/>
        </w:rPr>
        <w:t>六月工作报告</w:t>
      </w:r>
    </w:p>
    <w:p w14:paraId="5BAFD89D" w14:textId="3F3C06BD" w:rsidR="00CB2D68" w:rsidRDefault="00CB2D68" w:rsidP="0009747B">
      <w:pPr>
        <w:ind w:firstLine="420"/>
      </w:pPr>
      <w:r>
        <w:rPr>
          <w:rFonts w:hint="eastAsia"/>
        </w:rPr>
        <w:t>六月的工作内容主要围绕</w:t>
      </w:r>
      <w:r>
        <w:rPr>
          <w:rFonts w:hint="eastAsia"/>
        </w:rPr>
        <w:t>U</w:t>
      </w:r>
      <w:r>
        <w:t>WB</w:t>
      </w:r>
      <w:r>
        <w:rPr>
          <w:rFonts w:hint="eastAsia"/>
        </w:rPr>
        <w:t>定位中的</w:t>
      </w:r>
      <w:r w:rsidRPr="00490C28">
        <w:rPr>
          <w:rFonts w:hint="eastAsia"/>
          <w:b/>
          <w:bCs/>
        </w:rPr>
        <w:t>时间同步算法</w:t>
      </w:r>
      <w:r>
        <w:rPr>
          <w:rFonts w:hint="eastAsia"/>
        </w:rPr>
        <w:t>开发、</w:t>
      </w:r>
      <w:r w:rsidRPr="00490C28">
        <w:rPr>
          <w:rFonts w:hint="eastAsia"/>
          <w:b/>
          <w:bCs/>
        </w:rPr>
        <w:t>定位算法</w:t>
      </w:r>
      <w:r>
        <w:rPr>
          <w:rFonts w:hint="eastAsia"/>
        </w:rPr>
        <w:t>（三维坐标解算）开发展开。同时为验证产品性能（软件与硬件的最终效果），为今后产品迭代提供依据，</w:t>
      </w:r>
      <w:r w:rsidR="0009747B">
        <w:rPr>
          <w:rFonts w:hint="eastAsia"/>
        </w:rPr>
        <w:t>确立了</w:t>
      </w:r>
      <w:r>
        <w:rPr>
          <w:rFonts w:hint="eastAsia"/>
        </w:rPr>
        <w:t>定位精度</w:t>
      </w:r>
      <w:r w:rsidR="0009747B">
        <w:rPr>
          <w:rFonts w:hint="eastAsia"/>
        </w:rPr>
        <w:t>方面的各项</w:t>
      </w:r>
      <w:r w:rsidR="0009747B" w:rsidRPr="00490C28">
        <w:rPr>
          <w:rFonts w:hint="eastAsia"/>
          <w:b/>
          <w:bCs/>
        </w:rPr>
        <w:t>性能指标</w:t>
      </w:r>
      <w:r w:rsidR="0009747B">
        <w:rPr>
          <w:rFonts w:hint="eastAsia"/>
        </w:rPr>
        <w:t>，并建立一套定位精度的</w:t>
      </w:r>
      <w:r w:rsidR="0009747B" w:rsidRPr="00490C28">
        <w:rPr>
          <w:rFonts w:hint="eastAsia"/>
          <w:b/>
          <w:bCs/>
        </w:rPr>
        <w:t>测试流程</w:t>
      </w:r>
      <w:r w:rsidR="0009747B">
        <w:rPr>
          <w:rFonts w:hint="eastAsia"/>
        </w:rPr>
        <w:t>，编写</w:t>
      </w:r>
      <w:r w:rsidR="0009747B" w:rsidRPr="00490C28">
        <w:rPr>
          <w:rFonts w:hint="eastAsia"/>
          <w:b/>
          <w:bCs/>
        </w:rPr>
        <w:t>数据处理脚本</w:t>
      </w:r>
      <w:r w:rsidR="008D51F0" w:rsidRPr="008D51F0">
        <w:rPr>
          <w:rFonts w:hint="eastAsia"/>
        </w:rPr>
        <w:t>自动</w:t>
      </w:r>
      <w:r w:rsidR="0009747B">
        <w:rPr>
          <w:rFonts w:hint="eastAsia"/>
        </w:rPr>
        <w:t>生成可视化数据。以下是各项工作的进度与细节：</w:t>
      </w:r>
    </w:p>
    <w:p w14:paraId="5BB5FAB2" w14:textId="7319B9F1" w:rsidR="0009747B" w:rsidRDefault="0009747B" w:rsidP="0009747B">
      <w:pPr>
        <w:pStyle w:val="2"/>
        <w:numPr>
          <w:ilvl w:val="0"/>
          <w:numId w:val="1"/>
        </w:numPr>
      </w:pPr>
      <w:r>
        <w:rPr>
          <w:rFonts w:hint="eastAsia"/>
        </w:rPr>
        <w:t>基站坐标标定算法</w:t>
      </w:r>
      <w:r w:rsidR="00D027B0">
        <w:rPr>
          <w:rFonts w:hint="eastAsia"/>
        </w:rPr>
        <w:t>开发（已完成，可扩展）</w:t>
      </w:r>
      <w:r>
        <w:rPr>
          <w:rFonts w:hint="eastAsia"/>
        </w:rPr>
        <w:t>：</w:t>
      </w:r>
    </w:p>
    <w:p w14:paraId="05F26DAA" w14:textId="698BB8E7" w:rsidR="0009747B" w:rsidRDefault="002C54E8" w:rsidP="00490C28">
      <w:pPr>
        <w:ind w:firstLine="420"/>
      </w:pPr>
      <w:r>
        <w:rPr>
          <w:rFonts w:hint="eastAsia"/>
        </w:rPr>
        <w:t>基于非线性最小二乘拟合，</w:t>
      </w:r>
      <w:r w:rsidR="0009747B">
        <w:rPr>
          <w:rFonts w:hint="eastAsia"/>
        </w:rPr>
        <w:t>编写了对基站坐标进行</w:t>
      </w:r>
      <w:r w:rsidR="0009747B" w:rsidRPr="00490C28">
        <w:rPr>
          <w:rFonts w:hint="eastAsia"/>
          <w:b/>
          <w:bCs/>
        </w:rPr>
        <w:t>自动标定</w:t>
      </w:r>
      <w:r w:rsidR="0009747B">
        <w:rPr>
          <w:rFonts w:hint="eastAsia"/>
        </w:rPr>
        <w:t>的算法。现场人员布设基站时，通过手动布置基站坐标耗时耗力，且引入了</w:t>
      </w:r>
      <w:r w:rsidR="00490C28">
        <w:rPr>
          <w:rFonts w:hint="eastAsia"/>
        </w:rPr>
        <w:t>基站坐标</w:t>
      </w:r>
      <w:r w:rsidR="0009747B">
        <w:rPr>
          <w:rFonts w:hint="eastAsia"/>
        </w:rPr>
        <w:t>误差。</w:t>
      </w:r>
      <w:r w:rsidR="00490C28">
        <w:rPr>
          <w:rFonts w:hint="eastAsia"/>
        </w:rPr>
        <w:t>最终标签的定位误差会比基站误差更大。</w:t>
      </w:r>
      <w:r w:rsidR="0009747B">
        <w:rPr>
          <w:rFonts w:hint="eastAsia"/>
        </w:rPr>
        <w:t>使用该算法可以根据各基站间的双向</w:t>
      </w:r>
      <w:proofErr w:type="gramStart"/>
      <w:r w:rsidR="0009747B">
        <w:rPr>
          <w:rFonts w:hint="eastAsia"/>
        </w:rPr>
        <w:t>测距值实现</w:t>
      </w:r>
      <w:proofErr w:type="gramEnd"/>
      <w:r w:rsidR="0009747B">
        <w:rPr>
          <w:rFonts w:hint="eastAsia"/>
        </w:rPr>
        <w:t>基站坐标的计算。</w:t>
      </w:r>
      <w:r w:rsidR="00490C28">
        <w:rPr>
          <w:rFonts w:hint="eastAsia"/>
        </w:rPr>
        <w:t>该算法实现了</w:t>
      </w:r>
      <w:r w:rsidR="0009747B">
        <w:rPr>
          <w:rFonts w:hint="eastAsia"/>
        </w:rPr>
        <w:t>在</w:t>
      </w:r>
      <w:r w:rsidR="00490C28">
        <w:rPr>
          <w:rFonts w:hint="eastAsia"/>
        </w:rPr>
        <w:t>给定</w:t>
      </w:r>
      <w:proofErr w:type="gramStart"/>
      <w:r w:rsidR="00490C28">
        <w:rPr>
          <w:rFonts w:hint="eastAsia"/>
        </w:rPr>
        <w:t>测距值</w:t>
      </w:r>
      <w:proofErr w:type="gramEnd"/>
      <w:r w:rsidR="00490C28">
        <w:rPr>
          <w:rFonts w:hint="eastAsia"/>
        </w:rPr>
        <w:t>下的最高坐标精度。</w:t>
      </w:r>
    </w:p>
    <w:p w14:paraId="40E7FFEC" w14:textId="77777777" w:rsidR="009053C1" w:rsidRPr="009053C1" w:rsidRDefault="00D027B0" w:rsidP="009053C1">
      <w:pPr>
        <w:pStyle w:val="3"/>
        <w:rPr>
          <w:rStyle w:val="30"/>
          <w:b/>
          <w:bCs/>
        </w:rPr>
      </w:pPr>
      <w:r w:rsidRPr="009053C1">
        <w:rPr>
          <w:rStyle w:val="30"/>
          <w:b/>
          <w:bCs/>
        </w:rPr>
        <w:t>可扩展内容：</w:t>
      </w:r>
    </w:p>
    <w:p w14:paraId="30416916" w14:textId="40135671" w:rsidR="00D027B0" w:rsidRDefault="00D027B0" w:rsidP="00490C2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加入自动进行各基站间的双向测距功能，与该标定算法结合，意味着基站可以自动进行自身坐标计算。这不仅解放了现场人员的工作量，更意味着</w:t>
      </w:r>
      <w:r w:rsidRPr="00D027B0">
        <w:rPr>
          <w:rFonts w:hint="eastAsia"/>
          <w:b/>
          <w:bCs/>
        </w:rPr>
        <w:t>基站可以方便地进行移动</w:t>
      </w:r>
      <w:r>
        <w:rPr>
          <w:rFonts w:hint="eastAsia"/>
        </w:rPr>
        <w:t>，可适应井下等需要基站频繁移动场景的部分需求。</w:t>
      </w:r>
    </w:p>
    <w:p w14:paraId="4581CFA4" w14:textId="04E4BC5D" w:rsidR="00C30911" w:rsidRDefault="00C30911" w:rsidP="006112EC">
      <w:pPr>
        <w:pStyle w:val="2"/>
        <w:numPr>
          <w:ilvl w:val="0"/>
          <w:numId w:val="1"/>
        </w:numPr>
      </w:pPr>
      <w:r>
        <w:rPr>
          <w:rFonts w:hint="eastAsia"/>
        </w:rPr>
        <w:t>定位算法</w:t>
      </w:r>
      <w:r w:rsidR="00D027B0">
        <w:rPr>
          <w:rFonts w:hint="eastAsia"/>
        </w:rPr>
        <w:t>（尚未完成，</w:t>
      </w:r>
      <w:r w:rsidR="000D6A20">
        <w:rPr>
          <w:rFonts w:hint="eastAsia"/>
        </w:rPr>
        <w:t>正常</w:t>
      </w:r>
      <w:r w:rsidR="00D027B0">
        <w:rPr>
          <w:rFonts w:hint="eastAsia"/>
        </w:rPr>
        <w:t>推进）</w:t>
      </w:r>
      <w:r>
        <w:rPr>
          <w:rFonts w:hint="eastAsia"/>
        </w:rPr>
        <w:t>：</w:t>
      </w:r>
    </w:p>
    <w:p w14:paraId="46023123" w14:textId="77777777" w:rsidR="006112EC" w:rsidRDefault="006112EC" w:rsidP="000410CD">
      <w:pPr>
        <w:pStyle w:val="3"/>
      </w:pPr>
      <w:r w:rsidRPr="00D027B0">
        <w:rPr>
          <w:rFonts w:hint="eastAsia"/>
        </w:rPr>
        <w:t>预计目标</w:t>
      </w:r>
      <w:r>
        <w:rPr>
          <w:rFonts w:hint="eastAsia"/>
        </w:rPr>
        <w:t>：</w:t>
      </w:r>
    </w:p>
    <w:p w14:paraId="697E2DA7" w14:textId="77777777" w:rsidR="007D23CD" w:rsidRDefault="007D23CD" w:rsidP="000410CD">
      <w:pPr>
        <w:ind w:firstLine="420"/>
      </w:pPr>
      <w:r>
        <w:rPr>
          <w:rFonts w:hint="eastAsia"/>
        </w:rPr>
        <w:t>核心是</w:t>
      </w:r>
      <w:r w:rsidR="006112EC">
        <w:rPr>
          <w:rFonts w:hint="eastAsia"/>
        </w:rPr>
        <w:t>使用</w:t>
      </w:r>
      <w:r w:rsidRPr="007D23CD">
        <w:t>Levenberg-Marquardt</w:t>
      </w:r>
      <w:r>
        <w:rPr>
          <w:rFonts w:hint="eastAsia"/>
        </w:rPr>
        <w:t>算法进行非线性最小二乘优化，实现给定</w:t>
      </w:r>
      <w:r>
        <w:t>TDOA</w:t>
      </w:r>
      <w:r>
        <w:rPr>
          <w:rFonts w:hint="eastAsia"/>
        </w:rPr>
        <w:t>值下的最优坐标计算。</w:t>
      </w:r>
    </w:p>
    <w:p w14:paraId="2209EB42" w14:textId="5F4F261C" w:rsidR="006112EC" w:rsidRDefault="007D23CD" w:rsidP="000410CD">
      <w:pPr>
        <w:ind w:firstLine="420"/>
      </w:pPr>
      <w:r>
        <w:rPr>
          <w:rFonts w:hint="eastAsia"/>
        </w:rPr>
        <w:t>其中在</w:t>
      </w:r>
      <w:r w:rsidR="006112EC" w:rsidRPr="006112EC">
        <w:t>spherical-intersection (SX)</w:t>
      </w:r>
      <w:r w:rsidR="006112EC">
        <w:rPr>
          <w:rFonts w:hint="eastAsia"/>
        </w:rPr>
        <w:t>算法（原厂）或</w:t>
      </w:r>
      <w:r w:rsidRPr="007D23CD">
        <w:t>The Spherical-Interpolation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）中选择一种</w:t>
      </w:r>
      <w:r w:rsidR="00B401A0">
        <w:rPr>
          <w:rFonts w:hint="eastAsia"/>
        </w:rPr>
        <w:t>作为粗定位结果，用作</w:t>
      </w:r>
      <w:r w:rsidR="00B401A0" w:rsidRPr="007D23CD">
        <w:t>Levenberg-Marquard</w:t>
      </w:r>
      <w:r w:rsidR="00B401A0">
        <w:rPr>
          <w:rFonts w:hint="eastAsia"/>
        </w:rPr>
        <w:t>t</w:t>
      </w:r>
      <w:r>
        <w:rPr>
          <w:rFonts w:hint="eastAsia"/>
        </w:rPr>
        <w:t>迭代计算的初值。</w:t>
      </w:r>
    </w:p>
    <w:p w14:paraId="15EC2781" w14:textId="77774E11" w:rsidR="000410CD" w:rsidRDefault="000410CD" w:rsidP="000410CD">
      <w:pPr>
        <w:ind w:firstLine="420"/>
      </w:pPr>
      <w:r>
        <w:rPr>
          <w:rFonts w:hint="eastAsia"/>
        </w:rPr>
        <w:t>该算法可以实现在给定</w:t>
      </w:r>
      <w:r>
        <w:rPr>
          <w:rFonts w:hint="eastAsia"/>
        </w:rPr>
        <w:t>T</w:t>
      </w:r>
      <w:r>
        <w:t>DOA</w:t>
      </w:r>
      <w:r>
        <w:rPr>
          <w:rFonts w:hint="eastAsia"/>
        </w:rPr>
        <w:t>测量值下的整体误差最小化。但会带来一定的计算负荷。</w:t>
      </w:r>
    </w:p>
    <w:p w14:paraId="29FC0D65" w14:textId="2924F5E9" w:rsidR="007D23CD" w:rsidRDefault="007D23CD" w:rsidP="000410CD">
      <w:pPr>
        <w:pStyle w:val="3"/>
      </w:pPr>
      <w:r w:rsidRPr="000410CD">
        <w:rPr>
          <w:rStyle w:val="30"/>
          <w:b/>
          <w:bCs/>
        </w:rPr>
        <w:t>目前进度</w:t>
      </w:r>
      <w:r>
        <w:rPr>
          <w:rFonts w:hint="eastAsia"/>
        </w:rPr>
        <w:t>：</w:t>
      </w:r>
    </w:p>
    <w:p w14:paraId="0ECBD31F" w14:textId="71812002" w:rsidR="008D51F0" w:rsidRDefault="007D23CD" w:rsidP="000410CD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Python</w:t>
      </w:r>
      <w:r>
        <w:rPr>
          <w:rFonts w:hint="eastAsia"/>
        </w:rPr>
        <w:t>环境下的数值实验环境搭建</w:t>
      </w:r>
      <w:r w:rsidR="008D51F0">
        <w:rPr>
          <w:rFonts w:hint="eastAsia"/>
        </w:rPr>
        <w:t>。可自动生成</w:t>
      </w:r>
      <w:r w:rsidR="008D51F0">
        <w:rPr>
          <w:rFonts w:hint="eastAsia"/>
        </w:rPr>
        <w:t>T</w:t>
      </w:r>
      <w:r w:rsidR="008D51F0">
        <w:t>DOA</w:t>
      </w:r>
      <w:r w:rsidR="008D51F0">
        <w:rPr>
          <w:rFonts w:hint="eastAsia"/>
        </w:rPr>
        <w:t>数据</w:t>
      </w:r>
      <w:r w:rsidR="00B401A0">
        <w:rPr>
          <w:rFonts w:hint="eastAsia"/>
        </w:rPr>
        <w:t>，对比各算法性能。</w:t>
      </w:r>
    </w:p>
    <w:p w14:paraId="1B896527" w14:textId="77777777" w:rsidR="008D51F0" w:rsidRDefault="007D23CD" w:rsidP="000410CD">
      <w:pPr>
        <w:ind w:firstLine="420"/>
      </w:pPr>
      <w:r>
        <w:rPr>
          <w:rFonts w:hint="eastAsia"/>
        </w:rPr>
        <w:t>完成原厂算法在</w:t>
      </w:r>
      <w:r>
        <w:rPr>
          <w:rFonts w:hint="eastAsia"/>
        </w:rPr>
        <w:t>python</w:t>
      </w:r>
      <w:r>
        <w:rPr>
          <w:rFonts w:hint="eastAsia"/>
        </w:rPr>
        <w:t>下的复现</w:t>
      </w:r>
      <w:r w:rsidR="00D027B0">
        <w:rPr>
          <w:rFonts w:hint="eastAsia"/>
        </w:rPr>
        <w:t>和测试</w:t>
      </w:r>
      <w:r w:rsidR="008D51F0">
        <w:rPr>
          <w:rFonts w:hint="eastAsia"/>
        </w:rPr>
        <w:t>。</w:t>
      </w:r>
    </w:p>
    <w:p w14:paraId="0B191308" w14:textId="2CF9BFD3" w:rsidR="008D51F0" w:rsidRDefault="008D51F0" w:rsidP="000410CD">
      <w:pPr>
        <w:ind w:firstLine="420"/>
      </w:pPr>
      <w:r>
        <w:rPr>
          <w:rFonts w:hint="eastAsia"/>
        </w:rPr>
        <w:t>完成</w:t>
      </w:r>
      <w:r>
        <w:t>P</w:t>
      </w:r>
      <w:r w:rsidR="00D027B0">
        <w:rPr>
          <w:rFonts w:hint="eastAsia"/>
        </w:rPr>
        <w:t>ython</w:t>
      </w:r>
      <w:r w:rsidR="00D027B0">
        <w:rPr>
          <w:rFonts w:hint="eastAsia"/>
        </w:rPr>
        <w:t>环境下</w:t>
      </w:r>
      <w:r w:rsidR="00D027B0" w:rsidRPr="007D23CD">
        <w:t>Levenberg-Marquardt</w:t>
      </w:r>
      <w:r w:rsidR="00D027B0">
        <w:rPr>
          <w:rFonts w:hint="eastAsia"/>
        </w:rPr>
        <w:t>算法与原厂算法的性能对比。</w:t>
      </w:r>
    </w:p>
    <w:p w14:paraId="66B81220" w14:textId="0897CEE2" w:rsidR="008D51F0" w:rsidRDefault="00D027B0" w:rsidP="000410CD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算法在</w:t>
      </w:r>
      <w:r w:rsidR="00667A0C">
        <w:t>CLE</w:t>
      </w:r>
      <w:r>
        <w:rPr>
          <w:rFonts w:hint="eastAsia"/>
        </w:rPr>
        <w:t>下的工程化</w:t>
      </w:r>
      <w:r w:rsidR="00667A0C">
        <w:rPr>
          <w:rFonts w:hint="eastAsia"/>
        </w:rPr>
        <w:t>和编译、运行。</w:t>
      </w:r>
      <w:r>
        <w:rPr>
          <w:rFonts w:hint="eastAsia"/>
        </w:rPr>
        <w:t>（已经可以出实物定位结果）。</w:t>
      </w:r>
    </w:p>
    <w:p w14:paraId="0A1A8B4B" w14:textId="77777777" w:rsidR="008D51F0" w:rsidRDefault="00D027B0" w:rsidP="000410CD">
      <w:pPr>
        <w:ind w:firstLine="420"/>
      </w:pPr>
      <w:r>
        <w:rPr>
          <w:rFonts w:hint="eastAsia"/>
        </w:rPr>
        <w:t>正在进行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算法与原厂算法在实物上的性能对比。</w:t>
      </w:r>
    </w:p>
    <w:p w14:paraId="09FAC2A4" w14:textId="3E9C37EE" w:rsidR="007D23CD" w:rsidRDefault="000410CD" w:rsidP="000410CD">
      <w:pPr>
        <w:ind w:firstLine="420"/>
      </w:pPr>
      <w:r>
        <w:rPr>
          <w:rFonts w:hint="eastAsia"/>
        </w:rPr>
        <w:t>正在进行</w:t>
      </w:r>
      <w:r w:rsidRPr="007D23CD">
        <w:t>Levenberg-Marquardt</w:t>
      </w:r>
      <w:r>
        <w:rPr>
          <w:rFonts w:hint="eastAsia"/>
        </w:rPr>
        <w:t>算法的</w:t>
      </w:r>
      <w:r>
        <w:rPr>
          <w:rFonts w:hint="eastAsia"/>
        </w:rPr>
        <w:t>C++</w:t>
      </w:r>
      <w:r>
        <w:rPr>
          <w:rFonts w:hint="eastAsia"/>
        </w:rPr>
        <w:t>工程化。</w:t>
      </w:r>
    </w:p>
    <w:p w14:paraId="748400FD" w14:textId="36FAEAB2" w:rsidR="000410CD" w:rsidRDefault="000410CD" w:rsidP="000410CD">
      <w:pPr>
        <w:pStyle w:val="3"/>
      </w:pPr>
      <w:r w:rsidRPr="000410CD">
        <w:rPr>
          <w:rFonts w:hint="eastAsia"/>
        </w:rPr>
        <w:t>预估时间点</w:t>
      </w:r>
      <w:r>
        <w:rPr>
          <w:rFonts w:hint="eastAsia"/>
        </w:rPr>
        <w:t>：</w:t>
      </w:r>
    </w:p>
    <w:p w14:paraId="1592F49C" w14:textId="3B9D08B5" w:rsidR="00667A0C" w:rsidRDefault="000410CD" w:rsidP="000410CD">
      <w:pPr>
        <w:rPr>
          <w:rFonts w:hint="eastAsia"/>
        </w:rPr>
      </w:pPr>
      <w:r>
        <w:tab/>
      </w:r>
      <w:r>
        <w:rPr>
          <w:rFonts w:hint="eastAsia"/>
        </w:rPr>
        <w:t>七月十五日前完成</w:t>
      </w:r>
      <w:r w:rsidRPr="007D23CD">
        <w:t>Levenberg-Marquardt</w:t>
      </w:r>
      <w:r>
        <w:rPr>
          <w:rFonts w:hint="eastAsia"/>
        </w:rPr>
        <w:t>算法的</w:t>
      </w:r>
      <w:r>
        <w:rPr>
          <w:rFonts w:hint="eastAsia"/>
        </w:rPr>
        <w:t>C++</w:t>
      </w:r>
      <w:r>
        <w:rPr>
          <w:rFonts w:hint="eastAsia"/>
        </w:rPr>
        <w:t>编写，八月一日之前在实物上调试通过，并进行性能测试。</w:t>
      </w:r>
      <w:r w:rsidR="00667A0C">
        <w:rPr>
          <w:rFonts w:hint="eastAsia"/>
        </w:rPr>
        <w:t>八月十五日前完成该算法下的计算负荷测试、容量测试、系统稳定性测试。</w:t>
      </w:r>
    </w:p>
    <w:p w14:paraId="1267F9AB" w14:textId="1224EC07" w:rsidR="000410CD" w:rsidRDefault="000410CD" w:rsidP="000410CD">
      <w:pPr>
        <w:pStyle w:val="2"/>
        <w:numPr>
          <w:ilvl w:val="0"/>
          <w:numId w:val="1"/>
        </w:numPr>
      </w:pPr>
      <w:r>
        <w:rPr>
          <w:rFonts w:hint="eastAsia"/>
        </w:rPr>
        <w:t>时间同步算法（尚未完成，</w:t>
      </w:r>
      <w:r w:rsidR="000D6A20">
        <w:rPr>
          <w:rFonts w:hint="eastAsia"/>
        </w:rPr>
        <w:t>正常</w:t>
      </w:r>
      <w:r>
        <w:rPr>
          <w:rFonts w:hint="eastAsia"/>
        </w:rPr>
        <w:t>推进）：</w:t>
      </w:r>
    </w:p>
    <w:p w14:paraId="1620BF99" w14:textId="77777777" w:rsidR="000410CD" w:rsidRDefault="000410CD" w:rsidP="000410CD">
      <w:pPr>
        <w:pStyle w:val="3"/>
      </w:pPr>
      <w:r w:rsidRPr="00D027B0">
        <w:rPr>
          <w:rFonts w:hint="eastAsia"/>
        </w:rPr>
        <w:t>预计目标</w:t>
      </w:r>
      <w:r>
        <w:rPr>
          <w:rFonts w:hint="eastAsia"/>
        </w:rPr>
        <w:t>：</w:t>
      </w:r>
    </w:p>
    <w:p w14:paraId="688BF704" w14:textId="4E1D04C2" w:rsidR="000410CD" w:rsidRDefault="000410CD" w:rsidP="000410CD">
      <w:r>
        <w:tab/>
      </w:r>
      <w:r>
        <w:rPr>
          <w:rFonts w:hint="eastAsia"/>
        </w:rPr>
        <w:t>将无线传感器网络领域内的</w:t>
      </w:r>
      <w:r>
        <w:rPr>
          <w:rFonts w:hint="eastAsia"/>
        </w:rPr>
        <w:t>L</w:t>
      </w:r>
      <w:r>
        <w:t>STS</w:t>
      </w:r>
      <w:r>
        <w:rPr>
          <w:rFonts w:hint="eastAsia"/>
        </w:rPr>
        <w:t>算法迁移至</w:t>
      </w:r>
      <w:r>
        <w:rPr>
          <w:rFonts w:hint="eastAsia"/>
        </w:rPr>
        <w:t>U</w:t>
      </w:r>
      <w:r>
        <w:t>WB</w:t>
      </w:r>
      <w:r>
        <w:rPr>
          <w:rFonts w:hint="eastAsia"/>
        </w:rPr>
        <w:t>基站时间同步中。该算法</w:t>
      </w:r>
      <w:r w:rsidR="008D51F0">
        <w:rPr>
          <w:rFonts w:hint="eastAsia"/>
        </w:rPr>
        <w:t>相比原厂的卡尔曼滤波算法具有</w:t>
      </w:r>
      <w:r w:rsidR="008D51F0" w:rsidRPr="008D51F0">
        <w:rPr>
          <w:rFonts w:hint="eastAsia"/>
          <w:b/>
          <w:bCs/>
        </w:rPr>
        <w:t>稳定性收敛性更强</w:t>
      </w:r>
      <w:r w:rsidR="008D51F0">
        <w:rPr>
          <w:rFonts w:hint="eastAsia"/>
        </w:rPr>
        <w:t>，但</w:t>
      </w:r>
      <w:r w:rsidR="008D51F0" w:rsidRPr="008D51F0">
        <w:rPr>
          <w:rFonts w:hint="eastAsia"/>
          <w:b/>
          <w:bCs/>
        </w:rPr>
        <w:t>动态敏感度更弱</w:t>
      </w:r>
      <w:r w:rsidR="008D51F0">
        <w:rPr>
          <w:rFonts w:hint="eastAsia"/>
        </w:rPr>
        <w:t>的特点。</w:t>
      </w:r>
      <w:r w:rsidR="008D51F0">
        <w:rPr>
          <w:rFonts w:hint="eastAsia"/>
        </w:rPr>
        <w:lastRenderedPageBreak/>
        <w:t>故选择将</w:t>
      </w:r>
      <w:r w:rsidR="008D51F0" w:rsidRPr="008D51F0">
        <w:rPr>
          <w:rFonts w:hint="eastAsia"/>
          <w:b/>
          <w:bCs/>
        </w:rPr>
        <w:t>两个算法进行融合</w:t>
      </w:r>
      <w:r w:rsidR="008D51F0">
        <w:rPr>
          <w:rFonts w:hint="eastAsia"/>
        </w:rPr>
        <w:t>，利用融合算法达到时间同步性能稳定且动态性良好的特点。</w:t>
      </w:r>
    </w:p>
    <w:p w14:paraId="09273710" w14:textId="77777777" w:rsidR="008D51F0" w:rsidRDefault="008D51F0" w:rsidP="008D51F0">
      <w:pPr>
        <w:pStyle w:val="3"/>
      </w:pPr>
      <w:r w:rsidRPr="000410CD">
        <w:rPr>
          <w:rStyle w:val="30"/>
          <w:b/>
          <w:bCs/>
        </w:rPr>
        <w:t>目前进度</w:t>
      </w:r>
      <w:r>
        <w:rPr>
          <w:rFonts w:hint="eastAsia"/>
        </w:rPr>
        <w:t>：</w:t>
      </w:r>
    </w:p>
    <w:p w14:paraId="3C1387D6" w14:textId="07E5AEF2" w:rsidR="008D51F0" w:rsidRDefault="008D51F0" w:rsidP="000410CD">
      <w:r>
        <w:tab/>
      </w:r>
      <w:r w:rsidR="00667A0C">
        <w:rPr>
          <w:rFonts w:hint="eastAsia"/>
        </w:rPr>
        <w:t>已</w:t>
      </w:r>
      <w:r>
        <w:rPr>
          <w:rFonts w:hint="eastAsia"/>
        </w:rPr>
        <w:t>完成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环境下的融合算法实现和数值实验（使用真实运行数据）。</w:t>
      </w:r>
    </w:p>
    <w:p w14:paraId="75D4D299" w14:textId="6B5017B2" w:rsidR="008D51F0" w:rsidRDefault="00667A0C" w:rsidP="008D51F0">
      <w:pPr>
        <w:ind w:firstLine="420"/>
      </w:pPr>
      <w:r>
        <w:rPr>
          <w:rFonts w:hint="eastAsia"/>
        </w:rPr>
        <w:t>已</w:t>
      </w:r>
      <w:r w:rsidR="008D51F0">
        <w:rPr>
          <w:rFonts w:hint="eastAsia"/>
        </w:rPr>
        <w:t>完成融合算法的</w:t>
      </w:r>
      <w:r w:rsidR="008D51F0">
        <w:rPr>
          <w:rFonts w:hint="eastAsia"/>
        </w:rPr>
        <w:t>C++</w:t>
      </w:r>
      <w:r w:rsidR="008D51F0">
        <w:rPr>
          <w:rFonts w:hint="eastAsia"/>
        </w:rPr>
        <w:t>编写。</w:t>
      </w:r>
    </w:p>
    <w:p w14:paraId="7DFA5F4E" w14:textId="3AB342DA" w:rsidR="008D51F0" w:rsidRDefault="008D51F0" w:rsidP="008D51F0">
      <w:pPr>
        <w:ind w:firstLine="420"/>
      </w:pPr>
      <w:r>
        <w:rPr>
          <w:rFonts w:hint="eastAsia"/>
        </w:rPr>
        <w:t>尚未完成该算法</w:t>
      </w:r>
      <w:r w:rsidR="00667A0C">
        <w:rPr>
          <w:rFonts w:hint="eastAsia"/>
        </w:rPr>
        <w:t>在</w:t>
      </w:r>
      <w:r w:rsidR="00667A0C">
        <w:t>CLE</w:t>
      </w:r>
      <w:r w:rsidR="00667A0C">
        <w:rPr>
          <w:rFonts w:hint="eastAsia"/>
        </w:rPr>
        <w:t>工程下</w:t>
      </w:r>
      <w:r>
        <w:rPr>
          <w:rFonts w:hint="eastAsia"/>
        </w:rPr>
        <w:t>的编译和调试。</w:t>
      </w:r>
    </w:p>
    <w:p w14:paraId="79407116" w14:textId="77777777" w:rsidR="008D51F0" w:rsidRDefault="008D51F0" w:rsidP="008D51F0">
      <w:pPr>
        <w:pStyle w:val="3"/>
      </w:pPr>
      <w:r w:rsidRPr="000410CD">
        <w:rPr>
          <w:rFonts w:hint="eastAsia"/>
        </w:rPr>
        <w:t>预估时间点</w:t>
      </w:r>
      <w:r>
        <w:rPr>
          <w:rFonts w:hint="eastAsia"/>
        </w:rPr>
        <w:t>：</w:t>
      </w:r>
    </w:p>
    <w:p w14:paraId="5ED700A4" w14:textId="45BDE9E6" w:rsidR="008D51F0" w:rsidRDefault="008D51F0" w:rsidP="000410CD">
      <w:r>
        <w:tab/>
      </w:r>
      <w:r>
        <w:rPr>
          <w:rFonts w:hint="eastAsia"/>
        </w:rPr>
        <w:t>八月十五日前完成该算法</w:t>
      </w:r>
      <w:r w:rsidR="00667A0C">
        <w:rPr>
          <w:rFonts w:hint="eastAsia"/>
        </w:rPr>
        <w:t>在</w:t>
      </w:r>
      <w:r w:rsidR="00667A0C">
        <w:t>CLE</w:t>
      </w:r>
      <w:r w:rsidR="00667A0C">
        <w:rPr>
          <w:rFonts w:hint="eastAsia"/>
        </w:rPr>
        <w:t>工程下</w:t>
      </w:r>
      <w:r>
        <w:rPr>
          <w:rFonts w:hint="eastAsia"/>
        </w:rPr>
        <w:t>的编译、调试、性能测试。</w:t>
      </w:r>
    </w:p>
    <w:p w14:paraId="3842A6FA" w14:textId="77E237EE" w:rsidR="000D6A20" w:rsidRDefault="000D6A20" w:rsidP="000D6A20">
      <w:pPr>
        <w:pStyle w:val="2"/>
        <w:numPr>
          <w:ilvl w:val="0"/>
          <w:numId w:val="1"/>
        </w:numPr>
      </w:pPr>
      <w:r>
        <w:rPr>
          <w:rFonts w:hint="eastAsia"/>
        </w:rPr>
        <w:t>定位精度测试流程建立（接近完成）</w:t>
      </w:r>
    </w:p>
    <w:p w14:paraId="71758D66" w14:textId="77777777" w:rsidR="000D6A20" w:rsidRDefault="000D6A20" w:rsidP="000D6A20">
      <w:pPr>
        <w:pStyle w:val="3"/>
      </w:pPr>
      <w:r w:rsidRPr="00D027B0">
        <w:rPr>
          <w:rFonts w:hint="eastAsia"/>
        </w:rPr>
        <w:t>预计目标</w:t>
      </w:r>
      <w:r>
        <w:rPr>
          <w:rFonts w:hint="eastAsia"/>
        </w:rPr>
        <w:t>：</w:t>
      </w:r>
    </w:p>
    <w:p w14:paraId="1951F2F4" w14:textId="0716D743" w:rsidR="000D6A20" w:rsidRDefault="000D6A20" w:rsidP="000D6A20">
      <w:pPr>
        <w:ind w:firstLine="420"/>
      </w:pPr>
      <w:r>
        <w:rPr>
          <w:rFonts w:hint="eastAsia"/>
        </w:rPr>
        <w:t>确立产品定位精度的相关指标。建立一套标准化的测试流程，留下一份可用作自动数据处理、生成可视化图表的</w:t>
      </w:r>
      <w:r>
        <w:rPr>
          <w:rFonts w:hint="eastAsia"/>
        </w:rPr>
        <w:t>Python</w:t>
      </w:r>
      <w:r>
        <w:rPr>
          <w:rFonts w:hint="eastAsia"/>
        </w:rPr>
        <w:t>脚本。</w:t>
      </w:r>
    </w:p>
    <w:p w14:paraId="288882B6" w14:textId="77777777" w:rsidR="000D6A20" w:rsidRDefault="000D6A20" w:rsidP="000D6A20">
      <w:pPr>
        <w:pStyle w:val="3"/>
      </w:pPr>
      <w:r w:rsidRPr="000410CD">
        <w:rPr>
          <w:rStyle w:val="30"/>
          <w:b/>
          <w:bCs/>
        </w:rPr>
        <w:t>目前进度</w:t>
      </w:r>
      <w:r>
        <w:rPr>
          <w:rFonts w:hint="eastAsia"/>
        </w:rPr>
        <w:t>：</w:t>
      </w:r>
    </w:p>
    <w:p w14:paraId="35BF22BB" w14:textId="77777777" w:rsidR="000D6A20" w:rsidRDefault="000D6A20" w:rsidP="000D6A20">
      <w:r>
        <w:tab/>
      </w:r>
      <w:r>
        <w:rPr>
          <w:rFonts w:hint="eastAsia"/>
        </w:rPr>
        <w:t>已确立产品定位精度指标并编写文档。</w:t>
      </w:r>
    </w:p>
    <w:p w14:paraId="36353F05" w14:textId="77777777" w:rsidR="000D6A20" w:rsidRDefault="000D6A20" w:rsidP="000D6A20">
      <w:pPr>
        <w:ind w:firstLine="420"/>
      </w:pPr>
      <w:r>
        <w:rPr>
          <w:rFonts w:hint="eastAsia"/>
        </w:rPr>
        <w:t>已确立静态无遮挡环境（即完美环境）下的测量流程。</w:t>
      </w:r>
    </w:p>
    <w:p w14:paraId="124CD4B3" w14:textId="33BF61D5" w:rsidR="000D6A20" w:rsidRDefault="000D6A20" w:rsidP="000D6A20">
      <w:pPr>
        <w:ind w:firstLine="420"/>
      </w:pPr>
      <w:r>
        <w:rPr>
          <w:rFonts w:hint="eastAsia"/>
        </w:rPr>
        <w:t>已编写对</w:t>
      </w:r>
      <w:r>
        <w:t>TDOA</w:t>
      </w:r>
      <w:r>
        <w:rPr>
          <w:rFonts w:hint="eastAsia"/>
        </w:rPr>
        <w:t>数据及最终定位数据进行处理并生成可视化图表的</w:t>
      </w:r>
      <w:r>
        <w:rPr>
          <w:rFonts w:hint="eastAsia"/>
        </w:rPr>
        <w:t>Python</w:t>
      </w:r>
      <w:r>
        <w:rPr>
          <w:rFonts w:hint="eastAsia"/>
        </w:rPr>
        <w:t>脚本。</w:t>
      </w:r>
    </w:p>
    <w:p w14:paraId="50190477" w14:textId="2CBF4052" w:rsidR="000D6A20" w:rsidRDefault="000D6A20" w:rsidP="000D6A20">
      <w:pPr>
        <w:ind w:firstLine="420"/>
      </w:pPr>
      <w:r>
        <w:rPr>
          <w:rFonts w:hint="eastAsia"/>
        </w:rPr>
        <w:t>尚未完成</w:t>
      </w:r>
      <w:r>
        <w:t>TDOA</w:t>
      </w:r>
      <w:r>
        <w:rPr>
          <w:rFonts w:hint="eastAsia"/>
        </w:rPr>
        <w:t>真值标定与坐标真值标定。原因是在处理数据过程中对上次手工激光测距的结果感到了不确定，准备进行更加</w:t>
      </w:r>
      <w:r w:rsidR="009053C1">
        <w:rPr>
          <w:rFonts w:hint="eastAsia"/>
        </w:rPr>
        <w:t>标准化</w:t>
      </w:r>
      <w:r>
        <w:rPr>
          <w:rFonts w:hint="eastAsia"/>
        </w:rPr>
        <w:t>的测量。</w:t>
      </w:r>
    </w:p>
    <w:p w14:paraId="292E94AC" w14:textId="77777777" w:rsidR="009053C1" w:rsidRDefault="009053C1" w:rsidP="009053C1">
      <w:pPr>
        <w:pStyle w:val="3"/>
      </w:pPr>
      <w:r w:rsidRPr="000410CD">
        <w:rPr>
          <w:rFonts w:hint="eastAsia"/>
        </w:rPr>
        <w:t>预估时间点</w:t>
      </w:r>
      <w:r>
        <w:rPr>
          <w:rFonts w:hint="eastAsia"/>
        </w:rPr>
        <w:t>：</w:t>
      </w:r>
    </w:p>
    <w:p w14:paraId="329FDEF1" w14:textId="3CDB3A00" w:rsidR="009053C1" w:rsidRPr="000D6A20" w:rsidRDefault="009053C1" w:rsidP="009053C1">
      <w:r>
        <w:tab/>
      </w:r>
      <w:r>
        <w:rPr>
          <w:rFonts w:hint="eastAsia"/>
        </w:rPr>
        <w:t>七月十五日前完成</w:t>
      </w:r>
    </w:p>
    <w:sectPr w:rsidR="009053C1" w:rsidRPr="000D6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C1CDA"/>
    <w:multiLevelType w:val="hybridMultilevel"/>
    <w:tmpl w:val="125234F8"/>
    <w:lvl w:ilvl="0" w:tplc="AF9C89B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37"/>
    <w:rsid w:val="000410CD"/>
    <w:rsid w:val="0009747B"/>
    <w:rsid w:val="000D6A20"/>
    <w:rsid w:val="002C54E8"/>
    <w:rsid w:val="00437E37"/>
    <w:rsid w:val="00490C28"/>
    <w:rsid w:val="006112EC"/>
    <w:rsid w:val="00667A0C"/>
    <w:rsid w:val="007D23CD"/>
    <w:rsid w:val="008D51F0"/>
    <w:rsid w:val="009053C1"/>
    <w:rsid w:val="00B227CB"/>
    <w:rsid w:val="00B401A0"/>
    <w:rsid w:val="00C30911"/>
    <w:rsid w:val="00CB2D68"/>
    <w:rsid w:val="00D027B0"/>
    <w:rsid w:val="00E745D7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15A7"/>
  <w15:chartTrackingRefBased/>
  <w15:docId w15:val="{E89FA9F8-F087-4AC4-A7C1-E02CDB91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7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47B"/>
    <w:pPr>
      <w:keepNext/>
      <w:keepLines/>
      <w:spacing w:before="120" w:after="12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7B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10CD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47B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27B0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112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10CD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2020-07-05T14:26:00Z</dcterms:created>
  <dcterms:modified xsi:type="dcterms:W3CDTF">2020-07-06T02:20:00Z</dcterms:modified>
</cp:coreProperties>
</file>