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D5B" w14:textId="77777777" w:rsidR="00F8713A" w:rsidRDefault="00000000">
      <w:pPr>
        <w:spacing w:before="1200" w:after="200"/>
        <w:jc w:val="center"/>
      </w:pPr>
      <w:r>
        <w:rPr>
          <w:rFonts w:eastAsia="Arial"/>
          <w:b/>
          <w:bCs/>
          <w:color w:val="1A2E4A"/>
          <w:sz w:val="72"/>
          <w:szCs w:val="72"/>
        </w:rPr>
        <w:t>FrostyOS</w:t>
      </w:r>
    </w:p>
    <w:p w14:paraId="09669359" w14:textId="77777777" w:rsidR="00F8713A" w:rsidRDefault="00000000">
      <w:pPr>
        <w:spacing w:after="120"/>
        <w:jc w:val="center"/>
      </w:pPr>
      <w:r>
        <w:rPr>
          <w:rFonts w:eastAsia="Arial"/>
          <w:color w:val="2E5FA3"/>
          <w:sz w:val="40"/>
          <w:szCs w:val="40"/>
        </w:rPr>
        <w:t>Personality Architecture Guide</w:t>
      </w:r>
    </w:p>
    <w:p w14:paraId="3F2F7767" w14:textId="77777777" w:rsidR="00F8713A" w:rsidRDefault="00000000">
      <w:pPr>
        <w:spacing w:after="8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MBTI × Socionics × 九星気学 × 12星座による認知設定と重みづけ計算</w:t>
      </w:r>
    </w:p>
    <w:p w14:paraId="1B047B7E" w14:textId="77777777" w:rsidR="00F8713A" w:rsidRDefault="00F8713A">
      <w:pPr>
        <w:spacing w:before="60" w:after="60"/>
      </w:pPr>
    </w:p>
    <w:p w14:paraId="160258C8" w14:textId="77777777" w:rsidR="00F8713A" w:rsidRDefault="00000000">
      <w:pPr>
        <w:jc w:val="center"/>
      </w:pPr>
      <w:r>
        <w:rPr>
          <w:rFonts w:eastAsia="Arial"/>
          <w:color w:val="666666"/>
          <w:sz w:val="20"/>
          <w:szCs w:val="20"/>
        </w:rPr>
        <w:t>2026.04.19  |  VERSION 6.2</w:t>
      </w:r>
    </w:p>
    <w:p w14:paraId="7314B97C" w14:textId="77777777" w:rsidR="00F8713A" w:rsidRDefault="00F8713A">
      <w:pPr>
        <w:spacing w:before="60" w:after="60"/>
      </w:pPr>
    </w:p>
    <w:p w14:paraId="7D1CB92A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41CD2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1F8687B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FrostyOSは命令書ではない。AIを縛るのではなく、AIの地力を引き出す認知設定ファイルだ。</w:t>
            </w:r>
          </w:p>
        </w:tc>
      </w:tr>
    </w:tbl>
    <w:p w14:paraId="76D10A61" w14:textId="77777777" w:rsidR="00F8713A" w:rsidRDefault="00000000">
      <w:r>
        <w:br w:type="page"/>
      </w:r>
    </w:p>
    <w:p w14:paraId="4C8816E9" w14:textId="77777777" w:rsidR="00F8713A" w:rsidRDefault="00000000">
      <w:pPr>
        <w:pStyle w:val="1"/>
      </w:pPr>
      <w:r>
        <w:lastRenderedPageBreak/>
        <w:t>0. はじめに</w:t>
      </w:r>
    </w:p>
    <w:p w14:paraId="1BE3C33C" w14:textId="77777777" w:rsidR="00F8713A" w:rsidRDefault="00000000">
      <w:pPr>
        <w:spacing w:before="120" w:after="80"/>
      </w:pPr>
      <w:r>
        <w:rPr>
          <w:rFonts w:eastAsia="Arial"/>
          <w:color w:val="000000"/>
        </w:rPr>
        <w:t>FrostyOSは、一般的な「命令書プロンプト」と異なり、AIの思考様式・価値軸を定義する「認知設定ファイル（Cognitive Configuration File）」である。</w:t>
      </w:r>
    </w:p>
    <w:p w14:paraId="0BC59F6E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FrostyOSは、AIとの対話を構造化するための「認知設定ファイル」である。一般的なプロンプトが用途ベースの命令書として機能するのに対し、FrostyOSは思考様式・価値軸を定義し、AIの地力を引き出すことを目的として設計されている。</w:t>
      </w:r>
    </w:p>
    <w:p w14:paraId="3781EF24" w14:textId="77777777" w:rsidR="00F8713A" w:rsidRDefault="00F8713A">
      <w:pPr>
        <w:spacing w:before="60" w:after="60"/>
      </w:pPr>
    </w:p>
    <w:p w14:paraId="0EC00A0E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本書は、FrostyOSが採用する 4系統の認知モデル（MBTI × Socionics × 九星気学 × 12星座）の役割と連携、重みづけ計算の仕組み、および利用方法を体系的に解説する。</w:t>
      </w:r>
    </w:p>
    <w:p w14:paraId="784E639E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713A" w14:paraId="75402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AEDD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概念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47E7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 w:rsidR="00F8713A" w14:paraId="279D4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8E42" w14:textId="77777777" w:rsidR="00F8713A" w:rsidRDefault="00000000">
            <w:r>
              <w:rPr>
                <w:rFonts w:eastAsia="Arial"/>
                <w:sz w:val="20"/>
                <w:szCs w:val="20"/>
              </w:rPr>
              <w:t>命令書（一般プロンプト）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5205" w14:textId="77777777" w:rsidR="00F8713A" w:rsidRDefault="00000000">
            <w:r>
              <w:rPr>
                <w:rFonts w:eastAsia="Arial"/>
                <w:sz w:val="20"/>
                <w:szCs w:val="20"/>
              </w:rPr>
              <w:t>AIに特定の動作を命令する。用途ベース設計。</w:t>
            </w:r>
          </w:p>
        </w:tc>
      </w:tr>
      <w:tr w:rsidR="00F8713A" w14:paraId="4F3BA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BB98" w14:textId="77777777" w:rsidR="00F8713A" w:rsidRDefault="00000000">
            <w:r>
              <w:rPr>
                <w:rFonts w:eastAsia="Arial"/>
                <w:sz w:val="20"/>
                <w:szCs w:val="20"/>
              </w:rPr>
              <w:t>認知設定ファイル（FrostyOS）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A1D2" w14:textId="77777777" w:rsidR="00F8713A" w:rsidRDefault="00000000">
            <w:r>
              <w:rPr>
                <w:rFonts w:eastAsia="Arial"/>
                <w:sz w:val="20"/>
                <w:szCs w:val="20"/>
              </w:rPr>
              <w:t>AIの思考の枠組みを設定する。認知ベース設計。</w:t>
            </w:r>
          </w:p>
        </w:tc>
      </w:tr>
      <w:tr w:rsidR="00F8713A" w14:paraId="32B25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C3BD" w14:textId="77777777" w:rsidR="00F8713A" w:rsidRDefault="00000000">
            <w:r>
              <w:rPr>
                <w:rFonts w:eastAsia="Arial"/>
                <w:sz w:val="20"/>
                <w:szCs w:val="20"/>
              </w:rPr>
              <w:t>SNL（構造化記法）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3F3" w14:textId="77777777" w:rsidR="00F8713A" w:rsidRDefault="00000000">
            <w:r>
              <w:rPr>
                <w:rFonts w:eastAsia="Arial"/>
                <w:sz w:val="20"/>
                <w:szCs w:val="20"/>
              </w:rPr>
              <w:t>FrostyOSの記述言語。記号ベースで圧縮効率が高い。</w:t>
            </w:r>
          </w:p>
        </w:tc>
      </w:tr>
    </w:tbl>
    <w:p w14:paraId="7EA947B7" w14:textId="77777777" w:rsidR="00F8713A" w:rsidRDefault="00000000">
      <w:r>
        <w:br w:type="page"/>
      </w:r>
    </w:p>
    <w:p w14:paraId="3F312E51" w14:textId="77777777" w:rsidR="00F8713A" w:rsidRDefault="00000000">
      <w:pPr>
        <w:pStyle w:val="1"/>
      </w:pPr>
      <w:r>
        <w:lastRenderedPageBreak/>
        <w:t>1. FrostyOSの認知モデル</w:t>
      </w:r>
    </w:p>
    <w:p w14:paraId="5CCAB68F" w14:textId="77777777" w:rsidR="00F8713A" w:rsidRDefault="00000000">
      <w:pPr>
        <w:pStyle w:val="2"/>
      </w:pPr>
      <w:r>
        <w:t>1.1 なぜ4系統を統合するのか</w:t>
      </w:r>
    </w:p>
    <w:p w14:paraId="67CA83AF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FrostyOSは「用途ベース」ではなく「認知ベース」で動作する。認知ベースで定義することで、AIの出力は単なる命令実行ではなく、「一貫した思考様式」を持つOSとして振る舞う。</w:t>
      </w:r>
    </w:p>
    <w:p w14:paraId="5F2AB474" w14:textId="77777777" w:rsidR="00F8713A" w:rsidRDefault="00F8713A">
      <w:pPr>
        <w:spacing w:before="60" w:after="60"/>
      </w:pPr>
    </w:p>
    <w:p w14:paraId="0459A4DB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4系統は以下の層構造を形成する：</w:t>
      </w:r>
    </w:p>
    <w:p w14:paraId="7E160972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F8713A" w14:paraId="6BEF3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5AD8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D0D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5657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 w:rsidR="00F8713A" w14:paraId="46729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0247" w14:textId="77777777" w:rsidR="00F8713A" w:rsidRDefault="00000000">
            <w:r>
              <w:rPr>
                <w:rFonts w:eastAsia="Arial"/>
                <w:sz w:val="20"/>
                <w:szCs w:val="20"/>
              </w:rPr>
              <w:t>MBTI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38AF" w14:textId="77777777" w:rsidR="00F8713A" w:rsidRDefault="00000000">
            <w:r>
              <w:rPr>
                <w:rFonts w:eastAsia="Arial"/>
                <w:sz w:val="20"/>
                <w:szCs w:val="20"/>
              </w:rPr>
              <w:t>深層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51B6" w14:textId="77777777" w:rsidR="00F8713A" w:rsidRDefault="00000000">
            <w:r>
              <w:rPr>
                <w:rFonts w:eastAsia="Arial"/>
                <w:sz w:val="20"/>
                <w:szCs w:val="20"/>
              </w:rPr>
              <w:t>認知機能の方向性（Ne/Ti/Fe/Si…）の定義</w:t>
            </w:r>
          </w:p>
        </w:tc>
      </w:tr>
      <w:tr w:rsidR="00F8713A" w14:paraId="3ACCE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44AE" w14:textId="77777777" w:rsidR="00F8713A" w:rsidRDefault="00000000">
            <w:r>
              <w:rPr>
                <w:rFonts w:eastAsia="Arial"/>
                <w:sz w:val="20"/>
                <w:szCs w:val="20"/>
              </w:rPr>
              <w:t>Socionics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8EFD" w14:textId="77777777" w:rsidR="00F8713A" w:rsidRDefault="00000000">
            <w:r>
              <w:rPr>
                <w:rFonts w:eastAsia="Arial"/>
                <w:sz w:val="20"/>
                <w:szCs w:val="20"/>
              </w:rPr>
              <w:t>深層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808F" w14:textId="77777777" w:rsidR="00F8713A" w:rsidRDefault="00000000">
            <w:r>
              <w:rPr>
                <w:rFonts w:eastAsia="Arial"/>
                <w:sz w:val="20"/>
                <w:szCs w:val="20"/>
              </w:rPr>
              <w:t>情報処理スタイル・Quadra価値観の統合</w:t>
            </w:r>
          </w:p>
        </w:tc>
      </w:tr>
      <w:tr w:rsidR="00F8713A" w14:paraId="7E2C9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E7EE" w14:textId="77777777" w:rsidR="00F8713A" w:rsidRDefault="00000000">
            <w:r>
              <w:rPr>
                <w:rFonts w:eastAsia="Arial"/>
                <w:sz w:val="20"/>
                <w:szCs w:val="20"/>
              </w:rPr>
              <w:t>九星気学（本命星・月命星）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8F26" w14:textId="77777777" w:rsidR="00F8713A" w:rsidRDefault="00000000">
            <w:r>
              <w:rPr>
                <w:rFonts w:eastAsia="Arial"/>
                <w:sz w:val="20"/>
                <w:szCs w:val="20"/>
              </w:rPr>
              <w:t>中層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57AE" w14:textId="77777777" w:rsidR="00F8713A" w:rsidRDefault="00000000">
            <w:r>
              <w:rPr>
                <w:rFonts w:eastAsia="Arial"/>
                <w:sz w:val="20"/>
                <w:szCs w:val="20"/>
              </w:rPr>
              <w:t>行動傾向・意思決定の特性の参考</w:t>
            </w:r>
          </w:p>
        </w:tc>
      </w:tr>
      <w:tr w:rsidR="00F8713A" w14:paraId="2942E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B648" w14:textId="77777777" w:rsidR="00F8713A" w:rsidRDefault="00000000">
            <w:r>
              <w:rPr>
                <w:rFonts w:eastAsia="Arial"/>
                <w:sz w:val="20"/>
                <w:szCs w:val="20"/>
              </w:rPr>
              <w:t>12星座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B376" w14:textId="77777777" w:rsidR="00F8713A" w:rsidRDefault="00000000">
            <w:r>
              <w:rPr>
                <w:rFonts w:eastAsia="Arial"/>
                <w:sz w:val="20"/>
                <w:szCs w:val="20"/>
              </w:rPr>
              <w:t>表層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7E67" w14:textId="77777777" w:rsidR="00F8713A" w:rsidRDefault="00000000">
            <w:r>
              <w:rPr>
                <w:rFonts w:eastAsia="Arial"/>
                <w:sz w:val="20"/>
                <w:szCs w:val="20"/>
              </w:rPr>
              <w:t>表層的な反応・対人スタイルの参考</w:t>
            </w:r>
          </w:p>
        </w:tc>
      </w:tr>
    </w:tbl>
    <w:p w14:paraId="05F0763F" w14:textId="77777777" w:rsidR="00F8713A" w:rsidRDefault="00F8713A">
      <w:pPr>
        <w:spacing w:before="60" w:after="60"/>
      </w:pPr>
    </w:p>
    <w:p w14:paraId="74F5134B" w14:textId="77777777" w:rsidR="00F8713A" w:rsidRDefault="00000000">
      <w:pPr>
        <w:spacing w:before="80" w:after="80"/>
      </w:pPr>
      <w:r>
        <w:rPr>
          <w:rFonts w:eastAsia="Arial"/>
          <w:i/>
          <w:iCs/>
          <w:color w:val="666666"/>
        </w:rPr>
        <w:t>4系統の価値は、PARAMSセクションへの定義値を設計する際の「参考軽わ」となる。自動計算ではなく、ユーザーが自分の特性に合わせて手動設定する。</w:t>
      </w:r>
    </w:p>
    <w:p w14:paraId="78F21E3A" w14:textId="77777777" w:rsidR="00F8713A" w:rsidRDefault="00000000">
      <w:pPr>
        <w:pStyle w:val="2"/>
      </w:pPr>
      <w:r>
        <w:t>1.2 パラメータ定義例（寅仁 Stateより）</w:t>
      </w:r>
    </w:p>
    <w:p w14:paraId="7B7E8C2E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PARAMSセクションに各系統の定義値を直接記述する。FrostyOSはこの値を基底として認知設定を構築する。</w:t>
      </w:r>
    </w:p>
    <w:p w14:paraId="40D4BD51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MBTI: ENTP-T</w:t>
      </w:r>
    </w:p>
    <w:p w14:paraId="3C6FA8F6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SOCIONICS: ILE  /  SOCIONICS_FUNC: Ne-Ti  /  QUADRA: Alpha</w:t>
      </w:r>
    </w:p>
    <w:p w14:paraId="22B1CBB9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HONMEI: 八白土星  /  GETSUMEI: 一白水星  /  ZODIAC: おひつじ座</w:t>
      </w:r>
    </w:p>
    <w:p w14:paraId="19E13055" w14:textId="77777777" w:rsidR="00F8713A" w:rsidRDefault="00000000">
      <w:r>
        <w:br w:type="page"/>
      </w:r>
    </w:p>
    <w:p w14:paraId="6F07E23A" w14:textId="77777777" w:rsidR="00F8713A" w:rsidRDefault="00000000">
      <w:pPr>
        <w:pStyle w:val="1"/>
      </w:pPr>
      <w:r>
        <w:lastRenderedPageBreak/>
        <w:t>2. 重みづけ計算（Weighting Model）</w:t>
      </w:r>
    </w:p>
    <w:p w14:paraId="1C7EB180" w14:textId="77777777" w:rsidR="00F8713A" w:rsidRDefault="00000000">
      <w:pPr>
        <w:pStyle w:val="2"/>
      </w:pPr>
      <w:r>
        <w:t>2.1 3軸の重みベクトル</w:t>
      </w:r>
    </w:p>
    <w:p w14:paraId="436C3AAA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FrostyOSの認知設定は、以下の3軸の重みベクトルで表現される。合計は常に1.0であり、三軸のバランスが出力の刻㜊に影響する。</w:t>
      </w:r>
    </w:p>
    <w:p w14:paraId="2A136A52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500"/>
        <w:gridCol w:w="1360"/>
      </w:tblGrid>
      <w:tr w:rsidR="00F8713A" w14:paraId="4815D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881B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561E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変数名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7C5E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意味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CFDB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寅仁さん設定値</w:t>
            </w:r>
          </w:p>
        </w:tc>
      </w:tr>
      <w:tr w:rsidR="00F8713A" w14:paraId="5F831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8DEC" w14:textId="77777777" w:rsidR="00F8713A" w:rsidRDefault="00000000">
            <w:r>
              <w:rPr>
                <w:rFonts w:eastAsia="Arial"/>
                <w:sz w:val="20"/>
                <w:szCs w:val="20"/>
              </w:rPr>
              <w:t>essence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481E" w14:textId="77777777" w:rsidR="00F8713A" w:rsidRDefault="00000000">
            <w:r>
              <w:rPr>
                <w:rFonts w:eastAsia="Arial"/>
                <w:sz w:val="20"/>
                <w:szCs w:val="20"/>
              </w:rPr>
              <w:t>W_ESSENCE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4EEA" w14:textId="77777777" w:rsidR="00F8713A" w:rsidRDefault="00000000">
            <w:r>
              <w:rPr>
                <w:rFonts w:eastAsia="Arial"/>
                <w:sz w:val="20"/>
                <w:szCs w:val="20"/>
              </w:rPr>
              <w:t>本質抽出・構造化前の直観的理解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1A56" w14:textId="77777777" w:rsidR="00F8713A" w:rsidRDefault="00000000">
            <w:r>
              <w:rPr>
                <w:rFonts w:eastAsia="Arial"/>
                <w:sz w:val="20"/>
                <w:szCs w:val="20"/>
              </w:rPr>
              <w:t>0.40</w:t>
            </w:r>
          </w:p>
        </w:tc>
      </w:tr>
      <w:tr w:rsidR="00F8713A" w14:paraId="07D0D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1074" w14:textId="77777777" w:rsidR="00F8713A" w:rsidRDefault="00000000">
            <w:r>
              <w:rPr>
                <w:rFonts w:eastAsia="Arial"/>
                <w:sz w:val="20"/>
                <w:szCs w:val="20"/>
              </w:rPr>
              <w:t>structure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FF9E" w14:textId="77777777" w:rsidR="00F8713A" w:rsidRDefault="00000000">
            <w:r>
              <w:rPr>
                <w:rFonts w:eastAsia="Arial"/>
                <w:sz w:val="20"/>
                <w:szCs w:val="20"/>
              </w:rPr>
              <w:t>W_STRUCTURE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2332" w14:textId="77777777" w:rsidR="00F8713A" w:rsidRDefault="00000000">
            <w:r>
              <w:rPr>
                <w:rFonts w:eastAsia="Arial"/>
                <w:sz w:val="20"/>
                <w:szCs w:val="20"/>
              </w:rPr>
              <w:t>情報の構造化・論理整合性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03FE" w14:textId="77777777" w:rsidR="00F8713A" w:rsidRDefault="00000000">
            <w:r>
              <w:rPr>
                <w:rFonts w:eastAsia="Arial"/>
                <w:sz w:val="20"/>
                <w:szCs w:val="20"/>
              </w:rPr>
              <w:t>0.35</w:t>
            </w:r>
          </w:p>
        </w:tc>
      </w:tr>
      <w:tr w:rsidR="00F8713A" w14:paraId="48B56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3BB" w14:textId="77777777" w:rsidR="00F8713A" w:rsidRDefault="00000000">
            <w:r>
              <w:rPr>
                <w:rFonts w:eastAsia="Arial"/>
                <w:sz w:val="20"/>
                <w:szCs w:val="20"/>
              </w:rPr>
              <w:t>longterm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40D1" w14:textId="77777777" w:rsidR="00F8713A" w:rsidRDefault="00000000">
            <w:r>
              <w:rPr>
                <w:rFonts w:eastAsia="Arial"/>
                <w:sz w:val="20"/>
                <w:szCs w:val="20"/>
              </w:rPr>
              <w:t>W_LONGTERM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4A5A" w14:textId="77777777" w:rsidR="00F8713A" w:rsidRDefault="00000000">
            <w:r>
              <w:rPr>
                <w:rFonts w:eastAsia="Arial"/>
                <w:sz w:val="20"/>
                <w:szCs w:val="20"/>
              </w:rPr>
              <w:t>長期展望・継続性・泟用可能性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098D" w14:textId="77777777" w:rsidR="00F8713A" w:rsidRDefault="00000000">
            <w:r>
              <w:rPr>
                <w:rFonts w:eastAsia="Arial"/>
                <w:sz w:val="20"/>
                <w:szCs w:val="20"/>
              </w:rPr>
              <w:t>0.25</w:t>
            </w:r>
          </w:p>
        </w:tc>
      </w:tr>
    </w:tbl>
    <w:p w14:paraId="7191BBFE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56141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E5EF23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ヒント：ENTP-T（Ne-Ti）は「本質直観」と「論理構造」を常に元に持つ顔型。essenceまたはstructureを高めに設定するのが自然な設計となる。九星気学の八白土星（積み重ね・構造重視）はstructureを少し引き上げる判断の根拠になりうる。</w:t>
            </w:r>
          </w:p>
        </w:tc>
      </w:tr>
    </w:tbl>
    <w:p w14:paraId="5C19E971" w14:textId="77777777" w:rsidR="00F8713A" w:rsidRDefault="00000000">
      <w:pPr>
        <w:pStyle w:val="2"/>
      </w:pPr>
      <w:r>
        <w:t>2.2 MODEごとの重み変動</w:t>
      </w:r>
    </w:p>
    <w:p w14:paraId="691D868A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MODE切替と共に、重みベクトルおよび抽象度offsetが自動切替される。MODEは用途切替ではなく「人格・視点・立場」の切替である。</w:t>
      </w:r>
    </w:p>
    <w:p w14:paraId="2CBF4AF4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160"/>
      </w:tblGrid>
      <w:tr w:rsidR="00F8713A" w14:paraId="4E1AF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3EEB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93C3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8A3D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essence / structure / longterm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1D4D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典型用途</w:t>
            </w:r>
          </w:p>
        </w:tc>
      </w:tr>
      <w:tr w:rsidR="00F8713A" w14:paraId="225002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C8CF" w14:textId="37C11F58" w:rsidR="00F8713A" w:rsidRDefault="00000000">
            <w:r>
              <w:rPr>
                <w:rFonts w:eastAsia="Arial"/>
                <w:sz w:val="20"/>
                <w:szCs w:val="20"/>
              </w:rPr>
              <w:t>self （</w:t>
            </w:r>
            <w:r w:rsidR="00625BCE">
              <w:rPr>
                <w:rFonts w:asciiTheme="minorEastAsia" w:hAnsiTheme="minorEastAsia" w:hint="eastAsia"/>
                <w:sz w:val="20"/>
                <w:szCs w:val="20"/>
              </w:rPr>
              <w:t>Deault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944C" w14:textId="77777777" w:rsidR="00F8713A" w:rsidRDefault="00000000">
            <w:r>
              <w:rPr>
                <w:rFonts w:eastAsia="Arial"/>
                <w:sz w:val="20"/>
                <w:szCs w:val="20"/>
              </w:rPr>
              <w:t>+1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2569" w14:textId="77777777" w:rsidR="00F8713A" w:rsidRDefault="00000000">
            <w:r>
              <w:rPr>
                <w:rFonts w:eastAsia="Arial"/>
                <w:sz w:val="20"/>
                <w:szCs w:val="20"/>
              </w:rPr>
              <w:t>0.40 / 0.35 / 0.25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2C74" w14:textId="77777777" w:rsidR="00F8713A" w:rsidRDefault="00000000">
            <w:r>
              <w:rPr>
                <w:rFonts w:eastAsia="Arial"/>
                <w:sz w:val="20"/>
                <w:szCs w:val="20"/>
              </w:rPr>
              <w:t>導かれず・暴言な議論・設計思考</w:t>
            </w:r>
          </w:p>
        </w:tc>
      </w:tr>
      <w:tr w:rsidR="00F8713A" w14:paraId="64355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5EF" w14:textId="77777777" w:rsidR="00F8713A" w:rsidRDefault="00000000">
            <w:r>
              <w:rPr>
                <w:rFonts w:eastAsia="Arial"/>
                <w:sz w:val="20"/>
                <w:szCs w:val="20"/>
              </w:rPr>
              <w:t>wife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4DCB" w14:textId="77777777" w:rsidR="00F8713A" w:rsidRDefault="00000000">
            <w:r>
              <w:rPr>
                <w:rFonts w:eastAsia="Arial"/>
                <w:sz w:val="20"/>
                <w:szCs w:val="20"/>
              </w:rPr>
              <w:t>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5B35" w14:textId="77777777" w:rsidR="00F8713A" w:rsidRDefault="00000000">
            <w:r>
              <w:rPr>
                <w:rFonts w:eastAsia="Arial"/>
                <w:sz w:val="20"/>
                <w:szCs w:val="20"/>
              </w:rPr>
              <w:t>0.35 / 0.25 / 0.40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0D5" w14:textId="77777777" w:rsidR="00F8713A" w:rsidRDefault="00000000">
            <w:r>
              <w:rPr>
                <w:rFonts w:eastAsia="Arial"/>
                <w:sz w:val="20"/>
                <w:szCs w:val="20"/>
              </w:rPr>
              <w:t>非専門家向ケアフルな対話</w:t>
            </w:r>
          </w:p>
        </w:tc>
      </w:tr>
      <w:tr w:rsidR="00F8713A" w14:paraId="5A973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BBE0" w14:textId="77777777" w:rsidR="00F8713A" w:rsidRDefault="00000000">
            <w:r>
              <w:rPr>
                <w:rFonts w:eastAsia="Arial"/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7051" w14:textId="77777777" w:rsidR="00F8713A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BBA7" w14:textId="77777777" w:rsidR="00F8713A" w:rsidRDefault="00000000">
            <w:r>
              <w:rPr>
                <w:rFonts w:eastAsia="Arial"/>
                <w:sz w:val="20"/>
                <w:szCs w:val="20"/>
              </w:rPr>
              <w:t>0.35 / 0.45 / 0.20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C28B" w14:textId="77777777" w:rsidR="00F8713A" w:rsidRDefault="00000000">
            <w:r>
              <w:rPr>
                <w:rFonts w:eastAsia="Arial"/>
                <w:sz w:val="20"/>
                <w:szCs w:val="20"/>
              </w:rPr>
              <w:t>学習・理解支援</w:t>
            </w:r>
          </w:p>
        </w:tc>
      </w:tr>
      <w:tr w:rsidR="00F8713A" w14:paraId="05F55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E4DB" w14:textId="77777777" w:rsidR="00F8713A" w:rsidRDefault="00000000">
            <w:r>
              <w:rPr>
                <w:rFonts w:eastAsia="Arial"/>
                <w:sz w:val="20"/>
                <w:szCs w:val="20"/>
              </w:rPr>
              <w:t>engineer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A60F" w14:textId="77777777" w:rsidR="00F8713A" w:rsidRDefault="00000000">
            <w:r>
              <w:rPr>
                <w:rFonts w:eastAsia="Arial"/>
                <w:sz w:val="20"/>
                <w:szCs w:val="20"/>
              </w:rPr>
              <w:t>+1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7B11" w14:textId="77777777" w:rsidR="00F8713A" w:rsidRDefault="00000000">
            <w:r>
              <w:rPr>
                <w:rFonts w:eastAsia="Arial"/>
                <w:sz w:val="20"/>
                <w:szCs w:val="20"/>
              </w:rPr>
              <w:t>0.45 / 0.40 / 0.15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317C" w14:textId="77777777" w:rsidR="00F8713A" w:rsidRDefault="00000000">
            <w:r>
              <w:rPr>
                <w:rFonts w:eastAsia="Arial"/>
                <w:sz w:val="20"/>
                <w:szCs w:val="20"/>
              </w:rPr>
              <w:t>仑5様・設計・構造議論</w:t>
            </w:r>
          </w:p>
        </w:tc>
      </w:tr>
      <w:tr w:rsidR="00F8713A" w14:paraId="3BB41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2F9E" w14:textId="77777777" w:rsidR="00F8713A" w:rsidRDefault="00000000">
            <w:r>
              <w:rPr>
                <w:rFonts w:eastAsia="Arial"/>
                <w:sz w:val="20"/>
                <w:szCs w:val="20"/>
              </w:rPr>
              <w:t>writing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9178" w14:textId="77777777" w:rsidR="00F8713A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96F7" w14:textId="77777777" w:rsidR="00F8713A" w:rsidRDefault="00000000">
            <w:r>
              <w:rPr>
                <w:rFonts w:eastAsia="Arial"/>
                <w:sz w:val="20"/>
                <w:szCs w:val="20"/>
              </w:rPr>
              <w:t>0.50 / 0.35 / 0.15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4AA3" w14:textId="77777777" w:rsidR="00F8713A" w:rsidRDefault="00000000">
            <w:r>
              <w:rPr>
                <w:rFonts w:eastAsia="Arial"/>
                <w:sz w:val="20"/>
                <w:szCs w:val="20"/>
              </w:rPr>
              <w:t>文章化・資料作成</w:t>
            </w:r>
          </w:p>
        </w:tc>
      </w:tr>
      <w:tr w:rsidR="00F8713A" w14:paraId="38E5D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C138" w14:textId="77777777" w:rsidR="00F8713A" w:rsidRDefault="00000000">
            <w:r>
              <w:rPr>
                <w:rFonts w:eastAsia="Arial"/>
                <w:sz w:val="20"/>
                <w:szCs w:val="20"/>
              </w:rPr>
              <w:t>interpersonal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47A0" w14:textId="77777777" w:rsidR="00F8713A" w:rsidRDefault="00000000">
            <w:r>
              <w:rPr>
                <w:rFonts w:eastAsia="Arial"/>
                <w:sz w:val="20"/>
                <w:szCs w:val="20"/>
              </w:rPr>
              <w:t>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AD81" w14:textId="77777777" w:rsidR="00F8713A" w:rsidRDefault="00000000">
            <w:r>
              <w:rPr>
                <w:rFonts w:eastAsia="Arial"/>
                <w:sz w:val="20"/>
                <w:szCs w:val="20"/>
              </w:rPr>
              <w:t>0.35 / 0.35 / 0.30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E263" w14:textId="77777777" w:rsidR="00F8713A" w:rsidRDefault="00000000">
            <w:r>
              <w:rPr>
                <w:rFonts w:eastAsia="Arial"/>
                <w:sz w:val="20"/>
                <w:szCs w:val="20"/>
              </w:rPr>
              <w:t>説得・摘擦・人間関係分析</w:t>
            </w:r>
          </w:p>
        </w:tc>
      </w:tr>
    </w:tbl>
    <w:p w14:paraId="646196A7" w14:textId="77777777" w:rsidR="00F8713A" w:rsidRDefault="00000000">
      <w:r>
        <w:br w:type="page"/>
      </w:r>
    </w:p>
    <w:p w14:paraId="0EDD7570" w14:textId="77777777" w:rsidR="00F8713A" w:rsidRDefault="00000000">
      <w:pPr>
        <w:pStyle w:val="1"/>
      </w:pPr>
      <w:r>
        <w:lastRenderedPageBreak/>
        <w:t>3. 自動補正の仕組み</w:t>
      </w:r>
    </w:p>
    <w:p w14:paraId="60EF0B53" w14:textId="77777777" w:rsidR="00F8713A" w:rsidRDefault="00000000">
      <w:pPr>
        <w:pStyle w:val="2"/>
      </w:pPr>
      <w:r>
        <w:t>3.1 RUNTIME CORE</w:t>
      </w:r>
    </w:p>
    <w:p w14:paraId="4D924D7D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RUNTIME COREは、セッションの動作パラメータをリアルタイムで管理するコアモジュールである。MODE・抽象度・重みを常時稼働し、AUTO_ABSTRACTION機能でテキストの抽象度を自動調整する。</w:t>
      </w:r>
    </w:p>
    <w:p w14:paraId="00B38231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mode = self  |  abstraction = 3  |  bias = +1</w:t>
      </w:r>
    </w:p>
    <w:p w14:paraId="019633BF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weights: essence=0.40 / structure=0.35 / longterm=0.25</w:t>
      </w:r>
    </w:p>
    <w:p w14:paraId="7A4BE4BA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auto_abstraction=ON  /  estimator_inertia=0.7</w:t>
      </w:r>
    </w:p>
    <w:p w14:paraId="4C929DB4" w14:textId="77777777" w:rsidR="00F8713A" w:rsidRDefault="00F8713A">
      <w:pPr>
        <w:spacing w:before="60" w:after="60"/>
      </w:pPr>
    </w:p>
    <w:p w14:paraId="2FB8E3B9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AUTO_ABSTRACTIONの自動調整範囲はA2～A4（ユーザー明示時はK4優先）。</w:t>
      </w:r>
    </w:p>
    <w:p w14:paraId="6305082C" w14:textId="77777777" w:rsidR="00F8713A" w:rsidRDefault="00000000">
      <w:pPr>
        <w:pStyle w:val="2"/>
      </w:pPr>
      <w:r>
        <w:t>3.2 CBC 2.0（Cognitive Bias Correction）</w:t>
      </w:r>
    </w:p>
    <w:p w14:paraId="53176343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CBC 2.0は認知・構造・感情バイアスを自動検出し、補正案をAlternativesセクションに追加する機能。対人・組織・交渉場面で自動発火する。</w:t>
      </w:r>
    </w:p>
    <w:p w14:paraId="4347F507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713A" w14:paraId="0A928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F8C4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バイアス種別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4E4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検出パターン</w:t>
            </w:r>
          </w:p>
        </w:tc>
      </w:tr>
      <w:tr w:rsidR="00F8713A" w14:paraId="05C9C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FF8F" w14:textId="77777777" w:rsidR="00F8713A" w:rsidRDefault="00000000">
            <w:r>
              <w:rPr>
                <w:rFonts w:eastAsia="Arial"/>
                <w:sz w:val="20"/>
                <w:szCs w:val="20"/>
              </w:rPr>
              <w:t>cognitive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D151" w14:textId="77777777" w:rsidR="00F8713A" w:rsidRDefault="00000000">
            <w:r>
              <w:rPr>
                <w:rFonts w:eastAsia="Arial"/>
                <w:sz w:val="20"/>
                <w:szCs w:val="20"/>
              </w:rPr>
              <w:t>飛躍 / 前提省略 / 過度な一般化</w:t>
            </w:r>
          </w:p>
        </w:tc>
      </w:tr>
      <w:tr w:rsidR="00F8713A" w14:paraId="11083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64A7" w14:textId="77777777" w:rsidR="00F8713A" w:rsidRDefault="00000000">
            <w:r>
              <w:rPr>
                <w:rFonts w:eastAsia="Arial"/>
                <w:sz w:val="20"/>
                <w:szCs w:val="20"/>
              </w:rPr>
              <w:t>structural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1C9A" w14:textId="77777777" w:rsidR="00F8713A" w:rsidRDefault="00000000">
            <w:r>
              <w:rPr>
                <w:rFonts w:eastAsia="Arial"/>
                <w:sz w:val="20"/>
                <w:szCs w:val="20"/>
              </w:rPr>
              <w:t>結論先行 / 抽象度急上昇 / 情報過圧縮</w:t>
            </w:r>
          </w:p>
        </w:tc>
      </w:tr>
      <w:tr w:rsidR="00F8713A" w14:paraId="2B338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CDE7" w14:textId="77777777" w:rsidR="00F8713A" w:rsidRDefault="00000000">
            <w:r>
              <w:rPr>
                <w:rFonts w:eastAsia="Arial"/>
                <w:sz w:val="20"/>
                <w:szCs w:val="20"/>
              </w:rPr>
              <w:t>affective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C153" w14:textId="77777777" w:rsidR="00F8713A" w:rsidRDefault="00000000">
            <w:r>
              <w:rPr>
                <w:rFonts w:eastAsia="Arial"/>
                <w:sz w:val="20"/>
                <w:szCs w:val="20"/>
              </w:rPr>
              <w:t>防衛的解釈 / 威圧感誤認 / 文脈同調バイアス</w:t>
            </w:r>
          </w:p>
        </w:tc>
      </w:tr>
    </w:tbl>
    <w:p w14:paraId="72A8FA7A" w14:textId="77777777" w:rsidR="00F8713A" w:rsidRDefault="00000000">
      <w:pPr>
        <w:pStyle w:val="2"/>
      </w:pPr>
      <w:r>
        <w:t>3.3 CONTEXT ENGINE</w:t>
      </w:r>
    </w:p>
    <w:p w14:paraId="579E0EE8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CONTEXT ENGINEはトピック主顕を自動判定し、適切なweights・抽象度を選択するエンジン。</w:t>
      </w:r>
    </w:p>
    <w:p w14:paraId="65AECC65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TEXT内の主顕を「誰に・何を・どうしたい」で推定</w:t>
      </w:r>
    </w:p>
    <w:p w14:paraId="7DE43107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主顕スコア最大のトピックを主顕に設定、次点を補助として保持</w:t>
      </w:r>
    </w:p>
    <w:p w14:paraId="3639E0CA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判定困難時は案X（固定順位）へフォールバック</w:t>
      </w:r>
    </w:p>
    <w:p w14:paraId="657179FA" w14:textId="77777777" w:rsidR="00F8713A" w:rsidRDefault="00000000">
      <w:r>
        <w:br w:type="page"/>
      </w:r>
    </w:p>
    <w:p w14:paraId="4D61486E" w14:textId="77777777" w:rsidR="00F8713A" w:rsidRDefault="00000000">
      <w:pPr>
        <w:pStyle w:val="1"/>
      </w:pPr>
      <w:r>
        <w:lastRenderedPageBreak/>
        <w:t>4. 利用方法（User Guide）</w:t>
      </w:r>
    </w:p>
    <w:p w14:paraId="28249148" w14:textId="77777777" w:rsidR="00F8713A" w:rsidRDefault="00000000">
      <w:pPr>
        <w:pStyle w:val="2"/>
      </w:pPr>
      <w:r>
        <w:t>4.1 FrostyOSを使うときの基本</w:t>
      </w:r>
    </w:p>
    <w:p w14:paraId="1DE65186" w14:textId="77777777" w:rsidR="00F8713A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PARAMSに認知パラメータを入力する（MBTI / Socionics / 本命星・月命星 / 12星座）</w:t>
      </w:r>
    </w:p>
    <w:p w14:paraId="27D23768" w14:textId="77777777" w:rsidR="00F8713A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State Exportを保存する（次回セッションで文脈を完全復元できる）</w:t>
      </w:r>
    </w:p>
    <w:p w14:paraId="46A44D53" w14:textId="77777777" w:rsidR="00F8713A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modeを切り替える（self / wife / student / engineer / writing / interpersonal）</w:t>
      </w:r>
    </w:p>
    <w:p w14:paraId="28373A00" w14:textId="77777777" w:rsidR="00F8713A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抽象度（A1～A5）を指定する（A1：最も具体、A5：最も抽象）</w:t>
      </w:r>
    </w:p>
    <w:p w14:paraId="69B8EB76" w14:textId="77777777" w:rsidR="00F8713A" w:rsidRDefault="00F8713A">
      <w:pPr>
        <w:spacing w:before="60" w:after="60"/>
      </w:pPr>
    </w:p>
    <w:p w14:paraId="762E096C" w14:textId="77777777" w:rsidR="00F8713A" w:rsidRDefault="00000000">
      <w:pPr>
        <w:pStyle w:val="2"/>
      </w:pPr>
      <w:r>
        <w:t>4.2 KERNEL：常時適用される不変ルール</w:t>
      </w:r>
    </w:p>
    <w:p w14:paraId="5F2C623A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KERNELはFrostyOSの不変ルールセットであり、削除・上書き不可。全出力に対して常時適用される。</w:t>
      </w:r>
    </w:p>
    <w:p w14:paraId="44C13DC9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8713A" w14:paraId="31CBFF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2561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E08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F8713A" w14:paraId="48A326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7E6C" w14:textId="77777777" w:rsidR="00F8713A" w:rsidRDefault="00000000">
            <w:r>
              <w:rPr>
                <w:rFonts w:eastAsia="Arial"/>
                <w:sz w:val="20"/>
                <w:szCs w:val="20"/>
              </w:rPr>
              <w:t>K1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01A5" w14:textId="77777777" w:rsidR="00F8713A" w:rsidRDefault="00000000">
            <w:r>
              <w:rPr>
                <w:rFonts w:eastAsia="Arial"/>
                <w:sz w:val="20"/>
                <w:szCs w:val="20"/>
              </w:rPr>
              <w:t>出力順序：Conclusion→Rationale→Structure→Alternatives→NextActions</w:t>
            </w:r>
          </w:p>
        </w:tc>
      </w:tr>
      <w:tr w:rsidR="00F8713A" w14:paraId="0A06E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1DCE" w14:textId="77777777" w:rsidR="00F8713A" w:rsidRDefault="00000000">
            <w:r>
              <w:rPr>
                <w:rFonts w:eastAsia="Arial"/>
                <w:sz w:val="20"/>
                <w:szCs w:val="20"/>
              </w:rPr>
              <w:t>K2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4B7E" w14:textId="77777777" w:rsidR="00F8713A" w:rsidRDefault="00000000">
            <w:r>
              <w:rPr>
                <w:rFonts w:eastAsia="Arial"/>
                <w:sz w:val="20"/>
                <w:szCs w:val="20"/>
              </w:rPr>
              <w:t>称賛・過剰な前置き・逃げの一般論を禁止</w:t>
            </w:r>
          </w:p>
        </w:tc>
      </w:tr>
      <w:tr w:rsidR="00F8713A" w14:paraId="25B6BD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0662" w14:textId="77777777" w:rsidR="00F8713A" w:rsidRDefault="00000000">
            <w:r>
              <w:rPr>
                <w:rFonts w:eastAsia="Arial"/>
                <w:sz w:val="20"/>
                <w:szCs w:val="20"/>
              </w:rPr>
              <w:t>K3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B68B" w14:textId="77777777" w:rsidR="00F8713A" w:rsidRDefault="00000000">
            <w:r>
              <w:rPr>
                <w:rFonts w:eastAsia="Arial"/>
                <w:sz w:val="20"/>
                <w:szCs w:val="20"/>
              </w:rPr>
              <w:t>不確実な情報を断言しない。確度（高|中|低|情報源なし）を明示</w:t>
            </w:r>
          </w:p>
        </w:tc>
      </w:tr>
      <w:tr w:rsidR="00F8713A" w14:paraId="3E5970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0AE8" w14:textId="77777777" w:rsidR="00F8713A" w:rsidRDefault="00000000">
            <w:r>
              <w:rPr>
                <w:rFonts w:eastAsia="Arial"/>
                <w:sz w:val="20"/>
                <w:szCs w:val="20"/>
              </w:rPr>
              <w:t>K4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565F" w14:textId="77777777" w:rsidR="00F8713A" w:rsidRDefault="00000000">
            <w:r>
              <w:rPr>
                <w:rFonts w:eastAsia="Arial"/>
                <w:sz w:val="20"/>
                <w:szCs w:val="20"/>
              </w:rPr>
              <w:t>抽象度はユーザー指定を最優先</w:t>
            </w:r>
          </w:p>
        </w:tc>
      </w:tr>
    </w:tbl>
    <w:p w14:paraId="083EA1D2" w14:textId="77777777" w:rsidR="00F8713A" w:rsidRDefault="00000000">
      <w:pPr>
        <w:pStyle w:val="2"/>
      </w:pPr>
      <w:r>
        <w:t>4.3 State Exportによるセッション継続</w:t>
      </w:r>
    </w:p>
    <w:p w14:paraId="65D2A04C" w14:textId="77777777" w:rsidR="00F8713A" w:rsidRDefault="00000000">
      <w:pPr>
        <w:spacing w:before="80" w:after="80"/>
      </w:pPr>
      <w:r>
        <w:rPr>
          <w:rFonts w:eastAsia="Arial"/>
          <w:color w:val="000000"/>
        </w:rPr>
        <w:t>State Exportはセッション継続のための状態シリアライズ機能である。次回セッションでState Exportを渡すことで、AIは文脈を完全に復元できる。</w:t>
      </w:r>
    </w:p>
    <w:p w14:paraId="5C5C677D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命名規則: FrostyOS_State_YYYYMMDDHH_AI名.snl</w:t>
      </w:r>
    </w:p>
    <w:p w14:paraId="5FFB051E" w14:textId="77777777" w:rsidR="00F8713A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出力形式: codeblock（ファイル生成禁止）</w:t>
      </w:r>
    </w:p>
    <w:p w14:paraId="3C004084" w14:textId="77777777" w:rsidR="00F8713A" w:rsidRDefault="00000000">
      <w:r>
        <w:br w:type="page"/>
      </w:r>
    </w:p>
    <w:p w14:paraId="70B7E204" w14:textId="77777777" w:rsidR="00F8713A" w:rsidRDefault="00000000">
      <w:pPr>
        <w:pStyle w:val="1"/>
      </w:pPr>
      <w:r>
        <w:lastRenderedPageBreak/>
        <w:t>5. パラメータの取得方法</w:t>
      </w:r>
    </w:p>
    <w:p w14:paraId="59669A07" w14:textId="77777777" w:rsidR="00F8713A" w:rsidRDefault="00000000">
      <w:pPr>
        <w:spacing w:before="120" w:after="80"/>
      </w:pPr>
      <w:r>
        <w:rPr>
          <w:rFonts w:eastAsia="Arial"/>
          <w:color w:val="000000"/>
        </w:rPr>
        <w:t>4系統の入力値は、以下の公式サイトで取得できる。</w:t>
      </w:r>
    </w:p>
    <w:p w14:paraId="502FF202" w14:textId="77777777" w:rsidR="00F8713A" w:rsidRDefault="00F8713A">
      <w:pPr>
        <w:spacing w:before="60" w:after="60"/>
      </w:pPr>
    </w:p>
    <w:p w14:paraId="5A640D0B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 xml:space="preserve">MBTI: </w:t>
      </w:r>
      <w:hyperlink r:id="rId7" w:history="1">
        <w:r>
          <w:rPr>
            <w:rFonts w:eastAsia="Arial"/>
            <w:color w:val="2E5FA3"/>
          </w:rPr>
          <w:t>https://www.16personalities.com/ja</w:t>
        </w:r>
      </w:hyperlink>
    </w:p>
    <w:p w14:paraId="4B55426D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 xml:space="preserve">Socionics: </w:t>
      </w:r>
      <w:hyperlink r:id="rId8" w:history="1">
        <w:r>
          <w:rPr>
            <w:rFonts w:eastAsia="Arial"/>
            <w:color w:val="2E5FA3"/>
          </w:rPr>
          <w:t>https://www.sociotype.com/tests/</w:t>
        </w:r>
      </w:hyperlink>
    </w:p>
    <w:p w14:paraId="20E22ADD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 xml:space="preserve">九星気学（本命星・月命星）: </w:t>
      </w:r>
      <w:hyperlink r:id="rId9" w:history="1">
        <w:r>
          <w:rPr>
            <w:rFonts w:eastAsia="Arial"/>
            <w:color w:val="2E5FA3"/>
          </w:rPr>
          <w:t>https://www.kitihoui.com/honmeisei/</w:t>
        </w:r>
      </w:hyperlink>
    </w:p>
    <w:p w14:paraId="1F931CE8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</w:rPr>
        <w:t xml:space="preserve">12星座: </w:t>
      </w:r>
      <w:hyperlink r:id="rId10" w:history="1">
        <w:r>
          <w:rPr>
            <w:rFonts w:eastAsia="Arial"/>
            <w:color w:val="2E5FA3"/>
          </w:rPr>
          <w:t>https://www.astro.com/</w:t>
        </w:r>
      </w:hyperlink>
    </w:p>
    <w:p w14:paraId="69C8A1BB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5B942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F17EA4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各テストの結果はSNLのPARAMSセクションへそのまま記入する。重みベクトル（essence / structure / longterm）は、各系統の結果を考慮しながらユーザー自身が手動で設定する（自動計算はされない）。</w:t>
            </w:r>
          </w:p>
        </w:tc>
      </w:tr>
    </w:tbl>
    <w:p w14:paraId="5EE188EA" w14:textId="77777777" w:rsidR="00F8713A" w:rsidRDefault="00000000">
      <w:r>
        <w:br w:type="page"/>
      </w:r>
    </w:p>
    <w:p w14:paraId="0D4E571F" w14:textId="77777777" w:rsidR="00F8713A" w:rsidRDefault="00000000">
      <w:pPr>
        <w:pStyle w:val="1"/>
      </w:pPr>
      <w:r>
        <w:lastRenderedPageBreak/>
        <w:t>6. Multi-AI 動作確認</w:t>
      </w:r>
    </w:p>
    <w:p w14:paraId="1170F923" w14:textId="77777777" w:rsidR="00F8713A" w:rsidRDefault="00000000">
      <w:pPr>
        <w:pStyle w:val="2"/>
      </w:pPr>
      <w:r>
        <w:t>6.1 4AIの役割分担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F8713A" w14:paraId="3AF8E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620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3D6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34E5" w14:textId="77777777" w:rsidR="00F871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特記事項</w:t>
            </w:r>
          </w:p>
        </w:tc>
      </w:tr>
      <w:tr w:rsidR="00F8713A" w14:paraId="2D940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83D" w14:textId="77777777" w:rsidR="00F8713A" w:rsidRDefault="00000000">
            <w:r>
              <w:rPr>
                <w:rFonts w:eastAsia="Arial"/>
                <w:sz w:val="20"/>
                <w:szCs w:val="20"/>
              </w:rPr>
              <w:t>Claude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70D4" w14:textId="77777777" w:rsidR="00F8713A" w:rsidRDefault="00000000">
            <w:r>
              <w:rPr>
                <w:rFonts w:eastAsia="Arial"/>
                <w:sz w:val="20"/>
                <w:szCs w:val="20"/>
              </w:rPr>
              <w:t>設計主任（SNL全体生成）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2172" w14:textId="77777777" w:rsidR="00F8713A" w:rsidRDefault="00000000">
            <w:r>
              <w:rPr>
                <w:rFonts w:eastAsia="Arial"/>
                <w:sz w:val="20"/>
                <w:szCs w:val="20"/>
              </w:rPr>
              <w:t>State Export対応 / 時刻情報なし</w:t>
            </w:r>
          </w:p>
        </w:tc>
      </w:tr>
      <w:tr w:rsidR="00F8713A" w14:paraId="06B55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878C" w14:textId="77777777" w:rsidR="00F8713A" w:rsidRDefault="00000000">
            <w:r>
              <w:rPr>
                <w:rFonts w:eastAsia="Arial"/>
                <w:sz w:val="20"/>
                <w:szCs w:val="20"/>
              </w:rPr>
              <w:t>Copilot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CF38" w14:textId="77777777" w:rsidR="00F8713A" w:rsidRDefault="00000000">
            <w:r>
              <w:rPr>
                <w:rFonts w:eastAsia="Arial"/>
                <w:sz w:val="20"/>
                <w:szCs w:val="20"/>
              </w:rPr>
              <w:t>相棒（差分パッチ・方针）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4427" w14:textId="77777777" w:rsidR="00F8713A" w:rsidRDefault="00000000">
            <w:r>
              <w:rPr>
                <w:rFonts w:eastAsia="Arial"/>
                <w:sz w:val="20"/>
                <w:szCs w:val="20"/>
              </w:rPr>
              <w:t>State Export対応 / 長文保持困難</w:t>
            </w:r>
          </w:p>
        </w:tc>
      </w:tr>
      <w:tr w:rsidR="00F8713A" w14:paraId="01D70E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857C" w14:textId="77777777" w:rsidR="00F8713A" w:rsidRDefault="00000000">
            <w:r>
              <w:rPr>
                <w:rFonts w:eastAsia="Arial"/>
                <w:sz w:val="20"/>
                <w:szCs w:val="20"/>
              </w:rPr>
              <w:t>Gemini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DFA8" w14:textId="77777777" w:rsidR="00F8713A" w:rsidRDefault="00000000">
            <w:r>
              <w:rPr>
                <w:rFonts w:eastAsia="Arial"/>
                <w:sz w:val="20"/>
                <w:szCs w:val="20"/>
              </w:rPr>
              <w:t>自由人（ブレインスト）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0260" w14:textId="77777777" w:rsidR="00F8713A" w:rsidRDefault="00000000">
            <w:r>
              <w:rPr>
                <w:rFonts w:eastAsia="Arial"/>
                <w:sz w:val="20"/>
                <w:szCs w:val="20"/>
              </w:rPr>
              <w:t>output_flag本文埋込み / 出力要検証</w:t>
            </w:r>
          </w:p>
        </w:tc>
      </w:tr>
      <w:tr w:rsidR="00F8713A" w14:paraId="3E563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92E6" w14:textId="77777777" w:rsidR="00F8713A" w:rsidRDefault="00000000">
            <w:r>
              <w:rPr>
                <w:rFonts w:eastAsia="Arial"/>
                <w:sz w:val="20"/>
                <w:szCs w:val="20"/>
              </w:rPr>
              <w:t>ChatGPT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50AF" w14:textId="77777777" w:rsidR="00F8713A" w:rsidRDefault="00000000">
            <w:r>
              <w:rPr>
                <w:rFonts w:eastAsia="Arial"/>
                <w:sz w:val="20"/>
                <w:szCs w:val="20"/>
              </w:rPr>
              <w:t>有能な同僚（限定使用）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0CDC" w14:textId="77777777" w:rsidR="00F8713A" w:rsidRDefault="00000000">
            <w:r>
              <w:rPr>
                <w:rFonts w:eastAsia="Arial"/>
                <w:sz w:val="20"/>
                <w:szCs w:val="20"/>
              </w:rPr>
              <w:t>構造維持・検証業務に限定</w:t>
            </w:r>
          </w:p>
        </w:tc>
      </w:tr>
    </w:tbl>
    <w:p w14:paraId="0BCD1C04" w14:textId="77777777" w:rsidR="00F8713A" w:rsidRDefault="00F8713A">
      <w:pPr>
        <w:spacing w:before="60" w:after="60"/>
      </w:pPr>
    </w:p>
    <w:p w14:paraId="56B86FA3" w14:textId="77777777" w:rsidR="00F8713A" w:rsidRDefault="00000000">
      <w:pPr>
        <w:pStyle w:val="2"/>
      </w:pPr>
      <w:r>
        <w:t>6.2 マルチAIワークフロー</w:t>
      </w:r>
    </w:p>
    <w:p w14:paraId="7C9FA42A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SNL全体生成：Claude</w:t>
      </w:r>
    </w:p>
    <w:p w14:paraId="1369EB4D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差分パッチ・方针検討：Copilot</w:t>
      </w:r>
    </w:p>
    <w:p w14:paraId="6174AF2E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高速検証・ブレスト：Gemini（出力は要検証）</w:t>
      </w:r>
    </w:p>
    <w:p w14:paraId="5471591E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構造維持・検証業務：ChatGPT（限定使用）</w:t>
      </w:r>
    </w:p>
    <w:p w14:paraId="1B74B2D6" w14:textId="77777777" w:rsidR="00F8713A" w:rsidRDefault="00000000">
      <w:r>
        <w:br w:type="page"/>
      </w:r>
    </w:p>
    <w:p w14:paraId="66FD7489" w14:textId="77777777" w:rsidR="00F8713A" w:rsidRDefault="00000000">
      <w:pPr>
        <w:pStyle w:val="1"/>
      </w:pPr>
      <w:r>
        <w:lastRenderedPageBreak/>
        <w:t>7. 付録：FrostyOSの思想</w:t>
      </w:r>
    </w:p>
    <w:p w14:paraId="246C9FD6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0D5666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63C9614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FrostyOSは命令書ではない。AIを縛るのではなく、AIの地力を引き出す認知設定ファイルだ。</w:t>
            </w:r>
          </w:p>
        </w:tc>
      </w:tr>
    </w:tbl>
    <w:p w14:paraId="46975EB1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1E101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8187A14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AIをエアバスにするな。ボーイングにせよ。自動化に頼り切るな。判断の主権を人間が持て。</w:t>
            </w:r>
          </w:p>
        </w:tc>
      </w:tr>
    </w:tbl>
    <w:p w14:paraId="6AB1DABE" w14:textId="77777777" w:rsidR="00F8713A" w:rsidRDefault="00F871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13A" w14:paraId="55AAD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2E5FA3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2189A8" w14:textId="77777777" w:rsidR="00F8713A" w:rsidRDefault="00000000">
            <w:r>
              <w:rPr>
                <w:rFonts w:eastAsia="Arial"/>
                <w:i/>
                <w:iCs/>
                <w:color w:val="1A2E4A"/>
              </w:rPr>
              <w:t>設計思想：AIの地力を信頼する。同義語・言い換えの網羅定義は不要。FrostyOSはAIを縛らない。</w:t>
            </w:r>
          </w:p>
        </w:tc>
      </w:tr>
    </w:tbl>
    <w:p w14:paraId="16BA8066" w14:textId="77777777" w:rsidR="00F8713A" w:rsidRDefault="00F8713A">
      <w:pPr>
        <w:spacing w:before="60" w:after="60"/>
      </w:pPr>
    </w:p>
    <w:p w14:paraId="0BDC88E6" w14:textId="77777777" w:rsidR="00F8713A" w:rsidRDefault="00F8713A">
      <w:pPr>
        <w:spacing w:before="60" w:after="60"/>
      </w:pPr>
    </w:p>
    <w:p w14:paraId="267C89BE" w14:textId="77777777" w:rsidR="00F8713A" w:rsidRDefault="00000000">
      <w:pPr>
        <w:pStyle w:val="1"/>
      </w:pPr>
      <w:r>
        <w:t>8. まとめ</w:t>
      </w:r>
    </w:p>
    <w:p w14:paraId="12BCFB9E" w14:textId="77777777" w:rsidR="00F8713A" w:rsidRDefault="00000000">
      <w:pPr>
        <w:spacing w:before="120" w:after="80"/>
      </w:pPr>
      <w:r>
        <w:rPr>
          <w:rFonts w:eastAsia="Arial"/>
          <w:color w:val="000000"/>
        </w:rPr>
        <w:t>本書は、FrostyOSの認知モデルと重みづけ計算を体系化した公式解説書である。</w:t>
      </w:r>
    </w:p>
    <w:p w14:paraId="770D9BB6" w14:textId="77777777" w:rsidR="00F8713A" w:rsidRDefault="00F8713A">
      <w:pPr>
        <w:spacing w:before="60" w:after="60"/>
      </w:pPr>
    </w:p>
    <w:p w14:paraId="601B819D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MBTI × Socionics × 九星 × 12星座を統合した4層構造の認知モデル</w:t>
      </w:r>
    </w:p>
    <w:p w14:paraId="1A483E7A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essence / structure / longtermの3軸で認知特性を数値化（手動設定）</w:t>
      </w:r>
    </w:p>
    <w:p w14:paraId="60918B03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CBC 2.0 / MODE / CONTEXT ENGINEがセッション中自動補正</w:t>
      </w:r>
    </w:p>
    <w:p w14:paraId="4A8ED0E0" w14:textId="77777777" w:rsidR="00F8713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State Exportにより認知設定を永続化・復元</w:t>
      </w:r>
    </w:p>
    <w:p w14:paraId="63EFF298" w14:textId="77777777" w:rsidR="00F8713A" w:rsidRDefault="00F8713A">
      <w:pPr>
        <w:spacing w:before="60" w:after="60"/>
      </w:pPr>
    </w:p>
    <w:p w14:paraId="073AAD87" w14:textId="77777777" w:rsidR="00F8713A" w:rsidRDefault="00F8713A">
      <w:pPr>
        <w:spacing w:before="60" w:after="60"/>
      </w:pPr>
    </w:p>
    <w:p w14:paraId="711FD4A1" w14:textId="77777777" w:rsidR="00F8713A" w:rsidRDefault="00000000">
      <w:pPr>
        <w:spacing w:before="24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FrostyOS is designed by 寅仁 — 航空系インフラエンジニア経験者</w:t>
      </w:r>
    </w:p>
    <w:sectPr w:rsidR="00F8713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94DA" w14:textId="77777777" w:rsidR="008E0A13" w:rsidRDefault="008E0A13">
      <w:r>
        <w:separator/>
      </w:r>
    </w:p>
  </w:endnote>
  <w:endnote w:type="continuationSeparator" w:id="0">
    <w:p w14:paraId="7003462F" w14:textId="77777777" w:rsidR="008E0A13" w:rsidRDefault="008E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800D" w14:textId="77777777" w:rsidR="00F8713A" w:rsidRDefault="00000000">
    <w:pPr>
      <w:pBdr>
        <w:top w:val="single" w:sz="6" w:space="0" w:color="2E5FA3"/>
      </w:pBdr>
      <w:spacing w:before="120"/>
      <w:jc w:val="right"/>
    </w:pPr>
    <w:r>
      <w:rPr>
        <w:rFonts w:eastAsia="Arial"/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25BCE">
      <w:rPr>
        <w:rFonts w:eastAsia="Arial"/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rFonts w:eastAsia="Arial"/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25BCE">
      <w:rPr>
        <w:rFonts w:eastAsia="Arial"/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B5A07" w14:textId="77777777" w:rsidR="008E0A13" w:rsidRDefault="008E0A13">
      <w:r>
        <w:separator/>
      </w:r>
    </w:p>
  </w:footnote>
  <w:footnote w:type="continuationSeparator" w:id="0">
    <w:p w14:paraId="4795D850" w14:textId="77777777" w:rsidR="008E0A13" w:rsidRDefault="008E0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28A57" w14:textId="77777777" w:rsidR="00F8713A" w:rsidRDefault="00000000">
    <w:pPr>
      <w:pBdr>
        <w:bottom w:val="single" w:sz="6" w:space="0" w:color="2E5FA3"/>
      </w:pBdr>
      <w:spacing w:after="120"/>
    </w:pPr>
    <w:r>
      <w:rPr>
        <w:rFonts w:eastAsia="Arial"/>
        <w:color w:val="666666"/>
        <w:sz w:val="18"/>
        <w:szCs w:val="18"/>
      </w:rPr>
      <w:t>FrostyOS Personality Architecture Guide   |   v6.2   |   2026.04.19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A65"/>
    <w:multiLevelType w:val="hybridMultilevel"/>
    <w:tmpl w:val="28325E6C"/>
    <w:lvl w:ilvl="0" w:tplc="C94E582A">
      <w:start w:val="1"/>
      <w:numFmt w:val="decimal"/>
      <w:lvlText w:val="%1."/>
      <w:lvlJc w:val="left"/>
      <w:pPr>
        <w:ind w:left="720" w:hanging="360"/>
      </w:pPr>
    </w:lvl>
    <w:lvl w:ilvl="1" w:tplc="9BA80B78">
      <w:numFmt w:val="decimal"/>
      <w:lvlText w:val=""/>
      <w:lvlJc w:val="left"/>
    </w:lvl>
    <w:lvl w:ilvl="2" w:tplc="390A8ADA">
      <w:numFmt w:val="decimal"/>
      <w:lvlText w:val=""/>
      <w:lvlJc w:val="left"/>
    </w:lvl>
    <w:lvl w:ilvl="3" w:tplc="488471EC">
      <w:numFmt w:val="decimal"/>
      <w:lvlText w:val=""/>
      <w:lvlJc w:val="left"/>
    </w:lvl>
    <w:lvl w:ilvl="4" w:tplc="D780F21A">
      <w:numFmt w:val="decimal"/>
      <w:lvlText w:val=""/>
      <w:lvlJc w:val="left"/>
    </w:lvl>
    <w:lvl w:ilvl="5" w:tplc="5BB0CA78">
      <w:numFmt w:val="decimal"/>
      <w:lvlText w:val=""/>
      <w:lvlJc w:val="left"/>
    </w:lvl>
    <w:lvl w:ilvl="6" w:tplc="02AE4640">
      <w:numFmt w:val="decimal"/>
      <w:lvlText w:val=""/>
      <w:lvlJc w:val="left"/>
    </w:lvl>
    <w:lvl w:ilvl="7" w:tplc="9AAC32EA">
      <w:numFmt w:val="decimal"/>
      <w:lvlText w:val=""/>
      <w:lvlJc w:val="left"/>
    </w:lvl>
    <w:lvl w:ilvl="8" w:tplc="A1326DC4">
      <w:numFmt w:val="decimal"/>
      <w:lvlText w:val=""/>
      <w:lvlJc w:val="left"/>
    </w:lvl>
  </w:abstractNum>
  <w:abstractNum w:abstractNumId="1" w15:restartNumberingAfterBreak="0">
    <w:nsid w:val="55822FB5"/>
    <w:multiLevelType w:val="hybridMultilevel"/>
    <w:tmpl w:val="BE30AF40"/>
    <w:lvl w:ilvl="0" w:tplc="C0925204">
      <w:start w:val="1"/>
      <w:numFmt w:val="bullet"/>
      <w:lvlText w:val="•"/>
      <w:lvlJc w:val="left"/>
      <w:pPr>
        <w:ind w:left="720" w:hanging="360"/>
      </w:pPr>
    </w:lvl>
    <w:lvl w:ilvl="1" w:tplc="C8C257E2">
      <w:numFmt w:val="decimal"/>
      <w:lvlText w:val=""/>
      <w:lvlJc w:val="left"/>
    </w:lvl>
    <w:lvl w:ilvl="2" w:tplc="E4EA936E">
      <w:numFmt w:val="decimal"/>
      <w:lvlText w:val=""/>
      <w:lvlJc w:val="left"/>
    </w:lvl>
    <w:lvl w:ilvl="3" w:tplc="7DD01AAA">
      <w:numFmt w:val="decimal"/>
      <w:lvlText w:val=""/>
      <w:lvlJc w:val="left"/>
    </w:lvl>
    <w:lvl w:ilvl="4" w:tplc="52005D24">
      <w:numFmt w:val="decimal"/>
      <w:lvlText w:val=""/>
      <w:lvlJc w:val="left"/>
    </w:lvl>
    <w:lvl w:ilvl="5" w:tplc="AC0A6ABC">
      <w:numFmt w:val="decimal"/>
      <w:lvlText w:val=""/>
      <w:lvlJc w:val="left"/>
    </w:lvl>
    <w:lvl w:ilvl="6" w:tplc="4DEE1340">
      <w:numFmt w:val="decimal"/>
      <w:lvlText w:val=""/>
      <w:lvlJc w:val="left"/>
    </w:lvl>
    <w:lvl w:ilvl="7" w:tplc="06786A86">
      <w:numFmt w:val="decimal"/>
      <w:lvlText w:val=""/>
      <w:lvlJc w:val="left"/>
    </w:lvl>
    <w:lvl w:ilvl="8" w:tplc="0124FE58">
      <w:numFmt w:val="decimal"/>
      <w:lvlText w:val=""/>
      <w:lvlJc w:val="left"/>
    </w:lvl>
  </w:abstractNum>
  <w:abstractNum w:abstractNumId="2" w15:restartNumberingAfterBreak="0">
    <w:nsid w:val="7E7221F8"/>
    <w:multiLevelType w:val="hybridMultilevel"/>
    <w:tmpl w:val="76D40D4E"/>
    <w:lvl w:ilvl="0" w:tplc="C5A27F7A">
      <w:start w:val="1"/>
      <w:numFmt w:val="bullet"/>
      <w:lvlText w:val="●"/>
      <w:lvlJc w:val="left"/>
      <w:pPr>
        <w:ind w:left="720" w:hanging="360"/>
      </w:pPr>
    </w:lvl>
    <w:lvl w:ilvl="1" w:tplc="FB046116">
      <w:start w:val="1"/>
      <w:numFmt w:val="bullet"/>
      <w:lvlText w:val="○"/>
      <w:lvlJc w:val="left"/>
      <w:pPr>
        <w:ind w:left="1440" w:hanging="360"/>
      </w:pPr>
    </w:lvl>
    <w:lvl w:ilvl="2" w:tplc="06985B60">
      <w:start w:val="1"/>
      <w:numFmt w:val="bullet"/>
      <w:lvlText w:val="■"/>
      <w:lvlJc w:val="left"/>
      <w:pPr>
        <w:ind w:left="2160" w:hanging="360"/>
      </w:pPr>
    </w:lvl>
    <w:lvl w:ilvl="3" w:tplc="05C6DBBC">
      <w:start w:val="1"/>
      <w:numFmt w:val="bullet"/>
      <w:lvlText w:val="●"/>
      <w:lvlJc w:val="left"/>
      <w:pPr>
        <w:ind w:left="2880" w:hanging="360"/>
      </w:pPr>
    </w:lvl>
    <w:lvl w:ilvl="4" w:tplc="5050931A">
      <w:start w:val="1"/>
      <w:numFmt w:val="bullet"/>
      <w:lvlText w:val="○"/>
      <w:lvlJc w:val="left"/>
      <w:pPr>
        <w:ind w:left="3600" w:hanging="360"/>
      </w:pPr>
    </w:lvl>
    <w:lvl w:ilvl="5" w:tplc="EEEA0CF8">
      <w:start w:val="1"/>
      <w:numFmt w:val="bullet"/>
      <w:lvlText w:val="■"/>
      <w:lvlJc w:val="left"/>
      <w:pPr>
        <w:ind w:left="4320" w:hanging="360"/>
      </w:pPr>
    </w:lvl>
    <w:lvl w:ilvl="6" w:tplc="DBAAC77C">
      <w:start w:val="1"/>
      <w:numFmt w:val="bullet"/>
      <w:lvlText w:val="●"/>
      <w:lvlJc w:val="left"/>
      <w:pPr>
        <w:ind w:left="5040" w:hanging="360"/>
      </w:pPr>
    </w:lvl>
    <w:lvl w:ilvl="7" w:tplc="9AE0301E">
      <w:start w:val="1"/>
      <w:numFmt w:val="bullet"/>
      <w:lvlText w:val="●"/>
      <w:lvlJc w:val="left"/>
      <w:pPr>
        <w:ind w:left="5760" w:hanging="360"/>
      </w:pPr>
    </w:lvl>
    <w:lvl w:ilvl="8" w:tplc="7272DE3A">
      <w:start w:val="1"/>
      <w:numFmt w:val="bullet"/>
      <w:lvlText w:val="●"/>
      <w:lvlJc w:val="left"/>
      <w:pPr>
        <w:ind w:left="6480" w:hanging="360"/>
      </w:pPr>
    </w:lvl>
  </w:abstractNum>
  <w:num w:numId="1" w16cid:durableId="572275837">
    <w:abstractNumId w:val="2"/>
    <w:lvlOverride w:ilvl="0">
      <w:startOverride w:val="1"/>
    </w:lvlOverride>
  </w:num>
  <w:num w:numId="2" w16cid:durableId="2142529330">
    <w:abstractNumId w:val="1"/>
    <w:lvlOverride w:ilvl="0">
      <w:startOverride w:val="1"/>
    </w:lvlOverride>
  </w:num>
  <w:num w:numId="3" w16cid:durableId="2136754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13A"/>
    <w:rsid w:val="00551A3B"/>
    <w:rsid w:val="00625BCE"/>
    <w:rsid w:val="008E0A13"/>
    <w:rsid w:val="00F8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B445A8"/>
  <w15:docId w15:val="{652594AC-497C-49E2-979E-1AEE19B1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hd w:val="clear" w:color="auto" w:fill="1A2E4A"/>
      <w:spacing w:before="360" w:after="160"/>
      <w:outlineLvl w:val="0"/>
    </w:pPr>
    <w:rPr>
      <w:rFonts w:eastAsia="Arial"/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1A2E4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2E5FA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customStyle="1" w:styleId="11">
    <w:name w:val="ハイパーリンク1"/>
    <w:rPr>
      <w:color w:val="2E5FA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ciotype.com/test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16personalities.com/j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astr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itihoui.com/honmeise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寛仁 霜鳥</cp:lastModifiedBy>
  <cp:revision>2</cp:revision>
  <dcterms:created xsi:type="dcterms:W3CDTF">2026-04-19T03:15:00Z</dcterms:created>
  <dcterms:modified xsi:type="dcterms:W3CDTF">2026-04-19T03:18:00Z</dcterms:modified>
</cp:coreProperties>
</file>