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>1. Introduction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rFonts w:hint="eastAsia"/>
          <w:sz w:val="28"/>
          <w:szCs w:val="28"/>
        </w:rPr>
        <w:t>이</w:t>
      </w:r>
      <w:r w:rsidRPr="006C6069">
        <w:rPr>
          <w:sz w:val="28"/>
          <w:szCs w:val="28"/>
        </w:rPr>
        <w:t xml:space="preserve"> 시스템은 딥 </w:t>
      </w:r>
      <w:proofErr w:type="spellStart"/>
      <w:r w:rsidRPr="006C6069">
        <w:rPr>
          <w:sz w:val="28"/>
          <w:szCs w:val="28"/>
        </w:rPr>
        <w:t>바이아핀</w:t>
      </w:r>
      <w:proofErr w:type="spellEnd"/>
      <w:r w:rsidRPr="006C6069">
        <w:rPr>
          <w:sz w:val="28"/>
          <w:szCs w:val="28"/>
        </w:rPr>
        <w:t xml:space="preserve">(2개) </w:t>
      </w:r>
      <w:proofErr w:type="spellStart"/>
      <w:r w:rsidRPr="006C6069">
        <w:rPr>
          <w:sz w:val="28"/>
          <w:szCs w:val="28"/>
        </w:rPr>
        <w:t>뉴럴</w:t>
      </w:r>
      <w:proofErr w:type="spellEnd"/>
      <w:r w:rsidRPr="006C6069">
        <w:rPr>
          <w:sz w:val="28"/>
          <w:szCs w:val="28"/>
        </w:rPr>
        <w:t xml:space="preserve"> </w:t>
      </w:r>
      <w:proofErr w:type="spellStart"/>
      <w:r w:rsidRPr="006C6069">
        <w:rPr>
          <w:sz w:val="28"/>
          <w:szCs w:val="28"/>
        </w:rPr>
        <w:t>디펜던시</w:t>
      </w:r>
      <w:proofErr w:type="spellEnd"/>
      <w:r w:rsidRPr="006C6069">
        <w:rPr>
          <w:sz w:val="28"/>
          <w:szCs w:val="28"/>
        </w:rPr>
        <w:t xml:space="preserve"> </w:t>
      </w:r>
      <w:proofErr w:type="spellStart"/>
      <w:r w:rsidRPr="006C6069">
        <w:rPr>
          <w:sz w:val="28"/>
          <w:szCs w:val="28"/>
        </w:rPr>
        <w:t>파서를</w:t>
      </w:r>
      <w:proofErr w:type="spellEnd"/>
      <w:r w:rsidRPr="006C6069">
        <w:rPr>
          <w:sz w:val="28"/>
          <w:szCs w:val="28"/>
        </w:rPr>
        <w:t xml:space="preserve"> 기반으로 한다. 이 </w:t>
      </w:r>
      <w:proofErr w:type="spellStart"/>
      <w:r w:rsidRPr="006C6069">
        <w:rPr>
          <w:sz w:val="28"/>
          <w:szCs w:val="28"/>
        </w:rPr>
        <w:t>디펜던시</w:t>
      </w:r>
      <w:proofErr w:type="spellEnd"/>
      <w:r w:rsidRPr="006C6069">
        <w:rPr>
          <w:sz w:val="28"/>
          <w:szCs w:val="28"/>
        </w:rPr>
        <w:t xml:space="preserve"> 파서에서는 각 단어들의 벡터표현을 생성하기 위해서 LSTM네트워크</w:t>
      </w:r>
      <w:r w:rsidR="00CC4B04">
        <w:rPr>
          <w:rFonts w:hint="eastAsia"/>
          <w:sz w:val="28"/>
          <w:szCs w:val="28"/>
        </w:rPr>
        <w:t xml:space="preserve">(우리 모델은 </w:t>
      </w:r>
      <w:r w:rsidR="00CC4B04">
        <w:rPr>
          <w:sz w:val="28"/>
          <w:szCs w:val="28"/>
        </w:rPr>
        <w:t>GRU)</w:t>
      </w:r>
      <w:r w:rsidRPr="006C6069">
        <w:rPr>
          <w:sz w:val="28"/>
          <w:szCs w:val="28"/>
        </w:rPr>
        <w:t xml:space="preserve">를 쓰고, 그 후에는 생성된 벡터들을 </w:t>
      </w:r>
      <w:proofErr w:type="spellStart"/>
      <w:r w:rsidRPr="006C6069">
        <w:rPr>
          <w:sz w:val="28"/>
          <w:szCs w:val="28"/>
        </w:rPr>
        <w:t>바이아핀</w:t>
      </w:r>
      <w:proofErr w:type="spellEnd"/>
      <w:r w:rsidRPr="006C6069">
        <w:rPr>
          <w:sz w:val="28"/>
          <w:szCs w:val="28"/>
        </w:rPr>
        <w:t xml:space="preserve"> 분류기에서 사용한다. 이를 통해 각각의 의존 노드들의 </w:t>
      </w:r>
      <w:proofErr w:type="spellStart"/>
      <w:r w:rsidRPr="006C6069">
        <w:rPr>
          <w:sz w:val="28"/>
          <w:szCs w:val="28"/>
        </w:rPr>
        <w:t>지배소</w:t>
      </w:r>
      <w:proofErr w:type="spellEnd"/>
      <w:r w:rsidRPr="006C6069">
        <w:rPr>
          <w:sz w:val="28"/>
          <w:szCs w:val="28"/>
        </w:rPr>
        <w:t xml:space="preserve"> 토큰을 예측해내고 결과의 </w:t>
      </w:r>
      <w:proofErr w:type="spellStart"/>
      <w:r w:rsidRPr="006C6069">
        <w:rPr>
          <w:sz w:val="28"/>
          <w:szCs w:val="28"/>
        </w:rPr>
        <w:t>클라스를</w:t>
      </w:r>
      <w:proofErr w:type="spellEnd"/>
      <w:r w:rsidRPr="006C6069">
        <w:rPr>
          <w:sz w:val="28"/>
          <w:szCs w:val="28"/>
        </w:rPr>
        <w:t xml:space="preserve"> 예측해낸다. 이것을 매우 다양한 트리뱅크(주석 말뭉치)에 적용하기 위해서, 이 시스템에 크게 2가지를 확장할 것이다.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 xml:space="preserve">(1) LSTM을 사용하여 나온 자소 기반 시퀀스로부터 나온 단어표현을 합친다. 이것은 우리 모델에서 빈도수가 적은 희귀한 단어들에 대한 모델의 대처능력을 </w:t>
      </w:r>
      <w:proofErr w:type="spellStart"/>
      <w:r w:rsidRPr="006C6069">
        <w:rPr>
          <w:sz w:val="28"/>
          <w:szCs w:val="28"/>
        </w:rPr>
        <w:t>상승시켜줄것이다</w:t>
      </w:r>
      <w:proofErr w:type="spellEnd"/>
      <w:r w:rsidRPr="006C6069">
        <w:rPr>
          <w:sz w:val="28"/>
          <w:szCs w:val="28"/>
        </w:rPr>
        <w:t>.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 xml:space="preserve">(2) 파싱에 이용된 구조와 거의 비슷한 구조를 이용하여 트리뱅크에 이용할 </w:t>
      </w:r>
      <w:proofErr w:type="spellStart"/>
      <w:r w:rsidRPr="006C6069">
        <w:rPr>
          <w:sz w:val="28"/>
          <w:szCs w:val="28"/>
        </w:rPr>
        <w:t>태거를</w:t>
      </w:r>
      <w:proofErr w:type="spellEnd"/>
      <w:r w:rsidRPr="006C6069">
        <w:rPr>
          <w:sz w:val="28"/>
          <w:szCs w:val="28"/>
        </w:rPr>
        <w:t xml:space="preserve"> 훈련시킨다. 이는 품사 태그의 퀄리티의 잠재적인 향상을 이용하기 </w:t>
      </w:r>
      <w:proofErr w:type="spellStart"/>
      <w:r w:rsidRPr="006C6069">
        <w:rPr>
          <w:sz w:val="28"/>
          <w:szCs w:val="28"/>
        </w:rPr>
        <w:t>위한것이다</w:t>
      </w:r>
      <w:proofErr w:type="spellEnd"/>
      <w:r w:rsidRPr="006C6069">
        <w:rPr>
          <w:sz w:val="28"/>
          <w:szCs w:val="28"/>
        </w:rPr>
        <w:t xml:space="preserve">. 이런 접근법이, attachment accuracy metrics와 품사 </w:t>
      </w:r>
      <w:proofErr w:type="spellStart"/>
      <w:r w:rsidRPr="006C6069">
        <w:rPr>
          <w:sz w:val="28"/>
          <w:szCs w:val="28"/>
        </w:rPr>
        <w:t>태깅에</w:t>
      </w:r>
      <w:proofErr w:type="spellEnd"/>
      <w:r w:rsidRPr="006C6069">
        <w:rPr>
          <w:sz w:val="28"/>
          <w:szCs w:val="28"/>
        </w:rPr>
        <w:t xml:space="preserve"> 의하여, 공유된 task 데이터셋의 매크로 평균에 대해서 매우 높은 성능의 결과를 얻어낸다.</w:t>
      </w:r>
    </w:p>
    <w:p w:rsidR="00203841" w:rsidRPr="006C6069" w:rsidRDefault="00203841" w:rsidP="00203841">
      <w:pPr>
        <w:rPr>
          <w:sz w:val="28"/>
          <w:szCs w:val="28"/>
        </w:rPr>
      </w:pP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rFonts w:hint="eastAsia"/>
          <w:sz w:val="28"/>
          <w:szCs w:val="28"/>
        </w:rPr>
        <w:t>주목해야할</w:t>
      </w:r>
      <w:r w:rsidRPr="006C6069">
        <w:rPr>
          <w:sz w:val="28"/>
          <w:szCs w:val="28"/>
        </w:rPr>
        <w:t xml:space="preserve"> </w:t>
      </w:r>
      <w:proofErr w:type="spellStart"/>
      <w:r w:rsidRPr="006C6069">
        <w:rPr>
          <w:sz w:val="28"/>
          <w:szCs w:val="28"/>
        </w:rPr>
        <w:t>점중</w:t>
      </w:r>
      <w:proofErr w:type="spellEnd"/>
      <w:r w:rsidRPr="006C6069">
        <w:rPr>
          <w:sz w:val="28"/>
          <w:szCs w:val="28"/>
        </w:rPr>
        <w:t xml:space="preserve"> 하나는 바로 관계의 단순함이란 것이다. 우리의 접근법은 언어마다 하나의 </w:t>
      </w:r>
      <w:proofErr w:type="spellStart"/>
      <w:r w:rsidRPr="006C6069">
        <w:rPr>
          <w:sz w:val="28"/>
          <w:szCs w:val="28"/>
        </w:rPr>
        <w:t>태거와</w:t>
      </w:r>
      <w:proofErr w:type="spellEnd"/>
      <w:r w:rsidRPr="006C6069">
        <w:rPr>
          <w:sz w:val="28"/>
          <w:szCs w:val="28"/>
        </w:rPr>
        <w:t xml:space="preserve"> </w:t>
      </w:r>
      <w:proofErr w:type="spellStart"/>
      <w:r w:rsidRPr="006C6069">
        <w:rPr>
          <w:sz w:val="28"/>
          <w:szCs w:val="28"/>
        </w:rPr>
        <w:t>파서를</w:t>
      </w:r>
      <w:proofErr w:type="spellEnd"/>
      <w:r w:rsidRPr="006C6069">
        <w:rPr>
          <w:sz w:val="28"/>
          <w:szCs w:val="28"/>
        </w:rPr>
        <w:t xml:space="preserve"> 사용하며, 이 2개는 오직 단어와 태그로만 훈련이 된 </w:t>
      </w:r>
      <w:proofErr w:type="spellStart"/>
      <w:r w:rsidRPr="006C6069">
        <w:rPr>
          <w:sz w:val="28"/>
          <w:szCs w:val="28"/>
        </w:rPr>
        <w:t>태거</w:t>
      </w:r>
      <w:proofErr w:type="spellEnd"/>
      <w:r w:rsidRPr="006C6069">
        <w:rPr>
          <w:sz w:val="28"/>
          <w:szCs w:val="28"/>
        </w:rPr>
        <w:t>/</w:t>
      </w:r>
      <w:proofErr w:type="spellStart"/>
      <w:r w:rsidRPr="006C6069">
        <w:rPr>
          <w:sz w:val="28"/>
          <w:szCs w:val="28"/>
        </w:rPr>
        <w:t>파서이다</w:t>
      </w:r>
      <w:proofErr w:type="spellEnd"/>
      <w:r w:rsidRPr="006C6069">
        <w:rPr>
          <w:sz w:val="28"/>
          <w:szCs w:val="28"/>
        </w:rPr>
        <w:t xml:space="preserve">. 그러므로, 우리는 앙상블, </w:t>
      </w:r>
      <w:proofErr w:type="spellStart"/>
      <w:r w:rsidRPr="006C6069">
        <w:rPr>
          <w:sz w:val="28"/>
          <w:szCs w:val="28"/>
        </w:rPr>
        <w:t>레마</w:t>
      </w:r>
      <w:proofErr w:type="spellEnd"/>
      <w:r w:rsidRPr="006C6069">
        <w:rPr>
          <w:sz w:val="28"/>
          <w:szCs w:val="28"/>
        </w:rPr>
        <w:t xml:space="preserve">(사전에서 나오는 기본형태의 단어), 또는 형태학적 특징이 필요가 없다(이것들은 정확도를 잠재적으로 </w:t>
      </w:r>
      <w:proofErr w:type="spellStart"/>
      <w:r w:rsidRPr="006C6069">
        <w:rPr>
          <w:sz w:val="28"/>
          <w:szCs w:val="28"/>
        </w:rPr>
        <w:t>높일수</w:t>
      </w:r>
      <w:proofErr w:type="spellEnd"/>
      <w:r w:rsidRPr="006C6069">
        <w:rPr>
          <w:sz w:val="28"/>
          <w:szCs w:val="28"/>
        </w:rPr>
        <w:t xml:space="preserve"> 있지만, 여기서는 사용하지 않는다.).</w:t>
      </w:r>
    </w:p>
    <w:p w:rsidR="00203841" w:rsidRPr="006C6069" w:rsidRDefault="00203841" w:rsidP="00203841">
      <w:pPr>
        <w:rPr>
          <w:sz w:val="28"/>
          <w:szCs w:val="28"/>
        </w:rPr>
      </w:pPr>
    </w:p>
    <w:p w:rsidR="00203841" w:rsidRPr="006C6069" w:rsidRDefault="00203841" w:rsidP="00203841">
      <w:pPr>
        <w:rPr>
          <w:sz w:val="28"/>
          <w:szCs w:val="28"/>
        </w:rPr>
      </w:pPr>
    </w:p>
    <w:p w:rsidR="009F4FA0" w:rsidRPr="009F4FA0" w:rsidRDefault="009F4FA0" w:rsidP="002038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B7AF8" wp14:editId="2805D51B">
            <wp:extent cx="5731510" cy="16503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>2. Architecture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>2.1 Deep biaffine parser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rFonts w:hint="eastAsia"/>
          <w:sz w:val="28"/>
          <w:szCs w:val="28"/>
        </w:rPr>
        <w:t>이</w:t>
      </w:r>
      <w:r w:rsidRPr="006C6069">
        <w:rPr>
          <w:sz w:val="28"/>
          <w:szCs w:val="28"/>
        </w:rPr>
        <w:t xml:space="preserve"> 접근법의 기본적인 구조는 ~~~~~(다른 논문들 내용)~~~~~그래프 기반의 </w:t>
      </w:r>
      <w:proofErr w:type="spellStart"/>
      <w:r w:rsidRPr="006C6069">
        <w:rPr>
          <w:sz w:val="28"/>
          <w:szCs w:val="28"/>
        </w:rPr>
        <w:t>뉴럴</w:t>
      </w:r>
      <w:proofErr w:type="spellEnd"/>
      <w:r w:rsidRPr="006C6069">
        <w:rPr>
          <w:sz w:val="28"/>
          <w:szCs w:val="28"/>
        </w:rPr>
        <w:t xml:space="preserve"> </w:t>
      </w:r>
      <w:proofErr w:type="spellStart"/>
      <w:r w:rsidRPr="006C6069">
        <w:rPr>
          <w:sz w:val="28"/>
          <w:szCs w:val="28"/>
        </w:rPr>
        <w:t>파서와</w:t>
      </w:r>
      <w:proofErr w:type="spellEnd"/>
      <w:r w:rsidRPr="006C6069">
        <w:rPr>
          <w:sz w:val="28"/>
          <w:szCs w:val="28"/>
        </w:rPr>
        <w:t xml:space="preserve"> 비슷합니다. </w:t>
      </w:r>
      <w:proofErr w:type="spellStart"/>
      <w:r w:rsidRPr="006C6069">
        <w:rPr>
          <w:sz w:val="28"/>
          <w:szCs w:val="28"/>
        </w:rPr>
        <w:t>Dozat</w:t>
      </w:r>
      <w:proofErr w:type="spellEnd"/>
      <w:r w:rsidRPr="006C6069">
        <w:rPr>
          <w:sz w:val="28"/>
          <w:szCs w:val="28"/>
        </w:rPr>
        <w:t xml:space="preserve"> and Manning's 2017 파서에서는, 모델의 input이 토큰들의 시퀀스 및 그들의 품사 태그였습니다. 이 input은 이후에 다층 bidirectional LSTM 네트워크에 투입됩니다. (cell state를 제외한)마지막 LSTM층의 output state는 4개의 분리된 </w:t>
      </w:r>
      <w:proofErr w:type="spellStart"/>
      <w:r w:rsidRPr="006C6069">
        <w:rPr>
          <w:sz w:val="28"/>
          <w:szCs w:val="28"/>
        </w:rPr>
        <w:t>ReLu</w:t>
      </w:r>
      <w:proofErr w:type="spellEnd"/>
      <w:r w:rsidRPr="006C6069">
        <w:rPr>
          <w:sz w:val="28"/>
          <w:szCs w:val="28"/>
        </w:rPr>
        <w:t>층으로 투입됩니다. 이는, 4개의 특수화된 벡터</w:t>
      </w:r>
      <w:r w:rsidRPr="006C6069">
        <w:rPr>
          <w:rFonts w:hint="eastAsia"/>
          <w:sz w:val="28"/>
          <w:szCs w:val="28"/>
        </w:rPr>
        <w:t>를</w:t>
      </w:r>
      <w:r w:rsidRPr="006C6069">
        <w:rPr>
          <w:sz w:val="28"/>
          <w:szCs w:val="28"/>
        </w:rPr>
        <w:t xml:space="preserve"> 생성합니다.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 xml:space="preserve">(1) 자신이 dependent한 단어라 </w:t>
      </w:r>
      <w:proofErr w:type="spellStart"/>
      <w:r w:rsidRPr="006C6069">
        <w:rPr>
          <w:sz w:val="28"/>
          <w:szCs w:val="28"/>
        </w:rPr>
        <w:t>할때</w:t>
      </w:r>
      <w:proofErr w:type="spellEnd"/>
      <w:r w:rsidRPr="006C6069">
        <w:rPr>
          <w:sz w:val="28"/>
          <w:szCs w:val="28"/>
        </w:rPr>
        <w:t>, head(label)를 찾는 벡터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 xml:space="preserve">(2) 자신이 head인 단어라 </w:t>
      </w:r>
      <w:proofErr w:type="spellStart"/>
      <w:r w:rsidRPr="006C6069">
        <w:rPr>
          <w:sz w:val="28"/>
          <w:szCs w:val="28"/>
        </w:rPr>
        <w:t>할때</w:t>
      </w:r>
      <w:proofErr w:type="spellEnd"/>
      <w:r w:rsidRPr="006C6069">
        <w:rPr>
          <w:sz w:val="28"/>
          <w:szCs w:val="28"/>
        </w:rPr>
        <w:t>, 자신의 dependent단어들(label)을 찾는 벡터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 xml:space="preserve">(3) 자신이 dependent한 단어라 </w:t>
      </w:r>
      <w:proofErr w:type="spellStart"/>
      <w:r w:rsidRPr="006C6069">
        <w:rPr>
          <w:sz w:val="28"/>
          <w:szCs w:val="28"/>
        </w:rPr>
        <w:t>할때</w:t>
      </w:r>
      <w:proofErr w:type="spellEnd"/>
      <w:r w:rsidRPr="006C6069">
        <w:rPr>
          <w:sz w:val="28"/>
          <w:szCs w:val="28"/>
        </w:rPr>
        <w:t>, 자기 자신의</w:t>
      </w:r>
      <w:r w:rsidR="00EC1AF9">
        <w:rPr>
          <w:rFonts w:hint="eastAsia"/>
          <w:sz w:val="28"/>
          <w:szCs w:val="28"/>
        </w:rPr>
        <w:t xml:space="preserve"> </w:t>
      </w:r>
      <w:r w:rsidRPr="006C6069">
        <w:rPr>
          <w:sz w:val="28"/>
          <w:szCs w:val="28"/>
        </w:rPr>
        <w:t>label</w:t>
      </w:r>
      <w:r w:rsidR="00EC1AF9">
        <w:rPr>
          <w:rFonts w:hint="eastAsia"/>
          <w:sz w:val="28"/>
          <w:szCs w:val="28"/>
        </w:rPr>
        <w:t>을</w:t>
      </w:r>
      <w:r w:rsidRPr="006C6069">
        <w:rPr>
          <w:sz w:val="28"/>
          <w:szCs w:val="28"/>
        </w:rPr>
        <w:t xml:space="preserve"> 결정하는 벡터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 xml:space="preserve">(4) 자신이 head인 단어라 </w:t>
      </w:r>
      <w:proofErr w:type="spellStart"/>
      <w:r w:rsidRPr="006C6069">
        <w:rPr>
          <w:sz w:val="28"/>
          <w:szCs w:val="28"/>
        </w:rPr>
        <w:t>할때</w:t>
      </w:r>
      <w:proofErr w:type="spellEnd"/>
      <w:r w:rsidRPr="006C6069">
        <w:rPr>
          <w:sz w:val="28"/>
          <w:szCs w:val="28"/>
        </w:rPr>
        <w:t>, 자신의 dependent단어들</w:t>
      </w:r>
      <w:r w:rsidR="00250171">
        <w:rPr>
          <w:rFonts w:hint="eastAsia"/>
          <w:sz w:val="28"/>
          <w:szCs w:val="28"/>
        </w:rPr>
        <w:t xml:space="preserve">의 </w:t>
      </w:r>
      <w:r w:rsidRPr="006C6069">
        <w:rPr>
          <w:sz w:val="28"/>
          <w:szCs w:val="28"/>
        </w:rPr>
        <w:t>labe</w:t>
      </w:r>
      <w:r w:rsidR="00250171">
        <w:rPr>
          <w:sz w:val="28"/>
          <w:szCs w:val="28"/>
        </w:rPr>
        <w:t>l</w:t>
      </w:r>
      <w:r w:rsidRPr="006C6069">
        <w:rPr>
          <w:sz w:val="28"/>
          <w:szCs w:val="28"/>
        </w:rPr>
        <w:t>을 결정하는 벡터</w:t>
      </w:r>
    </w:p>
    <w:p w:rsidR="00203841" w:rsidRPr="006C6069" w:rsidRDefault="00203841" w:rsidP="00203841">
      <w:pPr>
        <w:rPr>
          <w:sz w:val="28"/>
          <w:szCs w:val="28"/>
        </w:rPr>
      </w:pP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rFonts w:hint="eastAsia"/>
          <w:sz w:val="28"/>
          <w:szCs w:val="28"/>
        </w:rPr>
        <w:t>이</w:t>
      </w:r>
      <w:r w:rsidRPr="006C6069">
        <w:rPr>
          <w:sz w:val="28"/>
          <w:szCs w:val="28"/>
        </w:rPr>
        <w:t xml:space="preserve"> 벡터들은 후에 2개의 biaffine 분류기에서 사용됩니다.</w:t>
      </w: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lastRenderedPageBreak/>
        <w:t>(1) 각각의 토큰 쌍에 대한 점수를 계산, 제일 높은 점수는 곧 토큰의 가장 그럴듯한 head를 지칭합니다.</w:t>
      </w:r>
      <w:bookmarkStart w:id="0" w:name="_GoBack"/>
      <w:bookmarkEnd w:id="0"/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sz w:val="28"/>
          <w:szCs w:val="28"/>
        </w:rPr>
        <w:t>(2) 주어진 토큰/헤드 쌍에 대한 각각의 label에 대한 점수를 계산, 가장 높은 점수는 (head에서 dependent로 향하는) arc에 대한 가장 그럴듯한 레이블을 의미합니다. 그림1 참조</w:t>
      </w:r>
    </w:p>
    <w:p w:rsidR="00203841" w:rsidRPr="006C6069" w:rsidRDefault="00203841" w:rsidP="00203841">
      <w:pPr>
        <w:rPr>
          <w:sz w:val="28"/>
          <w:szCs w:val="28"/>
        </w:rPr>
      </w:pPr>
    </w:p>
    <w:p w:rsidR="00203841" w:rsidRPr="006C6069" w:rsidRDefault="00203841" w:rsidP="00203841">
      <w:pPr>
        <w:rPr>
          <w:sz w:val="28"/>
          <w:szCs w:val="28"/>
        </w:rPr>
      </w:pPr>
      <w:r w:rsidRPr="006C6069">
        <w:rPr>
          <w:rFonts w:hint="eastAsia"/>
          <w:sz w:val="28"/>
          <w:szCs w:val="28"/>
        </w:rPr>
        <w:t>공식적으로</w:t>
      </w:r>
      <w:r w:rsidRPr="006C6069">
        <w:rPr>
          <w:sz w:val="28"/>
          <w:szCs w:val="28"/>
        </w:rPr>
        <w:t xml:space="preserve"> 보면, n개의 단어 </w:t>
      </w:r>
      <w:proofErr w:type="spellStart"/>
      <w:r w:rsidRPr="006C6069">
        <w:rPr>
          <w:sz w:val="28"/>
          <w:szCs w:val="28"/>
        </w:rPr>
        <w:t>임베딩의</w:t>
      </w:r>
      <w:proofErr w:type="spellEnd"/>
      <w:r w:rsidRPr="006C6069">
        <w:rPr>
          <w:sz w:val="28"/>
          <w:szCs w:val="28"/>
        </w:rPr>
        <w:t xml:space="preserve"> 시퀀스 word(v1, v2, ..., </w:t>
      </w:r>
      <w:proofErr w:type="spellStart"/>
      <w:r w:rsidRPr="006C6069">
        <w:rPr>
          <w:sz w:val="28"/>
          <w:szCs w:val="28"/>
        </w:rPr>
        <w:t>vn</w:t>
      </w:r>
      <w:proofErr w:type="spellEnd"/>
      <w:r w:rsidRPr="006C6069">
        <w:rPr>
          <w:sz w:val="28"/>
          <w:szCs w:val="28"/>
        </w:rPr>
        <w:t xml:space="preserve">)과 n개의 태그 </w:t>
      </w:r>
      <w:proofErr w:type="spellStart"/>
      <w:r w:rsidRPr="006C6069">
        <w:rPr>
          <w:sz w:val="28"/>
          <w:szCs w:val="28"/>
        </w:rPr>
        <w:t>임베딩</w:t>
      </w:r>
      <w:proofErr w:type="spellEnd"/>
      <w:r w:rsidRPr="006C6069">
        <w:rPr>
          <w:sz w:val="28"/>
          <w:szCs w:val="28"/>
        </w:rPr>
        <w:t xml:space="preserve"> tag(v1, v2, ..., </w:t>
      </w:r>
      <w:proofErr w:type="spellStart"/>
      <w:r w:rsidRPr="006C6069">
        <w:rPr>
          <w:sz w:val="28"/>
          <w:szCs w:val="28"/>
        </w:rPr>
        <w:t>vn</w:t>
      </w:r>
      <w:proofErr w:type="spellEnd"/>
      <w:r w:rsidRPr="006C6069">
        <w:rPr>
          <w:sz w:val="28"/>
          <w:szCs w:val="28"/>
        </w:rPr>
        <w:t xml:space="preserve">) </w:t>
      </w:r>
      <w:proofErr w:type="spellStart"/>
      <w:r w:rsidRPr="006C6069">
        <w:rPr>
          <w:sz w:val="28"/>
          <w:szCs w:val="28"/>
        </w:rPr>
        <w:t>주어졌을때</w:t>
      </w:r>
      <w:proofErr w:type="spellEnd"/>
      <w:r w:rsidRPr="006C6069">
        <w:rPr>
          <w:sz w:val="28"/>
          <w:szCs w:val="28"/>
        </w:rPr>
        <w:t xml:space="preserve">(Section 2.2에 자세히 묘사됨), 우리는 각 쌍을 결합하고 그 결합한 쌍을 </w:t>
      </w:r>
      <w:proofErr w:type="spellStart"/>
      <w:r w:rsidRPr="006C6069">
        <w:rPr>
          <w:sz w:val="28"/>
          <w:szCs w:val="28"/>
        </w:rPr>
        <w:t>BiLSTM</w:t>
      </w:r>
      <w:proofErr w:type="spellEnd"/>
      <w:r w:rsidRPr="006C6069">
        <w:rPr>
          <w:sz w:val="28"/>
          <w:szCs w:val="28"/>
        </w:rPr>
        <w:t>에 초기 state r0와 함께 넣어줍니다.</w:t>
      </w:r>
    </w:p>
    <w:p w:rsidR="00203841" w:rsidRPr="006C6069" w:rsidRDefault="00203841" w:rsidP="00203841">
      <w:pPr>
        <w:rPr>
          <w:sz w:val="28"/>
          <w:szCs w:val="28"/>
        </w:rPr>
      </w:pPr>
    </w:p>
    <w:p w:rsidR="0089727F" w:rsidRPr="006C6069" w:rsidRDefault="006C6069" w:rsidP="00203841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 w:rsidRPr="006C6069">
        <w:rPr>
          <w:noProof/>
          <w:sz w:val="28"/>
          <w:szCs w:val="28"/>
        </w:rPr>
        <w:drawing>
          <wp:inline distT="0" distB="0" distL="0" distR="0" wp14:anchorId="291B1A56" wp14:editId="0D490C64">
            <wp:extent cx="3914775" cy="100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69" w:rsidRDefault="006C6069" w:rsidP="00203841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</w:p>
    <w:p w:rsidR="006C6069" w:rsidRDefault="006C6069" w:rsidP="00203841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각각의</w:t>
      </w:r>
      <w:r>
        <w:rPr>
          <w:rFonts w:ascii="CMR8" w:hAnsi="CMR8" w:cs="CMR8" w:hint="eastAsia"/>
          <w:kern w:val="0"/>
          <w:sz w:val="28"/>
          <w:szCs w:val="28"/>
        </w:rPr>
        <w:t xml:space="preserve"> hidden state h</w:t>
      </w:r>
      <w:r>
        <w:rPr>
          <w:rFonts w:ascii="CMR8" w:hAnsi="CMR8" w:cs="CMR8"/>
          <w:kern w:val="0"/>
          <w:sz w:val="28"/>
          <w:szCs w:val="28"/>
          <w:vertAlign w:val="subscript"/>
        </w:rPr>
        <w:t>i</w:t>
      </w:r>
      <w:r>
        <w:rPr>
          <w:rFonts w:ascii="CMR8" w:hAnsi="CMR8" w:cs="CMR8" w:hint="eastAsia"/>
          <w:kern w:val="0"/>
          <w:sz w:val="28"/>
          <w:szCs w:val="28"/>
        </w:rPr>
        <w:t>로부터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/>
          <w:kern w:val="0"/>
          <w:sz w:val="28"/>
          <w:szCs w:val="28"/>
        </w:rPr>
        <w:t>ReLu</w:t>
      </w:r>
      <w:proofErr w:type="spellEnd"/>
      <w:r>
        <w:rPr>
          <w:rFonts w:ascii="CMR8" w:hAnsi="CMR8" w:cs="CMR8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 w:hint="eastAsia"/>
          <w:kern w:val="0"/>
          <w:sz w:val="28"/>
          <w:szCs w:val="28"/>
        </w:rPr>
        <w:t>퍼셉트론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층을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이용하여</w:t>
      </w:r>
      <w:r>
        <w:rPr>
          <w:rFonts w:ascii="CMR8" w:hAnsi="CMR8" w:cs="CMR8" w:hint="eastAsia"/>
          <w:kern w:val="0"/>
          <w:sz w:val="28"/>
          <w:szCs w:val="28"/>
        </w:rPr>
        <w:t xml:space="preserve"> 4</w:t>
      </w:r>
      <w:r>
        <w:rPr>
          <w:rFonts w:ascii="CMR8" w:hAnsi="CMR8" w:cs="CMR8" w:hint="eastAsia"/>
          <w:kern w:val="0"/>
          <w:sz w:val="28"/>
          <w:szCs w:val="28"/>
        </w:rPr>
        <w:t>개의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분리된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벡터를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생성해냅니다</w:t>
      </w:r>
      <w:r>
        <w:rPr>
          <w:rFonts w:ascii="CMR8" w:hAnsi="CMR8" w:cs="CMR8" w:hint="eastAsia"/>
          <w:kern w:val="0"/>
          <w:sz w:val="28"/>
          <w:szCs w:val="28"/>
        </w:rPr>
        <w:t>.</w:t>
      </w:r>
    </w:p>
    <w:p w:rsidR="000B0C60" w:rsidRDefault="000B0C60" w:rsidP="00203841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33F0192" wp14:editId="449587DE">
            <wp:extent cx="3590925" cy="1504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60" w:rsidRDefault="00894849" w:rsidP="00894849">
      <w:pPr>
        <w:wordWrap/>
        <w:adjustRightInd w:val="0"/>
        <w:spacing w:after="0" w:line="240" w:lineRule="auto"/>
        <w:ind w:firstLineChars="100" w:firstLine="280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토큰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/>
          <w:kern w:val="0"/>
          <w:sz w:val="28"/>
          <w:szCs w:val="28"/>
        </w:rPr>
        <w:t>i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>에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대한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 w:hint="eastAsia"/>
          <w:kern w:val="0"/>
          <w:sz w:val="28"/>
          <w:szCs w:val="28"/>
        </w:rPr>
        <w:t>예측값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/>
          <w:kern w:val="0"/>
          <w:sz w:val="28"/>
          <w:szCs w:val="28"/>
        </w:rPr>
        <w:t>y</w:t>
      </w:r>
      <w:r>
        <w:rPr>
          <w:rFonts w:ascii="CMR8" w:hAnsi="CMR8" w:cs="CMR8"/>
          <w:kern w:val="0"/>
          <w:sz w:val="28"/>
          <w:szCs w:val="28"/>
          <w:vertAlign w:val="subscript"/>
        </w:rPr>
        <w:t>i</w:t>
      </w:r>
      <w:proofErr w:type="spellEnd"/>
      <w:r>
        <w:rPr>
          <w:rFonts w:ascii="CMR8" w:hAnsi="CMR8" w:cs="CMR8"/>
          <w:kern w:val="0"/>
          <w:sz w:val="28"/>
          <w:szCs w:val="28"/>
          <w:vertAlign w:val="superscript"/>
        </w:rPr>
        <w:t>’(arc)</w:t>
      </w:r>
      <w:proofErr w:type="spellStart"/>
      <w:r w:rsidR="007C7E44">
        <w:rPr>
          <w:rFonts w:ascii="CMR8" w:hAnsi="CMR8" w:cs="CMR8" w:hint="eastAsia"/>
          <w:kern w:val="0"/>
          <w:sz w:val="28"/>
          <w:szCs w:val="28"/>
        </w:rPr>
        <w:t>를</w:t>
      </w:r>
      <w:proofErr w:type="spellEnd"/>
      <w:r w:rsidR="007C7E44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C7E44">
        <w:rPr>
          <w:rFonts w:ascii="CMR8" w:hAnsi="CMR8" w:cs="CMR8" w:hint="eastAsia"/>
          <w:kern w:val="0"/>
          <w:sz w:val="28"/>
          <w:szCs w:val="28"/>
        </w:rPr>
        <w:t>만들어</w:t>
      </w:r>
      <w:r w:rsidR="007C7E44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C7E44">
        <w:rPr>
          <w:rFonts w:ascii="CMR8" w:hAnsi="CMR8" w:cs="CMR8" w:hint="eastAsia"/>
          <w:kern w:val="0"/>
          <w:sz w:val="28"/>
          <w:szCs w:val="28"/>
        </w:rPr>
        <w:t>내기</w:t>
      </w:r>
      <w:r w:rsidR="007C7E44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C7E44">
        <w:rPr>
          <w:rFonts w:ascii="CMR8" w:hAnsi="CMR8" w:cs="CMR8" w:hint="eastAsia"/>
          <w:kern w:val="0"/>
          <w:sz w:val="28"/>
          <w:szCs w:val="28"/>
        </w:rPr>
        <w:t>위해서</w:t>
      </w:r>
      <w:r w:rsidR="007C7E44">
        <w:rPr>
          <w:rFonts w:ascii="CMR8" w:hAnsi="CMR8" w:cs="CMR8" w:hint="eastAsia"/>
          <w:kern w:val="0"/>
          <w:sz w:val="28"/>
          <w:szCs w:val="28"/>
        </w:rPr>
        <w:t>,</w:t>
      </w:r>
      <w:r w:rsidR="007C7E44">
        <w:rPr>
          <w:rFonts w:ascii="CMR8" w:hAnsi="CMR8" w:cs="CMR8"/>
          <w:kern w:val="0"/>
          <w:sz w:val="28"/>
          <w:szCs w:val="28"/>
        </w:rPr>
        <w:t xml:space="preserve"> (arc)</w:t>
      </w:r>
      <w:r w:rsidR="007C7E44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7C7E44">
        <w:rPr>
          <w:rFonts w:ascii="CMR8" w:hAnsi="CMR8" w:cs="CMR8" w:hint="eastAsia"/>
          <w:kern w:val="0"/>
          <w:sz w:val="28"/>
          <w:szCs w:val="28"/>
        </w:rPr>
        <w:t>히든벡터를</w:t>
      </w:r>
      <w:proofErr w:type="spellEnd"/>
      <w:r w:rsidR="007C7E44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C7E44">
        <w:rPr>
          <w:rFonts w:ascii="CMR8" w:hAnsi="CMR8" w:cs="CMR8" w:hint="eastAsia"/>
          <w:kern w:val="0"/>
          <w:sz w:val="28"/>
          <w:szCs w:val="28"/>
        </w:rPr>
        <w:t>포함하여</w:t>
      </w:r>
      <w:r w:rsidR="007C7E44">
        <w:rPr>
          <w:rFonts w:ascii="CMR8" w:hAnsi="CMR8" w:cs="CMR8"/>
          <w:kern w:val="0"/>
          <w:sz w:val="28"/>
          <w:szCs w:val="28"/>
        </w:rPr>
        <w:t xml:space="preserve"> biaffine </w:t>
      </w:r>
      <w:r w:rsidR="007C7E44">
        <w:rPr>
          <w:rFonts w:ascii="CMR8" w:hAnsi="CMR8" w:cs="CMR8" w:hint="eastAsia"/>
          <w:kern w:val="0"/>
          <w:sz w:val="28"/>
          <w:szCs w:val="28"/>
        </w:rPr>
        <w:t>분류기를</w:t>
      </w:r>
      <w:r w:rsidR="007C7E44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C7E44">
        <w:rPr>
          <w:rFonts w:ascii="CMR8" w:hAnsi="CMR8" w:cs="CMR8" w:hint="eastAsia"/>
          <w:kern w:val="0"/>
          <w:sz w:val="28"/>
          <w:szCs w:val="28"/>
        </w:rPr>
        <w:t>사용합니다</w:t>
      </w:r>
      <w:r w:rsidR="007C7E44">
        <w:rPr>
          <w:rFonts w:ascii="CMR8" w:hAnsi="CMR8" w:cs="CMR8" w:hint="eastAsia"/>
          <w:kern w:val="0"/>
          <w:sz w:val="28"/>
          <w:szCs w:val="28"/>
        </w:rPr>
        <w:t>.</w:t>
      </w:r>
    </w:p>
    <w:p w:rsidR="00081D89" w:rsidRDefault="0037294E" w:rsidP="00081D89">
      <w:pPr>
        <w:wordWrap/>
        <w:adjustRightInd w:val="0"/>
        <w:spacing w:after="0" w:line="240" w:lineRule="auto"/>
        <w:ind w:firstLineChars="100" w:firstLine="200"/>
        <w:jc w:val="left"/>
        <w:rPr>
          <w:rFonts w:ascii="CMR8" w:hAnsi="CMR8" w:cs="CMR8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69402" wp14:editId="4598DBDC">
            <wp:extent cx="3971925" cy="1133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081D89" w:rsidP="00081D89">
      <w:pPr>
        <w:wordWrap/>
        <w:adjustRightInd w:val="0"/>
        <w:spacing w:after="0" w:line="240" w:lineRule="auto"/>
        <w:ind w:firstLineChars="100" w:firstLine="280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전형적인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 xml:space="preserve">Affine </w:t>
      </w:r>
      <w:r>
        <w:rPr>
          <w:rFonts w:ascii="CMR8" w:hAnsi="CMR8" w:cs="CMR8" w:hint="eastAsia"/>
          <w:kern w:val="0"/>
          <w:sz w:val="28"/>
          <w:szCs w:val="28"/>
        </w:rPr>
        <w:t>분류기</w:t>
      </w:r>
      <w:r>
        <w:rPr>
          <w:rFonts w:ascii="CMR8" w:hAnsi="CMR8" w:cs="CMR8" w:hint="eastAsia"/>
          <w:kern w:val="0"/>
          <w:sz w:val="28"/>
          <w:szCs w:val="28"/>
        </w:rPr>
        <w:t>(</w:t>
      </w:r>
      <w:proofErr w:type="spellStart"/>
      <w:r>
        <w:rPr>
          <w:rFonts w:ascii="CMR8" w:hAnsi="CMR8" w:cs="CMR8"/>
          <w:kern w:val="0"/>
          <w:sz w:val="28"/>
          <w:szCs w:val="28"/>
        </w:rPr>
        <w:t>Wh</w:t>
      </w:r>
      <w:proofErr w:type="spellEnd"/>
      <w:r>
        <w:rPr>
          <w:rFonts w:ascii="CMR8" w:hAnsi="CMR8" w:cs="CMR8"/>
          <w:kern w:val="0"/>
          <w:sz w:val="28"/>
          <w:szCs w:val="28"/>
        </w:rPr>
        <w:t xml:space="preserve"> + b</w:t>
      </w:r>
      <w:r>
        <w:rPr>
          <w:rFonts w:ascii="CMR8" w:hAnsi="CMR8" w:cs="CMR8" w:hint="eastAsia"/>
          <w:kern w:val="0"/>
          <w:sz w:val="28"/>
          <w:szCs w:val="28"/>
        </w:rPr>
        <w:t>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형태</w:t>
      </w:r>
      <w:r>
        <w:rPr>
          <w:rFonts w:ascii="CMR8" w:hAnsi="CMR8" w:cs="CMR8" w:hint="eastAsia"/>
          <w:kern w:val="0"/>
          <w:sz w:val="28"/>
          <w:szCs w:val="28"/>
        </w:rPr>
        <w:t>)</w:t>
      </w:r>
      <w:r>
        <w:rPr>
          <w:rFonts w:ascii="CMR8" w:hAnsi="CMR8" w:cs="CMR8" w:hint="eastAsia"/>
          <w:kern w:val="0"/>
          <w:sz w:val="28"/>
          <w:szCs w:val="28"/>
        </w:rPr>
        <w:t>와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(8)</w:t>
      </w:r>
      <w:r>
        <w:rPr>
          <w:rFonts w:ascii="CMR8" w:hAnsi="CMR8" w:cs="CMR8" w:hint="eastAsia"/>
          <w:kern w:val="0"/>
          <w:sz w:val="28"/>
          <w:szCs w:val="28"/>
        </w:rPr>
        <w:t>식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사이의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유사성</w:t>
      </w:r>
      <w:r>
        <w:rPr>
          <w:rFonts w:ascii="CMR8" w:hAnsi="CMR8" w:cs="CMR8" w:hint="eastAsia"/>
          <w:kern w:val="0"/>
          <w:sz w:val="28"/>
          <w:szCs w:val="28"/>
        </w:rPr>
        <w:t>,</w:t>
      </w:r>
      <w:r>
        <w:rPr>
          <w:rFonts w:ascii="CMR8" w:hAnsi="CMR8" w:cs="CMR8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그리고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각각의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W</w:t>
      </w:r>
      <w:r>
        <w:rPr>
          <w:rFonts w:ascii="CMR8" w:hAnsi="CMR8" w:cs="CMR8" w:hint="eastAsia"/>
          <w:kern w:val="0"/>
          <w:sz w:val="28"/>
          <w:szCs w:val="28"/>
        </w:rPr>
        <w:t>와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b</w:t>
      </w:r>
      <w:r>
        <w:rPr>
          <w:rFonts w:ascii="CMR8" w:hAnsi="CMR8" w:cs="CMR8" w:hint="eastAsia"/>
          <w:kern w:val="0"/>
          <w:sz w:val="28"/>
          <w:szCs w:val="28"/>
        </w:rPr>
        <w:t>가</w:t>
      </w:r>
      <w:r>
        <w:rPr>
          <w:rFonts w:ascii="CMR8" w:hAnsi="CMR8" w:cs="CMR8" w:hint="eastAsia"/>
          <w:kern w:val="0"/>
          <w:sz w:val="28"/>
          <w:szCs w:val="28"/>
        </w:rPr>
        <w:t xml:space="preserve"> H</w:t>
      </w:r>
      <w:r>
        <w:rPr>
          <w:rFonts w:ascii="CMR8" w:hAnsi="CMR8" w:cs="CMR8"/>
          <w:kern w:val="0"/>
          <w:sz w:val="28"/>
          <w:szCs w:val="28"/>
          <w:vertAlign w:val="superscript"/>
        </w:rPr>
        <w:t>(arc-head)</w:t>
      </w:r>
      <w:r>
        <w:rPr>
          <w:rFonts w:ascii="CMR8" w:hAnsi="CMR8" w:cs="CMR8" w:hint="eastAsia"/>
          <w:kern w:val="0"/>
          <w:sz w:val="28"/>
          <w:szCs w:val="28"/>
        </w:rPr>
        <w:t>에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의해서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변형된다는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것을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명심하자</w:t>
      </w:r>
      <w:r>
        <w:rPr>
          <w:rFonts w:ascii="CMR8" w:hAnsi="CMR8" w:cs="CMR8" w:hint="eastAsia"/>
          <w:kern w:val="0"/>
          <w:sz w:val="28"/>
          <w:szCs w:val="28"/>
        </w:rPr>
        <w:t>.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또한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biaffine layer</w:t>
      </w:r>
      <w:r w:rsidR="003A3775">
        <w:rPr>
          <w:rFonts w:ascii="CMR8" w:hAnsi="CMR8" w:cs="CMR8" w:hint="eastAsia"/>
          <w:kern w:val="0"/>
          <w:sz w:val="28"/>
          <w:szCs w:val="28"/>
        </w:rPr>
        <w:t>의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두</w:t>
      </w:r>
      <w:r w:rsidR="00E13091">
        <w:rPr>
          <w:rFonts w:ascii="CMR8" w:hAnsi="CMR8" w:cs="CMR8" w:hint="eastAsia"/>
          <w:kern w:val="0"/>
          <w:sz w:val="28"/>
          <w:szCs w:val="28"/>
        </w:rPr>
        <w:t>개의</w:t>
      </w:r>
      <w:r w:rsidR="00E1309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13091">
        <w:rPr>
          <w:rFonts w:ascii="CMR8" w:hAnsi="CMR8" w:cs="CMR8" w:hint="eastAsia"/>
          <w:kern w:val="0"/>
          <w:sz w:val="28"/>
          <w:szCs w:val="28"/>
        </w:rPr>
        <w:t>줄에서의</w:t>
      </w:r>
      <w:r w:rsidR="00E1309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13091">
        <w:rPr>
          <w:rFonts w:ascii="CMR8" w:hAnsi="CMR8" w:cs="CMR8" w:hint="eastAsia"/>
          <w:kern w:val="0"/>
          <w:sz w:val="28"/>
          <w:szCs w:val="28"/>
        </w:rPr>
        <w:t>식은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직관적인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해석을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gramStart"/>
      <w:r w:rsidR="003A3775">
        <w:rPr>
          <w:rFonts w:ascii="CMR8" w:hAnsi="CMR8" w:cs="CMR8" w:hint="eastAsia"/>
          <w:kern w:val="0"/>
          <w:sz w:val="28"/>
          <w:szCs w:val="28"/>
        </w:rPr>
        <w:t>가집니다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:</w:t>
      </w:r>
      <w:proofErr w:type="gramEnd"/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proofErr w:type="spellStart"/>
      <w:r w:rsidR="003A3775">
        <w:rPr>
          <w:rFonts w:ascii="CMR8" w:hAnsi="CMR8" w:cs="CMR8" w:hint="eastAsia"/>
          <w:kern w:val="0"/>
          <w:sz w:val="28"/>
          <w:szCs w:val="28"/>
        </w:rPr>
        <w:t>첫번째</w:t>
      </w:r>
      <w:r w:rsidR="00E13091">
        <w:rPr>
          <w:rFonts w:ascii="CMR8" w:hAnsi="CMR8" w:cs="CMR8" w:hint="eastAsia"/>
          <w:kern w:val="0"/>
          <w:sz w:val="28"/>
          <w:szCs w:val="28"/>
        </w:rPr>
        <w:t>줄은</w:t>
      </w:r>
      <w:proofErr w:type="spellEnd"/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단어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j</w:t>
      </w:r>
      <w:r w:rsidR="003A3775">
        <w:rPr>
          <w:rFonts w:ascii="CMR8" w:hAnsi="CMR8" w:cs="CMR8" w:hint="eastAsia"/>
          <w:kern w:val="0"/>
          <w:sz w:val="28"/>
          <w:szCs w:val="28"/>
        </w:rPr>
        <w:t>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단어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3A3775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3A3775">
        <w:rPr>
          <w:rFonts w:ascii="CMR8" w:hAnsi="CMR8" w:cs="CMR8" w:hint="eastAsia"/>
          <w:kern w:val="0"/>
          <w:sz w:val="28"/>
          <w:szCs w:val="28"/>
        </w:rPr>
        <w:t>의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h</w:t>
      </w:r>
      <w:r w:rsidR="003A3775">
        <w:rPr>
          <w:rFonts w:ascii="CMR8" w:hAnsi="CMR8" w:cs="CMR8"/>
          <w:kern w:val="0"/>
          <w:sz w:val="28"/>
          <w:szCs w:val="28"/>
        </w:rPr>
        <w:t>ead</w:t>
      </w:r>
      <w:r w:rsidR="003A3775">
        <w:rPr>
          <w:rFonts w:ascii="CMR8" w:hAnsi="CMR8" w:cs="CMR8" w:hint="eastAsia"/>
          <w:kern w:val="0"/>
          <w:sz w:val="28"/>
          <w:szCs w:val="28"/>
        </w:rPr>
        <w:t>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될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확률과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관련되어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있습니다</w:t>
      </w:r>
      <w:r w:rsidR="003A3775">
        <w:rPr>
          <w:rFonts w:ascii="CMR8" w:hAnsi="CMR8" w:cs="CMR8" w:hint="eastAsia"/>
          <w:kern w:val="0"/>
          <w:sz w:val="28"/>
          <w:szCs w:val="28"/>
        </w:rPr>
        <w:t>.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이는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2</w:t>
      </w:r>
      <w:r w:rsidR="003A3775">
        <w:rPr>
          <w:rFonts w:ascii="CMR8" w:hAnsi="CMR8" w:cs="CMR8" w:hint="eastAsia"/>
          <w:kern w:val="0"/>
          <w:sz w:val="28"/>
          <w:szCs w:val="28"/>
        </w:rPr>
        <w:t>개의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h</w:t>
      </w:r>
      <w:r w:rsidR="003A3775">
        <w:rPr>
          <w:rFonts w:ascii="CMR8" w:hAnsi="CMR8" w:cs="CMR8"/>
          <w:kern w:val="0"/>
          <w:sz w:val="28"/>
          <w:szCs w:val="28"/>
          <w:vertAlign w:val="superscript"/>
        </w:rPr>
        <w:t>(arc)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벡터</w:t>
      </w:r>
      <w:r w:rsidR="00E13091">
        <w:rPr>
          <w:rFonts w:ascii="CMR8" w:hAnsi="CMR8" w:cs="CMR8" w:hint="eastAsia"/>
          <w:kern w:val="0"/>
          <w:sz w:val="28"/>
          <w:szCs w:val="28"/>
        </w:rPr>
        <w:t>(</w:t>
      </w:r>
      <w:r w:rsidR="00E13091">
        <w:rPr>
          <w:rFonts w:ascii="CMR8" w:hAnsi="CMR8" w:cs="CMR8"/>
          <w:kern w:val="0"/>
          <w:sz w:val="28"/>
          <w:szCs w:val="28"/>
        </w:rPr>
        <w:t>head, dep)</w:t>
      </w:r>
      <w:r w:rsidR="003A3775">
        <w:rPr>
          <w:rFonts w:ascii="CMR8" w:hAnsi="CMR8" w:cs="CMR8" w:hint="eastAsia"/>
          <w:kern w:val="0"/>
          <w:sz w:val="28"/>
          <w:szCs w:val="28"/>
        </w:rPr>
        <w:t>에서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정보가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주어질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경우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성립합니다</w:t>
      </w:r>
      <w:r w:rsidR="003A3775">
        <w:rPr>
          <w:rFonts w:ascii="CMR8" w:hAnsi="CMR8" w:cs="CMR8" w:hint="eastAsia"/>
          <w:kern w:val="0"/>
          <w:sz w:val="28"/>
          <w:szCs w:val="28"/>
        </w:rPr>
        <w:t>.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예를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들어서</w:t>
      </w:r>
      <w:r w:rsidR="003A3775">
        <w:rPr>
          <w:rFonts w:ascii="CMR8" w:hAnsi="CMR8" w:cs="CMR8" w:hint="eastAsia"/>
          <w:kern w:val="0"/>
          <w:sz w:val="28"/>
          <w:szCs w:val="28"/>
        </w:rPr>
        <w:t>,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단어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3A3775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3A3775">
        <w:rPr>
          <w:rFonts w:ascii="CMR8" w:hAnsi="CMR8" w:cs="CMR8" w:hint="eastAsia"/>
          <w:kern w:val="0"/>
          <w:sz w:val="28"/>
          <w:szCs w:val="28"/>
        </w:rPr>
        <w:t>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‘the’</w:t>
      </w:r>
      <w:r w:rsidR="003A3775">
        <w:rPr>
          <w:rFonts w:ascii="CMR8" w:hAnsi="CMR8" w:cs="CMR8" w:hint="eastAsia"/>
          <w:kern w:val="0"/>
          <w:sz w:val="28"/>
          <w:szCs w:val="28"/>
        </w:rPr>
        <w:t>이고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단어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j</w:t>
      </w:r>
      <w:r w:rsidR="003A3775">
        <w:rPr>
          <w:rFonts w:ascii="CMR8" w:hAnsi="CMR8" w:cs="CMR8" w:hint="eastAsia"/>
          <w:kern w:val="0"/>
          <w:sz w:val="28"/>
          <w:szCs w:val="28"/>
        </w:rPr>
        <w:t>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‘cat’</w:t>
      </w:r>
      <w:r w:rsidR="003A3775">
        <w:rPr>
          <w:rFonts w:ascii="CMR8" w:hAnsi="CMR8" w:cs="CMR8" w:hint="eastAsia"/>
          <w:kern w:val="0"/>
          <w:sz w:val="28"/>
          <w:szCs w:val="28"/>
        </w:rPr>
        <w:t>이라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할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때</w:t>
      </w:r>
      <w:r w:rsidR="003A3775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단어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3A3775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3A3775">
        <w:rPr>
          <w:rFonts w:ascii="CMR8" w:hAnsi="CMR8" w:cs="CMR8" w:hint="eastAsia"/>
          <w:kern w:val="0"/>
          <w:sz w:val="28"/>
          <w:szCs w:val="28"/>
        </w:rPr>
        <w:t>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단어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j</w:t>
      </w:r>
      <w:r w:rsidR="003A3775">
        <w:rPr>
          <w:rFonts w:ascii="CMR8" w:hAnsi="CMR8" w:cs="CMR8" w:hint="eastAsia"/>
          <w:kern w:val="0"/>
          <w:sz w:val="28"/>
          <w:szCs w:val="28"/>
        </w:rPr>
        <w:t>에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의존할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확률이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예시가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됩니다</w:t>
      </w:r>
      <w:r w:rsidR="003A3775">
        <w:rPr>
          <w:rFonts w:ascii="CMR8" w:hAnsi="CMR8" w:cs="CMR8" w:hint="eastAsia"/>
          <w:kern w:val="0"/>
          <w:sz w:val="28"/>
          <w:szCs w:val="28"/>
        </w:rPr>
        <w:t>.</w:t>
      </w:r>
      <w:r w:rsidR="00E13091">
        <w:rPr>
          <w:rFonts w:ascii="CMR8" w:hAnsi="CMR8" w:cs="CMR8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(the</w:t>
      </w:r>
      <w:r w:rsidR="003A3775">
        <w:rPr>
          <w:rFonts w:ascii="CMR8" w:hAnsi="CMR8" w:cs="CMR8" w:hint="eastAsia"/>
          <w:kern w:val="0"/>
          <w:sz w:val="28"/>
          <w:szCs w:val="28"/>
        </w:rPr>
        <w:t>가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/>
          <w:kern w:val="0"/>
          <w:sz w:val="28"/>
          <w:szCs w:val="28"/>
        </w:rPr>
        <w:t>cat</w:t>
      </w:r>
      <w:r w:rsidR="003A3775">
        <w:rPr>
          <w:rFonts w:ascii="CMR8" w:hAnsi="CMR8" w:cs="CMR8" w:hint="eastAsia"/>
          <w:kern w:val="0"/>
          <w:sz w:val="28"/>
          <w:szCs w:val="28"/>
        </w:rPr>
        <w:t>에</w:t>
      </w:r>
      <w:r w:rsidR="003A3775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3A3775">
        <w:rPr>
          <w:rFonts w:ascii="CMR8" w:hAnsi="CMR8" w:cs="CMR8" w:hint="eastAsia"/>
          <w:kern w:val="0"/>
          <w:sz w:val="28"/>
          <w:szCs w:val="28"/>
        </w:rPr>
        <w:t>의존</w:t>
      </w:r>
      <w:r w:rsidR="003A3775">
        <w:rPr>
          <w:rFonts w:ascii="CMR8" w:hAnsi="CMR8" w:cs="CMR8" w:hint="eastAsia"/>
          <w:kern w:val="0"/>
          <w:sz w:val="28"/>
          <w:szCs w:val="28"/>
        </w:rPr>
        <w:t>)</w:t>
      </w:r>
      <w:r w:rsidR="00A07850">
        <w:rPr>
          <w:rFonts w:ascii="CMR8" w:hAnsi="CMR8" w:cs="CMR8"/>
          <w:kern w:val="0"/>
          <w:sz w:val="28"/>
          <w:szCs w:val="28"/>
        </w:rPr>
        <w:t xml:space="preserve"> </w:t>
      </w:r>
      <w:proofErr w:type="spellStart"/>
      <w:r w:rsidR="00A07850">
        <w:rPr>
          <w:rFonts w:ascii="CMR8" w:hAnsi="CMR8" w:cs="CMR8" w:hint="eastAsia"/>
          <w:kern w:val="0"/>
          <w:sz w:val="28"/>
          <w:szCs w:val="28"/>
        </w:rPr>
        <w:t>두번째</w:t>
      </w:r>
      <w:r w:rsidR="00E13091">
        <w:rPr>
          <w:rFonts w:ascii="CMR8" w:hAnsi="CMR8" w:cs="CMR8" w:hint="eastAsia"/>
          <w:kern w:val="0"/>
          <w:sz w:val="28"/>
          <w:szCs w:val="28"/>
        </w:rPr>
        <w:t>줄은</w:t>
      </w:r>
      <w:proofErr w:type="spellEnd"/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단어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/>
          <w:kern w:val="0"/>
          <w:sz w:val="28"/>
          <w:szCs w:val="28"/>
        </w:rPr>
        <w:t>j</w:t>
      </w:r>
      <w:r w:rsidR="00A07850">
        <w:rPr>
          <w:rFonts w:ascii="CMR8" w:hAnsi="CMR8" w:cs="CMR8" w:hint="eastAsia"/>
          <w:kern w:val="0"/>
          <w:sz w:val="28"/>
          <w:szCs w:val="28"/>
        </w:rPr>
        <w:t>가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단어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A07850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A07850">
        <w:rPr>
          <w:rFonts w:ascii="CMR8" w:hAnsi="CMR8" w:cs="CMR8" w:hint="eastAsia"/>
          <w:kern w:val="0"/>
          <w:sz w:val="28"/>
          <w:szCs w:val="28"/>
        </w:rPr>
        <w:t>의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/>
          <w:kern w:val="0"/>
          <w:sz w:val="28"/>
          <w:szCs w:val="28"/>
        </w:rPr>
        <w:t>head</w:t>
      </w:r>
      <w:r w:rsidR="00A07850">
        <w:rPr>
          <w:rFonts w:ascii="CMR8" w:hAnsi="CMR8" w:cs="CMR8" w:hint="eastAsia"/>
          <w:kern w:val="0"/>
          <w:sz w:val="28"/>
          <w:szCs w:val="28"/>
        </w:rPr>
        <w:t>가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될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확률과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관련되어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있습니다</w:t>
      </w:r>
      <w:r w:rsidR="00A07850">
        <w:rPr>
          <w:rFonts w:ascii="CMR8" w:hAnsi="CMR8" w:cs="CMR8" w:hint="eastAsia"/>
          <w:kern w:val="0"/>
          <w:sz w:val="28"/>
          <w:szCs w:val="28"/>
        </w:rPr>
        <w:t>.</w:t>
      </w:r>
      <w:r w:rsidR="00A07850">
        <w:rPr>
          <w:rFonts w:ascii="CMR8" w:hAnsi="CMR8" w:cs="CMR8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이는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/>
          <w:kern w:val="0"/>
          <w:sz w:val="28"/>
          <w:szCs w:val="28"/>
        </w:rPr>
        <w:t>head</w:t>
      </w:r>
      <w:r w:rsidR="00A07850">
        <w:rPr>
          <w:rFonts w:ascii="CMR8" w:hAnsi="CMR8" w:cs="CMR8" w:hint="eastAsia"/>
          <w:kern w:val="0"/>
          <w:sz w:val="28"/>
          <w:szCs w:val="28"/>
        </w:rPr>
        <w:t>의</w:t>
      </w:r>
      <w:r w:rsidR="00A07850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A07850">
        <w:rPr>
          <w:rFonts w:ascii="CMR8" w:hAnsi="CMR8" w:cs="CMR8" w:hint="eastAsia"/>
          <w:kern w:val="0"/>
          <w:sz w:val="28"/>
          <w:szCs w:val="28"/>
        </w:rPr>
        <w:t>벡터</w:t>
      </w:r>
      <w:r w:rsidR="00745CEF">
        <w:rPr>
          <w:rFonts w:ascii="CMR8" w:hAnsi="CMR8" w:cs="CMR8" w:hint="eastAsia"/>
          <w:kern w:val="0"/>
          <w:sz w:val="28"/>
          <w:szCs w:val="28"/>
        </w:rPr>
        <w:t>에서만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정보가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주어질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경우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gramStart"/>
      <w:r w:rsidR="00745CEF">
        <w:rPr>
          <w:rFonts w:ascii="CMR8" w:hAnsi="CMR8" w:cs="CMR8" w:hint="eastAsia"/>
          <w:kern w:val="0"/>
          <w:sz w:val="28"/>
          <w:szCs w:val="28"/>
        </w:rPr>
        <w:t>성립합니다</w:t>
      </w:r>
      <w:r w:rsidR="00745CEF">
        <w:rPr>
          <w:rFonts w:ascii="CMR8" w:hAnsi="CMR8" w:cs="CMR8" w:hint="eastAsia"/>
          <w:kern w:val="0"/>
          <w:sz w:val="28"/>
          <w:szCs w:val="28"/>
        </w:rPr>
        <w:t>.</w:t>
      </w:r>
      <w:r w:rsidR="00E13091">
        <w:rPr>
          <w:rFonts w:ascii="CMR8" w:hAnsi="CMR8" w:cs="CMR8"/>
          <w:kern w:val="0"/>
          <w:sz w:val="28"/>
          <w:szCs w:val="28"/>
        </w:rPr>
        <w:t>(</w:t>
      </w:r>
      <w:proofErr w:type="gramEnd"/>
      <w:r w:rsidR="00E13091">
        <w:rPr>
          <w:rFonts w:ascii="CMR8" w:hAnsi="CMR8" w:cs="CMR8"/>
          <w:kern w:val="0"/>
          <w:sz w:val="28"/>
          <w:szCs w:val="28"/>
        </w:rPr>
        <w:t xml:space="preserve">dep </w:t>
      </w:r>
      <w:r w:rsidR="00E13091">
        <w:rPr>
          <w:rFonts w:ascii="CMR8" w:hAnsi="CMR8" w:cs="CMR8" w:hint="eastAsia"/>
          <w:kern w:val="0"/>
          <w:sz w:val="28"/>
          <w:szCs w:val="28"/>
        </w:rPr>
        <w:t>벡터가</w:t>
      </w:r>
      <w:r w:rsidR="00E1309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13091">
        <w:rPr>
          <w:rFonts w:ascii="CMR8" w:hAnsi="CMR8" w:cs="CMR8" w:hint="eastAsia"/>
          <w:kern w:val="0"/>
          <w:sz w:val="28"/>
          <w:szCs w:val="28"/>
        </w:rPr>
        <w:t>식에</w:t>
      </w:r>
      <w:r w:rsidR="00E1309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13091">
        <w:rPr>
          <w:rFonts w:ascii="CMR8" w:hAnsi="CMR8" w:cs="CMR8" w:hint="eastAsia"/>
          <w:kern w:val="0"/>
          <w:sz w:val="28"/>
          <w:szCs w:val="28"/>
        </w:rPr>
        <w:t>들어있지</w:t>
      </w:r>
      <w:r w:rsidR="00E1309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13091">
        <w:rPr>
          <w:rFonts w:ascii="CMR8" w:hAnsi="CMR8" w:cs="CMR8" w:hint="eastAsia"/>
          <w:kern w:val="0"/>
          <w:sz w:val="28"/>
          <w:szCs w:val="28"/>
        </w:rPr>
        <w:t>않음</w:t>
      </w:r>
      <w:r w:rsidR="00E13091">
        <w:rPr>
          <w:rFonts w:ascii="CMR8" w:hAnsi="CMR8" w:cs="CMR8"/>
          <w:kern w:val="0"/>
          <w:sz w:val="28"/>
          <w:szCs w:val="28"/>
        </w:rPr>
        <w:t>)</w:t>
      </w:r>
      <w:r w:rsidR="00745CEF">
        <w:rPr>
          <w:rFonts w:ascii="CMR8" w:hAnsi="CMR8" w:cs="CMR8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예를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들어서</w:t>
      </w:r>
      <w:r w:rsidR="00745CEF">
        <w:rPr>
          <w:rFonts w:ascii="CMR8" w:hAnsi="CMR8" w:cs="CMR8" w:hint="eastAsia"/>
          <w:kern w:val="0"/>
          <w:sz w:val="28"/>
          <w:szCs w:val="28"/>
        </w:rPr>
        <w:t>,</w:t>
      </w:r>
      <w:r w:rsidR="00745CEF">
        <w:rPr>
          <w:rFonts w:ascii="CMR8" w:hAnsi="CMR8" w:cs="CMR8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단어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/>
          <w:kern w:val="0"/>
          <w:sz w:val="28"/>
          <w:szCs w:val="28"/>
        </w:rPr>
        <w:t>j</w:t>
      </w:r>
      <w:r w:rsidR="00745CEF">
        <w:rPr>
          <w:rFonts w:ascii="CMR8" w:hAnsi="CMR8" w:cs="CMR8" w:hint="eastAsia"/>
          <w:kern w:val="0"/>
          <w:sz w:val="28"/>
          <w:szCs w:val="28"/>
        </w:rPr>
        <w:t>가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/>
          <w:kern w:val="0"/>
          <w:sz w:val="28"/>
          <w:szCs w:val="28"/>
        </w:rPr>
        <w:t>‘the’</w:t>
      </w:r>
      <w:r w:rsidR="00745CEF">
        <w:rPr>
          <w:rFonts w:ascii="CMR8" w:hAnsi="CMR8" w:cs="CMR8" w:hint="eastAsia"/>
          <w:kern w:val="0"/>
          <w:sz w:val="28"/>
          <w:szCs w:val="28"/>
        </w:rPr>
        <w:t>라고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745CEF">
        <w:rPr>
          <w:rFonts w:ascii="CMR8" w:hAnsi="CMR8" w:cs="CMR8" w:hint="eastAsia"/>
          <w:kern w:val="0"/>
          <w:sz w:val="28"/>
          <w:szCs w:val="28"/>
        </w:rPr>
        <w:t>할때</w:t>
      </w:r>
      <w:proofErr w:type="spellEnd"/>
      <w:r w:rsidR="00745CEF">
        <w:rPr>
          <w:rFonts w:ascii="CMR8" w:hAnsi="CMR8" w:cs="CMR8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단어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745CEF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745CEF">
        <w:rPr>
          <w:rFonts w:ascii="CMR8" w:hAnsi="CMR8" w:cs="CMR8" w:hint="eastAsia"/>
          <w:kern w:val="0"/>
          <w:sz w:val="28"/>
          <w:szCs w:val="28"/>
        </w:rPr>
        <w:t>가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단어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/>
          <w:kern w:val="0"/>
          <w:sz w:val="28"/>
          <w:szCs w:val="28"/>
        </w:rPr>
        <w:t>j</w:t>
      </w:r>
      <w:r w:rsidR="00745CEF">
        <w:rPr>
          <w:rFonts w:ascii="CMR8" w:hAnsi="CMR8" w:cs="CMR8" w:hint="eastAsia"/>
          <w:kern w:val="0"/>
          <w:sz w:val="28"/>
          <w:szCs w:val="28"/>
        </w:rPr>
        <w:t>에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의존할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확률이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단어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745CEF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745CEF">
        <w:rPr>
          <w:rFonts w:ascii="CMR8" w:hAnsi="CMR8" w:cs="CMR8" w:hint="eastAsia"/>
          <w:kern w:val="0"/>
          <w:sz w:val="28"/>
          <w:szCs w:val="28"/>
        </w:rPr>
        <w:t>가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뭐든지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간에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매우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745CEF">
        <w:rPr>
          <w:rFonts w:ascii="CMR8" w:hAnsi="CMR8" w:cs="CMR8" w:hint="eastAsia"/>
          <w:kern w:val="0"/>
          <w:sz w:val="28"/>
          <w:szCs w:val="28"/>
        </w:rPr>
        <w:t>작을</w:t>
      </w:r>
      <w:proofErr w:type="spellEnd"/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확률임이</w:t>
      </w:r>
      <w:r w:rsidR="00745CEF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745CEF">
        <w:rPr>
          <w:rFonts w:ascii="CMR8" w:hAnsi="CMR8" w:cs="CMR8" w:hint="eastAsia"/>
          <w:kern w:val="0"/>
          <w:sz w:val="28"/>
          <w:szCs w:val="28"/>
        </w:rPr>
        <w:t>분명합니다</w:t>
      </w:r>
      <w:r w:rsidR="00745CEF">
        <w:rPr>
          <w:rFonts w:ascii="CMR8" w:hAnsi="CMR8" w:cs="CMR8" w:hint="eastAsia"/>
          <w:kern w:val="0"/>
          <w:sz w:val="28"/>
          <w:szCs w:val="28"/>
        </w:rPr>
        <w:t>.</w:t>
      </w:r>
    </w:p>
    <w:p w:rsidR="00C4525C" w:rsidRDefault="00C522F0" w:rsidP="00C4525C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단어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/>
          <w:kern w:val="0"/>
          <w:sz w:val="28"/>
          <w:szCs w:val="28"/>
        </w:rPr>
        <w:t>i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>에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대한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 xml:space="preserve">head </w:t>
      </w:r>
      <w:proofErr w:type="spellStart"/>
      <w:r>
        <w:rPr>
          <w:rFonts w:ascii="CMR8" w:hAnsi="CMR8" w:cs="CMR8"/>
          <w:kern w:val="0"/>
          <w:sz w:val="28"/>
          <w:szCs w:val="28"/>
        </w:rPr>
        <w:t>y</w:t>
      </w:r>
      <w:r>
        <w:rPr>
          <w:rFonts w:ascii="CMR8" w:hAnsi="CMR8" w:cs="CMR8"/>
          <w:kern w:val="0"/>
          <w:sz w:val="28"/>
          <w:szCs w:val="28"/>
          <w:vertAlign w:val="subscript"/>
        </w:rPr>
        <w:t>i</w:t>
      </w:r>
      <w:proofErr w:type="spellEnd"/>
      <w:r>
        <w:rPr>
          <w:rFonts w:ascii="CMR8" w:hAnsi="CMR8" w:cs="CMR8"/>
          <w:kern w:val="0"/>
          <w:sz w:val="28"/>
          <w:szCs w:val="28"/>
        </w:rPr>
        <w:t>’</w:t>
      </w:r>
      <w:r>
        <w:rPr>
          <w:rFonts w:ascii="CMR8" w:hAnsi="CMR8" w:cs="CMR8" w:hint="eastAsia"/>
          <w:kern w:val="0"/>
          <w:sz w:val="28"/>
          <w:szCs w:val="28"/>
        </w:rPr>
        <w:t>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결정한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이후</w:t>
      </w:r>
      <w:r>
        <w:rPr>
          <w:rFonts w:ascii="CMR8" w:hAnsi="CMR8" w:cs="CMR8" w:hint="eastAsia"/>
          <w:kern w:val="0"/>
          <w:sz w:val="28"/>
          <w:szCs w:val="28"/>
        </w:rPr>
        <w:t>,</w:t>
      </w:r>
      <w:r>
        <w:rPr>
          <w:rFonts w:ascii="CMR8" w:hAnsi="CMR8" w:cs="CMR8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우리는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또다른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 xml:space="preserve">biaffine </w:t>
      </w:r>
      <w:r>
        <w:rPr>
          <w:rFonts w:ascii="CMR8" w:hAnsi="CMR8" w:cs="CMR8" w:hint="eastAsia"/>
          <w:kern w:val="0"/>
          <w:sz w:val="28"/>
          <w:szCs w:val="28"/>
        </w:rPr>
        <w:t>변환을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사용합니다</w:t>
      </w:r>
      <w:r>
        <w:rPr>
          <w:rFonts w:ascii="CMR8" w:hAnsi="CMR8" w:cs="CMR8" w:hint="eastAsia"/>
          <w:kern w:val="0"/>
          <w:sz w:val="28"/>
          <w:szCs w:val="28"/>
        </w:rPr>
        <w:t>.</w:t>
      </w:r>
      <w:r>
        <w:rPr>
          <w:rFonts w:ascii="CMR8" w:hAnsi="CMR8" w:cs="CMR8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이번에는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(</w:t>
      </w:r>
      <w:proofErr w:type="spellStart"/>
      <w:r>
        <w:rPr>
          <w:rFonts w:ascii="CMR8" w:hAnsi="CMR8" w:cs="CMR8"/>
          <w:kern w:val="0"/>
          <w:sz w:val="28"/>
          <w:szCs w:val="28"/>
        </w:rPr>
        <w:t>rel</w:t>
      </w:r>
      <w:proofErr w:type="spellEnd"/>
      <w:r>
        <w:rPr>
          <w:rFonts w:ascii="CMR8" w:hAnsi="CMR8" w:cs="CMR8"/>
          <w:kern w:val="0"/>
          <w:sz w:val="28"/>
          <w:szCs w:val="28"/>
        </w:rPr>
        <w:t xml:space="preserve">) </w:t>
      </w:r>
      <w:r>
        <w:rPr>
          <w:rFonts w:ascii="CMR8" w:hAnsi="CMR8" w:cs="CMR8" w:hint="eastAsia"/>
          <w:kern w:val="0"/>
          <w:sz w:val="28"/>
          <w:szCs w:val="28"/>
        </w:rPr>
        <w:t>벡터를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포함하며</w:t>
      </w:r>
      <w:r>
        <w:rPr>
          <w:rFonts w:ascii="CMR8" w:hAnsi="CMR8" w:cs="CMR8" w:hint="eastAsia"/>
          <w:kern w:val="0"/>
          <w:sz w:val="28"/>
          <w:szCs w:val="28"/>
        </w:rPr>
        <w:t>,</w:t>
      </w:r>
      <w:r>
        <w:rPr>
          <w:rFonts w:ascii="CMR8" w:hAnsi="CMR8" w:cs="CMR8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이는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예측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label</w:t>
      </w:r>
      <w:r>
        <w:rPr>
          <w:rFonts w:ascii="CMR8" w:hAnsi="CMR8" w:cs="CMR8" w:hint="eastAsia"/>
          <w:kern w:val="0"/>
          <w:sz w:val="28"/>
          <w:szCs w:val="28"/>
        </w:rPr>
        <w:t>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생성하는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용도입니다</w:t>
      </w:r>
      <w:r>
        <w:rPr>
          <w:rFonts w:ascii="CMR8" w:hAnsi="CMR8" w:cs="CMR8" w:hint="eastAsia"/>
          <w:kern w:val="0"/>
          <w:sz w:val="28"/>
          <w:szCs w:val="28"/>
        </w:rPr>
        <w:t>.</w:t>
      </w:r>
    </w:p>
    <w:p w:rsidR="007810A7" w:rsidRDefault="007810A7" w:rsidP="00C4525C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FF2BA4F" wp14:editId="5B973A05">
            <wp:extent cx="3267075" cy="1333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A7" w:rsidRDefault="00994DFA" w:rsidP="00C4525C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역시나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마찬가지로</w:t>
      </w:r>
      <w:r>
        <w:rPr>
          <w:rFonts w:ascii="CMR8" w:hAnsi="CMR8" w:cs="CMR8" w:hint="eastAsia"/>
          <w:kern w:val="0"/>
          <w:sz w:val="28"/>
          <w:szCs w:val="28"/>
        </w:rPr>
        <w:t>,</w:t>
      </w:r>
      <w:r>
        <w:rPr>
          <w:rFonts w:ascii="CMR8" w:hAnsi="CMR8" w:cs="CMR8"/>
          <w:kern w:val="0"/>
          <w:sz w:val="28"/>
          <w:szCs w:val="28"/>
        </w:rPr>
        <w:t xml:space="preserve"> (10)</w:t>
      </w:r>
      <w:r>
        <w:rPr>
          <w:rFonts w:ascii="CMR8" w:hAnsi="CMR8" w:cs="CMR8" w:hint="eastAsia"/>
          <w:kern w:val="0"/>
          <w:sz w:val="28"/>
          <w:szCs w:val="28"/>
        </w:rPr>
        <w:t>에서의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식도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직관적으로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해석할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있습니다</w:t>
      </w:r>
      <w:r>
        <w:rPr>
          <w:rFonts w:ascii="CMR8" w:hAnsi="CMR8" w:cs="CMR8" w:hint="eastAsia"/>
          <w:kern w:val="0"/>
          <w:sz w:val="28"/>
          <w:szCs w:val="28"/>
        </w:rPr>
        <w:t>.</w:t>
      </w:r>
      <w:r>
        <w:rPr>
          <w:rFonts w:ascii="CMR8" w:hAnsi="CMR8" w:cs="CMR8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첫번째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줄은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/>
          <w:kern w:val="0"/>
          <w:sz w:val="28"/>
          <w:szCs w:val="28"/>
        </w:rPr>
        <w:t>2</w:t>
      </w:r>
      <w:r w:rsidR="00B37572">
        <w:rPr>
          <w:rFonts w:ascii="CMR8" w:hAnsi="CMR8" w:cs="CMR8" w:hint="eastAsia"/>
          <w:kern w:val="0"/>
          <w:sz w:val="28"/>
          <w:szCs w:val="28"/>
        </w:rPr>
        <w:t>개의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/>
          <w:kern w:val="0"/>
          <w:sz w:val="28"/>
          <w:szCs w:val="28"/>
        </w:rPr>
        <w:t>h</w:t>
      </w:r>
      <w:r w:rsidR="00B37572">
        <w:rPr>
          <w:rFonts w:ascii="CMR8" w:hAnsi="CMR8" w:cs="CMR8"/>
          <w:kern w:val="0"/>
          <w:sz w:val="28"/>
          <w:szCs w:val="28"/>
          <w:vertAlign w:val="superscript"/>
        </w:rPr>
        <w:t>(</w:t>
      </w:r>
      <w:proofErr w:type="spellStart"/>
      <w:r w:rsidR="00B37572">
        <w:rPr>
          <w:rFonts w:ascii="CMR8" w:hAnsi="CMR8" w:cs="CMR8"/>
          <w:kern w:val="0"/>
          <w:sz w:val="28"/>
          <w:szCs w:val="28"/>
          <w:vertAlign w:val="superscript"/>
        </w:rPr>
        <w:t>rel</w:t>
      </w:r>
      <w:proofErr w:type="spellEnd"/>
      <w:r w:rsidR="00B37572">
        <w:rPr>
          <w:rFonts w:ascii="CMR8" w:hAnsi="CMR8" w:cs="CMR8"/>
          <w:kern w:val="0"/>
          <w:sz w:val="28"/>
          <w:szCs w:val="28"/>
          <w:vertAlign w:val="superscript"/>
        </w:rPr>
        <w:t>)</w:t>
      </w:r>
      <w:r w:rsidR="00B37572">
        <w:rPr>
          <w:rFonts w:ascii="CMR8" w:hAnsi="CMR8" w:cs="CMR8" w:hint="eastAsia"/>
          <w:kern w:val="0"/>
          <w:sz w:val="28"/>
          <w:szCs w:val="28"/>
        </w:rPr>
        <w:t>벡터에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대한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정보가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주어졌을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때</w:t>
      </w:r>
      <w:r w:rsidR="00B37572">
        <w:rPr>
          <w:rFonts w:ascii="CMR8" w:hAnsi="CMR8" w:cs="CMR8" w:hint="eastAsia"/>
          <w:kern w:val="0"/>
          <w:sz w:val="28"/>
          <w:szCs w:val="28"/>
        </w:rPr>
        <w:t>,</w:t>
      </w:r>
      <w:r w:rsidR="00B37572">
        <w:rPr>
          <w:rFonts w:ascii="CMR8" w:hAnsi="CMR8" w:cs="CMR8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레이블을</w:t>
      </w:r>
      <w:r w:rsidR="00B37572">
        <w:rPr>
          <w:rFonts w:ascii="CMR8" w:hAnsi="CMR8" w:cs="CMR8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조사하는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확률과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관련되어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있습니다</w:t>
      </w:r>
      <w:r w:rsidR="00B37572">
        <w:rPr>
          <w:rFonts w:ascii="CMR8" w:hAnsi="CMR8" w:cs="CMR8" w:hint="eastAsia"/>
          <w:kern w:val="0"/>
          <w:sz w:val="28"/>
          <w:szCs w:val="28"/>
        </w:rPr>
        <w:t>.</w:t>
      </w:r>
      <w:r w:rsidR="00B37572">
        <w:rPr>
          <w:rFonts w:ascii="CMR8" w:hAnsi="CMR8" w:cs="CMR8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예를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들어서</w:t>
      </w:r>
      <w:r w:rsidR="00B37572">
        <w:rPr>
          <w:rFonts w:ascii="CMR8" w:hAnsi="CMR8" w:cs="CMR8" w:hint="eastAsia"/>
          <w:kern w:val="0"/>
          <w:sz w:val="28"/>
          <w:szCs w:val="28"/>
        </w:rPr>
        <w:t>,</w:t>
      </w:r>
      <w:r w:rsidR="00B37572">
        <w:rPr>
          <w:rFonts w:ascii="CMR8" w:hAnsi="CMR8" w:cs="CMR8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주어진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단어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B37572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B37572">
        <w:rPr>
          <w:rFonts w:ascii="CMR8" w:hAnsi="CMR8" w:cs="CMR8" w:hint="eastAsia"/>
          <w:kern w:val="0"/>
          <w:sz w:val="28"/>
          <w:szCs w:val="28"/>
        </w:rPr>
        <w:t>가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/>
          <w:kern w:val="0"/>
          <w:sz w:val="28"/>
          <w:szCs w:val="28"/>
        </w:rPr>
        <w:t>‘the’</w:t>
      </w:r>
      <w:r w:rsidR="00B37572">
        <w:rPr>
          <w:rFonts w:ascii="CMR8" w:hAnsi="CMR8" w:cs="CMR8" w:hint="eastAsia"/>
          <w:kern w:val="0"/>
          <w:sz w:val="28"/>
          <w:szCs w:val="28"/>
        </w:rPr>
        <w:t>이고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/>
          <w:kern w:val="0"/>
          <w:sz w:val="28"/>
          <w:szCs w:val="28"/>
        </w:rPr>
        <w:t>head</w:t>
      </w:r>
      <w:r w:rsidR="00B37572">
        <w:rPr>
          <w:rFonts w:ascii="CMR8" w:hAnsi="CMR8" w:cs="CMR8" w:hint="eastAsia"/>
          <w:kern w:val="0"/>
          <w:sz w:val="28"/>
          <w:szCs w:val="28"/>
        </w:rPr>
        <w:t>가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/>
          <w:kern w:val="0"/>
          <w:sz w:val="28"/>
          <w:szCs w:val="28"/>
        </w:rPr>
        <w:t>‘cat’</w:t>
      </w:r>
      <w:r w:rsidR="00B37572">
        <w:rPr>
          <w:rFonts w:ascii="CMR8" w:hAnsi="CMR8" w:cs="CMR8" w:hint="eastAsia"/>
          <w:kern w:val="0"/>
          <w:sz w:val="28"/>
          <w:szCs w:val="28"/>
        </w:rPr>
        <w:t>이라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할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때</w:t>
      </w:r>
      <w:r w:rsidR="00B37572">
        <w:rPr>
          <w:rFonts w:ascii="CMR8" w:hAnsi="CMR8" w:cs="CMR8" w:hint="eastAsia"/>
          <w:kern w:val="0"/>
          <w:sz w:val="28"/>
          <w:szCs w:val="28"/>
        </w:rPr>
        <w:t>,</w:t>
      </w:r>
      <w:r w:rsidR="00B37572">
        <w:rPr>
          <w:rFonts w:ascii="CMR8" w:hAnsi="CMR8" w:cs="CMR8"/>
          <w:kern w:val="0"/>
          <w:sz w:val="28"/>
          <w:szCs w:val="28"/>
        </w:rPr>
        <w:t xml:space="preserve"> label ‘det’</w:t>
      </w:r>
      <w:r w:rsidR="00B37572">
        <w:rPr>
          <w:rFonts w:ascii="CMR8" w:hAnsi="CMR8" w:cs="CMR8" w:hint="eastAsia"/>
          <w:kern w:val="0"/>
          <w:sz w:val="28"/>
          <w:szCs w:val="28"/>
        </w:rPr>
        <w:t>의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확률을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들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수</w:t>
      </w:r>
      <w:r w:rsidR="00B37572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B37572">
        <w:rPr>
          <w:rFonts w:ascii="CMR8" w:hAnsi="CMR8" w:cs="CMR8" w:hint="eastAsia"/>
          <w:kern w:val="0"/>
          <w:sz w:val="28"/>
          <w:szCs w:val="28"/>
        </w:rPr>
        <w:t>있다</w:t>
      </w:r>
      <w:r w:rsidR="00B37572">
        <w:rPr>
          <w:rFonts w:ascii="CMR8" w:hAnsi="CMR8" w:cs="CMR8" w:hint="eastAsia"/>
          <w:kern w:val="0"/>
          <w:sz w:val="28"/>
          <w:szCs w:val="28"/>
        </w:rPr>
        <w:t>.</w:t>
      </w:r>
      <w:r w:rsidR="00F92ABE">
        <w:rPr>
          <w:rFonts w:ascii="CMR8" w:hAnsi="CMR8" w:cs="CMR8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두번째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줄은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h</w:t>
      </w:r>
      <w:r w:rsidR="00F92ABE">
        <w:rPr>
          <w:rFonts w:ascii="CMR8" w:hAnsi="CMR8" w:cs="CMR8"/>
          <w:kern w:val="0"/>
          <w:sz w:val="28"/>
          <w:szCs w:val="28"/>
          <w:vertAlign w:val="superscript"/>
        </w:rPr>
        <w:t>(</w:t>
      </w:r>
      <w:proofErr w:type="spellStart"/>
      <w:r w:rsidR="00F92ABE">
        <w:rPr>
          <w:rFonts w:ascii="CMR8" w:hAnsi="CMR8" w:cs="CMR8"/>
          <w:kern w:val="0"/>
          <w:sz w:val="28"/>
          <w:szCs w:val="28"/>
          <w:vertAlign w:val="superscript"/>
        </w:rPr>
        <w:t>rel</w:t>
      </w:r>
      <w:proofErr w:type="spellEnd"/>
      <w:r w:rsidR="00F92ABE">
        <w:rPr>
          <w:rFonts w:ascii="CMR8" w:hAnsi="CMR8" w:cs="CMR8"/>
          <w:kern w:val="0"/>
          <w:sz w:val="28"/>
          <w:szCs w:val="28"/>
          <w:vertAlign w:val="superscript"/>
        </w:rPr>
        <w:t>)</w:t>
      </w:r>
      <w:r w:rsidR="00F92ABE">
        <w:rPr>
          <w:rFonts w:ascii="CMR8" w:hAnsi="CMR8" w:cs="CMR8" w:hint="eastAsia"/>
          <w:kern w:val="0"/>
          <w:sz w:val="28"/>
          <w:szCs w:val="28"/>
        </w:rPr>
        <w:t>벡터에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대한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정보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/>
          <w:kern w:val="0"/>
          <w:sz w:val="28"/>
          <w:szCs w:val="28"/>
        </w:rPr>
        <w:t>2</w:t>
      </w:r>
      <w:r w:rsidR="00F92ABE">
        <w:rPr>
          <w:rFonts w:ascii="CMR8" w:hAnsi="CMR8" w:cs="CMR8" w:hint="eastAsia"/>
          <w:kern w:val="0"/>
          <w:sz w:val="28"/>
          <w:szCs w:val="28"/>
        </w:rPr>
        <w:t>개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중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하나가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주어졌을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때</w:t>
      </w:r>
      <w:r w:rsidR="00F92ABE">
        <w:rPr>
          <w:rFonts w:ascii="CMR8" w:hAnsi="CMR8" w:cs="CMR8" w:hint="eastAsia"/>
          <w:kern w:val="0"/>
          <w:sz w:val="28"/>
          <w:szCs w:val="28"/>
        </w:rPr>
        <w:t>,</w:t>
      </w:r>
      <w:r w:rsidR="00F92ABE">
        <w:rPr>
          <w:rFonts w:ascii="CMR8" w:hAnsi="CMR8" w:cs="CMR8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lastRenderedPageBreak/>
        <w:t>레이블을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조사하는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확률과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관련되어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있습니다</w:t>
      </w:r>
      <w:r w:rsidR="00F92ABE">
        <w:rPr>
          <w:rFonts w:ascii="CMR8" w:hAnsi="CMR8" w:cs="CMR8" w:hint="eastAsia"/>
          <w:kern w:val="0"/>
          <w:sz w:val="28"/>
          <w:szCs w:val="28"/>
        </w:rPr>
        <w:t>.</w:t>
      </w:r>
      <w:r w:rsidR="00F92ABE">
        <w:rPr>
          <w:rFonts w:ascii="CMR8" w:hAnsi="CMR8" w:cs="CMR8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예를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들어서</w:t>
      </w:r>
      <w:r w:rsidR="00F92ABE">
        <w:rPr>
          <w:rFonts w:ascii="CMR8" w:hAnsi="CMR8" w:cs="CMR8" w:hint="eastAsia"/>
          <w:kern w:val="0"/>
          <w:sz w:val="28"/>
          <w:szCs w:val="28"/>
        </w:rPr>
        <w:t>,</w:t>
      </w:r>
      <w:r w:rsidR="00F92ABE">
        <w:rPr>
          <w:rFonts w:ascii="CMR8" w:hAnsi="CMR8" w:cs="CMR8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주어진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단어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F92ABE">
        <w:rPr>
          <w:rFonts w:ascii="CMR8" w:hAnsi="CMR8" w:cs="CMR8"/>
          <w:kern w:val="0"/>
          <w:sz w:val="28"/>
          <w:szCs w:val="28"/>
        </w:rPr>
        <w:t>i</w:t>
      </w:r>
      <w:proofErr w:type="spellEnd"/>
      <w:r w:rsidR="00F92ABE">
        <w:rPr>
          <w:rFonts w:ascii="CMR8" w:hAnsi="CMR8" w:cs="CMR8" w:hint="eastAsia"/>
          <w:kern w:val="0"/>
          <w:sz w:val="28"/>
          <w:szCs w:val="28"/>
        </w:rPr>
        <w:t>가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/>
          <w:kern w:val="0"/>
          <w:sz w:val="28"/>
          <w:szCs w:val="28"/>
        </w:rPr>
        <w:t xml:space="preserve">‘the’ </w:t>
      </w:r>
      <w:r w:rsidR="00F92ABE">
        <w:rPr>
          <w:rFonts w:ascii="CMR8" w:hAnsi="CMR8" w:cs="CMR8" w:hint="eastAsia"/>
          <w:kern w:val="0"/>
          <w:sz w:val="28"/>
          <w:szCs w:val="28"/>
        </w:rPr>
        <w:t>또는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주어진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단어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/>
          <w:kern w:val="0"/>
          <w:sz w:val="28"/>
          <w:szCs w:val="28"/>
        </w:rPr>
        <w:t>j</w:t>
      </w:r>
      <w:r w:rsidR="00F92ABE">
        <w:rPr>
          <w:rFonts w:ascii="CMR8" w:hAnsi="CMR8" w:cs="CMR8" w:hint="eastAsia"/>
          <w:kern w:val="0"/>
          <w:sz w:val="28"/>
          <w:szCs w:val="28"/>
        </w:rPr>
        <w:t>가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/>
          <w:kern w:val="0"/>
          <w:sz w:val="28"/>
          <w:szCs w:val="28"/>
        </w:rPr>
        <w:t>‘</w:t>
      </w:r>
      <w:r w:rsidR="00F92ABE">
        <w:rPr>
          <w:rFonts w:ascii="CMR8" w:hAnsi="CMR8" w:cs="CMR8" w:hint="eastAsia"/>
          <w:kern w:val="0"/>
          <w:sz w:val="28"/>
          <w:szCs w:val="28"/>
        </w:rPr>
        <w:t>c</w:t>
      </w:r>
      <w:r w:rsidR="00F92ABE">
        <w:rPr>
          <w:rFonts w:ascii="CMR8" w:hAnsi="CMR8" w:cs="CMR8"/>
          <w:kern w:val="0"/>
          <w:sz w:val="28"/>
          <w:szCs w:val="28"/>
        </w:rPr>
        <w:t>at’</w:t>
      </w:r>
      <w:r w:rsidR="00F92ABE">
        <w:rPr>
          <w:rFonts w:ascii="CMR8" w:hAnsi="CMR8" w:cs="CMR8" w:hint="eastAsia"/>
          <w:kern w:val="0"/>
          <w:sz w:val="28"/>
          <w:szCs w:val="28"/>
        </w:rPr>
        <w:t>일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때</w:t>
      </w:r>
      <w:r w:rsidR="00F92ABE">
        <w:rPr>
          <w:rFonts w:ascii="CMR8" w:hAnsi="CMR8" w:cs="CMR8" w:hint="eastAsia"/>
          <w:kern w:val="0"/>
          <w:sz w:val="28"/>
          <w:szCs w:val="28"/>
        </w:rPr>
        <w:t>,</w:t>
      </w:r>
      <w:r w:rsidR="00F92ABE">
        <w:rPr>
          <w:rFonts w:ascii="CMR8" w:hAnsi="CMR8" w:cs="CMR8"/>
          <w:kern w:val="0"/>
          <w:sz w:val="28"/>
          <w:szCs w:val="28"/>
        </w:rPr>
        <w:t xml:space="preserve"> label ‘det’</w:t>
      </w:r>
      <w:r w:rsidR="00F92ABE">
        <w:rPr>
          <w:rFonts w:ascii="CMR8" w:hAnsi="CMR8" w:cs="CMR8" w:hint="eastAsia"/>
          <w:kern w:val="0"/>
          <w:sz w:val="28"/>
          <w:szCs w:val="28"/>
        </w:rPr>
        <w:t>의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확률을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들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수</w:t>
      </w:r>
      <w:r w:rsidR="00F92AB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F92ABE">
        <w:rPr>
          <w:rFonts w:ascii="CMR8" w:hAnsi="CMR8" w:cs="CMR8" w:hint="eastAsia"/>
          <w:kern w:val="0"/>
          <w:sz w:val="28"/>
          <w:szCs w:val="28"/>
        </w:rPr>
        <w:t>있다</w:t>
      </w:r>
      <w:r w:rsidR="00F92ABE">
        <w:rPr>
          <w:rFonts w:ascii="CMR8" w:hAnsi="CMR8" w:cs="CMR8" w:hint="eastAsia"/>
          <w:kern w:val="0"/>
          <w:sz w:val="28"/>
          <w:szCs w:val="28"/>
        </w:rPr>
        <w:t>.</w:t>
      </w:r>
    </w:p>
    <w:p w:rsidR="0071684D" w:rsidRDefault="0071684D" w:rsidP="00C4525C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우리는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이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2</w:t>
      </w:r>
      <w:r>
        <w:rPr>
          <w:rFonts w:ascii="CMR8" w:hAnsi="CMR8" w:cs="CMR8" w:hint="eastAsia"/>
          <w:kern w:val="0"/>
          <w:sz w:val="28"/>
          <w:szCs w:val="28"/>
        </w:rPr>
        <w:t>개의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 xml:space="preserve">biaffine </w:t>
      </w:r>
      <w:r>
        <w:rPr>
          <w:rFonts w:ascii="CMR8" w:hAnsi="CMR8" w:cs="CMR8" w:hint="eastAsia"/>
          <w:kern w:val="0"/>
          <w:sz w:val="28"/>
          <w:szCs w:val="28"/>
        </w:rPr>
        <w:t>분류기</w:t>
      </w:r>
      <w:r>
        <w:rPr>
          <w:rFonts w:ascii="CMR8" w:hAnsi="CMR8" w:cs="CMR8" w:hint="eastAsia"/>
          <w:kern w:val="0"/>
          <w:sz w:val="28"/>
          <w:szCs w:val="28"/>
        </w:rPr>
        <w:t>(</w:t>
      </w:r>
      <w:r w:rsidR="004A27BA">
        <w:rPr>
          <w:rFonts w:ascii="CMR8" w:hAnsi="CMR8" w:cs="CMR8"/>
          <w:kern w:val="0"/>
          <w:sz w:val="28"/>
          <w:szCs w:val="28"/>
        </w:rPr>
        <w:t xml:space="preserve">arc, </w:t>
      </w:r>
      <w:proofErr w:type="spellStart"/>
      <w:r w:rsidR="004A27BA">
        <w:rPr>
          <w:rFonts w:ascii="CMR8" w:hAnsi="CMR8" w:cs="CMR8"/>
          <w:kern w:val="0"/>
          <w:sz w:val="28"/>
          <w:szCs w:val="28"/>
        </w:rPr>
        <w:t>rel</w:t>
      </w:r>
      <w:proofErr w:type="spellEnd"/>
      <w:r w:rsidR="004A27BA">
        <w:rPr>
          <w:rFonts w:ascii="CMR8" w:hAnsi="CMR8" w:cs="CMR8"/>
          <w:kern w:val="0"/>
          <w:sz w:val="28"/>
          <w:szCs w:val="28"/>
        </w:rPr>
        <w:t>)</w:t>
      </w:r>
      <w:proofErr w:type="spellStart"/>
      <w:r w:rsidR="004A27BA">
        <w:rPr>
          <w:rFonts w:ascii="CMR8" w:hAnsi="CMR8" w:cs="CMR8" w:hint="eastAsia"/>
          <w:kern w:val="0"/>
          <w:sz w:val="28"/>
          <w:szCs w:val="28"/>
        </w:rPr>
        <w:t>를</w:t>
      </w:r>
      <w:proofErr w:type="spellEnd"/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결합하여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훈련시킵니다</w:t>
      </w:r>
      <w:r w:rsidR="004A27BA">
        <w:rPr>
          <w:rFonts w:ascii="CMR8" w:hAnsi="CMR8" w:cs="CMR8" w:hint="eastAsia"/>
          <w:kern w:val="0"/>
          <w:sz w:val="28"/>
          <w:szCs w:val="28"/>
        </w:rPr>
        <w:t>.</w:t>
      </w:r>
      <w:r w:rsidR="004A27BA">
        <w:rPr>
          <w:rFonts w:ascii="CMR8" w:hAnsi="CMR8" w:cs="CMR8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바로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그들의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4A27BA">
        <w:rPr>
          <w:rFonts w:ascii="CMR8" w:hAnsi="CMR8" w:cs="CMR8" w:hint="eastAsia"/>
          <w:kern w:val="0"/>
          <w:sz w:val="28"/>
          <w:szCs w:val="28"/>
        </w:rPr>
        <w:t>소프트맥스</w:t>
      </w:r>
      <w:proofErr w:type="spellEnd"/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크로스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엔트로피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/>
          <w:kern w:val="0"/>
          <w:sz w:val="28"/>
          <w:szCs w:val="28"/>
        </w:rPr>
        <w:t>loss</w:t>
      </w:r>
      <w:r w:rsidR="004A27BA">
        <w:rPr>
          <w:rFonts w:ascii="CMR8" w:hAnsi="CMR8" w:cs="CMR8" w:hint="eastAsia"/>
          <w:kern w:val="0"/>
          <w:sz w:val="28"/>
          <w:szCs w:val="28"/>
        </w:rPr>
        <w:t>의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합을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gramStart"/>
      <w:r w:rsidR="004A27BA">
        <w:rPr>
          <w:rFonts w:ascii="CMR8" w:hAnsi="CMR8" w:cs="CMR8" w:hint="eastAsia"/>
          <w:kern w:val="0"/>
          <w:sz w:val="28"/>
          <w:szCs w:val="28"/>
        </w:rPr>
        <w:t>최적화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시킴으로써</w:t>
      </w:r>
      <w:proofErr w:type="gramEnd"/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훈련시킬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겁니다</w:t>
      </w:r>
      <w:r w:rsidR="004A27BA">
        <w:rPr>
          <w:rFonts w:ascii="CMR8" w:hAnsi="CMR8" w:cs="CMR8" w:hint="eastAsia"/>
          <w:kern w:val="0"/>
          <w:sz w:val="28"/>
          <w:szCs w:val="28"/>
        </w:rPr>
        <w:t>.</w:t>
      </w:r>
      <w:r w:rsidR="004A27BA">
        <w:rPr>
          <w:rFonts w:ascii="CMR8" w:hAnsi="CMR8" w:cs="CMR8"/>
          <w:kern w:val="0"/>
          <w:sz w:val="28"/>
          <w:szCs w:val="28"/>
        </w:rPr>
        <w:t xml:space="preserve"> Test</w:t>
      </w:r>
      <w:r w:rsidR="004A27BA">
        <w:rPr>
          <w:rFonts w:ascii="CMR8" w:hAnsi="CMR8" w:cs="CMR8" w:hint="eastAsia"/>
          <w:kern w:val="0"/>
          <w:sz w:val="28"/>
          <w:szCs w:val="28"/>
        </w:rPr>
        <w:t>를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4A27BA">
        <w:rPr>
          <w:rFonts w:ascii="CMR8" w:hAnsi="CMR8" w:cs="CMR8" w:hint="eastAsia"/>
          <w:kern w:val="0"/>
          <w:sz w:val="28"/>
          <w:szCs w:val="28"/>
        </w:rPr>
        <w:t>할때에는</w:t>
      </w:r>
      <w:proofErr w:type="spellEnd"/>
      <w:r w:rsidR="004A27BA">
        <w:rPr>
          <w:rFonts w:ascii="CMR8" w:hAnsi="CMR8" w:cs="CMR8" w:hint="eastAsia"/>
          <w:kern w:val="0"/>
          <w:sz w:val="28"/>
          <w:szCs w:val="28"/>
        </w:rPr>
        <w:t>,</w:t>
      </w:r>
      <w:r w:rsidR="004A27BA">
        <w:rPr>
          <w:rFonts w:ascii="CMR8" w:hAnsi="CMR8" w:cs="CMR8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우리는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주어진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/>
          <w:kern w:val="0"/>
          <w:sz w:val="28"/>
          <w:szCs w:val="28"/>
        </w:rPr>
        <w:t>root</w:t>
      </w:r>
      <w:r w:rsidR="004A27BA">
        <w:rPr>
          <w:rFonts w:ascii="CMR8" w:hAnsi="CMR8" w:cs="CMR8" w:hint="eastAsia"/>
          <w:kern w:val="0"/>
          <w:sz w:val="28"/>
          <w:szCs w:val="28"/>
        </w:rPr>
        <w:t>에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대한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/>
          <w:kern w:val="0"/>
          <w:sz w:val="28"/>
          <w:szCs w:val="28"/>
        </w:rPr>
        <w:t>tree</w:t>
      </w:r>
      <w:r w:rsidR="004A27BA">
        <w:rPr>
          <w:rFonts w:ascii="CMR8" w:hAnsi="CMR8" w:cs="CMR8" w:hint="eastAsia"/>
          <w:kern w:val="0"/>
          <w:sz w:val="28"/>
          <w:szCs w:val="28"/>
        </w:rPr>
        <w:t>들을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반복적으로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순환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/>
          <w:kern w:val="0"/>
          <w:sz w:val="28"/>
          <w:szCs w:val="28"/>
        </w:rPr>
        <w:t>cycle</w:t>
      </w:r>
      <w:r w:rsidR="004A27BA">
        <w:rPr>
          <w:rFonts w:ascii="CMR8" w:hAnsi="CMR8" w:cs="CMR8" w:hint="eastAsia"/>
          <w:kern w:val="0"/>
          <w:sz w:val="28"/>
          <w:szCs w:val="28"/>
        </w:rPr>
        <w:t>을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찾아내어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제거함으로써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/>
          <w:kern w:val="0"/>
          <w:sz w:val="28"/>
          <w:szCs w:val="28"/>
        </w:rPr>
        <w:t>tree</w:t>
      </w:r>
      <w:r w:rsidR="004A27BA">
        <w:rPr>
          <w:rFonts w:ascii="CMR8" w:hAnsi="CMR8" w:cs="CMR8" w:hint="eastAsia"/>
          <w:kern w:val="0"/>
          <w:sz w:val="28"/>
          <w:szCs w:val="28"/>
        </w:rPr>
        <w:t>가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잘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생성되게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4A27BA">
        <w:rPr>
          <w:rFonts w:ascii="CMR8" w:hAnsi="CMR8" w:cs="CMR8" w:hint="eastAsia"/>
          <w:kern w:val="0"/>
          <w:sz w:val="28"/>
          <w:szCs w:val="28"/>
        </w:rPr>
        <w:t>한</w:t>
      </w:r>
      <w:proofErr w:type="spellEnd"/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이후에</w:t>
      </w:r>
      <w:r w:rsidR="004A27BA">
        <w:rPr>
          <w:rFonts w:ascii="CMR8" w:hAnsi="CMR8" w:cs="CMR8" w:hint="eastAsia"/>
          <w:kern w:val="0"/>
          <w:sz w:val="28"/>
          <w:szCs w:val="28"/>
        </w:rPr>
        <w:t>,</w:t>
      </w:r>
      <w:r w:rsidR="004A27BA">
        <w:rPr>
          <w:rFonts w:ascii="CMR8" w:hAnsi="CMR8" w:cs="CMR8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제일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높은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점수를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가지는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/>
          <w:kern w:val="0"/>
          <w:sz w:val="28"/>
          <w:szCs w:val="28"/>
        </w:rPr>
        <w:t xml:space="preserve">tree </w:t>
      </w:r>
      <w:r w:rsidR="004A27BA">
        <w:rPr>
          <w:rFonts w:ascii="CMR8" w:hAnsi="CMR8" w:cs="CMR8" w:hint="eastAsia"/>
          <w:kern w:val="0"/>
          <w:sz w:val="28"/>
          <w:szCs w:val="28"/>
        </w:rPr>
        <w:t>하나를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골라냅니다</w:t>
      </w:r>
      <w:r w:rsidR="004A27BA">
        <w:rPr>
          <w:rFonts w:ascii="CMR8" w:hAnsi="CMR8" w:cs="CMR8" w:hint="eastAsia"/>
          <w:kern w:val="0"/>
          <w:sz w:val="28"/>
          <w:szCs w:val="28"/>
        </w:rPr>
        <w:t>.</w:t>
      </w:r>
      <w:r w:rsidR="004A27BA">
        <w:rPr>
          <w:rFonts w:ascii="CMR8" w:hAnsi="CMR8" w:cs="CMR8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이렇게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하는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것이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간단하면서도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효율적이라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할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수</w:t>
      </w:r>
      <w:r w:rsidR="004A27B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4A27BA">
        <w:rPr>
          <w:rFonts w:ascii="CMR8" w:hAnsi="CMR8" w:cs="CMR8" w:hint="eastAsia"/>
          <w:kern w:val="0"/>
          <w:sz w:val="28"/>
          <w:szCs w:val="28"/>
        </w:rPr>
        <w:t>있습니다</w:t>
      </w:r>
      <w:r w:rsidR="004A27BA">
        <w:rPr>
          <w:rFonts w:ascii="CMR8" w:hAnsi="CMR8" w:cs="CMR8" w:hint="eastAsia"/>
          <w:kern w:val="0"/>
          <w:sz w:val="28"/>
          <w:szCs w:val="28"/>
        </w:rPr>
        <w:t>.</w:t>
      </w:r>
    </w:p>
    <w:p w:rsidR="00B6626A" w:rsidRDefault="00B6626A" w:rsidP="00C4525C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</w:p>
    <w:p w:rsidR="00B6626A" w:rsidRPr="006C6069" w:rsidRDefault="00B6626A" w:rsidP="00B6626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6C6069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details</w:t>
      </w:r>
    </w:p>
    <w:p w:rsidR="00B6626A" w:rsidRDefault="00B6626A" w:rsidP="00C4525C">
      <w:pPr>
        <w:wordWrap/>
        <w:adjustRightInd w:val="0"/>
        <w:spacing w:after="0" w:line="240" w:lineRule="auto"/>
        <w:jc w:val="left"/>
        <w:rPr>
          <w:rFonts w:ascii="CMR8" w:hAnsi="CMR8" w:cs="CMR8"/>
          <w:kern w:val="0"/>
          <w:sz w:val="28"/>
          <w:szCs w:val="28"/>
        </w:rPr>
      </w:pPr>
      <w:r>
        <w:rPr>
          <w:rFonts w:ascii="CMR8" w:hAnsi="CMR8" w:cs="CMR8" w:hint="eastAsia"/>
          <w:kern w:val="0"/>
          <w:sz w:val="28"/>
          <w:szCs w:val="28"/>
        </w:rPr>
        <w:t>우리의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모델은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/>
          <w:kern w:val="0"/>
          <w:sz w:val="28"/>
          <w:szCs w:val="28"/>
        </w:rPr>
        <w:t>Dozat</w:t>
      </w:r>
      <w:proofErr w:type="spellEnd"/>
      <w:r w:rsidR="002B0B5A">
        <w:rPr>
          <w:rFonts w:ascii="CMR8" w:hAnsi="CMR8" w:cs="CMR8"/>
          <w:kern w:val="0"/>
          <w:sz w:val="28"/>
          <w:szCs w:val="28"/>
        </w:rPr>
        <w:t xml:space="preserve"> and Manning(2017)</w:t>
      </w:r>
      <w:r w:rsidR="002B0B5A">
        <w:rPr>
          <w:rFonts w:ascii="CMR8" w:hAnsi="CMR8" w:cs="CMR8" w:hint="eastAsia"/>
          <w:kern w:val="0"/>
          <w:sz w:val="28"/>
          <w:szCs w:val="28"/>
        </w:rPr>
        <w:t>과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같은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 w:hint="eastAsia"/>
          <w:kern w:val="0"/>
          <w:sz w:val="28"/>
          <w:szCs w:val="28"/>
        </w:rPr>
        <w:t>하이퍼파라미터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세팅을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사용할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것입니다</w:t>
      </w:r>
      <w:r w:rsidR="002B0B5A">
        <w:rPr>
          <w:rFonts w:ascii="CMR8" w:hAnsi="CMR8" w:cs="CMR8" w:hint="eastAsia"/>
          <w:kern w:val="0"/>
          <w:sz w:val="28"/>
          <w:szCs w:val="28"/>
        </w:rPr>
        <w:t>.</w:t>
      </w:r>
      <w:r w:rsidR="002B0B5A">
        <w:rPr>
          <w:rFonts w:ascii="CMR8" w:hAnsi="CMR8" w:cs="CMR8"/>
          <w:kern w:val="0"/>
          <w:sz w:val="28"/>
          <w:szCs w:val="28"/>
        </w:rPr>
        <w:t xml:space="preserve"> </w:t>
      </w:r>
      <w:proofErr w:type="gramStart"/>
      <w:r w:rsidR="002B0B5A">
        <w:rPr>
          <w:rFonts w:ascii="CMR8" w:hAnsi="CMR8" w:cs="CMR8" w:hint="eastAsia"/>
          <w:kern w:val="0"/>
          <w:sz w:val="28"/>
          <w:szCs w:val="28"/>
        </w:rPr>
        <w:t>몇가지를</w:t>
      </w:r>
      <w:proofErr w:type="gramEnd"/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제외하고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말이죠</w:t>
      </w:r>
      <w:r w:rsidR="002B0B5A">
        <w:rPr>
          <w:rFonts w:ascii="CMR8" w:hAnsi="CMR8" w:cs="CMR8" w:hint="eastAsia"/>
          <w:kern w:val="0"/>
          <w:sz w:val="28"/>
          <w:szCs w:val="28"/>
        </w:rPr>
        <w:t>.</w:t>
      </w:r>
      <w:r w:rsidR="002B0B5A">
        <w:rPr>
          <w:rFonts w:ascii="CMR8" w:hAnsi="CMR8" w:cs="CMR8"/>
          <w:kern w:val="0"/>
          <w:sz w:val="28"/>
          <w:szCs w:val="28"/>
        </w:rPr>
        <w:t xml:space="preserve"> Parser</w:t>
      </w:r>
      <w:r w:rsidR="002B0B5A">
        <w:rPr>
          <w:rFonts w:ascii="CMR8" w:hAnsi="CMR8" w:cs="CMR8" w:hint="eastAsia"/>
          <w:kern w:val="0"/>
          <w:sz w:val="28"/>
          <w:szCs w:val="28"/>
        </w:rPr>
        <w:t>는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>3</w:t>
      </w:r>
      <w:r w:rsidR="002B0B5A">
        <w:rPr>
          <w:rFonts w:ascii="CMR8" w:hAnsi="CMR8" w:cs="CMR8" w:hint="eastAsia"/>
          <w:kern w:val="0"/>
          <w:sz w:val="28"/>
          <w:szCs w:val="28"/>
        </w:rPr>
        <w:t>개의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/>
          <w:kern w:val="0"/>
          <w:sz w:val="28"/>
          <w:szCs w:val="28"/>
        </w:rPr>
        <w:t>BiLSTM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>층을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사용하며</w:t>
      </w:r>
      <w:r w:rsidR="002B0B5A">
        <w:rPr>
          <w:rFonts w:ascii="CMR8" w:hAnsi="CMR8" w:cs="CMR8" w:hint="eastAsia"/>
          <w:kern w:val="0"/>
          <w:sz w:val="28"/>
          <w:szCs w:val="28"/>
        </w:rPr>
        <w:t>(</w:t>
      </w:r>
      <w:r w:rsidR="002B0B5A">
        <w:rPr>
          <w:rFonts w:ascii="CMR8" w:hAnsi="CMR8" w:cs="CMR8" w:hint="eastAsia"/>
          <w:kern w:val="0"/>
          <w:sz w:val="28"/>
          <w:szCs w:val="28"/>
        </w:rPr>
        <w:t>우리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연구과제에서는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단층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/>
          <w:kern w:val="0"/>
          <w:sz w:val="28"/>
          <w:szCs w:val="28"/>
        </w:rPr>
        <w:t>BiLSTM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>을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사용할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예정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) </w:t>
      </w:r>
      <w:r w:rsidR="002B0B5A">
        <w:rPr>
          <w:rFonts w:ascii="CMR8" w:hAnsi="CMR8" w:cs="CMR8"/>
          <w:kern w:val="0"/>
          <w:sz w:val="28"/>
          <w:szCs w:val="28"/>
        </w:rPr>
        <w:t>100</w:t>
      </w:r>
      <w:r w:rsidR="002B0B5A">
        <w:rPr>
          <w:rFonts w:ascii="CMR8" w:hAnsi="CMR8" w:cs="CMR8" w:hint="eastAsia"/>
          <w:kern w:val="0"/>
          <w:sz w:val="28"/>
          <w:szCs w:val="28"/>
        </w:rPr>
        <w:t>차원의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단어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 w:hint="eastAsia"/>
          <w:kern w:val="0"/>
          <w:sz w:val="28"/>
          <w:szCs w:val="28"/>
        </w:rPr>
        <w:t>임베딩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>,</w:t>
      </w:r>
      <w:r w:rsidR="002B0B5A">
        <w:rPr>
          <w:rFonts w:ascii="CMR8" w:hAnsi="CMR8" w:cs="CMR8"/>
          <w:kern w:val="0"/>
          <w:sz w:val="28"/>
          <w:szCs w:val="28"/>
        </w:rPr>
        <w:t xml:space="preserve"> 100</w:t>
      </w:r>
      <w:r w:rsidR="002B0B5A">
        <w:rPr>
          <w:rFonts w:ascii="CMR8" w:hAnsi="CMR8" w:cs="CMR8" w:hint="eastAsia"/>
          <w:kern w:val="0"/>
          <w:sz w:val="28"/>
          <w:szCs w:val="28"/>
        </w:rPr>
        <w:t>차원의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태그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 w:hint="eastAsia"/>
          <w:kern w:val="0"/>
          <w:sz w:val="28"/>
          <w:szCs w:val="28"/>
        </w:rPr>
        <w:t>임베딩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>,</w:t>
      </w:r>
      <w:r w:rsidR="002B0B5A">
        <w:rPr>
          <w:rFonts w:ascii="CMR8" w:hAnsi="CMR8" w:cs="CMR8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그리고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>200</w:t>
      </w:r>
      <w:r w:rsidR="002B0B5A">
        <w:rPr>
          <w:rFonts w:ascii="CMR8" w:hAnsi="CMR8" w:cs="CMR8" w:hint="eastAsia"/>
          <w:kern w:val="0"/>
          <w:sz w:val="28"/>
          <w:szCs w:val="28"/>
        </w:rPr>
        <w:t>차원의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r</w:t>
      </w:r>
      <w:r w:rsidR="002B0B5A">
        <w:rPr>
          <w:rFonts w:ascii="CMR8" w:hAnsi="CMR8" w:cs="CMR8"/>
          <w:kern w:val="0"/>
          <w:sz w:val="28"/>
          <w:szCs w:val="28"/>
        </w:rPr>
        <w:t>ecurrent states(</w:t>
      </w:r>
      <w:r w:rsidR="002B0B5A">
        <w:rPr>
          <w:rFonts w:ascii="CMR8" w:hAnsi="CMR8" w:cs="CMR8" w:hint="eastAsia"/>
          <w:kern w:val="0"/>
          <w:sz w:val="28"/>
          <w:szCs w:val="28"/>
        </w:rPr>
        <w:t>양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방향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전부</w:t>
      </w:r>
      <w:r w:rsidR="002B0B5A">
        <w:rPr>
          <w:rFonts w:ascii="CMR8" w:hAnsi="CMR8" w:cs="CMR8" w:hint="eastAsia"/>
          <w:kern w:val="0"/>
          <w:sz w:val="28"/>
          <w:szCs w:val="28"/>
        </w:rPr>
        <w:t>)</w:t>
      </w:r>
      <w:r w:rsidR="002B0B5A">
        <w:rPr>
          <w:rFonts w:ascii="CMR8" w:hAnsi="CMR8" w:cs="CMR8" w:hint="eastAsia"/>
          <w:kern w:val="0"/>
          <w:sz w:val="28"/>
          <w:szCs w:val="28"/>
        </w:rPr>
        <w:t>를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사용할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것입니다</w:t>
      </w:r>
      <w:r w:rsidR="002B0B5A">
        <w:rPr>
          <w:rFonts w:ascii="CMR8" w:hAnsi="CMR8" w:cs="CMR8" w:hint="eastAsia"/>
          <w:kern w:val="0"/>
          <w:sz w:val="28"/>
          <w:szCs w:val="28"/>
        </w:rPr>
        <w:t>.</w:t>
      </w:r>
      <w:r w:rsidR="002B0B5A">
        <w:rPr>
          <w:rFonts w:ascii="CMR8" w:hAnsi="CMR8" w:cs="CMR8"/>
          <w:kern w:val="0"/>
          <w:sz w:val="28"/>
          <w:szCs w:val="28"/>
        </w:rPr>
        <w:t xml:space="preserve"> Arc </w:t>
      </w:r>
      <w:r w:rsidR="002B0B5A">
        <w:rPr>
          <w:rFonts w:ascii="CMR8" w:hAnsi="CMR8" w:cs="CMR8" w:hint="eastAsia"/>
          <w:kern w:val="0"/>
          <w:sz w:val="28"/>
          <w:szCs w:val="28"/>
        </w:rPr>
        <w:t>분류기는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>400</w:t>
      </w:r>
      <w:r w:rsidR="002B0B5A">
        <w:rPr>
          <w:rFonts w:ascii="CMR8" w:hAnsi="CMR8" w:cs="CMR8" w:hint="eastAsia"/>
          <w:kern w:val="0"/>
          <w:sz w:val="28"/>
          <w:szCs w:val="28"/>
        </w:rPr>
        <w:t>차원의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 xml:space="preserve">head/dependent </w:t>
      </w:r>
      <w:r w:rsidR="002B0B5A">
        <w:rPr>
          <w:rFonts w:ascii="CMR8" w:hAnsi="CMR8" w:cs="CMR8" w:hint="eastAsia"/>
          <w:kern w:val="0"/>
          <w:sz w:val="28"/>
          <w:szCs w:val="28"/>
        </w:rPr>
        <w:t>벡터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>states</w:t>
      </w:r>
      <w:r w:rsidR="002B0B5A">
        <w:rPr>
          <w:rFonts w:ascii="CMR8" w:hAnsi="CMR8" w:cs="CMR8" w:hint="eastAsia"/>
          <w:kern w:val="0"/>
          <w:sz w:val="28"/>
          <w:szCs w:val="28"/>
        </w:rPr>
        <w:t>를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사용하며</w:t>
      </w:r>
      <w:r w:rsidR="002B0B5A">
        <w:rPr>
          <w:rFonts w:ascii="CMR8" w:hAnsi="CMR8" w:cs="CMR8" w:hint="eastAsia"/>
          <w:kern w:val="0"/>
          <w:sz w:val="28"/>
          <w:szCs w:val="28"/>
        </w:rPr>
        <w:t>,</w:t>
      </w:r>
      <w:r w:rsidR="002B0B5A">
        <w:rPr>
          <w:rFonts w:ascii="CMR8" w:hAnsi="CMR8" w:cs="CMR8"/>
          <w:kern w:val="0"/>
          <w:sz w:val="28"/>
          <w:szCs w:val="28"/>
        </w:rPr>
        <w:t xml:space="preserve"> label </w:t>
      </w:r>
      <w:r w:rsidR="002B0B5A">
        <w:rPr>
          <w:rFonts w:ascii="CMR8" w:hAnsi="CMR8" w:cs="CMR8" w:hint="eastAsia"/>
          <w:kern w:val="0"/>
          <w:sz w:val="28"/>
          <w:szCs w:val="28"/>
        </w:rPr>
        <w:t>분류기는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>100</w:t>
      </w:r>
      <w:r w:rsidR="002B0B5A">
        <w:rPr>
          <w:rFonts w:ascii="CMR8" w:hAnsi="CMR8" w:cs="CMR8" w:hint="eastAsia"/>
          <w:kern w:val="0"/>
          <w:sz w:val="28"/>
          <w:szCs w:val="28"/>
        </w:rPr>
        <w:t>차원의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 xml:space="preserve">head/dependent </w:t>
      </w:r>
      <w:r w:rsidR="002B0B5A">
        <w:rPr>
          <w:rFonts w:ascii="CMR8" w:hAnsi="CMR8" w:cs="CMR8" w:hint="eastAsia"/>
          <w:kern w:val="0"/>
          <w:sz w:val="28"/>
          <w:szCs w:val="28"/>
        </w:rPr>
        <w:t>벡터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>states</w:t>
      </w:r>
      <w:r w:rsidR="002B0B5A">
        <w:rPr>
          <w:rFonts w:ascii="CMR8" w:hAnsi="CMR8" w:cs="CMR8" w:hint="eastAsia"/>
          <w:kern w:val="0"/>
          <w:sz w:val="28"/>
          <w:szCs w:val="28"/>
        </w:rPr>
        <w:t>를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사용할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것입니다</w:t>
      </w:r>
      <w:r w:rsidR="002B0B5A">
        <w:rPr>
          <w:rFonts w:ascii="CMR8" w:hAnsi="CMR8" w:cs="CMR8" w:hint="eastAsia"/>
          <w:kern w:val="0"/>
          <w:sz w:val="28"/>
          <w:szCs w:val="28"/>
        </w:rPr>
        <w:t>.</w:t>
      </w:r>
      <w:r w:rsidR="002B0B5A">
        <w:rPr>
          <w:rFonts w:ascii="CMR8" w:hAnsi="CMR8" w:cs="CMR8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우리는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단어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 w:hint="eastAsia"/>
          <w:kern w:val="0"/>
          <w:sz w:val="28"/>
          <w:szCs w:val="28"/>
        </w:rPr>
        <w:t>임베딩과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태그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 w:hint="eastAsia"/>
          <w:kern w:val="0"/>
          <w:sz w:val="28"/>
          <w:szCs w:val="28"/>
        </w:rPr>
        <w:t>임베딩을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독립적으로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/>
          <w:kern w:val="0"/>
          <w:sz w:val="28"/>
          <w:szCs w:val="28"/>
        </w:rPr>
        <w:t xml:space="preserve">33% </w:t>
      </w:r>
      <w:r w:rsidR="002B0B5A">
        <w:rPr>
          <w:rFonts w:ascii="CMR8" w:hAnsi="CMR8" w:cs="CMR8" w:hint="eastAsia"/>
          <w:kern w:val="0"/>
          <w:sz w:val="28"/>
          <w:szCs w:val="28"/>
        </w:rPr>
        <w:t>확률로</w:t>
      </w:r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2B0B5A">
        <w:rPr>
          <w:rFonts w:ascii="CMR8" w:hAnsi="CMR8" w:cs="CMR8" w:hint="eastAsia"/>
          <w:kern w:val="0"/>
          <w:sz w:val="28"/>
          <w:szCs w:val="28"/>
        </w:rPr>
        <w:t>드랍할</w:t>
      </w:r>
      <w:proofErr w:type="spellEnd"/>
      <w:r w:rsidR="002B0B5A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2B0B5A">
        <w:rPr>
          <w:rFonts w:ascii="CMR8" w:hAnsi="CMR8" w:cs="CMR8" w:hint="eastAsia"/>
          <w:kern w:val="0"/>
          <w:sz w:val="28"/>
          <w:szCs w:val="28"/>
        </w:rPr>
        <w:t>것입니다</w:t>
      </w:r>
      <w:r w:rsidR="002B0B5A">
        <w:rPr>
          <w:rFonts w:ascii="CMR8" w:hAnsi="CMR8" w:cs="CMR8" w:hint="eastAsia"/>
          <w:kern w:val="0"/>
          <w:sz w:val="28"/>
          <w:szCs w:val="28"/>
        </w:rPr>
        <w:t>.</w:t>
      </w:r>
      <w:r w:rsidR="00D16A86">
        <w:rPr>
          <w:rFonts w:ascii="CMR8" w:hAnsi="CMR8" w:cs="CMR8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우리는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같은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확률의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D16A86">
        <w:rPr>
          <w:rFonts w:ascii="CMR8" w:hAnsi="CMR8" w:cs="CMR8" w:hint="eastAsia"/>
          <w:kern w:val="0"/>
          <w:sz w:val="28"/>
          <w:szCs w:val="28"/>
        </w:rPr>
        <w:t>드롭아웃을</w:t>
      </w:r>
      <w:proofErr w:type="spellEnd"/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/>
          <w:kern w:val="0"/>
          <w:sz w:val="28"/>
          <w:szCs w:val="28"/>
        </w:rPr>
        <w:t>LSTM(</w:t>
      </w:r>
      <w:r w:rsidR="00D16A86">
        <w:rPr>
          <w:rFonts w:ascii="CMR8" w:hAnsi="CMR8" w:cs="CMR8" w:hint="eastAsia"/>
          <w:kern w:val="0"/>
          <w:sz w:val="28"/>
          <w:szCs w:val="28"/>
        </w:rPr>
        <w:t>우리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모델에서는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/>
          <w:kern w:val="0"/>
          <w:sz w:val="28"/>
          <w:szCs w:val="28"/>
        </w:rPr>
        <w:t xml:space="preserve">GRU), </w:t>
      </w:r>
      <w:proofErr w:type="spellStart"/>
      <w:r w:rsidR="00D16A86">
        <w:rPr>
          <w:rFonts w:ascii="CMR8" w:hAnsi="CMR8" w:cs="CMR8"/>
          <w:kern w:val="0"/>
          <w:sz w:val="28"/>
          <w:szCs w:val="28"/>
        </w:rPr>
        <w:t>ReLU</w:t>
      </w:r>
      <w:proofErr w:type="spellEnd"/>
      <w:r w:rsidR="00D16A86">
        <w:rPr>
          <w:rFonts w:ascii="CMR8" w:hAnsi="CMR8" w:cs="CMR8" w:hint="eastAsia"/>
          <w:kern w:val="0"/>
          <w:sz w:val="28"/>
          <w:szCs w:val="28"/>
        </w:rPr>
        <w:t>층</w:t>
      </w:r>
      <w:r w:rsidR="00D16A86">
        <w:rPr>
          <w:rFonts w:ascii="CMR8" w:hAnsi="CMR8" w:cs="CMR8" w:hint="eastAsia"/>
          <w:kern w:val="0"/>
          <w:sz w:val="28"/>
          <w:szCs w:val="28"/>
        </w:rPr>
        <w:t>,</w:t>
      </w:r>
      <w:r w:rsidR="00D16A86">
        <w:rPr>
          <w:rFonts w:ascii="CMR8" w:hAnsi="CMR8" w:cs="CMR8"/>
          <w:kern w:val="0"/>
          <w:sz w:val="28"/>
          <w:szCs w:val="28"/>
        </w:rPr>
        <w:t xml:space="preserve"> </w:t>
      </w:r>
      <w:proofErr w:type="spellStart"/>
      <w:r w:rsidR="00D16A86">
        <w:rPr>
          <w:rFonts w:ascii="CMR8" w:hAnsi="CMR8" w:cs="CMR8" w:hint="eastAsia"/>
          <w:kern w:val="0"/>
          <w:sz w:val="28"/>
          <w:szCs w:val="28"/>
        </w:rPr>
        <w:t>분류기들에서</w:t>
      </w:r>
      <w:proofErr w:type="spellEnd"/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/>
          <w:kern w:val="0"/>
          <w:sz w:val="28"/>
          <w:szCs w:val="28"/>
        </w:rPr>
        <w:t>input</w:t>
      </w:r>
      <w:r w:rsidR="00D16A86">
        <w:rPr>
          <w:rFonts w:ascii="CMR8" w:hAnsi="CMR8" w:cs="CMR8" w:hint="eastAsia"/>
          <w:kern w:val="0"/>
          <w:sz w:val="28"/>
          <w:szCs w:val="28"/>
        </w:rPr>
        <w:t>과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D16A86">
        <w:rPr>
          <w:rFonts w:ascii="CMR8" w:hAnsi="CMR8" w:cs="CMR8"/>
          <w:kern w:val="0"/>
          <w:sz w:val="28"/>
          <w:szCs w:val="28"/>
        </w:rPr>
        <w:t>recurrecnt</w:t>
      </w:r>
      <w:proofErr w:type="spellEnd"/>
      <w:r w:rsidR="00D16A86">
        <w:rPr>
          <w:rFonts w:ascii="CMR8" w:hAnsi="CMR8" w:cs="CMR8"/>
          <w:kern w:val="0"/>
          <w:sz w:val="28"/>
          <w:szCs w:val="28"/>
        </w:rPr>
        <w:t xml:space="preserve"> connection</w:t>
      </w:r>
      <w:r w:rsidR="00D16A86">
        <w:rPr>
          <w:rFonts w:ascii="CMR8" w:hAnsi="CMR8" w:cs="CMR8" w:hint="eastAsia"/>
          <w:kern w:val="0"/>
          <w:sz w:val="28"/>
          <w:szCs w:val="28"/>
        </w:rPr>
        <w:t>들을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/>
          <w:kern w:val="0"/>
          <w:sz w:val="28"/>
          <w:szCs w:val="28"/>
        </w:rPr>
        <w:t>33%</w:t>
      </w:r>
      <w:r w:rsidR="00D16A86">
        <w:rPr>
          <w:rFonts w:ascii="CMR8" w:hAnsi="CMR8" w:cs="CMR8" w:hint="eastAsia"/>
          <w:kern w:val="0"/>
          <w:sz w:val="28"/>
          <w:szCs w:val="28"/>
        </w:rPr>
        <w:t>의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확률도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D16A86">
        <w:rPr>
          <w:rFonts w:ascii="CMR8" w:hAnsi="CMR8" w:cs="CMR8" w:hint="eastAsia"/>
          <w:kern w:val="0"/>
          <w:sz w:val="28"/>
          <w:szCs w:val="28"/>
        </w:rPr>
        <w:t>드롭아웃</w:t>
      </w:r>
      <w:proofErr w:type="spellEnd"/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시킵니다</w:t>
      </w:r>
      <w:r w:rsidR="00D16A86">
        <w:rPr>
          <w:rFonts w:ascii="CMR8" w:hAnsi="CMR8" w:cs="CMR8" w:hint="eastAsia"/>
          <w:kern w:val="0"/>
          <w:sz w:val="28"/>
          <w:szCs w:val="28"/>
        </w:rPr>
        <w:t>.</w:t>
      </w:r>
      <w:r w:rsidR="00D16A86">
        <w:rPr>
          <w:rFonts w:ascii="CMR8" w:hAnsi="CMR8" w:cs="CMR8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그리고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/>
          <w:kern w:val="0"/>
          <w:sz w:val="28"/>
          <w:szCs w:val="28"/>
        </w:rPr>
        <w:t>Adam</w:t>
      </w:r>
      <w:r w:rsidR="00D16A86">
        <w:rPr>
          <w:rFonts w:ascii="CMR8" w:hAnsi="CMR8" w:cs="CMR8" w:hint="eastAsia"/>
          <w:kern w:val="0"/>
          <w:sz w:val="28"/>
          <w:szCs w:val="28"/>
        </w:rPr>
        <w:t>으로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gramStart"/>
      <w:r w:rsidR="00D16A86">
        <w:rPr>
          <w:rFonts w:ascii="CMR8" w:hAnsi="CMR8" w:cs="CMR8" w:hint="eastAsia"/>
          <w:kern w:val="0"/>
          <w:sz w:val="28"/>
          <w:szCs w:val="28"/>
        </w:rPr>
        <w:t>최적화</w:t>
      </w:r>
      <w:r w:rsidR="00D16A86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D16A86">
        <w:rPr>
          <w:rFonts w:ascii="CMR8" w:hAnsi="CMR8" w:cs="CMR8" w:hint="eastAsia"/>
          <w:kern w:val="0"/>
          <w:sz w:val="28"/>
          <w:szCs w:val="28"/>
        </w:rPr>
        <w:t>시킵니다</w:t>
      </w:r>
      <w:proofErr w:type="gramEnd"/>
      <w:r w:rsidR="00D16A86">
        <w:rPr>
          <w:rFonts w:ascii="CMR8" w:hAnsi="CMR8" w:cs="CMR8" w:hint="eastAsia"/>
          <w:kern w:val="0"/>
          <w:sz w:val="28"/>
          <w:szCs w:val="28"/>
        </w:rPr>
        <w:t>.</w:t>
      </w:r>
      <w:r w:rsidR="00E42A81">
        <w:rPr>
          <w:rFonts w:ascii="CMR8" w:hAnsi="CMR8" w:cs="CMR8"/>
          <w:kern w:val="0"/>
          <w:sz w:val="28"/>
          <w:szCs w:val="28"/>
        </w:rPr>
        <w:t xml:space="preserve"> </w:t>
      </w:r>
      <w:proofErr w:type="spellStart"/>
      <w:r w:rsidR="00E42A81">
        <w:rPr>
          <w:rFonts w:ascii="CMR8" w:hAnsi="CMR8" w:cs="CMR8" w:hint="eastAsia"/>
          <w:kern w:val="0"/>
          <w:sz w:val="28"/>
          <w:szCs w:val="28"/>
        </w:rPr>
        <w:t>학습률은</w:t>
      </w:r>
      <w:proofErr w:type="spellEnd"/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2e</w:t>
      </w:r>
      <w:r w:rsidR="00E42A81">
        <w:rPr>
          <w:rFonts w:ascii="CMR8" w:hAnsi="CMR8" w:cs="CMR8"/>
          <w:kern w:val="0"/>
          <w:sz w:val="28"/>
          <w:szCs w:val="28"/>
          <w:vertAlign w:val="superscript"/>
        </w:rPr>
        <w:t>-3</w:t>
      </w:r>
      <w:r w:rsidR="00E42A81">
        <w:rPr>
          <w:rFonts w:ascii="CMR8" w:hAnsi="CMR8" w:cs="CMR8" w:hint="eastAsia"/>
          <w:kern w:val="0"/>
          <w:sz w:val="28"/>
          <w:szCs w:val="28"/>
        </w:rPr>
        <w:t>으로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세팅하며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beta1</w:t>
      </w:r>
      <w:r w:rsidR="00E42A81">
        <w:rPr>
          <w:rFonts w:ascii="CMR8" w:hAnsi="CMR8" w:cs="CMR8" w:hint="eastAsia"/>
          <w:kern w:val="0"/>
          <w:sz w:val="28"/>
          <w:szCs w:val="28"/>
        </w:rPr>
        <w:t>과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beta2</w:t>
      </w:r>
      <w:r w:rsidR="00E42A81">
        <w:rPr>
          <w:rFonts w:ascii="CMR8" w:hAnsi="CMR8" w:cs="CMR8" w:hint="eastAsia"/>
          <w:kern w:val="0"/>
          <w:sz w:val="28"/>
          <w:szCs w:val="28"/>
        </w:rPr>
        <w:t>는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0.9</w:t>
      </w:r>
      <w:r w:rsidR="00E42A81">
        <w:rPr>
          <w:rFonts w:ascii="CMR8" w:hAnsi="CMR8" w:cs="CMR8" w:hint="eastAsia"/>
          <w:kern w:val="0"/>
          <w:sz w:val="28"/>
          <w:szCs w:val="28"/>
        </w:rPr>
        <w:t>로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gramStart"/>
      <w:r w:rsidR="00E42A81">
        <w:rPr>
          <w:rFonts w:ascii="CMR8" w:hAnsi="CMR8" w:cs="CMR8" w:hint="eastAsia"/>
          <w:kern w:val="0"/>
          <w:sz w:val="28"/>
          <w:szCs w:val="28"/>
        </w:rPr>
        <w:t>설정합니다</w:t>
      </w:r>
      <w:r w:rsidR="00E42A81">
        <w:rPr>
          <w:rFonts w:ascii="CMR8" w:hAnsi="CMR8" w:cs="CMR8" w:hint="eastAsia"/>
          <w:kern w:val="0"/>
          <w:sz w:val="28"/>
          <w:szCs w:val="28"/>
        </w:rPr>
        <w:t>.</w:t>
      </w:r>
      <w:r w:rsidR="00E42A81">
        <w:rPr>
          <w:rFonts w:ascii="CMR8" w:hAnsi="CMR8" w:cs="CMR8"/>
          <w:kern w:val="0"/>
          <w:sz w:val="28"/>
          <w:szCs w:val="28"/>
        </w:rPr>
        <w:t>(??)</w:t>
      </w:r>
      <w:proofErr w:type="gramEnd"/>
      <w:r w:rsidR="00E42A81">
        <w:rPr>
          <w:rFonts w:ascii="CMR8" w:hAnsi="CMR8" w:cs="CMR8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우리는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모델을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30000</w:t>
      </w:r>
      <w:r w:rsidR="00E42A81">
        <w:rPr>
          <w:rFonts w:ascii="CMR8" w:hAnsi="CMR8" w:cs="CMR8" w:hint="eastAsia"/>
          <w:kern w:val="0"/>
          <w:sz w:val="28"/>
          <w:szCs w:val="28"/>
        </w:rPr>
        <w:t>번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정도의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training step</w:t>
      </w:r>
      <w:r w:rsidR="00E42A81">
        <w:rPr>
          <w:rFonts w:ascii="CMR8" w:hAnsi="CMR8" w:cs="CMR8" w:hint="eastAsia"/>
          <w:kern w:val="0"/>
          <w:sz w:val="28"/>
          <w:szCs w:val="28"/>
        </w:rPr>
        <w:t>으로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돌리며</w:t>
      </w:r>
      <w:r w:rsidR="00E42A81">
        <w:rPr>
          <w:rFonts w:ascii="CMR8" w:hAnsi="CMR8" w:cs="CMR8"/>
          <w:kern w:val="0"/>
          <w:sz w:val="28"/>
          <w:szCs w:val="28"/>
        </w:rPr>
        <w:t>(1 step</w:t>
      </w:r>
      <w:r w:rsidR="00E42A81">
        <w:rPr>
          <w:rFonts w:ascii="CMR8" w:hAnsi="CMR8" w:cs="CMR8" w:hint="eastAsia"/>
          <w:kern w:val="0"/>
          <w:sz w:val="28"/>
          <w:szCs w:val="28"/>
        </w:rPr>
        <w:t>당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1</w:t>
      </w:r>
      <w:r w:rsidR="00E42A81">
        <w:rPr>
          <w:rFonts w:ascii="CMR8" w:hAnsi="CMR8" w:cs="CMR8" w:hint="eastAsia"/>
          <w:kern w:val="0"/>
          <w:sz w:val="28"/>
          <w:szCs w:val="28"/>
        </w:rPr>
        <w:t>개의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미니배치가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들어가며</w:t>
      </w:r>
      <w:r w:rsidR="00E42A81">
        <w:rPr>
          <w:rFonts w:ascii="CMR8" w:hAnsi="CMR8" w:cs="CMR8" w:hint="eastAsia"/>
          <w:kern w:val="0"/>
          <w:sz w:val="28"/>
          <w:szCs w:val="28"/>
        </w:rPr>
        <w:t>,</w:t>
      </w:r>
      <w:r w:rsidR="00E42A81">
        <w:rPr>
          <w:rFonts w:ascii="CMR8" w:hAnsi="CMR8" w:cs="CMR8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이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미니배치는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대략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/>
          <w:kern w:val="0"/>
          <w:sz w:val="28"/>
          <w:szCs w:val="28"/>
        </w:rPr>
        <w:t>5000</w:t>
      </w:r>
      <w:r w:rsidR="00E42A81">
        <w:rPr>
          <w:rFonts w:ascii="CMR8" w:hAnsi="CMR8" w:cs="CMR8" w:hint="eastAsia"/>
          <w:kern w:val="0"/>
          <w:sz w:val="28"/>
          <w:szCs w:val="28"/>
        </w:rPr>
        <w:t>개의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토큰이</w:t>
      </w:r>
      <w:r w:rsidR="00E42A81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E42A81">
        <w:rPr>
          <w:rFonts w:ascii="CMR8" w:hAnsi="CMR8" w:cs="CMR8" w:hint="eastAsia"/>
          <w:kern w:val="0"/>
          <w:sz w:val="28"/>
          <w:szCs w:val="28"/>
        </w:rPr>
        <w:t>있다</w:t>
      </w:r>
      <w:r w:rsidR="00E42A81">
        <w:rPr>
          <w:rFonts w:ascii="CMR8" w:hAnsi="CMR8" w:cs="CMR8" w:hint="eastAsia"/>
          <w:kern w:val="0"/>
          <w:sz w:val="28"/>
          <w:szCs w:val="28"/>
        </w:rPr>
        <w:t>)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1</w:t>
      </w:r>
      <w:r w:rsidR="009F4A9E">
        <w:rPr>
          <w:rFonts w:ascii="CMR8" w:hAnsi="CMR8" w:cs="CMR8"/>
          <w:kern w:val="0"/>
          <w:sz w:val="28"/>
          <w:szCs w:val="28"/>
        </w:rPr>
        <w:t>000</w:t>
      </w:r>
      <w:r w:rsidR="009F4A9E">
        <w:rPr>
          <w:rFonts w:ascii="CMR8" w:hAnsi="CMR8" w:cs="CMR8" w:hint="eastAsia"/>
          <w:kern w:val="0"/>
          <w:sz w:val="28"/>
          <w:szCs w:val="28"/>
        </w:rPr>
        <w:t>번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미만의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/>
          <w:kern w:val="0"/>
          <w:sz w:val="28"/>
          <w:szCs w:val="28"/>
        </w:rPr>
        <w:t xml:space="preserve">training </w:t>
      </w:r>
      <w:r w:rsidR="009F4A9E">
        <w:rPr>
          <w:rFonts w:ascii="CMR8" w:hAnsi="CMR8" w:cs="CMR8" w:hint="eastAsia"/>
          <w:kern w:val="0"/>
          <w:sz w:val="28"/>
          <w:szCs w:val="28"/>
        </w:rPr>
        <w:t>s</w:t>
      </w:r>
      <w:r w:rsidR="009F4A9E">
        <w:rPr>
          <w:rFonts w:ascii="CMR8" w:hAnsi="CMR8" w:cs="CMR8"/>
          <w:kern w:val="0"/>
          <w:sz w:val="28"/>
          <w:szCs w:val="28"/>
        </w:rPr>
        <w:t>tep</w:t>
      </w:r>
      <w:r w:rsidR="009F4A9E">
        <w:rPr>
          <w:rFonts w:ascii="CMR8" w:hAnsi="CMR8" w:cs="CMR8" w:hint="eastAsia"/>
          <w:kern w:val="0"/>
          <w:sz w:val="28"/>
          <w:szCs w:val="28"/>
        </w:rPr>
        <w:t>인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상태라면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/>
          <w:kern w:val="0"/>
          <w:sz w:val="28"/>
          <w:szCs w:val="28"/>
        </w:rPr>
        <w:t>100</w:t>
      </w:r>
      <w:r w:rsidR="009F4A9E">
        <w:rPr>
          <w:rFonts w:ascii="CMR8" w:hAnsi="CMR8" w:cs="CMR8" w:hint="eastAsia"/>
          <w:kern w:val="0"/>
          <w:sz w:val="28"/>
          <w:szCs w:val="28"/>
        </w:rPr>
        <w:t>번마다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세이브를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하며</w:t>
      </w:r>
      <w:r w:rsidR="009F4A9E">
        <w:rPr>
          <w:rFonts w:ascii="CMR8" w:hAnsi="CMR8" w:cs="CMR8" w:hint="eastAsia"/>
          <w:kern w:val="0"/>
          <w:sz w:val="28"/>
          <w:szCs w:val="28"/>
        </w:rPr>
        <w:t>,</w:t>
      </w:r>
      <w:r w:rsidR="009F4A9E">
        <w:rPr>
          <w:rFonts w:ascii="CMR8" w:hAnsi="CMR8" w:cs="CMR8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그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이후에는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/>
          <w:kern w:val="0"/>
          <w:sz w:val="28"/>
          <w:szCs w:val="28"/>
        </w:rPr>
        <w:t xml:space="preserve">validation </w:t>
      </w:r>
      <w:r w:rsidR="009F4A9E">
        <w:rPr>
          <w:rFonts w:ascii="CMR8" w:hAnsi="CMR8" w:cs="CMR8" w:hint="eastAsia"/>
          <w:kern w:val="0"/>
          <w:sz w:val="28"/>
          <w:szCs w:val="28"/>
        </w:rPr>
        <w:t>정확도가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높아질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때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마다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세이브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시킵니다</w:t>
      </w:r>
      <w:r w:rsidR="009F4A9E">
        <w:rPr>
          <w:rFonts w:ascii="CMR8" w:hAnsi="CMR8" w:cs="CMR8" w:hint="eastAsia"/>
          <w:kern w:val="0"/>
          <w:sz w:val="28"/>
          <w:szCs w:val="28"/>
        </w:rPr>
        <w:t>.</w:t>
      </w:r>
      <w:r w:rsidR="009F4A9E">
        <w:rPr>
          <w:rFonts w:ascii="CMR8" w:hAnsi="CMR8" w:cs="CMR8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혹은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/>
          <w:kern w:val="0"/>
          <w:sz w:val="28"/>
          <w:szCs w:val="28"/>
        </w:rPr>
        <w:lastRenderedPageBreak/>
        <w:t>validation data</w:t>
      </w:r>
      <w:r w:rsidR="009F4A9E">
        <w:rPr>
          <w:rFonts w:ascii="CMR8" w:hAnsi="CMR8" w:cs="CMR8" w:hint="eastAsia"/>
          <w:kern w:val="0"/>
          <w:sz w:val="28"/>
          <w:szCs w:val="28"/>
        </w:rPr>
        <w:t>가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없을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경우에는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/>
          <w:kern w:val="0"/>
          <w:sz w:val="28"/>
          <w:szCs w:val="28"/>
        </w:rPr>
        <w:t xml:space="preserve">training </w:t>
      </w:r>
      <w:r w:rsidR="009F4A9E">
        <w:rPr>
          <w:rFonts w:ascii="CMR8" w:hAnsi="CMR8" w:cs="CMR8" w:hint="eastAsia"/>
          <w:kern w:val="0"/>
          <w:sz w:val="28"/>
          <w:szCs w:val="28"/>
        </w:rPr>
        <w:t>정확도가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상승할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때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마다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저장한다</w:t>
      </w:r>
      <w:r w:rsidR="009F4A9E">
        <w:rPr>
          <w:rFonts w:ascii="CMR8" w:hAnsi="CMR8" w:cs="CMR8" w:hint="eastAsia"/>
          <w:kern w:val="0"/>
          <w:sz w:val="28"/>
          <w:szCs w:val="28"/>
        </w:rPr>
        <w:t>.</w:t>
      </w:r>
      <w:r w:rsidR="009F4A9E">
        <w:rPr>
          <w:rFonts w:ascii="CMR8" w:hAnsi="CMR8" w:cs="CMR8"/>
          <w:kern w:val="0"/>
          <w:sz w:val="28"/>
          <w:szCs w:val="28"/>
        </w:rPr>
        <w:t xml:space="preserve"> 5000</w:t>
      </w:r>
      <w:r w:rsidR="009F4A9E">
        <w:rPr>
          <w:rFonts w:ascii="CMR8" w:hAnsi="CMR8" w:cs="CMR8" w:hint="eastAsia"/>
          <w:kern w:val="0"/>
          <w:sz w:val="28"/>
          <w:szCs w:val="28"/>
        </w:rPr>
        <w:t>번의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/>
          <w:kern w:val="0"/>
          <w:sz w:val="28"/>
          <w:szCs w:val="28"/>
        </w:rPr>
        <w:t>training step</w:t>
      </w:r>
      <w:r w:rsidR="009F4A9E">
        <w:rPr>
          <w:rFonts w:ascii="CMR8" w:hAnsi="CMR8" w:cs="CMR8" w:hint="eastAsia"/>
          <w:kern w:val="0"/>
          <w:sz w:val="28"/>
          <w:szCs w:val="28"/>
        </w:rPr>
        <w:t>이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정확도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 w:rsidR="009F4A9E">
        <w:rPr>
          <w:rFonts w:ascii="CMR8" w:hAnsi="CMR8" w:cs="CMR8" w:hint="eastAsia"/>
          <w:kern w:val="0"/>
          <w:sz w:val="28"/>
          <w:szCs w:val="28"/>
        </w:rPr>
        <w:t>상승</w:t>
      </w:r>
      <w:proofErr w:type="spellEnd"/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없이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지나갈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경우</w:t>
      </w:r>
      <w:r w:rsidR="009F4A9E">
        <w:rPr>
          <w:rFonts w:ascii="CMR8" w:hAnsi="CMR8" w:cs="CMR8" w:hint="eastAsia"/>
          <w:kern w:val="0"/>
          <w:sz w:val="28"/>
          <w:szCs w:val="28"/>
        </w:rPr>
        <w:t>,</w:t>
      </w:r>
      <w:r w:rsidR="009F4A9E">
        <w:rPr>
          <w:rFonts w:ascii="CMR8" w:hAnsi="CMR8" w:cs="CMR8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훈련을</w:t>
      </w:r>
      <w:r w:rsidR="009F4A9E">
        <w:rPr>
          <w:rFonts w:ascii="CMR8" w:hAnsi="CMR8" w:cs="CMR8" w:hint="eastAsia"/>
          <w:kern w:val="0"/>
          <w:sz w:val="28"/>
          <w:szCs w:val="28"/>
        </w:rPr>
        <w:t xml:space="preserve"> </w:t>
      </w:r>
      <w:r w:rsidR="009F4A9E">
        <w:rPr>
          <w:rFonts w:ascii="CMR8" w:hAnsi="CMR8" w:cs="CMR8" w:hint="eastAsia"/>
          <w:kern w:val="0"/>
          <w:sz w:val="28"/>
          <w:szCs w:val="28"/>
        </w:rPr>
        <w:t>중단합니다</w:t>
      </w:r>
      <w:r w:rsidR="009F4A9E">
        <w:rPr>
          <w:rFonts w:ascii="CMR8" w:hAnsi="CMR8" w:cs="CMR8" w:hint="eastAsia"/>
          <w:kern w:val="0"/>
          <w:sz w:val="28"/>
          <w:szCs w:val="28"/>
        </w:rPr>
        <w:t>.</w:t>
      </w:r>
    </w:p>
    <w:p w:rsidR="009F4A9E" w:rsidRPr="00E42A81" w:rsidRDefault="00B8435A" w:rsidP="00C4525C">
      <w:pPr>
        <w:wordWrap/>
        <w:adjustRightInd w:val="0"/>
        <w:spacing w:after="0" w:line="240" w:lineRule="auto"/>
        <w:jc w:val="left"/>
        <w:rPr>
          <w:rFonts w:ascii="CMR8" w:hAnsi="CMR8" w:cs="CMR8" w:hint="eastAsia"/>
          <w:kern w:val="0"/>
          <w:sz w:val="28"/>
          <w:szCs w:val="28"/>
        </w:rPr>
      </w:pPr>
      <w:r>
        <w:rPr>
          <w:rFonts w:ascii="CMR8" w:hAnsi="CMR8" w:cs="CMR8"/>
          <w:kern w:val="0"/>
          <w:sz w:val="28"/>
          <w:szCs w:val="28"/>
        </w:rPr>
        <w:t xml:space="preserve">Character </w:t>
      </w:r>
      <w:r>
        <w:rPr>
          <w:rFonts w:ascii="CMR8" w:hAnsi="CMR8" w:cs="CMR8" w:hint="eastAsia"/>
          <w:kern w:val="0"/>
          <w:sz w:val="28"/>
          <w:szCs w:val="28"/>
        </w:rPr>
        <w:t>모델의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경우</w:t>
      </w:r>
      <w:r>
        <w:rPr>
          <w:rFonts w:ascii="CMR8" w:hAnsi="CMR8" w:cs="CMR8" w:hint="eastAsia"/>
          <w:kern w:val="0"/>
          <w:sz w:val="28"/>
          <w:szCs w:val="28"/>
        </w:rPr>
        <w:t>,</w:t>
      </w:r>
      <w:r>
        <w:rPr>
          <w:rFonts w:ascii="CMR8" w:hAnsi="CMR8" w:cs="CMR8"/>
          <w:kern w:val="0"/>
          <w:sz w:val="28"/>
          <w:szCs w:val="28"/>
        </w:rPr>
        <w:t xml:space="preserve"> 100</w:t>
      </w:r>
      <w:r>
        <w:rPr>
          <w:rFonts w:ascii="CMR8" w:hAnsi="CMR8" w:cs="CMR8" w:hint="eastAsia"/>
          <w:kern w:val="0"/>
          <w:sz w:val="28"/>
          <w:szCs w:val="28"/>
        </w:rPr>
        <w:t>차원의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uncased</w:t>
      </w:r>
      <w:r>
        <w:rPr>
          <w:rFonts w:ascii="CMR8" w:hAnsi="CMR8" w:cs="CMR8" w:hint="eastAsia"/>
          <w:kern w:val="0"/>
          <w:sz w:val="28"/>
          <w:szCs w:val="28"/>
        </w:rPr>
        <w:t xml:space="preserve"> c</w:t>
      </w:r>
      <w:r>
        <w:rPr>
          <w:rFonts w:ascii="CMR8" w:hAnsi="CMR8" w:cs="CMR8"/>
          <w:kern w:val="0"/>
          <w:sz w:val="28"/>
          <w:szCs w:val="28"/>
        </w:rPr>
        <w:t xml:space="preserve">haracter </w:t>
      </w:r>
      <w:proofErr w:type="spellStart"/>
      <w:r>
        <w:rPr>
          <w:rFonts w:ascii="CMR8" w:hAnsi="CMR8" w:cs="CMR8" w:hint="eastAsia"/>
          <w:kern w:val="0"/>
          <w:sz w:val="28"/>
          <w:szCs w:val="28"/>
        </w:rPr>
        <w:t>임베딩을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사용하며</w:t>
      </w:r>
      <w:r>
        <w:rPr>
          <w:rFonts w:ascii="CMR8" w:hAnsi="CMR8" w:cs="CMR8" w:hint="eastAsia"/>
          <w:kern w:val="0"/>
          <w:sz w:val="28"/>
          <w:szCs w:val="28"/>
        </w:rPr>
        <w:t xml:space="preserve">, </w:t>
      </w:r>
      <w:r>
        <w:rPr>
          <w:rFonts w:ascii="CMR8" w:hAnsi="CMR8" w:cs="CMR8"/>
          <w:kern w:val="0"/>
          <w:sz w:val="28"/>
          <w:szCs w:val="28"/>
        </w:rPr>
        <w:t>400</w:t>
      </w:r>
      <w:r>
        <w:rPr>
          <w:rFonts w:ascii="CMR8" w:hAnsi="CMR8" w:cs="CMR8" w:hint="eastAsia"/>
          <w:kern w:val="0"/>
          <w:sz w:val="28"/>
          <w:szCs w:val="28"/>
        </w:rPr>
        <w:t>차원의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recurrent states</w:t>
      </w:r>
      <w:r>
        <w:rPr>
          <w:rFonts w:ascii="CMR8" w:hAnsi="CMR8" w:cs="CMR8" w:hint="eastAsia"/>
          <w:kern w:val="0"/>
          <w:sz w:val="28"/>
          <w:szCs w:val="28"/>
        </w:rPr>
        <w:t>를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gramStart"/>
      <w:r>
        <w:rPr>
          <w:rFonts w:ascii="CMR8" w:hAnsi="CMR8" w:cs="CMR8" w:hint="eastAsia"/>
          <w:kern w:val="0"/>
          <w:sz w:val="28"/>
          <w:szCs w:val="28"/>
        </w:rPr>
        <w:t>사용합니다</w:t>
      </w:r>
      <w:r>
        <w:rPr>
          <w:rFonts w:ascii="CMR8" w:hAnsi="CMR8" w:cs="CMR8" w:hint="eastAsia"/>
          <w:kern w:val="0"/>
          <w:sz w:val="28"/>
          <w:szCs w:val="28"/>
        </w:rPr>
        <w:t>.</w:t>
      </w:r>
      <w:r>
        <w:rPr>
          <w:rFonts w:ascii="CMR8" w:hAnsi="CMR8" w:cs="CMR8"/>
          <w:kern w:val="0"/>
          <w:sz w:val="28"/>
          <w:szCs w:val="28"/>
        </w:rPr>
        <w:t>(</w:t>
      </w:r>
      <w:proofErr w:type="gramEnd"/>
      <w:r>
        <w:rPr>
          <w:rFonts w:ascii="CMR8" w:hAnsi="CMR8" w:cs="CMR8" w:hint="eastAsia"/>
          <w:kern w:val="0"/>
          <w:sz w:val="28"/>
          <w:szCs w:val="28"/>
        </w:rPr>
        <w:t>우리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모델에서는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Character Based CNN</w:t>
      </w:r>
      <w:r>
        <w:rPr>
          <w:rFonts w:ascii="CMR8" w:hAnsi="CMR8" w:cs="CMR8" w:hint="eastAsia"/>
          <w:kern w:val="0"/>
          <w:sz w:val="28"/>
          <w:szCs w:val="28"/>
        </w:rPr>
        <w:t>을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사용할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예정</w:t>
      </w:r>
      <w:r>
        <w:rPr>
          <w:rFonts w:ascii="CMR8" w:hAnsi="CMR8" w:cs="CMR8" w:hint="eastAsia"/>
          <w:kern w:val="0"/>
          <w:sz w:val="28"/>
          <w:szCs w:val="28"/>
        </w:rPr>
        <w:t>)</w:t>
      </w:r>
      <w:r>
        <w:rPr>
          <w:rFonts w:ascii="CMR8" w:hAnsi="CMR8" w:cs="CMR8"/>
          <w:kern w:val="0"/>
          <w:sz w:val="28"/>
          <w:szCs w:val="28"/>
        </w:rPr>
        <w:t xml:space="preserve"> character</w:t>
      </w:r>
      <w:r>
        <w:rPr>
          <w:rFonts w:ascii="CMR8" w:hAnsi="CMR8" w:cs="CMR8" w:hint="eastAsia"/>
          <w:kern w:val="0"/>
          <w:sz w:val="28"/>
          <w:szCs w:val="28"/>
        </w:rPr>
        <w:t>들은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CMR8" w:hAnsi="CMR8" w:cs="CMR8" w:hint="eastAsia"/>
          <w:kern w:val="0"/>
          <w:sz w:val="28"/>
          <w:szCs w:val="28"/>
        </w:rPr>
        <w:t>드롭하지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않지만</w:t>
      </w:r>
      <w:r>
        <w:rPr>
          <w:rFonts w:ascii="CMR8" w:hAnsi="CMR8" w:cs="CMR8" w:hint="eastAsia"/>
          <w:kern w:val="0"/>
          <w:sz w:val="28"/>
          <w:szCs w:val="28"/>
        </w:rPr>
        <w:t>,</w:t>
      </w:r>
      <w:r>
        <w:rPr>
          <w:rFonts w:ascii="CMR8" w:hAnsi="CMR8" w:cs="CMR8"/>
          <w:kern w:val="0"/>
          <w:sz w:val="28"/>
          <w:szCs w:val="28"/>
        </w:rPr>
        <w:t xml:space="preserve"> LSTM</w:t>
      </w:r>
      <w:r>
        <w:rPr>
          <w:rFonts w:ascii="CMR8" w:hAnsi="CMR8" w:cs="CMR8" w:hint="eastAsia"/>
          <w:kern w:val="0"/>
          <w:sz w:val="28"/>
          <w:szCs w:val="28"/>
        </w:rPr>
        <w:t>과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>attention</w:t>
      </w:r>
      <w:r>
        <w:rPr>
          <w:rFonts w:ascii="CMR8" w:hAnsi="CMR8" w:cs="CMR8" w:hint="eastAsia"/>
          <w:kern w:val="0"/>
          <w:sz w:val="28"/>
          <w:szCs w:val="28"/>
        </w:rPr>
        <w:t>에서는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/>
          <w:kern w:val="0"/>
          <w:sz w:val="28"/>
          <w:szCs w:val="28"/>
        </w:rPr>
        <w:t xml:space="preserve">33% </w:t>
      </w:r>
      <w:proofErr w:type="spellStart"/>
      <w:r>
        <w:rPr>
          <w:rFonts w:ascii="CMR8" w:hAnsi="CMR8" w:cs="CMR8" w:hint="eastAsia"/>
          <w:kern w:val="0"/>
          <w:sz w:val="28"/>
          <w:szCs w:val="28"/>
        </w:rPr>
        <w:t>드롭아웃</w:t>
      </w:r>
      <w:proofErr w:type="spellEnd"/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합니다</w:t>
      </w:r>
      <w:r>
        <w:rPr>
          <w:rFonts w:ascii="CMR8" w:hAnsi="CMR8" w:cs="CMR8" w:hint="eastAsia"/>
          <w:kern w:val="0"/>
          <w:sz w:val="28"/>
          <w:szCs w:val="28"/>
        </w:rPr>
        <w:t>.</w:t>
      </w:r>
      <w:r>
        <w:rPr>
          <w:rFonts w:ascii="CMR8" w:hAnsi="CMR8" w:cs="CMR8"/>
          <w:kern w:val="0"/>
          <w:sz w:val="28"/>
          <w:szCs w:val="28"/>
        </w:rPr>
        <w:t>(</w:t>
      </w:r>
      <w:r>
        <w:rPr>
          <w:rFonts w:ascii="CMR8" w:hAnsi="CMR8" w:cs="CMR8" w:hint="eastAsia"/>
          <w:kern w:val="0"/>
          <w:sz w:val="28"/>
          <w:szCs w:val="28"/>
        </w:rPr>
        <w:t>우리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모델에서는</w:t>
      </w:r>
      <w:r>
        <w:rPr>
          <w:rFonts w:ascii="CMR8" w:hAnsi="CMR8" w:cs="CMR8" w:hint="eastAsia"/>
          <w:kern w:val="0"/>
          <w:sz w:val="28"/>
          <w:szCs w:val="28"/>
        </w:rPr>
        <w:t xml:space="preserve"> </w:t>
      </w:r>
      <w:r>
        <w:rPr>
          <w:rFonts w:ascii="CMR8" w:hAnsi="CMR8" w:cs="CMR8" w:hint="eastAsia"/>
          <w:kern w:val="0"/>
          <w:sz w:val="28"/>
          <w:szCs w:val="28"/>
        </w:rPr>
        <w:t>상관</w:t>
      </w:r>
      <w:r>
        <w:rPr>
          <w:rFonts w:ascii="CMR8" w:hAnsi="CMR8" w:cs="CMR8" w:hint="eastAsia"/>
          <w:kern w:val="0"/>
          <w:sz w:val="28"/>
          <w:szCs w:val="28"/>
        </w:rPr>
        <w:t>X</w:t>
      </w:r>
      <w:r>
        <w:rPr>
          <w:rFonts w:ascii="CMR8" w:hAnsi="CMR8" w:cs="CMR8"/>
          <w:kern w:val="0"/>
          <w:sz w:val="28"/>
          <w:szCs w:val="28"/>
        </w:rPr>
        <w:t>)</w:t>
      </w:r>
    </w:p>
    <w:sectPr w:rsidR="009F4A9E" w:rsidRPr="00E4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41"/>
    <w:rsid w:val="00081D89"/>
    <w:rsid w:val="000B0C60"/>
    <w:rsid w:val="00203841"/>
    <w:rsid w:val="00250171"/>
    <w:rsid w:val="002B0B5A"/>
    <w:rsid w:val="0037294E"/>
    <w:rsid w:val="003A3775"/>
    <w:rsid w:val="004A27BA"/>
    <w:rsid w:val="006C6069"/>
    <w:rsid w:val="0071684D"/>
    <w:rsid w:val="00745CEF"/>
    <w:rsid w:val="007810A7"/>
    <w:rsid w:val="007C7E44"/>
    <w:rsid w:val="00894849"/>
    <w:rsid w:val="0089727F"/>
    <w:rsid w:val="00994DFA"/>
    <w:rsid w:val="009F4A9E"/>
    <w:rsid w:val="009F4FA0"/>
    <w:rsid w:val="00A07850"/>
    <w:rsid w:val="00AB5AF3"/>
    <w:rsid w:val="00B37572"/>
    <w:rsid w:val="00B6626A"/>
    <w:rsid w:val="00B8435A"/>
    <w:rsid w:val="00C4525C"/>
    <w:rsid w:val="00C522F0"/>
    <w:rsid w:val="00CC4B04"/>
    <w:rsid w:val="00CD1442"/>
    <w:rsid w:val="00D16A86"/>
    <w:rsid w:val="00E13091"/>
    <w:rsid w:val="00E42A81"/>
    <w:rsid w:val="00EC1AF9"/>
    <w:rsid w:val="00F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EC42"/>
  <w15:chartTrackingRefBased/>
  <w15:docId w15:val="{A259BFAB-1C46-4265-9A9F-D4A157B3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3163</dc:creator>
  <cp:keywords/>
  <dc:description/>
  <cp:lastModifiedBy>강범서</cp:lastModifiedBy>
  <cp:revision>53</cp:revision>
  <dcterms:created xsi:type="dcterms:W3CDTF">2018-11-22T06:47:00Z</dcterms:created>
  <dcterms:modified xsi:type="dcterms:W3CDTF">2018-11-25T16:21:00Z</dcterms:modified>
</cp:coreProperties>
</file>