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72D99" w14:textId="79A5FB71" w:rsidR="00C06394" w:rsidRPr="00C06394" w:rsidRDefault="00C06394" w:rsidP="00C06394">
      <w:pPr>
        <w:pStyle w:val="1"/>
        <w:jc w:val="center"/>
        <w:rPr>
          <w:rFonts w:hint="eastAsia"/>
        </w:rPr>
      </w:pPr>
      <w:r>
        <w:rPr>
          <w:rFonts w:hint="eastAsia"/>
        </w:rPr>
        <w:t>第三天学习总结</w:t>
      </w:r>
    </w:p>
    <w:p w14:paraId="18F74C5E" w14:textId="66B51789" w:rsidR="00C06394" w:rsidRDefault="00C06394" w:rsidP="00C06394">
      <w:pPr>
        <w:pStyle w:val="a3"/>
        <w:spacing w:before="0" w:beforeAutospacing="0" w:after="0" w:afterAutospacing="0"/>
        <w:ind w:left="108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46C541B" wp14:editId="2D44DBAF">
            <wp:extent cx="152400" cy="15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学习</w:t>
      </w:r>
      <w:r>
        <w:rPr>
          <w:rFonts w:ascii="Calibri" w:hAnsi="Calibri" w:cs="Calibri"/>
          <w:color w:val="000000"/>
          <w:sz w:val="22"/>
          <w:szCs w:val="22"/>
        </w:rPr>
        <w:t xml:space="preserve">HTML5 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带来的表单验证，完善第二天的表单验证</w:t>
      </w:r>
    </w:p>
    <w:p w14:paraId="62396F10" w14:textId="48C2399A" w:rsidR="00C06394" w:rsidRDefault="00C06394" w:rsidP="00C06394">
      <w:pPr>
        <w:pStyle w:val="a3"/>
        <w:spacing w:before="0" w:beforeAutospacing="0" w:after="0" w:afterAutospacing="0"/>
        <w:ind w:left="1089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AE38E24" wp14:editId="66A0FACB">
            <wp:extent cx="5274310" cy="33108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AC80" w14:textId="7557C8E5" w:rsidR="00C06394" w:rsidRDefault="00C06394" w:rsidP="00C06394">
      <w:pPr>
        <w:pStyle w:val="a3"/>
        <w:spacing w:before="0" w:beforeAutospacing="0" w:after="0" w:afterAutospacing="0"/>
        <w:ind w:left="1089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6D0B7FE" wp14:editId="37CAACE6">
            <wp:extent cx="152400" cy="152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学习视频播放</w:t>
      </w:r>
    </w:p>
    <w:p w14:paraId="0DF495BA" w14:textId="39CE7A15" w:rsidR="00C06394" w:rsidRDefault="00C06394" w:rsidP="00C06394">
      <w:pPr>
        <w:pStyle w:val="a3"/>
        <w:spacing w:before="0" w:beforeAutospacing="0" w:after="0" w:afterAutospacing="0"/>
        <w:ind w:left="1089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02F7EF7" wp14:editId="14F5EE95">
            <wp:extent cx="5274310" cy="2992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0B145" w14:textId="346EAFF3" w:rsidR="00C06394" w:rsidRDefault="00C06394" w:rsidP="00C06394">
      <w:pPr>
        <w:pStyle w:val="a3"/>
        <w:spacing w:before="0" w:beforeAutospacing="0" w:after="0" w:afterAutospacing="0"/>
        <w:ind w:left="108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9268E96" wp14:editId="1271D7C1">
            <wp:extent cx="152400" cy="152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学习</w:t>
      </w:r>
      <w:r>
        <w:rPr>
          <w:rFonts w:ascii="Calibri" w:hAnsi="Calibri" w:cs="Calibri"/>
          <w:color w:val="000000"/>
          <w:sz w:val="22"/>
          <w:szCs w:val="22"/>
        </w:rPr>
        <w:t>Canvas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并制作简单绘画</w:t>
      </w:r>
    </w:p>
    <w:p w14:paraId="303DA6D1" w14:textId="60FA04E2" w:rsidR="00C06394" w:rsidRDefault="00C06394" w:rsidP="00C06394">
      <w:pPr>
        <w:pStyle w:val="a3"/>
        <w:spacing w:before="0" w:beforeAutospacing="0" w:after="0" w:afterAutospacing="0"/>
        <w:ind w:left="1089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57390DEC" wp14:editId="16C364AD">
            <wp:extent cx="5274310" cy="2134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96834" w14:textId="4E351D62" w:rsidR="00C06394" w:rsidRDefault="00C06394" w:rsidP="00C06394">
      <w:pPr>
        <w:pStyle w:val="a3"/>
        <w:spacing w:before="0" w:beforeAutospacing="0" w:after="0" w:afterAutospacing="0"/>
        <w:ind w:left="4329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2D7F345" wp14:editId="5D756C39">
            <wp:extent cx="1876425" cy="1190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F69BB" w14:textId="2BF96BB0" w:rsidR="00C06394" w:rsidRDefault="00C06394" w:rsidP="00C06394">
      <w:pPr>
        <w:pStyle w:val="a3"/>
        <w:spacing w:before="0" w:beforeAutospacing="0" w:after="0" w:afterAutospacing="0"/>
        <w:ind w:left="108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19C846A" wp14:editId="635416BE">
            <wp:extent cx="152400" cy="15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学习高德地图</w:t>
      </w:r>
      <w:r>
        <w:rPr>
          <w:rFonts w:ascii="Calibri" w:hAnsi="Calibri" w:cs="Calibri"/>
          <w:color w:val="000000"/>
          <w:sz w:val="22"/>
          <w:szCs w:val="22"/>
        </w:rPr>
        <w:t xml:space="preserve"> API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如何使用，参考高德地图提供演示的案例</w:t>
      </w:r>
    </w:p>
    <w:p w14:paraId="578818C7" w14:textId="48F4C9B6" w:rsidR="00C06394" w:rsidRDefault="00C06394" w:rsidP="00C06394">
      <w:pPr>
        <w:pStyle w:val="a3"/>
        <w:spacing w:before="0" w:beforeAutospacing="0" w:after="0" w:afterAutospacing="0"/>
        <w:ind w:left="108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C90DB5C" wp14:editId="7A091197">
            <wp:extent cx="152400" cy="15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编写一个简单的我的位置地图的页面，并</w:t>
      </w:r>
      <w:r>
        <w:rPr>
          <w:rFonts w:ascii="Calibri" w:hAnsi="Calibri" w:cs="Calibri"/>
          <w:color w:val="000000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使用地图</w:t>
      </w:r>
      <w:r>
        <w:rPr>
          <w:rFonts w:ascii="Calibri" w:hAnsi="Calibri" w:cs="Calibri"/>
          <w:color w:val="000000"/>
          <w:sz w:val="22"/>
          <w:szCs w:val="22"/>
        </w:rPr>
        <w:t xml:space="preserve"> API 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标记</w:t>
      </w:r>
      <w:r>
        <w:rPr>
          <w:rFonts w:ascii="Calibri" w:hAnsi="Calibri" w:cs="Calibri"/>
          <w:color w:val="000000"/>
          <w:sz w:val="22"/>
          <w:szCs w:val="22"/>
        </w:rPr>
        <w:t>”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自己的地点。</w:t>
      </w:r>
    </w:p>
    <w:p w14:paraId="1B2B6F39" w14:textId="5EB31578" w:rsidR="00C06394" w:rsidRDefault="00C06394" w:rsidP="00C06394">
      <w:pPr>
        <w:pStyle w:val="a3"/>
        <w:spacing w:before="0" w:beforeAutospacing="0" w:after="0" w:afterAutospacing="0"/>
        <w:ind w:left="1089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C3C0DD8" wp14:editId="5EF456CE">
            <wp:extent cx="5274310" cy="3067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AAE1" w14:textId="575F4655" w:rsidR="00C06394" w:rsidRDefault="00C06394" w:rsidP="00C06394">
      <w:pPr>
        <w:pStyle w:val="a3"/>
        <w:spacing w:before="0" w:beforeAutospacing="0" w:after="0" w:afterAutospacing="0"/>
        <w:ind w:left="108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6EC04DE" wp14:editId="63087AE3">
            <wp:extent cx="152400" cy="15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深入学习</w:t>
      </w:r>
      <w:r>
        <w:rPr>
          <w:rFonts w:ascii="Calibri" w:hAnsi="Calibri" w:cs="Calibri"/>
          <w:color w:val="000000"/>
          <w:sz w:val="22"/>
          <w:szCs w:val="22"/>
        </w:rPr>
        <w:t xml:space="preserve"> CSS 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的</w:t>
      </w:r>
      <w:r>
        <w:rPr>
          <w:rFonts w:ascii="Calibri" w:hAnsi="Calibri" w:cs="Calibri"/>
          <w:color w:val="000000"/>
          <w:sz w:val="22"/>
          <w:szCs w:val="22"/>
        </w:rPr>
        <w:t>“Flex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布局（参考学习阮一峰的</w:t>
      </w:r>
      <w:r>
        <w:rPr>
          <w:rFonts w:ascii="Calibri" w:hAnsi="Calibri" w:cs="Calibri"/>
          <w:color w:val="000000"/>
          <w:sz w:val="22"/>
          <w:szCs w:val="22"/>
        </w:rPr>
        <w:t>Flex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布局语法篇和实例篇）</w:t>
      </w:r>
    </w:p>
    <w:p w14:paraId="53E67D63" w14:textId="6716B22E" w:rsidR="00C06394" w:rsidRDefault="00C06394" w:rsidP="00C06394">
      <w:pPr>
        <w:pStyle w:val="a3"/>
        <w:spacing w:before="0" w:beforeAutospacing="0" w:after="0" w:afterAutospacing="0"/>
        <w:ind w:left="1089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4783739E" wp14:editId="5D60D6A0">
            <wp:extent cx="5274310" cy="4981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81CD7" w14:textId="77777777" w:rsidR="006C4E2E" w:rsidRDefault="006C4E2E"/>
    <w:sectPr w:rsidR="006C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94"/>
    <w:rsid w:val="006C4E2E"/>
    <w:rsid w:val="0092709F"/>
    <w:rsid w:val="00C0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8F58"/>
  <w15:chartTrackingRefBased/>
  <w15:docId w15:val="{53FD1D9A-7B18-4B38-83C7-FE045955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63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63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63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63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063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63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063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63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C06394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C0639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063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0639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chen</dc:creator>
  <cp:keywords/>
  <dc:description/>
  <cp:lastModifiedBy>kang chen</cp:lastModifiedBy>
  <cp:revision>1</cp:revision>
  <dcterms:created xsi:type="dcterms:W3CDTF">2020-10-30T11:14:00Z</dcterms:created>
  <dcterms:modified xsi:type="dcterms:W3CDTF">2020-10-30T11:16:00Z</dcterms:modified>
</cp:coreProperties>
</file>