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195C5" w14:textId="7F01DA07" w:rsidR="00F06FBE" w:rsidRDefault="00F06FBE" w:rsidP="00F06FBE">
      <w:pPr>
        <w:pStyle w:val="2"/>
        <w:jc w:val="center"/>
      </w:pPr>
      <w:r>
        <w:rPr>
          <w:rFonts w:hint="eastAsia"/>
        </w:rPr>
        <w:t>第十四天学习内容总结</w:t>
      </w:r>
    </w:p>
    <w:p w14:paraId="731E8F1A" w14:textId="676543A9" w:rsidR="00F06FBE" w:rsidRDefault="00F06FBE" w:rsidP="00F06FBE">
      <w:pPr>
        <w:pStyle w:val="a3"/>
        <w:spacing w:before="0" w:beforeAutospacing="0" w:after="0" w:afterAutospacing="0"/>
        <w:ind w:left="1119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00E3DB73" wp14:editId="02FBE602">
            <wp:extent cx="152400" cy="1524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安装最新版本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vue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-cli</w:t>
      </w:r>
    </w:p>
    <w:p w14:paraId="7664C34A" w14:textId="38114D1B" w:rsidR="00F06FBE" w:rsidRDefault="00F06FBE" w:rsidP="00F06FBE">
      <w:pPr>
        <w:pStyle w:val="a3"/>
        <w:spacing w:before="0" w:beforeAutospacing="0" w:after="0" w:afterAutospacing="0"/>
        <w:ind w:left="1119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40667B2E" wp14:editId="358B3231">
            <wp:extent cx="152400" cy="1524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创建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vue</w:t>
      </w:r>
      <w:proofErr w:type="spellEnd"/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项目</w:t>
      </w:r>
    </w:p>
    <w:p w14:paraId="12A4EEFD" w14:textId="012B339B" w:rsidR="00F06FBE" w:rsidRDefault="00F06FBE" w:rsidP="00F06FBE">
      <w:pPr>
        <w:pStyle w:val="a3"/>
        <w:spacing w:before="0" w:beforeAutospacing="0" w:after="0" w:afterAutospacing="0"/>
        <w:ind w:left="1119" w:hanging="239"/>
        <w:rPr>
          <w:rFonts w:ascii="微软雅黑" w:eastAsia="微软雅黑" w:hAnsi="微软雅黑" w:cs="Calibr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36907A97" wp14:editId="1894025C">
            <wp:extent cx="152400" cy="152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 脚手架项目目录结构学习</w:t>
      </w:r>
    </w:p>
    <w:p w14:paraId="5C711230" w14:textId="31C8F504" w:rsidR="00F06FBE" w:rsidRDefault="00F06FBE" w:rsidP="00F06FBE">
      <w:pPr>
        <w:pStyle w:val="a3"/>
        <w:spacing w:before="0" w:beforeAutospacing="0" w:after="0" w:afterAutospacing="0"/>
        <w:ind w:left="1119" w:hanging="239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5FBBC0DB" wp14:editId="6F372665">
            <wp:extent cx="152400" cy="152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使用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vue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ui</w:t>
      </w:r>
      <w:proofErr w:type="spellEnd"/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新建项目并成功运行</w:t>
      </w:r>
    </w:p>
    <w:p w14:paraId="78D390B4" w14:textId="523D7A52" w:rsidR="00F06FBE" w:rsidRDefault="00F06FBE" w:rsidP="00F06FBE">
      <w:pPr>
        <w:pStyle w:val="a3"/>
        <w:spacing w:before="0" w:beforeAutospacing="0" w:after="0" w:afterAutospacing="0"/>
        <w:ind w:left="1119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40E26EC5" wp14:editId="068FB5C8">
            <wp:extent cx="152400" cy="152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学习</w:t>
      </w:r>
      <w:r>
        <w:rPr>
          <w:rFonts w:ascii="Calibri" w:hAnsi="Calibri" w:cs="Calibri"/>
          <w:color w:val="000000"/>
          <w:sz w:val="22"/>
          <w:szCs w:val="22"/>
        </w:rPr>
        <w:t>VUE-CLI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插件配置</w:t>
      </w:r>
    </w:p>
    <w:p w14:paraId="67633E5A" w14:textId="3AEE63EA" w:rsidR="00F06FBE" w:rsidRDefault="00F06FBE" w:rsidP="00F06FBE">
      <w:pPr>
        <w:pStyle w:val="a3"/>
        <w:spacing w:before="0" w:beforeAutospacing="0" w:after="0" w:afterAutospacing="0"/>
        <w:ind w:left="1119" w:hanging="239"/>
        <w:rPr>
          <w:rFonts w:ascii="微软雅黑" w:eastAsia="微软雅黑" w:hAnsi="微软雅黑" w:cs="Calibr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49C053E8" wp14:editId="18C0E3C3">
            <wp:extent cx="152400" cy="152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 学习自己编写</w:t>
      </w:r>
      <w:proofErr w:type="spellStart"/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vue</w:t>
      </w:r>
      <w:proofErr w:type="spellEnd"/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-cli插件方法 并手动配置</w:t>
      </w:r>
      <w:proofErr w:type="spellStart"/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package.json</w:t>
      </w:r>
      <w:proofErr w:type="spellEnd"/>
    </w:p>
    <w:p w14:paraId="655BF15D" w14:textId="2A0003A9" w:rsidR="00F06FBE" w:rsidRDefault="00F06FBE" w:rsidP="00F06FBE">
      <w:pPr>
        <w:pStyle w:val="a3"/>
        <w:spacing w:before="0" w:beforeAutospacing="0" w:after="0" w:afterAutospacing="0"/>
        <w:ind w:left="1119" w:hanging="239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725FCB09" wp14:editId="0BDFF67E">
            <wp:extent cx="152400" cy="152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学习使用</w:t>
      </w:r>
      <w:r>
        <w:rPr>
          <w:rFonts w:ascii="Calibri" w:hAnsi="Calibri" w:cs="Calibri"/>
          <w:color w:val="000000"/>
          <w:sz w:val="22"/>
          <w:szCs w:val="22"/>
        </w:rPr>
        <w:t>Preset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预设指定配置项</w:t>
      </w:r>
    </w:p>
    <w:p w14:paraId="1347617E" w14:textId="41FCA5BB" w:rsidR="00F06FBE" w:rsidRDefault="00F06FBE" w:rsidP="00F06FBE">
      <w:pPr>
        <w:pStyle w:val="a3"/>
        <w:spacing w:before="0" w:beforeAutospacing="0" w:after="0" w:afterAutospacing="0"/>
        <w:ind w:left="1119" w:hanging="239"/>
        <w:rPr>
          <w:rFonts w:ascii="微软雅黑" w:eastAsia="微软雅黑" w:hAnsi="微软雅黑" w:cs="Calibr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5FFD1DB7" wp14:editId="45B814A4">
            <wp:extent cx="152400" cy="152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 学习尝试使用三个命令 serve build lint及附加值</w:t>
      </w:r>
    </w:p>
    <w:p w14:paraId="3473D70C" w14:textId="471BD43A" w:rsidR="00F06FBE" w:rsidRDefault="00F06FBE" w:rsidP="00F06FBE">
      <w:pPr>
        <w:pStyle w:val="a3"/>
        <w:spacing w:before="0" w:beforeAutospacing="0" w:after="0" w:afterAutospacing="0"/>
        <w:ind w:left="1119" w:hanging="239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0C69E2A8" wp14:editId="2099CB60">
            <wp:extent cx="152400" cy="152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学习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vue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-cli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解决浏览器兼容问题</w:t>
      </w:r>
    </w:p>
    <w:p w14:paraId="5B0DAAA5" w14:textId="77777777" w:rsidR="00F06FBE" w:rsidRDefault="00F06FBE" w:rsidP="00F06FBE">
      <w:pPr>
        <w:pStyle w:val="a3"/>
        <w:spacing w:before="0" w:beforeAutospacing="0" w:after="0" w:afterAutospacing="0"/>
        <w:ind w:left="165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Vue-cli</w:t>
      </w:r>
      <w:r>
        <w:rPr>
          <w:rFonts w:ascii="微软雅黑" w:eastAsia="微软雅黑" w:hAnsi="微软雅黑" w:cs="Calibri" w:hint="eastAsia"/>
          <w:sz w:val="22"/>
          <w:szCs w:val="22"/>
        </w:rPr>
        <w:t>整合了多个转义插件，来对最新语法进行转义</w:t>
      </w:r>
      <w:r>
        <w:rPr>
          <w:rFonts w:ascii="Calibri" w:hAnsi="Calibri" w:cs="Calibri"/>
          <w:sz w:val="22"/>
          <w:szCs w:val="22"/>
        </w:rPr>
        <w:t>es5</w:t>
      </w:r>
      <w:r>
        <w:rPr>
          <w:rFonts w:ascii="微软雅黑" w:eastAsia="微软雅黑" w:hAnsi="微软雅黑" w:cs="Calibri" w:hint="eastAsia"/>
          <w:sz w:val="22"/>
          <w:szCs w:val="22"/>
        </w:rPr>
        <w:t>一下的</w:t>
      </w:r>
    </w:p>
    <w:p w14:paraId="36585A21" w14:textId="77777777" w:rsidR="00F06FBE" w:rsidRDefault="00F06FBE" w:rsidP="00F06FBE">
      <w:pPr>
        <w:pStyle w:val="a3"/>
        <w:spacing w:before="0" w:beforeAutospacing="0" w:after="0" w:afterAutospacing="0"/>
        <w:ind w:left="1659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polyfill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：帮助浏览器识别不知道的语法</w:t>
      </w:r>
    </w:p>
    <w:p w14:paraId="768663D3" w14:textId="77777777" w:rsidR="00F06FBE" w:rsidRDefault="00F06FBE" w:rsidP="00F06FBE">
      <w:pPr>
        <w:pStyle w:val="a3"/>
        <w:spacing w:before="0" w:beforeAutospacing="0" w:after="0" w:afterAutospacing="0"/>
        <w:ind w:left="165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Babel.config.js</w:t>
      </w:r>
      <w:r>
        <w:rPr>
          <w:rFonts w:ascii="微软雅黑" w:eastAsia="微软雅黑" w:hAnsi="微软雅黑" w:cs="Calibri" w:hint="eastAsia"/>
          <w:sz w:val="22"/>
          <w:szCs w:val="22"/>
        </w:rPr>
        <w:t>配置需要的</w:t>
      </w:r>
      <w:proofErr w:type="spellStart"/>
      <w:r>
        <w:rPr>
          <w:rFonts w:ascii="Calibri" w:hAnsi="Calibri" w:cs="Calibri"/>
          <w:sz w:val="22"/>
          <w:szCs w:val="22"/>
        </w:rPr>
        <w:t>polyfill</w:t>
      </w:r>
      <w:proofErr w:type="spellEnd"/>
      <w:r>
        <w:rPr>
          <w:rFonts w:ascii="Calibri" w:hAnsi="Calibri" w:cs="Calibri"/>
          <w:sz w:val="22"/>
          <w:szCs w:val="22"/>
        </w:rPr>
        <w:t xml:space="preserve">  </w:t>
      </w:r>
    </w:p>
    <w:p w14:paraId="1CB08C91" w14:textId="3B2B41FF" w:rsidR="00F06FBE" w:rsidRDefault="00F06FBE" w:rsidP="00F06FBE">
      <w:pPr>
        <w:pStyle w:val="a3"/>
        <w:spacing w:before="0" w:beforeAutospacing="0" w:after="0" w:afterAutospacing="0"/>
        <w:ind w:left="1119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5528ED18" wp14:editId="4C3227BC">
            <wp:extent cx="152400" cy="152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了解自动生成的</w:t>
      </w:r>
      <w:r>
        <w:rPr>
          <w:rFonts w:ascii="Calibri" w:hAnsi="Calibri" w:cs="Calibri"/>
          <w:color w:val="000000"/>
          <w:sz w:val="22"/>
          <w:szCs w:val="22"/>
        </w:rPr>
        <w:t>index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模板的规则使用</w:t>
      </w:r>
    </w:p>
    <w:p w14:paraId="3C0D5458" w14:textId="710D0BBC" w:rsidR="00F06FBE" w:rsidRDefault="00F06FBE" w:rsidP="00F06FBE">
      <w:pPr>
        <w:pStyle w:val="a3"/>
        <w:spacing w:before="0" w:beforeAutospacing="0" w:after="0" w:afterAutospacing="0"/>
        <w:ind w:left="1119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1E1C960D" wp14:editId="28662102">
            <wp:extent cx="152400" cy="152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学习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vue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cli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处理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css</w:t>
      </w:r>
      <w:proofErr w:type="spellEnd"/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相关样式的方法</w:t>
      </w:r>
    </w:p>
    <w:p w14:paraId="66697A40" w14:textId="77777777" w:rsidR="00F06FBE" w:rsidRDefault="00F06FBE" w:rsidP="00F06FBE">
      <w:pPr>
        <w:pStyle w:val="a3"/>
        <w:spacing w:before="0" w:beforeAutospacing="0" w:after="0" w:afterAutospacing="0"/>
        <w:ind w:left="1659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base.less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里设定变量</w:t>
      </w:r>
    </w:p>
    <w:p w14:paraId="7783D19F" w14:textId="77777777" w:rsidR="00F06FBE" w:rsidRDefault="00F06FBE" w:rsidP="00F06FBE">
      <w:pPr>
        <w:pStyle w:val="a3"/>
        <w:spacing w:before="0" w:beforeAutospacing="0" w:after="0" w:afterAutospacing="0"/>
        <w:ind w:left="165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配置自动导入预处理</w:t>
      </w:r>
    </w:p>
    <w:p w14:paraId="170DC1F1" w14:textId="299D61DF" w:rsidR="00F06FBE" w:rsidRDefault="00F06FBE" w:rsidP="00F06FBE">
      <w:pPr>
        <w:pStyle w:val="a3"/>
        <w:spacing w:before="0" w:beforeAutospacing="0" w:after="0" w:afterAutospacing="0"/>
        <w:ind w:left="1119" w:hanging="239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49B52C84" wp14:editId="3987CBAC">
            <wp:extent cx="152400" cy="152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学习在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vue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-cli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配置</w:t>
      </w:r>
      <w:r>
        <w:rPr>
          <w:rFonts w:ascii="Calibri" w:hAnsi="Calibri" w:cs="Calibri"/>
          <w:color w:val="000000"/>
          <w:sz w:val="22"/>
          <w:szCs w:val="22"/>
        </w:rPr>
        <w:t>webpack</w:t>
      </w:r>
    </w:p>
    <w:p w14:paraId="05D5F3BA" w14:textId="77777777" w:rsidR="00F06FBE" w:rsidRDefault="00F06FBE" w:rsidP="00F06FBE">
      <w:pPr>
        <w:pStyle w:val="a3"/>
        <w:spacing w:before="0" w:beforeAutospacing="0" w:after="0" w:afterAutospacing="0"/>
        <w:ind w:left="1659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配置在</w:t>
      </w:r>
      <w:r>
        <w:rPr>
          <w:rFonts w:ascii="Calibri" w:hAnsi="Calibri" w:cs="Calibri"/>
          <w:sz w:val="22"/>
          <w:szCs w:val="22"/>
        </w:rPr>
        <w:t>vue.config.js</w:t>
      </w:r>
      <w:r>
        <w:rPr>
          <w:rFonts w:ascii="微软雅黑" w:eastAsia="微软雅黑" w:hAnsi="微软雅黑" w:cs="Calibri" w:hint="eastAsia"/>
          <w:sz w:val="22"/>
          <w:szCs w:val="22"/>
        </w:rPr>
        <w:t>中配置</w:t>
      </w:r>
    </w:p>
    <w:p w14:paraId="7BF3CA62" w14:textId="77777777" w:rsidR="00F06FBE" w:rsidRDefault="00F06FBE" w:rsidP="00F06FBE">
      <w:pPr>
        <w:pStyle w:val="a3"/>
        <w:spacing w:before="0" w:beforeAutospacing="0" w:after="0" w:afterAutospacing="0"/>
        <w:ind w:left="1659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与</w:t>
      </w:r>
      <w:r>
        <w:rPr>
          <w:rFonts w:ascii="Calibri" w:hAnsi="Calibri" w:cs="Calibri"/>
          <w:sz w:val="22"/>
          <w:szCs w:val="22"/>
        </w:rPr>
        <w:t>webpack</w:t>
      </w:r>
      <w:r>
        <w:rPr>
          <w:rFonts w:ascii="微软雅黑" w:eastAsia="微软雅黑" w:hAnsi="微软雅黑" w:cs="Calibri" w:hint="eastAsia"/>
          <w:sz w:val="22"/>
          <w:szCs w:val="22"/>
        </w:rPr>
        <w:t>配置相似</w:t>
      </w:r>
    </w:p>
    <w:p w14:paraId="52A80B0F" w14:textId="72BF1E3A" w:rsidR="00F06FBE" w:rsidRDefault="00F06FBE" w:rsidP="00F06FBE">
      <w:pPr>
        <w:pStyle w:val="a3"/>
        <w:spacing w:before="0" w:beforeAutospacing="0" w:after="0" w:afterAutospacing="0"/>
        <w:ind w:left="1119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46799BD8" wp14:editId="3D11E65C">
            <wp:extent cx="152400" cy="152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学习如何使用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vue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-cli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发布项目</w:t>
      </w:r>
    </w:p>
    <w:p w14:paraId="13BD293A" w14:textId="7BCA2A60" w:rsidR="00F06FBE" w:rsidRDefault="00F06FBE" w:rsidP="00F06FBE">
      <w:pPr>
        <w:pStyle w:val="a3"/>
        <w:spacing w:before="0" w:beforeAutospacing="0" w:after="0" w:afterAutospacing="0"/>
        <w:ind w:left="1119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425C89C8" wp14:editId="37D4DA5E">
            <wp:extent cx="152400" cy="15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上传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github</w:t>
      </w:r>
      <w:proofErr w:type="spellEnd"/>
    </w:p>
    <w:p w14:paraId="5AE34353" w14:textId="77777777" w:rsidR="00F06FBE" w:rsidRDefault="00F06FBE" w:rsidP="00F06FBE">
      <w:pPr>
        <w:pStyle w:val="a3"/>
        <w:spacing w:before="0" w:beforeAutospacing="0" w:after="0" w:afterAutospacing="0"/>
        <w:ind w:left="1119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仓库地址：</w:t>
      </w:r>
      <w:r>
        <w:rPr>
          <w:rFonts w:ascii="Calibri" w:hAnsi="Calibri" w:cs="Calibri"/>
          <w:sz w:val="22"/>
          <w:szCs w:val="22"/>
        </w:rPr>
        <w:t>https://github.com/Kang-kang666/study_2020-10-28</w:t>
      </w:r>
    </w:p>
    <w:p w14:paraId="727E0CFC" w14:textId="77777777" w:rsidR="006C4E2E" w:rsidRPr="00F06FBE" w:rsidRDefault="006C4E2E"/>
    <w:sectPr w:rsidR="006C4E2E" w:rsidRPr="00F06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FBE"/>
    <w:rsid w:val="006C4E2E"/>
    <w:rsid w:val="008C38EE"/>
    <w:rsid w:val="0092709F"/>
    <w:rsid w:val="00F0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1171"/>
  <w15:chartTrackingRefBased/>
  <w15:docId w15:val="{0CF13B37-C7D4-4F1E-A641-49E3A1138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6F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6F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6F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F06FB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06FB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29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1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chen</dc:creator>
  <cp:keywords/>
  <dc:description/>
  <cp:lastModifiedBy>kang chen</cp:lastModifiedBy>
  <cp:revision>1</cp:revision>
  <dcterms:created xsi:type="dcterms:W3CDTF">2020-11-16T10:37:00Z</dcterms:created>
  <dcterms:modified xsi:type="dcterms:W3CDTF">2020-11-16T11:05:00Z</dcterms:modified>
</cp:coreProperties>
</file>