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3480435"/>
            <wp:effectExtent l="0" t="0" r="889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" w:lineRule="atLeast"/>
        <w:ind w:left="0" w:right="0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  <w:bdr w:val="none" w:color="auto" w:sz="0" w:space="0"/>
        </w:rPr>
        <w:t>Taiyo Restaurant</w:t>
      </w:r>
    </w:p>
    <w:p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b w:val="0"/>
          <w:bCs w:val="0"/>
        </w:rPr>
      </w:pP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454545"/>
          <w:spacing w:val="0"/>
          <w:sz w:val="32"/>
          <w:szCs w:val="32"/>
          <w:bdr w:val="none" w:color="auto" w:sz="0" w:space="0"/>
          <w:shd w:val="clear" w:fill="F1F5F7"/>
        </w:rPr>
        <w:t>Located on the third floor of The Mysterious Castle, Taiyo Restaurant is a perfect option if customers want to relish best</w:t>
      </w:r>
      <w:bookmarkStart w:id="0" w:name="_GoBack"/>
      <w:bookmarkEnd w:id="0"/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454545"/>
          <w:spacing w:val="0"/>
          <w:sz w:val="32"/>
          <w:szCs w:val="32"/>
          <w:bdr w:val="none" w:color="auto" w:sz="0" w:space="0"/>
          <w:shd w:val="clear" w:fill="F1F5F7"/>
        </w:rPr>
        <w:t xml:space="preserve"> foods while admiring the scenery of Ha Long Bay and Bai Chay Bridge. The restaurant offers menu sets and à la carte and accommodates 200 seats.</w:t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F7DC84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7DF7DC84"/>
    <w:rsid w:val="9C1E2349"/>
    <w:rsid w:val="ECF70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qFormat="1"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qFormat="1"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qFormat="1"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qFormat="1"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unhideWhenUsed="0" w:uiPriority="62" w:semiHidden="0" w:name="Light Grid Accent 4"/>
    <w:lsdException w:qFormat="1"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qFormat="1"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qFormat="1"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56"/>
      <w:szCs w:val="56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36</Words>
  <Characters>192</Characters>
  <Lines>0</Lines>
  <Paragraphs>0</Paragraphs>
  <TotalTime>3</TotalTime>
  <ScaleCrop>false</ScaleCrop>
  <LinksUpToDate>false</LinksUpToDate>
  <CharactersWithSpaces>226</CharactersWithSpaces>
  <Application>WPS Office_4.4.2.7669_F1E327BC-269C-435d-A152-05C5408002CA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2022-12-28T10:33:00Z</dcterms:created>
  <dc:creator>Pham An Hao</dc:creator>
  <cp:lastModifiedBy>Pham An Hao</cp:lastModifiedBy>
  <dcterms:modified xsi:type="dcterms:W3CDTF">2022-12-28T10:36:54Z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1033-4.4.2.7669</vt:lpwstr>
  </property>
</Properties>
</file>