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6291" w14:textId="77777777" w:rsidR="00D81DCE" w:rsidRDefault="00D81DCE" w:rsidP="00D81DCE">
      <w:pPr>
        <w:ind w:firstLineChars="50" w:firstLine="100"/>
      </w:pPr>
      <w:r>
        <w:t>#</w:t>
      </w:r>
    </w:p>
    <w:p w14:paraId="5112A7D3" w14:textId="42C2E2E2" w:rsidR="003036F5" w:rsidRPr="003036F5" w:rsidRDefault="005A368E" w:rsidP="00D81DCE">
      <w:pPr>
        <w:ind w:firstLineChars="50" w:firstLine="100"/>
      </w:pPr>
      <w:r>
        <w:t xml:space="preserve">Use Case </w:t>
      </w:r>
      <w:proofErr w:type="gramStart"/>
      <w:r>
        <w:t>Name</w:t>
      </w:r>
      <w:r w:rsidR="0059762F">
        <w:t xml:space="preserve"> </w:t>
      </w:r>
      <w:r>
        <w:t>:</w:t>
      </w:r>
      <w:proofErr w:type="gramEnd"/>
      <w:r w:rsidR="0059762F" w:rsidRPr="0059762F">
        <w:rPr>
          <w:rFonts w:hint="eastAsia"/>
        </w:rPr>
        <w:t xml:space="preserve"> </w:t>
      </w:r>
      <w:r w:rsidR="003036F5" w:rsidRPr="003036F5">
        <w:rPr>
          <w:rFonts w:hint="eastAsia"/>
        </w:rPr>
        <w:t>커스텀 토큰</w:t>
      </w:r>
      <w:r w:rsidR="00DB2E53">
        <w:t xml:space="preserve"> </w:t>
      </w:r>
      <w:r w:rsidR="003036F5" w:rsidRPr="003036F5">
        <w:rPr>
          <w:rFonts w:hint="eastAsia"/>
        </w:rPr>
        <w:t>정보를 지갑</w:t>
      </w:r>
      <w:r w:rsidR="003036F5">
        <w:rPr>
          <w:rFonts w:hint="eastAsia"/>
        </w:rPr>
        <w:t>에 추가</w:t>
      </w:r>
    </w:p>
    <w:p w14:paraId="669E7C4F" w14:textId="77777777" w:rsidR="0041228D" w:rsidRDefault="005A368E" w:rsidP="00910CED">
      <w:pPr>
        <w:ind w:firstLineChars="50" w:firstLine="100"/>
      </w:pPr>
      <w:r>
        <w:t xml:space="preserve">Summary: </w:t>
      </w:r>
      <w:r w:rsidR="0041228D">
        <w:rPr>
          <w:rFonts w:hint="eastAsia"/>
        </w:rPr>
        <w:t>받기</w:t>
      </w:r>
      <w:r w:rsidR="0041228D">
        <w:t>(발행된 토큰(ERC-20) 정보 지갑 내 추가</w:t>
      </w:r>
      <w:proofErr w:type="gramStart"/>
      <w:r w:rsidR="0041228D">
        <w:t>) :</w:t>
      </w:r>
      <w:proofErr w:type="gramEnd"/>
      <w:r w:rsidR="0041228D">
        <w:t xml:space="preserve"> 주소를 QR이나 링크로 표시 -&gt; 결제 요청</w:t>
      </w:r>
    </w:p>
    <w:p w14:paraId="220AE9CE" w14:textId="6913D0EB" w:rsidR="005A368E" w:rsidRDefault="005A368E" w:rsidP="00910CED">
      <w:pPr>
        <w:ind w:firstLineChars="50" w:firstLine="100"/>
      </w:pPr>
      <w:r>
        <w:t>Actor: Customer</w:t>
      </w:r>
    </w:p>
    <w:p w14:paraId="675DCAC9" w14:textId="2DE8DB45" w:rsidR="0041228D" w:rsidRDefault="005A368E" w:rsidP="00910CED">
      <w:pPr>
        <w:ind w:leftChars="50" w:left="200" w:hangingChars="50" w:hanging="100"/>
      </w:pPr>
      <w:r>
        <w:t xml:space="preserve">Precondition: </w:t>
      </w:r>
      <w:r w:rsidR="0041228D">
        <w:rPr>
          <w:rFonts w:hint="eastAsia"/>
        </w:rPr>
        <w:t xml:space="preserve">고객은 지갑의 계정을 </w:t>
      </w:r>
      <w:r w:rsidR="005D4A83">
        <w:rPr>
          <w:rFonts w:hint="eastAsia"/>
        </w:rPr>
        <w:t>보유하고</w:t>
      </w:r>
      <w:r w:rsidR="0041228D">
        <w:rPr>
          <w:rFonts w:hint="eastAsia"/>
        </w:rPr>
        <w:t xml:space="preserve"> 있</w:t>
      </w:r>
      <w:r w:rsidR="005D4A83">
        <w:rPr>
          <w:rFonts w:hint="eastAsia"/>
        </w:rPr>
        <w:t>고</w:t>
      </w:r>
      <w:r w:rsidR="0041228D">
        <w:rPr>
          <w:rFonts w:hint="eastAsia"/>
        </w:rPr>
        <w:t xml:space="preserve"> 로그인한 상태</w:t>
      </w:r>
      <w:r w:rsidR="00537704">
        <w:rPr>
          <w:rFonts w:hint="eastAsia"/>
        </w:rPr>
        <w:t>이다.</w:t>
      </w:r>
      <w:r w:rsidR="00537704">
        <w:t xml:space="preserve"> </w:t>
      </w:r>
      <w:r w:rsidR="0041228D">
        <w:rPr>
          <w:rFonts w:hint="eastAsia"/>
        </w:rPr>
        <w:t>지갑은 인터넷에 연결되어 작동</w:t>
      </w:r>
      <w:r w:rsidR="00537704">
        <w:rPr>
          <w:rFonts w:hint="eastAsia"/>
        </w:rPr>
        <w:t>되</w:t>
      </w:r>
      <w:r w:rsidR="0041228D">
        <w:rPr>
          <w:rFonts w:hint="eastAsia"/>
        </w:rPr>
        <w:t>고 있으며</w:t>
      </w:r>
      <w:r w:rsidR="007A249B">
        <w:rPr>
          <w:rFonts w:hint="eastAsia"/>
        </w:rPr>
        <w:t>,</w:t>
      </w:r>
      <w:r w:rsidR="0041228D">
        <w:t xml:space="preserve"> </w:t>
      </w:r>
      <w:r w:rsidR="0041228D">
        <w:rPr>
          <w:rFonts w:hint="eastAsia"/>
        </w:rPr>
        <w:t>U</w:t>
      </w:r>
      <w:r w:rsidR="0041228D">
        <w:t>I</w:t>
      </w:r>
      <w:r w:rsidR="0041228D">
        <w:rPr>
          <w:rFonts w:hint="eastAsia"/>
        </w:rPr>
        <w:t>화면</w:t>
      </w:r>
      <w:r w:rsidR="00D0637E">
        <w:rPr>
          <w:rFonts w:hint="eastAsia"/>
        </w:rPr>
        <w:t>을</w:t>
      </w:r>
      <w:r w:rsidR="00D0637E" w:rsidRPr="00D0637E">
        <w:t xml:space="preserve"> </w:t>
      </w:r>
      <w:r w:rsidR="00D0637E">
        <w:t>displaying</w:t>
      </w:r>
      <w:r w:rsidR="00537704">
        <w:rPr>
          <w:rFonts w:hint="eastAsia"/>
        </w:rPr>
        <w:t>하고 있다.</w:t>
      </w:r>
    </w:p>
    <w:p w14:paraId="59DB52C1" w14:textId="5F16A865" w:rsidR="005A368E" w:rsidRDefault="005A368E" w:rsidP="00D81DCE">
      <w:pPr>
        <w:ind w:left="200" w:hangingChars="100" w:hanging="200"/>
      </w:pPr>
      <w:r>
        <w:t xml:space="preserve"> Description:</w:t>
      </w:r>
    </w:p>
    <w:p w14:paraId="53D17FC3" w14:textId="53E51E8A" w:rsidR="00C8469B" w:rsidRDefault="00C8469B" w:rsidP="00C846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고객이 </w:t>
      </w:r>
      <w:r w:rsidR="00CC3ECB">
        <w:rPr>
          <w:rFonts w:hint="eastAsia"/>
        </w:rPr>
        <w:t>지갑</w:t>
      </w:r>
      <w:r>
        <w:t xml:space="preserve"> </w:t>
      </w:r>
      <w:r w:rsidR="00EF59E5">
        <w:rPr>
          <w:rFonts w:hint="eastAsia"/>
        </w:rPr>
        <w:t>애플리케이션</w:t>
      </w:r>
      <w:r>
        <w:rPr>
          <w:rFonts w:hint="eastAsia"/>
        </w:rPr>
        <w:t>을 실행 및 로그인</w:t>
      </w:r>
    </w:p>
    <w:p w14:paraId="17D17D8F" w14:textId="77777777" w:rsidR="00537704" w:rsidRDefault="00537704" w:rsidP="00C8469B">
      <w:pPr>
        <w:pStyle w:val="a3"/>
        <w:numPr>
          <w:ilvl w:val="0"/>
          <w:numId w:val="3"/>
        </w:numPr>
        <w:ind w:leftChars="0"/>
      </w:pPr>
    </w:p>
    <w:p w14:paraId="5C05606A" w14:textId="1483CB69" w:rsidR="00C8469B" w:rsidRDefault="00C8469B" w:rsidP="00537704"/>
    <w:p w14:paraId="0F963540" w14:textId="4125CBEE" w:rsidR="00537704" w:rsidRDefault="00537704" w:rsidP="00537704">
      <w:pPr>
        <w:ind w:firstLineChars="100" w:firstLine="200"/>
      </w:pPr>
      <w:r>
        <w:t>Alternatives:</w:t>
      </w:r>
    </w:p>
    <w:p w14:paraId="620D3C08" w14:textId="724BA1C0" w:rsidR="00537704" w:rsidRDefault="00537704" w:rsidP="00537704">
      <w:pPr>
        <w:ind w:firstLineChars="100" w:firstLine="200"/>
        <w:rPr>
          <w:rFonts w:hint="eastAsia"/>
        </w:rPr>
      </w:pPr>
      <w:r>
        <w:t xml:space="preserve">Postcondition: </w:t>
      </w:r>
      <w:r>
        <w:rPr>
          <w:rFonts w:hint="eastAsia"/>
        </w:rPr>
        <w:t>커스텀 토큰 정보가 지갑에 추가됨</w:t>
      </w:r>
    </w:p>
    <w:p w14:paraId="56925032" w14:textId="77777777" w:rsidR="005A368E" w:rsidRDefault="005A368E" w:rsidP="005A368E"/>
    <w:p w14:paraId="255A9590" w14:textId="77777777" w:rsidR="005A368E" w:rsidRDefault="005A368E" w:rsidP="005A368E"/>
    <w:p w14:paraId="6DEF6C0B" w14:textId="562B675D" w:rsidR="005A368E" w:rsidRDefault="005A368E" w:rsidP="005A368E"/>
    <w:p w14:paraId="5A2932F9" w14:textId="61695E56" w:rsidR="00D81DCE" w:rsidRDefault="00D81DCE" w:rsidP="005A368E">
      <w:r>
        <w:t>#</w:t>
      </w:r>
    </w:p>
    <w:p w14:paraId="02ACFAFB" w14:textId="4C267C31" w:rsidR="00D81DCE" w:rsidRPr="003036F5" w:rsidRDefault="00D81DCE" w:rsidP="00D81DCE">
      <w:pPr>
        <w:ind w:firstLineChars="50" w:firstLine="100"/>
      </w:pPr>
      <w:r>
        <w:t xml:space="preserve">Use Case </w:t>
      </w:r>
      <w:proofErr w:type="gramStart"/>
      <w:r>
        <w:t>Name :</w:t>
      </w:r>
      <w:proofErr w:type="gramEnd"/>
      <w:r w:rsidRPr="0059762F">
        <w:rPr>
          <w:rFonts w:hint="eastAsia"/>
        </w:rPr>
        <w:t xml:space="preserve"> </w:t>
      </w:r>
      <w:r w:rsidR="00695D14">
        <w:t>NFT 받기</w:t>
      </w:r>
    </w:p>
    <w:p w14:paraId="41251D31" w14:textId="21BF31C4" w:rsidR="00D81DCE" w:rsidRPr="00695D14" w:rsidRDefault="00D81DCE" w:rsidP="00D81DCE">
      <w:pPr>
        <w:ind w:firstLineChars="50" w:firstLine="100"/>
        <w:rPr>
          <w:b/>
          <w:bCs/>
        </w:rPr>
      </w:pPr>
      <w:r>
        <w:t xml:space="preserve">Summary: </w:t>
      </w:r>
      <w:r w:rsidR="00695D14">
        <w:t xml:space="preserve">NFT </w:t>
      </w:r>
      <w:proofErr w:type="gramStart"/>
      <w:r w:rsidR="00695D14">
        <w:t>받기 :</w:t>
      </w:r>
      <w:proofErr w:type="gramEnd"/>
      <w:r w:rsidR="00695D14">
        <w:t xml:space="preserve"> 주소와 ID 입력</w:t>
      </w:r>
    </w:p>
    <w:p w14:paraId="47DDA882" w14:textId="77777777" w:rsidR="00D81DCE" w:rsidRDefault="00D81DCE" w:rsidP="00D81DCE">
      <w:pPr>
        <w:ind w:firstLineChars="50" w:firstLine="100"/>
      </w:pPr>
      <w:r>
        <w:t>Actor: Customer</w:t>
      </w:r>
    </w:p>
    <w:p w14:paraId="15C46C41" w14:textId="4208210F" w:rsidR="00D0637E" w:rsidRDefault="00D81DCE" w:rsidP="00D0637E">
      <w:pPr>
        <w:ind w:leftChars="50" w:left="200" w:hangingChars="50" w:hanging="100"/>
      </w:pPr>
      <w:r>
        <w:t xml:space="preserve">Precondition: </w:t>
      </w:r>
      <w:r w:rsidR="00DE4905">
        <w:rPr>
          <w:rFonts w:hint="eastAsia"/>
        </w:rPr>
        <w:t>고객은 지갑의 계정을 보유하고 있고 로그인한 상태이다.</w:t>
      </w:r>
      <w:r w:rsidR="00DE4905">
        <w:t xml:space="preserve"> </w:t>
      </w:r>
      <w:r w:rsidR="00DE4905">
        <w:rPr>
          <w:rFonts w:hint="eastAsia"/>
        </w:rPr>
        <w:t>지갑은 인터넷에 연결되어 작동하고 있으며,</w:t>
      </w:r>
      <w:r w:rsidR="00DE4905">
        <w:t xml:space="preserve"> </w:t>
      </w:r>
      <w:r w:rsidR="00DE4905">
        <w:rPr>
          <w:rFonts w:hint="eastAsia"/>
        </w:rPr>
        <w:t>U</w:t>
      </w:r>
      <w:r w:rsidR="00DE4905">
        <w:t>I</w:t>
      </w:r>
      <w:r w:rsidR="00DE4905">
        <w:rPr>
          <w:rFonts w:hint="eastAsia"/>
        </w:rPr>
        <w:t>화면을</w:t>
      </w:r>
      <w:r w:rsidR="00DE4905" w:rsidRPr="00D0637E">
        <w:t xml:space="preserve"> </w:t>
      </w:r>
      <w:r w:rsidR="00DE4905">
        <w:t>displaying</w:t>
      </w:r>
    </w:p>
    <w:p w14:paraId="396A418B" w14:textId="29F77807" w:rsidR="00D81DCE" w:rsidRDefault="00D81DCE" w:rsidP="00D0637E">
      <w:pPr>
        <w:ind w:leftChars="50" w:left="200" w:hangingChars="50" w:hanging="100"/>
      </w:pPr>
      <w:r>
        <w:t>Description:</w:t>
      </w:r>
    </w:p>
    <w:p w14:paraId="5383CF1A" w14:textId="77777777" w:rsidR="00D81DCE" w:rsidRDefault="00D81DCE" w:rsidP="005A368E"/>
    <w:p w14:paraId="7EC399C2" w14:textId="3CC363B9" w:rsidR="00377988" w:rsidRDefault="005A368E" w:rsidP="005A368E">
      <w:r>
        <w:t xml:space="preserve"> NFT </w:t>
      </w:r>
      <w:proofErr w:type="gramStart"/>
      <w:r>
        <w:t>받기 :</w:t>
      </w:r>
      <w:proofErr w:type="gramEnd"/>
      <w:r>
        <w:t xml:space="preserve"> 주소와 ID 입력</w:t>
      </w:r>
    </w:p>
    <w:p w14:paraId="2ED5754B" w14:textId="4E0183DB" w:rsidR="000B368B" w:rsidRDefault="000B368B" w:rsidP="005A368E"/>
    <w:p w14:paraId="2B2C3895" w14:textId="5A8385AB" w:rsidR="000B368B" w:rsidRDefault="000B368B" w:rsidP="005A368E"/>
    <w:p w14:paraId="2157EFB4" w14:textId="77777777" w:rsidR="000B368B" w:rsidRPr="000B368B" w:rsidRDefault="000B368B" w:rsidP="000B368B">
      <w:pPr>
        <w:numPr>
          <w:ilvl w:val="0"/>
          <w:numId w:val="2"/>
        </w:numPr>
      </w:pPr>
      <w:r w:rsidRPr="000B368B">
        <w:rPr>
          <w:rFonts w:hint="eastAsia"/>
        </w:rPr>
        <w:t xml:space="preserve">사용자는 지갑을 통해 </w:t>
      </w:r>
      <w:proofErr w:type="spellStart"/>
      <w:r w:rsidRPr="000B368B">
        <w:rPr>
          <w:rFonts w:hint="eastAsia"/>
        </w:rPr>
        <w:t>이더리움</w:t>
      </w:r>
      <w:proofErr w:type="spellEnd"/>
      <w:r w:rsidRPr="000B368B">
        <w:rPr>
          <w:rFonts w:hint="eastAsia"/>
        </w:rPr>
        <w:t xml:space="preserve"> 계정(주소)을 생성하거나 불러올 수 있다.</w:t>
      </w:r>
    </w:p>
    <w:p w14:paraId="45938363" w14:textId="77777777" w:rsidR="000B368B" w:rsidRPr="000B368B" w:rsidRDefault="000B368B" w:rsidP="000B368B">
      <w:pPr>
        <w:numPr>
          <w:ilvl w:val="0"/>
          <w:numId w:val="2"/>
        </w:numPr>
      </w:pPr>
      <w:r w:rsidRPr="000B368B">
        <w:rPr>
          <w:rFonts w:hint="eastAsia"/>
        </w:rPr>
        <w:t>사용자는 지갑을 통해 잔액을 확인할 수 있다.</w:t>
      </w:r>
    </w:p>
    <w:p w14:paraId="4724533E" w14:textId="77777777" w:rsidR="000B368B" w:rsidRPr="000B368B" w:rsidRDefault="000B368B" w:rsidP="000B368B">
      <w:pPr>
        <w:numPr>
          <w:ilvl w:val="0"/>
          <w:numId w:val="2"/>
        </w:numPr>
      </w:pPr>
      <w:r w:rsidRPr="000B368B">
        <w:rPr>
          <w:rFonts w:hint="eastAsia"/>
        </w:rPr>
        <w:t xml:space="preserve">사용자는 지갑을 통해 </w:t>
      </w:r>
      <w:proofErr w:type="spellStart"/>
      <w:r w:rsidRPr="000B368B">
        <w:rPr>
          <w:rFonts w:hint="eastAsia"/>
        </w:rPr>
        <w:t>이더리움을</w:t>
      </w:r>
      <w:proofErr w:type="spellEnd"/>
      <w:r w:rsidRPr="000B368B">
        <w:rPr>
          <w:rFonts w:hint="eastAsia"/>
        </w:rPr>
        <w:t xml:space="preserve"> 전송할 수 있다.</w:t>
      </w:r>
    </w:p>
    <w:p w14:paraId="579A490A" w14:textId="77777777" w:rsidR="000B368B" w:rsidRPr="000B368B" w:rsidRDefault="000B368B" w:rsidP="000B368B">
      <w:pPr>
        <w:numPr>
          <w:ilvl w:val="0"/>
          <w:numId w:val="2"/>
        </w:numPr>
      </w:pPr>
      <w:r w:rsidRPr="000B368B">
        <w:rPr>
          <w:rFonts w:hint="eastAsia"/>
        </w:rPr>
        <w:t>사용자는 발행된 커스텀 토큰(ERC-20) 정보를 지갑 내에 추가할 수 있다.</w:t>
      </w:r>
    </w:p>
    <w:p w14:paraId="54F0E477" w14:textId="77777777" w:rsidR="000B368B" w:rsidRPr="000B368B" w:rsidRDefault="000B368B" w:rsidP="000B368B">
      <w:pPr>
        <w:numPr>
          <w:ilvl w:val="0"/>
          <w:numId w:val="2"/>
        </w:numPr>
      </w:pPr>
      <w:r w:rsidRPr="000B368B">
        <w:rPr>
          <w:rFonts w:hint="eastAsia"/>
        </w:rPr>
        <w:t>사용자는 추가한 커스텀 토큰의 잔액을 확인할 수 있다.</w:t>
      </w:r>
    </w:p>
    <w:p w14:paraId="38798F49" w14:textId="77777777" w:rsidR="000B368B" w:rsidRPr="000B368B" w:rsidRDefault="000B368B" w:rsidP="000B368B">
      <w:pPr>
        <w:numPr>
          <w:ilvl w:val="0"/>
          <w:numId w:val="2"/>
        </w:numPr>
      </w:pPr>
      <w:r w:rsidRPr="000B368B">
        <w:rPr>
          <w:rFonts w:hint="eastAsia"/>
        </w:rPr>
        <w:t>사용자는 추가한 커스텀 토큰을 전송할 수 있다.</w:t>
      </w:r>
    </w:p>
    <w:p w14:paraId="2A7AA622" w14:textId="77777777" w:rsidR="000B368B" w:rsidRPr="000B368B" w:rsidRDefault="000B368B" w:rsidP="000B368B">
      <w:pPr>
        <w:numPr>
          <w:ilvl w:val="0"/>
          <w:numId w:val="2"/>
        </w:numPr>
      </w:pPr>
      <w:r w:rsidRPr="000B368B">
        <w:rPr>
          <w:rFonts w:hint="eastAsia"/>
        </w:rPr>
        <w:t>사용자는 발생한 거래 내역에 대한 상세 정보를 확인할 수 있다.</w:t>
      </w:r>
    </w:p>
    <w:p w14:paraId="02ABCD49" w14:textId="77777777" w:rsidR="000B368B" w:rsidRPr="000B368B" w:rsidRDefault="000B368B" w:rsidP="005A368E"/>
    <w:sectPr w:rsidR="000B368B" w:rsidRPr="000B3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5AB"/>
    <w:multiLevelType w:val="hybridMultilevel"/>
    <w:tmpl w:val="E8602BFE"/>
    <w:lvl w:ilvl="0" w:tplc="28F815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E83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6841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CED2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BCC2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6B8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EE9A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C4A9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5A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27EA"/>
    <w:multiLevelType w:val="hybridMultilevel"/>
    <w:tmpl w:val="D6F2B2AC"/>
    <w:lvl w:ilvl="0" w:tplc="00E25D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452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4F6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EA7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043F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A2E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A64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4498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6D0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04ECC"/>
    <w:multiLevelType w:val="hybridMultilevel"/>
    <w:tmpl w:val="185E3B42"/>
    <w:lvl w:ilvl="0" w:tplc="211EF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39554224">
    <w:abstractNumId w:val="0"/>
  </w:num>
  <w:num w:numId="2" w16cid:durableId="182865297">
    <w:abstractNumId w:val="1"/>
  </w:num>
  <w:num w:numId="3" w16cid:durableId="1976714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8E"/>
    <w:rsid w:val="00087232"/>
    <w:rsid w:val="000B368B"/>
    <w:rsid w:val="003036F5"/>
    <w:rsid w:val="003438CC"/>
    <w:rsid w:val="0041228D"/>
    <w:rsid w:val="00537704"/>
    <w:rsid w:val="0059762F"/>
    <w:rsid w:val="005A368E"/>
    <w:rsid w:val="005D4A83"/>
    <w:rsid w:val="00695D14"/>
    <w:rsid w:val="007A249B"/>
    <w:rsid w:val="00803A90"/>
    <w:rsid w:val="00910CED"/>
    <w:rsid w:val="00B15E87"/>
    <w:rsid w:val="00C8469B"/>
    <w:rsid w:val="00CC3ECB"/>
    <w:rsid w:val="00D0637E"/>
    <w:rsid w:val="00D46E47"/>
    <w:rsid w:val="00D81DCE"/>
    <w:rsid w:val="00DB2E53"/>
    <w:rsid w:val="00DE4905"/>
    <w:rsid w:val="00EE1F35"/>
    <w:rsid w:val="00EF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2970"/>
  <w15:chartTrackingRefBased/>
  <w15:docId w15:val="{745E9CD0-FF5B-4DE4-BC83-F3D5D3D8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6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1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6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강애리</dc:creator>
  <cp:keywords/>
  <dc:description/>
  <cp:lastModifiedBy>강애리</cp:lastModifiedBy>
  <cp:revision>14</cp:revision>
  <dcterms:created xsi:type="dcterms:W3CDTF">2022-04-07T00:28:00Z</dcterms:created>
  <dcterms:modified xsi:type="dcterms:W3CDTF">2022-04-07T04:28:00Z</dcterms:modified>
</cp:coreProperties>
</file>