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182E" w14:textId="5FF7CC20" w:rsidR="0068204F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환경 자동화</w:t>
      </w:r>
    </w:p>
    <w:p w14:paraId="405EC31D" w14:textId="69EC5AE2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>: AWS</w:t>
      </w:r>
      <w:r>
        <w:rPr>
          <w:rFonts w:hint="eastAsia"/>
        </w:rPr>
        <w:t>의 코드형 인프라(</w:t>
      </w:r>
      <w:r>
        <w:t>AWS CloudFormation)</w:t>
      </w:r>
    </w:p>
    <w:p w14:paraId="2B677004" w14:textId="2E0E336A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리소스는 어떻게 여러 템플릿으로 그룹화해야 합니까?</w:t>
      </w:r>
    </w:p>
    <w:p w14:paraId="0BF30EC1" w14:textId="167A9583" w:rsidR="00764AA6" w:rsidRDefault="00764AA6" w:rsidP="00764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파트4</w:t>
      </w:r>
      <w:r>
        <w:t>: CloudFormation</w:t>
      </w:r>
      <w:r>
        <w:rPr>
          <w:rFonts w:hint="eastAsia"/>
        </w:rPr>
        <w:t>에서 직접 지원하지 않는 리소스 기능은 어떻게 됩니까?</w:t>
      </w:r>
      <w:bookmarkStart w:id="0" w:name="_GoBack"/>
      <w:bookmarkEnd w:id="0"/>
    </w:p>
    <w:sectPr w:rsidR="00764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20890"/>
    <w:multiLevelType w:val="hybridMultilevel"/>
    <w:tmpl w:val="D4A66AFE"/>
    <w:lvl w:ilvl="0" w:tplc="E18A0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C1"/>
    <w:rsid w:val="005D3F9C"/>
    <w:rsid w:val="00764AA6"/>
    <w:rsid w:val="00AC1463"/>
    <w:rsid w:val="00B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11D"/>
  <w15:chartTrackingRefBased/>
  <w15:docId w15:val="{F5ECF35B-B89D-493F-B851-43DE816A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2</cp:revision>
  <dcterms:created xsi:type="dcterms:W3CDTF">2019-01-09T06:52:00Z</dcterms:created>
  <dcterms:modified xsi:type="dcterms:W3CDTF">2019-01-09T06:58:00Z</dcterms:modified>
</cp:coreProperties>
</file>