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48FA48FB" w:rsidR="00B63226" w:rsidRDefault="007D42BF" w:rsidP="007D4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Elastic Load Balancing (</w:t>
      </w:r>
      <w:r>
        <w:rPr>
          <w:rFonts w:hint="eastAsia"/>
        </w:rPr>
        <w:t>E</w:t>
      </w:r>
      <w:r>
        <w:t>LB)</w:t>
      </w:r>
    </w:p>
    <w:p w14:paraId="44CEA697" w14:textId="40F58E9B" w:rsidR="007D42BF" w:rsidRDefault="007D42BF" w:rsidP="007D4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2: Amazon CloudWatch</w:t>
      </w:r>
    </w:p>
    <w:p w14:paraId="2AAAC541" w14:textId="4E3A7181" w:rsidR="007D42BF" w:rsidRDefault="007D42BF" w:rsidP="007D42B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파트 </w:t>
      </w:r>
      <w:r>
        <w:t>3: Auto Scaling</w:t>
      </w:r>
      <w:bookmarkStart w:id="0" w:name="_GoBack"/>
      <w:bookmarkEnd w:id="0"/>
    </w:p>
    <w:sectPr w:rsidR="007D42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60825"/>
    <w:multiLevelType w:val="hybridMultilevel"/>
    <w:tmpl w:val="294003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576D49"/>
    <w:rsid w:val="00673108"/>
    <w:rsid w:val="007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2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2</cp:revision>
  <dcterms:created xsi:type="dcterms:W3CDTF">2019-01-03T10:11:00Z</dcterms:created>
  <dcterms:modified xsi:type="dcterms:W3CDTF">2019-01-03T10:37:00Z</dcterms:modified>
</cp:coreProperties>
</file>