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B192E" w14:textId="1C28F8E0" w:rsidR="00C04F20" w:rsidRDefault="00C04F20" w:rsidP="00C04F20">
      <w:pPr>
        <w:ind w:left="720" w:hanging="360"/>
      </w:pPr>
      <w:r>
        <w:t>Ji Kang</w:t>
      </w:r>
    </w:p>
    <w:p w14:paraId="6AE07606" w14:textId="664C9472" w:rsidR="00C04F20" w:rsidRDefault="00C04F20" w:rsidP="00C04F20">
      <w:pPr>
        <w:ind w:left="720" w:hanging="360"/>
      </w:pPr>
      <w:r>
        <w:t xml:space="preserve">CSS 448 </w:t>
      </w:r>
    </w:p>
    <w:p w14:paraId="22E7BFB1" w14:textId="75B447B7" w:rsidR="00C04F20" w:rsidRDefault="00C04F20" w:rsidP="00C04F20">
      <w:pPr>
        <w:ind w:left="720" w:hanging="360"/>
      </w:pPr>
      <w:r>
        <w:t xml:space="preserve">Prof. Jim Hogg </w:t>
      </w:r>
    </w:p>
    <w:p w14:paraId="20303A28" w14:textId="589B9A00" w:rsidR="00C04F20" w:rsidRDefault="00C04F20" w:rsidP="00C04F20">
      <w:pPr>
        <w:ind w:left="720" w:hanging="360"/>
      </w:pPr>
      <w:r>
        <w:t>25 January 2019</w:t>
      </w:r>
    </w:p>
    <w:p w14:paraId="35B7342A" w14:textId="77777777" w:rsidR="00C04F20" w:rsidRPr="00C04F20" w:rsidRDefault="00C04F20" w:rsidP="00C04F20">
      <w:pPr>
        <w:rPr>
          <w:rFonts w:ascii="Arial" w:hAnsi="Arial" w:cs="Arial"/>
          <w:sz w:val="24"/>
          <w:szCs w:val="24"/>
        </w:rPr>
      </w:pPr>
    </w:p>
    <w:p w14:paraId="2DB31105" w14:textId="27319F40" w:rsidR="00C04F20" w:rsidRPr="00224902" w:rsidRDefault="00C04F20" w:rsidP="00C04F20">
      <w:pPr>
        <w:pStyle w:val="ListParagraph"/>
        <w:numPr>
          <w:ilvl w:val="0"/>
          <w:numId w:val="4"/>
        </w:numPr>
        <w:rPr>
          <w:rFonts w:ascii="Arial" w:hAnsi="Arial" w:cs="Arial"/>
          <w:b/>
          <w:bCs/>
          <w:sz w:val="24"/>
          <w:szCs w:val="24"/>
        </w:rPr>
      </w:pPr>
      <w:r w:rsidRPr="00224902">
        <w:rPr>
          <w:rFonts w:ascii="Arial" w:hAnsi="Arial" w:cs="Arial"/>
          <w:b/>
          <w:bCs/>
          <w:sz w:val="24"/>
          <w:szCs w:val="24"/>
        </w:rPr>
        <w:t>Draw a DFA that recognizes the simplified email address conforming with the pattern:</w:t>
      </w:r>
    </w:p>
    <w:p w14:paraId="49A0B8A5" w14:textId="77777777" w:rsidR="00C04F20" w:rsidRPr="00C04F20" w:rsidRDefault="00C04F20" w:rsidP="00C04F20">
      <w:pPr>
        <w:rPr>
          <w:rFonts w:ascii="Arial" w:hAnsi="Arial" w:cs="Arial"/>
          <w:b/>
          <w:bCs/>
          <w:sz w:val="24"/>
          <w:szCs w:val="24"/>
        </w:rPr>
      </w:pPr>
      <w:r w:rsidRPr="00C04F20">
        <w:rPr>
          <w:rFonts w:ascii="Arial" w:hAnsi="Arial" w:cs="Arial"/>
          <w:b/>
          <w:bCs/>
          <w:sz w:val="24"/>
          <w:szCs w:val="24"/>
        </w:rPr>
        <w:tab/>
      </w:r>
      <w:r w:rsidRPr="00C04F20">
        <w:rPr>
          <w:rFonts w:ascii="Arial" w:hAnsi="Arial" w:cs="Arial"/>
          <w:b/>
          <w:bCs/>
          <w:sz w:val="24"/>
          <w:szCs w:val="24"/>
        </w:rPr>
        <w:tab/>
        <w:t xml:space="preserve">[a-z]+ @ [a-z]+ ( .com | .net | .tv ) </w:t>
      </w:r>
    </w:p>
    <w:p w14:paraId="35D864E3" w14:textId="77777777" w:rsidR="00C04F20" w:rsidRPr="00C04F20" w:rsidRDefault="00C04F20" w:rsidP="00C04F20">
      <w:pPr>
        <w:rPr>
          <w:rFonts w:ascii="Arial" w:hAnsi="Arial" w:cs="Arial"/>
          <w:b/>
          <w:bCs/>
          <w:sz w:val="24"/>
          <w:szCs w:val="24"/>
        </w:rPr>
      </w:pPr>
      <w:proofErr w:type="spellStart"/>
      <w:r w:rsidRPr="00C04F20">
        <w:rPr>
          <w:rFonts w:ascii="Arial" w:hAnsi="Arial" w:cs="Arial"/>
          <w:b/>
          <w:bCs/>
          <w:sz w:val="24"/>
          <w:szCs w:val="24"/>
        </w:rPr>
        <w:t>Eg</w:t>
      </w:r>
      <w:proofErr w:type="spellEnd"/>
      <w:r w:rsidRPr="00C04F20">
        <w:rPr>
          <w:rFonts w:ascii="Arial" w:hAnsi="Arial" w:cs="Arial"/>
          <w:b/>
          <w:bCs/>
          <w:sz w:val="24"/>
          <w:szCs w:val="24"/>
        </w:rPr>
        <w:t xml:space="preserve">: </w:t>
      </w:r>
      <w:hyperlink r:id="rId5" w:history="1">
        <w:r w:rsidRPr="00C04F20">
          <w:rPr>
            <w:rStyle w:val="Hyperlink"/>
            <w:rFonts w:ascii="Arial" w:hAnsi="Arial" w:cs="Arial"/>
            <w:b/>
            <w:bCs/>
            <w:sz w:val="24"/>
            <w:szCs w:val="24"/>
          </w:rPr>
          <w:t>donaldduck@disney.net</w:t>
        </w:r>
      </w:hyperlink>
    </w:p>
    <w:p w14:paraId="49A3353A" w14:textId="397C030C" w:rsidR="00C04F20" w:rsidRPr="00224902" w:rsidRDefault="00C04F20" w:rsidP="00C04F20">
      <w:pPr>
        <w:rPr>
          <w:rFonts w:ascii="Arial" w:hAnsi="Arial" w:cs="Arial"/>
          <w:b/>
          <w:bCs/>
          <w:sz w:val="24"/>
          <w:szCs w:val="24"/>
        </w:rPr>
      </w:pPr>
      <w:proofErr w:type="spellStart"/>
      <w:r w:rsidRPr="00C04F20">
        <w:rPr>
          <w:rFonts w:ascii="Arial" w:hAnsi="Arial" w:cs="Arial"/>
          <w:b/>
          <w:bCs/>
          <w:sz w:val="24"/>
          <w:szCs w:val="24"/>
        </w:rPr>
        <w:t>Eg</w:t>
      </w:r>
      <w:proofErr w:type="spellEnd"/>
      <w:r w:rsidRPr="00C04F20">
        <w:rPr>
          <w:rFonts w:ascii="Arial" w:hAnsi="Arial" w:cs="Arial"/>
          <w:b/>
          <w:bCs/>
          <w:sz w:val="24"/>
          <w:szCs w:val="24"/>
        </w:rPr>
        <w:t xml:space="preserve">: </w:t>
      </w:r>
      <w:hyperlink r:id="rId6" w:history="1">
        <w:r w:rsidRPr="00C04F20">
          <w:rPr>
            <w:rStyle w:val="Hyperlink"/>
            <w:rFonts w:ascii="Arial" w:hAnsi="Arial" w:cs="Arial"/>
            <w:b/>
            <w:bCs/>
            <w:sz w:val="24"/>
            <w:szCs w:val="24"/>
          </w:rPr>
          <w:t>someonefamous@nbc.tv</w:t>
        </w:r>
      </w:hyperlink>
      <w:r w:rsidRPr="00C04F20">
        <w:rPr>
          <w:rFonts w:ascii="Arial" w:hAnsi="Arial" w:cs="Arial"/>
          <w:b/>
          <w:bCs/>
          <w:sz w:val="24"/>
          <w:szCs w:val="24"/>
        </w:rPr>
        <w:t xml:space="preserve"> </w:t>
      </w:r>
    </w:p>
    <w:p w14:paraId="658DB5EE" w14:textId="4D6131AE" w:rsidR="00C04F20" w:rsidRDefault="00C04F20" w:rsidP="00C04F20">
      <w:pPr>
        <w:rPr>
          <w:rFonts w:ascii="Arial" w:hAnsi="Arial" w:cs="Arial"/>
          <w:sz w:val="24"/>
          <w:szCs w:val="24"/>
        </w:rPr>
      </w:pPr>
    </w:p>
    <w:p w14:paraId="24BBC059" w14:textId="3AF022BA" w:rsidR="00C04F20" w:rsidRDefault="00C04F20" w:rsidP="00C04F20">
      <w:pPr>
        <w:rPr>
          <w:rFonts w:ascii="Arial" w:hAnsi="Arial" w:cs="Arial"/>
          <w:sz w:val="24"/>
          <w:szCs w:val="24"/>
        </w:rPr>
      </w:pPr>
      <w:r>
        <w:rPr>
          <w:rFonts w:ascii="Arial" w:hAnsi="Arial" w:cs="Arial"/>
          <w:noProof/>
          <w:sz w:val="24"/>
          <w:szCs w:val="24"/>
        </w:rPr>
        <w:drawing>
          <wp:inline distT="0" distB="0" distL="0" distR="0" wp14:anchorId="30E2D07E" wp14:editId="4A142BCA">
            <wp:extent cx="5438775" cy="165603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2308" cy="1663203"/>
                    </a:xfrm>
                    <a:prstGeom prst="rect">
                      <a:avLst/>
                    </a:prstGeom>
                    <a:noFill/>
                    <a:ln>
                      <a:noFill/>
                    </a:ln>
                  </pic:spPr>
                </pic:pic>
              </a:graphicData>
            </a:graphic>
          </wp:inline>
        </w:drawing>
      </w:r>
    </w:p>
    <w:p w14:paraId="2971082C" w14:textId="0D3E6726" w:rsidR="00C04F20" w:rsidRDefault="00C04F20" w:rsidP="00C04F20">
      <w:pPr>
        <w:rPr>
          <w:rFonts w:ascii="Arial" w:hAnsi="Arial" w:cs="Arial"/>
          <w:sz w:val="24"/>
          <w:szCs w:val="24"/>
        </w:rPr>
      </w:pPr>
      <w:r>
        <w:rPr>
          <w:rFonts w:ascii="Arial" w:hAnsi="Arial" w:cs="Arial"/>
          <w:sz w:val="24"/>
          <w:szCs w:val="24"/>
        </w:rPr>
        <w:t xml:space="preserve">States are labeled A, B, C, D, … and so on. </w:t>
      </w:r>
    </w:p>
    <w:p w14:paraId="0562F8E7" w14:textId="77777777" w:rsidR="00C04F20" w:rsidRPr="00C04F20" w:rsidRDefault="00C04F20" w:rsidP="00C04F20">
      <w:pPr>
        <w:rPr>
          <w:rFonts w:ascii="Arial" w:hAnsi="Arial" w:cs="Arial"/>
          <w:sz w:val="24"/>
          <w:szCs w:val="24"/>
        </w:rPr>
      </w:pPr>
    </w:p>
    <w:p w14:paraId="153DC6F8" w14:textId="77777777" w:rsidR="00C04F20" w:rsidRPr="00C04F20" w:rsidRDefault="00C04F20" w:rsidP="00C04F20">
      <w:pPr>
        <w:numPr>
          <w:ilvl w:val="0"/>
          <w:numId w:val="2"/>
        </w:numPr>
        <w:rPr>
          <w:rFonts w:ascii="Arial" w:hAnsi="Arial" w:cs="Arial"/>
          <w:b/>
          <w:bCs/>
          <w:sz w:val="24"/>
          <w:szCs w:val="24"/>
        </w:rPr>
      </w:pPr>
      <w:r w:rsidRPr="00C04F20">
        <w:rPr>
          <w:rFonts w:ascii="Arial" w:hAnsi="Arial" w:cs="Arial"/>
          <w:b/>
          <w:bCs/>
          <w:sz w:val="24"/>
          <w:szCs w:val="24"/>
        </w:rPr>
        <w:t xml:space="preserve">One of the elements in the definition of a </w:t>
      </w:r>
      <w:proofErr w:type="spellStart"/>
      <w:r w:rsidRPr="00C04F20">
        <w:rPr>
          <w:rFonts w:ascii="Arial" w:hAnsi="Arial" w:cs="Arial"/>
          <w:b/>
          <w:bCs/>
          <w:sz w:val="24"/>
          <w:szCs w:val="24"/>
        </w:rPr>
        <w:t>Determinstic</w:t>
      </w:r>
      <w:proofErr w:type="spellEnd"/>
      <w:r w:rsidRPr="00C04F20">
        <w:rPr>
          <w:rFonts w:ascii="Arial" w:hAnsi="Arial" w:cs="Arial"/>
          <w:b/>
          <w:bCs/>
          <w:sz w:val="24"/>
          <w:szCs w:val="24"/>
        </w:rPr>
        <w:t xml:space="preserve"> Finite Automaton, or DFA, is the transition function:</w:t>
      </w:r>
    </w:p>
    <w:p w14:paraId="64945F08" w14:textId="539237FE" w:rsidR="00C04F20" w:rsidRDefault="00C04F20" w:rsidP="00224902">
      <w:pPr>
        <w:ind w:left="360"/>
        <w:rPr>
          <w:rFonts w:ascii="Arial" w:hAnsi="Arial" w:cs="Arial"/>
          <w:b/>
          <w:bCs/>
          <w:sz w:val="24"/>
          <w:szCs w:val="24"/>
        </w:rPr>
      </w:pPr>
      <w:r w:rsidRPr="00C04F20">
        <w:rPr>
          <w:rFonts w:ascii="Arial" w:hAnsi="Arial" w:cs="Arial"/>
          <w:b/>
          <w:bCs/>
          <w:sz w:val="24"/>
          <w:szCs w:val="24"/>
        </w:rPr>
        <w:sym w:font="Symbol" w:char="F064"/>
      </w:r>
      <w:r w:rsidRPr="00C04F20">
        <w:rPr>
          <w:rFonts w:ascii="Arial" w:hAnsi="Arial" w:cs="Arial"/>
          <w:b/>
          <w:bCs/>
          <w:sz w:val="24"/>
          <w:szCs w:val="24"/>
        </w:rPr>
        <w:t xml:space="preserve">(s, a) = transition function, where s </w:t>
      </w:r>
      <w:r w:rsidRPr="00C04F20">
        <w:rPr>
          <w:rFonts w:ascii="Arial" w:hAnsi="Arial" w:cs="Arial"/>
          <w:b/>
          <w:bCs/>
          <w:sz w:val="24"/>
          <w:szCs w:val="24"/>
        </w:rPr>
        <w:sym w:font="Symbol" w:char="F0CE"/>
      </w:r>
      <w:r w:rsidRPr="00C04F20">
        <w:rPr>
          <w:rFonts w:ascii="Arial" w:hAnsi="Arial" w:cs="Arial"/>
          <w:b/>
          <w:bCs/>
          <w:sz w:val="24"/>
          <w:szCs w:val="24"/>
        </w:rPr>
        <w:t xml:space="preserve"> S, a </w:t>
      </w:r>
      <w:r w:rsidRPr="00C04F20">
        <w:rPr>
          <w:rFonts w:ascii="Arial" w:hAnsi="Arial" w:cs="Arial"/>
          <w:b/>
          <w:bCs/>
          <w:sz w:val="24"/>
          <w:szCs w:val="24"/>
        </w:rPr>
        <w:sym w:font="Symbol" w:char="F0CE"/>
      </w:r>
      <w:r w:rsidRPr="00C04F20">
        <w:rPr>
          <w:rFonts w:ascii="Arial" w:hAnsi="Arial" w:cs="Arial"/>
          <w:b/>
          <w:bCs/>
          <w:sz w:val="24"/>
          <w:szCs w:val="24"/>
        </w:rPr>
        <w:t xml:space="preserve"> </w:t>
      </w:r>
      <w:r w:rsidRPr="00C04F20">
        <w:rPr>
          <w:rFonts w:ascii="Arial" w:hAnsi="Arial" w:cs="Arial"/>
          <w:b/>
          <w:bCs/>
          <w:sz w:val="24"/>
          <w:szCs w:val="24"/>
        </w:rPr>
        <w:sym w:font="Symbol" w:char="F053"/>
      </w:r>
      <w:r w:rsidRPr="00C04F20">
        <w:rPr>
          <w:rFonts w:ascii="Arial" w:hAnsi="Arial" w:cs="Arial"/>
          <w:b/>
          <w:bCs/>
          <w:sz w:val="24"/>
          <w:szCs w:val="24"/>
        </w:rPr>
        <w:t xml:space="preserve"> </w:t>
      </w:r>
      <w:r w:rsidR="00224902">
        <w:rPr>
          <w:rFonts w:ascii="Arial" w:hAnsi="Arial" w:cs="Arial"/>
          <w:b/>
          <w:bCs/>
          <w:sz w:val="24"/>
          <w:szCs w:val="24"/>
        </w:rPr>
        <w:br/>
      </w:r>
      <w:r w:rsidRPr="00C04F20">
        <w:rPr>
          <w:rFonts w:ascii="Arial" w:hAnsi="Arial" w:cs="Arial"/>
          <w:b/>
          <w:bCs/>
          <w:sz w:val="24"/>
          <w:szCs w:val="24"/>
        </w:rPr>
        <w:t>Explain, in a sentence or two, what the transition function does.</w:t>
      </w:r>
    </w:p>
    <w:p w14:paraId="162BA186" w14:textId="4884DABE" w:rsidR="00C04F20" w:rsidRPr="005246BE" w:rsidRDefault="00224902" w:rsidP="00C04F20">
      <w:pPr>
        <w:pStyle w:val="ListParagraph"/>
        <w:numPr>
          <w:ilvl w:val="0"/>
          <w:numId w:val="8"/>
        </w:numPr>
        <w:rPr>
          <w:rFonts w:ascii="Arial" w:hAnsi="Arial" w:cs="Arial"/>
          <w:b/>
          <w:bCs/>
          <w:sz w:val="24"/>
          <w:szCs w:val="24"/>
        </w:rPr>
      </w:pPr>
      <w:r>
        <w:rPr>
          <w:rFonts w:ascii="Arial" w:hAnsi="Arial" w:cs="Arial"/>
          <w:sz w:val="24"/>
          <w:szCs w:val="24"/>
        </w:rPr>
        <w:t xml:space="preserve">The transition function takes a state, </w:t>
      </w:r>
      <w:r w:rsidRPr="00224902">
        <w:rPr>
          <w:rFonts w:ascii="Arial" w:hAnsi="Arial" w:cs="Arial"/>
          <w:b/>
          <w:bCs/>
          <w:sz w:val="24"/>
          <w:szCs w:val="24"/>
        </w:rPr>
        <w:t>s</w:t>
      </w:r>
      <w:r>
        <w:rPr>
          <w:rFonts w:ascii="Arial" w:hAnsi="Arial" w:cs="Arial"/>
          <w:sz w:val="24"/>
          <w:szCs w:val="24"/>
        </w:rPr>
        <w:t xml:space="preserve">, which is element in a set of all states </w:t>
      </w:r>
      <w:r>
        <w:rPr>
          <w:rFonts w:ascii="Arial" w:hAnsi="Arial" w:cs="Arial"/>
          <w:b/>
          <w:bCs/>
          <w:sz w:val="24"/>
          <w:szCs w:val="24"/>
        </w:rPr>
        <w:t xml:space="preserve">S </w:t>
      </w:r>
      <w:r>
        <w:rPr>
          <w:rFonts w:ascii="Arial" w:hAnsi="Arial" w:cs="Arial"/>
          <w:sz w:val="24"/>
          <w:szCs w:val="24"/>
        </w:rPr>
        <w:t xml:space="preserve">and an input in the form of character, </w:t>
      </w:r>
      <w:r>
        <w:rPr>
          <w:rFonts w:ascii="Arial" w:hAnsi="Arial" w:cs="Arial"/>
          <w:b/>
          <w:bCs/>
          <w:sz w:val="24"/>
          <w:szCs w:val="24"/>
        </w:rPr>
        <w:t>a,</w:t>
      </w:r>
      <w:r>
        <w:rPr>
          <w:rFonts w:ascii="Arial" w:hAnsi="Arial" w:cs="Arial"/>
          <w:sz w:val="24"/>
          <w:szCs w:val="24"/>
        </w:rPr>
        <w:t xml:space="preserve"> as an input belonging to a set of a finite </w:t>
      </w:r>
      <w:r>
        <w:rPr>
          <w:rFonts w:ascii="Arial" w:hAnsi="Arial" w:cs="Arial"/>
          <w:b/>
          <w:bCs/>
          <w:sz w:val="24"/>
          <w:szCs w:val="24"/>
        </w:rPr>
        <w:t xml:space="preserve">alphabet </w:t>
      </w:r>
      <w:r w:rsidRPr="00224902">
        <w:rPr>
          <w:rFonts w:ascii="Arial" w:hAnsi="Arial" w:cs="Arial"/>
          <w:b/>
          <w:bCs/>
          <w:sz w:val="24"/>
          <w:szCs w:val="24"/>
        </w:rPr>
        <w:sym w:font="Symbol" w:char="F053"/>
      </w:r>
      <w:r>
        <w:rPr>
          <w:rFonts w:ascii="Arial" w:hAnsi="Arial" w:cs="Arial"/>
          <w:sz w:val="24"/>
          <w:szCs w:val="24"/>
        </w:rPr>
        <w:t>.</w:t>
      </w:r>
      <w:r w:rsidR="005246BE">
        <w:rPr>
          <w:rFonts w:ascii="Arial" w:hAnsi="Arial" w:cs="Arial"/>
          <w:sz w:val="24"/>
          <w:szCs w:val="24"/>
        </w:rPr>
        <w:t xml:space="preserve"> Taking these two values, the DFA changes states based on its current state (s) and the input character (a). This state may also be an error state if the character, </w:t>
      </w:r>
      <w:r w:rsidR="005246BE" w:rsidRPr="005246BE">
        <w:rPr>
          <w:rFonts w:ascii="Arial" w:hAnsi="Arial" w:cs="Arial"/>
          <w:b/>
          <w:bCs/>
          <w:sz w:val="24"/>
          <w:szCs w:val="24"/>
        </w:rPr>
        <w:t>a</w:t>
      </w:r>
      <w:r w:rsidR="005246BE">
        <w:rPr>
          <w:rFonts w:ascii="Arial" w:hAnsi="Arial" w:cs="Arial"/>
          <w:sz w:val="24"/>
          <w:szCs w:val="24"/>
        </w:rPr>
        <w:t xml:space="preserve">, is invalid for the given state, </w:t>
      </w:r>
      <w:r w:rsidR="005246BE" w:rsidRPr="005246BE">
        <w:rPr>
          <w:rFonts w:ascii="Arial" w:hAnsi="Arial" w:cs="Arial"/>
          <w:b/>
          <w:bCs/>
          <w:sz w:val="24"/>
          <w:szCs w:val="24"/>
        </w:rPr>
        <w:t>s</w:t>
      </w:r>
      <w:r w:rsidR="005246BE">
        <w:rPr>
          <w:rFonts w:ascii="Arial" w:hAnsi="Arial" w:cs="Arial"/>
          <w:b/>
          <w:bCs/>
          <w:sz w:val="24"/>
          <w:szCs w:val="24"/>
        </w:rPr>
        <w:t xml:space="preserve"> </w:t>
      </w:r>
      <w:r w:rsidR="005246BE">
        <w:rPr>
          <w:rFonts w:ascii="Arial" w:hAnsi="Arial" w:cs="Arial"/>
          <w:sz w:val="24"/>
          <w:szCs w:val="24"/>
        </w:rPr>
        <w:t xml:space="preserve">(E.g. there are no valid transitions from state, </w:t>
      </w:r>
      <w:r w:rsidR="005246BE">
        <w:rPr>
          <w:rFonts w:ascii="Arial" w:hAnsi="Arial" w:cs="Arial"/>
          <w:b/>
          <w:bCs/>
          <w:sz w:val="24"/>
          <w:szCs w:val="24"/>
        </w:rPr>
        <w:t>s</w:t>
      </w:r>
      <w:r w:rsidR="005246BE">
        <w:rPr>
          <w:rFonts w:ascii="Arial" w:hAnsi="Arial" w:cs="Arial"/>
          <w:sz w:val="24"/>
          <w:szCs w:val="24"/>
        </w:rPr>
        <w:t xml:space="preserve">, using input </w:t>
      </w:r>
      <w:r w:rsidR="005246BE">
        <w:rPr>
          <w:rFonts w:ascii="Arial" w:hAnsi="Arial" w:cs="Arial"/>
          <w:b/>
          <w:bCs/>
          <w:sz w:val="24"/>
          <w:szCs w:val="24"/>
        </w:rPr>
        <w:t>a</w:t>
      </w:r>
      <w:r w:rsidR="005246BE">
        <w:rPr>
          <w:rFonts w:ascii="Arial" w:hAnsi="Arial" w:cs="Arial"/>
          <w:sz w:val="24"/>
          <w:szCs w:val="24"/>
        </w:rPr>
        <w:t xml:space="preserve">). </w:t>
      </w:r>
    </w:p>
    <w:p w14:paraId="74F09C87" w14:textId="4DB1D530" w:rsidR="005246BE" w:rsidRDefault="005246BE" w:rsidP="005246BE">
      <w:pPr>
        <w:pStyle w:val="ListParagraph"/>
        <w:rPr>
          <w:rFonts w:ascii="Arial" w:hAnsi="Arial" w:cs="Arial"/>
          <w:sz w:val="24"/>
          <w:szCs w:val="24"/>
        </w:rPr>
      </w:pPr>
    </w:p>
    <w:p w14:paraId="3A4C6CE0" w14:textId="20F9B06F" w:rsidR="005246BE" w:rsidRDefault="005246BE" w:rsidP="005246BE">
      <w:pPr>
        <w:pStyle w:val="ListParagraph"/>
        <w:rPr>
          <w:rFonts w:ascii="Arial" w:hAnsi="Arial" w:cs="Arial"/>
          <w:sz w:val="24"/>
          <w:szCs w:val="24"/>
        </w:rPr>
      </w:pPr>
    </w:p>
    <w:p w14:paraId="25F24ABF" w14:textId="77777777" w:rsidR="005246BE" w:rsidRPr="005246BE" w:rsidRDefault="005246BE" w:rsidP="005246BE">
      <w:pPr>
        <w:pStyle w:val="ListParagraph"/>
        <w:rPr>
          <w:rFonts w:ascii="Arial" w:hAnsi="Arial" w:cs="Arial"/>
          <w:b/>
          <w:bCs/>
          <w:sz w:val="24"/>
          <w:szCs w:val="24"/>
        </w:rPr>
      </w:pPr>
    </w:p>
    <w:p w14:paraId="68BD9076" w14:textId="1C1A0135" w:rsidR="00EA6C73" w:rsidRPr="00224902" w:rsidRDefault="00C04F20" w:rsidP="00EA6C73">
      <w:pPr>
        <w:pStyle w:val="ListParagraph"/>
        <w:numPr>
          <w:ilvl w:val="0"/>
          <w:numId w:val="2"/>
        </w:numPr>
        <w:rPr>
          <w:rFonts w:ascii="Arial" w:hAnsi="Arial" w:cs="Arial"/>
          <w:b/>
          <w:bCs/>
          <w:sz w:val="24"/>
          <w:szCs w:val="24"/>
        </w:rPr>
      </w:pPr>
      <w:r w:rsidRPr="00224902">
        <w:rPr>
          <w:rFonts w:ascii="Arial" w:hAnsi="Arial" w:cs="Arial"/>
          <w:b/>
          <w:bCs/>
          <w:sz w:val="24"/>
          <w:szCs w:val="24"/>
        </w:rPr>
        <w:lastRenderedPageBreak/>
        <w:t xml:space="preserve">Write a regex that describes an integer expressed in hex.  </w:t>
      </w:r>
      <w:proofErr w:type="spellStart"/>
      <w:r w:rsidRPr="00224902">
        <w:rPr>
          <w:rFonts w:ascii="Arial" w:hAnsi="Arial" w:cs="Arial"/>
          <w:b/>
          <w:bCs/>
          <w:sz w:val="24"/>
          <w:szCs w:val="24"/>
        </w:rPr>
        <w:t>Eg</w:t>
      </w:r>
      <w:proofErr w:type="spellEnd"/>
      <w:r w:rsidRPr="00224902">
        <w:rPr>
          <w:rFonts w:ascii="Arial" w:hAnsi="Arial" w:cs="Arial"/>
          <w:b/>
          <w:bCs/>
          <w:sz w:val="24"/>
          <w:szCs w:val="24"/>
        </w:rPr>
        <w:t>: 0xAB39 or 0XFF2b, where lower case or upper case, or a mixture, are allowed</w:t>
      </w:r>
    </w:p>
    <w:p w14:paraId="32A0899C" w14:textId="216B1B30" w:rsidR="00C04F20" w:rsidRPr="00224902" w:rsidRDefault="00EA6C73" w:rsidP="00EA6C73">
      <w:pPr>
        <w:pStyle w:val="ListParagraph"/>
        <w:numPr>
          <w:ilvl w:val="1"/>
          <w:numId w:val="2"/>
        </w:numPr>
        <w:rPr>
          <w:rFonts w:ascii="Arial" w:hAnsi="Arial" w:cs="Arial"/>
          <w:sz w:val="24"/>
          <w:szCs w:val="24"/>
        </w:rPr>
      </w:pPr>
      <w:r w:rsidRPr="00224902">
        <w:rPr>
          <w:rFonts w:ascii="Arial" w:hAnsi="Arial" w:cs="Arial"/>
          <w:sz w:val="24"/>
          <w:szCs w:val="24"/>
        </w:rPr>
        <w:t>If we’re looking for the regex for a 32-bit signed integer…</w:t>
      </w:r>
    </w:p>
    <w:p w14:paraId="569D856C" w14:textId="662771C0" w:rsidR="00EA6C73" w:rsidRPr="00224902" w:rsidRDefault="00EA6C73" w:rsidP="00EA6C73">
      <w:pPr>
        <w:pStyle w:val="ListParagraph"/>
        <w:numPr>
          <w:ilvl w:val="2"/>
          <w:numId w:val="2"/>
        </w:numPr>
        <w:rPr>
          <w:rFonts w:ascii="Arial" w:hAnsi="Arial" w:cs="Arial"/>
          <w:sz w:val="24"/>
          <w:szCs w:val="24"/>
        </w:rPr>
      </w:pPr>
      <w:r w:rsidRPr="00224902">
        <w:rPr>
          <w:rFonts w:ascii="Arial" w:hAnsi="Arial" w:cs="Arial"/>
          <w:sz w:val="24"/>
          <w:szCs w:val="24"/>
        </w:rPr>
        <w:t>Regex = 0[</w:t>
      </w:r>
      <w:proofErr w:type="spellStart"/>
      <w:r w:rsidRPr="00224902">
        <w:rPr>
          <w:rFonts w:ascii="Arial" w:hAnsi="Arial" w:cs="Arial"/>
          <w:sz w:val="24"/>
          <w:szCs w:val="24"/>
        </w:rPr>
        <w:t>xX</w:t>
      </w:r>
      <w:proofErr w:type="spellEnd"/>
      <w:r w:rsidRPr="00224902">
        <w:rPr>
          <w:rFonts w:ascii="Arial" w:hAnsi="Arial" w:cs="Arial"/>
          <w:sz w:val="24"/>
          <w:szCs w:val="24"/>
        </w:rPr>
        <w:t>]((7[a-fA-F0-9]{7})|[a-fA-F0-9][a-fA-F0-9]{0,6}))</w:t>
      </w:r>
    </w:p>
    <w:p w14:paraId="1243D102" w14:textId="57DE540D" w:rsidR="00224902" w:rsidRDefault="00224902" w:rsidP="00224902">
      <w:pPr>
        <w:rPr>
          <w:rFonts w:ascii="Arial" w:hAnsi="Arial" w:cs="Arial"/>
          <w:sz w:val="24"/>
          <w:szCs w:val="24"/>
        </w:rPr>
      </w:pPr>
      <w:r>
        <w:rPr>
          <w:noProof/>
        </w:rPr>
        <w:drawing>
          <wp:inline distT="0" distB="0" distL="0" distR="0" wp14:anchorId="5FBDD44E" wp14:editId="0E14F923">
            <wp:extent cx="5238750" cy="2657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2657475"/>
                    </a:xfrm>
                    <a:prstGeom prst="rect">
                      <a:avLst/>
                    </a:prstGeom>
                    <a:noFill/>
                    <a:ln>
                      <a:noFill/>
                    </a:ln>
                  </pic:spPr>
                </pic:pic>
              </a:graphicData>
            </a:graphic>
          </wp:inline>
        </w:drawing>
      </w:r>
    </w:p>
    <w:p w14:paraId="074B574F" w14:textId="3F2D1EBC" w:rsidR="00224902" w:rsidRPr="00224902" w:rsidRDefault="00224902" w:rsidP="00224902">
      <w:pPr>
        <w:rPr>
          <w:rFonts w:ascii="Arial" w:hAnsi="Arial" w:cs="Arial"/>
          <w:sz w:val="24"/>
          <w:szCs w:val="24"/>
        </w:rPr>
      </w:pPr>
      <w:r>
        <w:rPr>
          <w:rFonts w:ascii="Arial" w:hAnsi="Arial" w:cs="Arial"/>
          <w:sz w:val="24"/>
          <w:szCs w:val="24"/>
        </w:rPr>
        <w:t xml:space="preserve">Shows, it’ll match all the test examples but won’t match a number higher than 7FFFFFFF which is the max for a 32-bit integer (Didn’t fully match 0xAFFFFFFF). </w:t>
      </w:r>
    </w:p>
    <w:p w14:paraId="0878BA64" w14:textId="5D8A6390" w:rsidR="00EA6C73" w:rsidRPr="00EA6C73" w:rsidRDefault="00EA6C73" w:rsidP="00EA6C73">
      <w:pPr>
        <w:pStyle w:val="ListParagraph"/>
        <w:numPr>
          <w:ilvl w:val="1"/>
          <w:numId w:val="2"/>
        </w:numPr>
        <w:rPr>
          <w:rFonts w:ascii="Arial" w:hAnsi="Arial" w:cs="Arial"/>
          <w:sz w:val="24"/>
          <w:szCs w:val="24"/>
        </w:rPr>
      </w:pPr>
      <w:r>
        <w:rPr>
          <w:rFonts w:ascii="Arial" w:hAnsi="Arial" w:cs="Arial"/>
          <w:b/>
          <w:bCs/>
          <w:sz w:val="24"/>
          <w:szCs w:val="24"/>
        </w:rPr>
        <w:t>If looking for just an arbitrary number in hex</w:t>
      </w:r>
    </w:p>
    <w:p w14:paraId="211A811A" w14:textId="467238BD" w:rsidR="00EA6C73" w:rsidRDefault="00EA6C73" w:rsidP="00EA6C73">
      <w:pPr>
        <w:pStyle w:val="ListParagraph"/>
        <w:numPr>
          <w:ilvl w:val="2"/>
          <w:numId w:val="2"/>
        </w:numPr>
        <w:rPr>
          <w:rFonts w:ascii="Arial" w:hAnsi="Arial" w:cs="Arial"/>
          <w:sz w:val="24"/>
          <w:szCs w:val="24"/>
        </w:rPr>
      </w:pPr>
      <w:r>
        <w:rPr>
          <w:rFonts w:ascii="Arial" w:hAnsi="Arial" w:cs="Arial"/>
          <w:sz w:val="24"/>
          <w:szCs w:val="24"/>
        </w:rPr>
        <w:t>Regex = 0[</w:t>
      </w:r>
      <w:proofErr w:type="spellStart"/>
      <w:r>
        <w:rPr>
          <w:rFonts w:ascii="Arial" w:hAnsi="Arial" w:cs="Arial"/>
          <w:sz w:val="24"/>
          <w:szCs w:val="24"/>
        </w:rPr>
        <w:t>xX</w:t>
      </w:r>
      <w:proofErr w:type="spellEnd"/>
      <w:r>
        <w:rPr>
          <w:rFonts w:ascii="Arial" w:hAnsi="Arial" w:cs="Arial"/>
          <w:sz w:val="24"/>
          <w:szCs w:val="24"/>
        </w:rPr>
        <w:t>][a-fA-F0-9]+</w:t>
      </w:r>
    </w:p>
    <w:p w14:paraId="5A16DBE8" w14:textId="3E4F5B7B" w:rsidR="00224902" w:rsidRDefault="00224902" w:rsidP="00224902">
      <w:pPr>
        <w:pStyle w:val="ListParagraph"/>
        <w:numPr>
          <w:ilvl w:val="3"/>
          <w:numId w:val="2"/>
        </w:numPr>
        <w:rPr>
          <w:rFonts w:ascii="Arial" w:hAnsi="Arial" w:cs="Arial"/>
          <w:sz w:val="24"/>
          <w:szCs w:val="24"/>
        </w:rPr>
      </w:pPr>
      <w:r>
        <w:rPr>
          <w:rFonts w:ascii="Arial" w:hAnsi="Arial" w:cs="Arial"/>
          <w:sz w:val="24"/>
          <w:szCs w:val="24"/>
        </w:rPr>
        <w:t xml:space="preserve">Will match any number even it’s greater than 2^31 – 1 (0x7FFFFFFF). </w:t>
      </w:r>
    </w:p>
    <w:p w14:paraId="057541B9" w14:textId="05A78841" w:rsidR="00224902" w:rsidRDefault="00224902" w:rsidP="00224902">
      <w:pPr>
        <w:rPr>
          <w:rFonts w:ascii="Arial" w:hAnsi="Arial" w:cs="Arial"/>
          <w:sz w:val="24"/>
          <w:szCs w:val="24"/>
        </w:rPr>
      </w:pPr>
      <w:r>
        <w:rPr>
          <w:rFonts w:ascii="Arial" w:hAnsi="Arial" w:cs="Arial"/>
          <w:noProof/>
          <w:sz w:val="24"/>
          <w:szCs w:val="24"/>
        </w:rPr>
        <w:drawing>
          <wp:inline distT="0" distB="0" distL="0" distR="0" wp14:anchorId="74F3B338" wp14:editId="79DFAD7B">
            <wp:extent cx="5210175" cy="2581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0175" cy="2581275"/>
                    </a:xfrm>
                    <a:prstGeom prst="rect">
                      <a:avLst/>
                    </a:prstGeom>
                    <a:noFill/>
                    <a:ln>
                      <a:noFill/>
                    </a:ln>
                  </pic:spPr>
                </pic:pic>
              </a:graphicData>
            </a:graphic>
          </wp:inline>
        </w:drawing>
      </w:r>
    </w:p>
    <w:p w14:paraId="4745166A" w14:textId="287857D3" w:rsidR="005246BE" w:rsidRDefault="00224902" w:rsidP="005246BE">
      <w:pPr>
        <w:rPr>
          <w:rFonts w:ascii="Arial" w:hAnsi="Arial" w:cs="Arial"/>
          <w:sz w:val="24"/>
          <w:szCs w:val="24"/>
        </w:rPr>
      </w:pPr>
      <w:r>
        <w:rPr>
          <w:rFonts w:ascii="Arial" w:hAnsi="Arial" w:cs="Arial"/>
          <w:sz w:val="24"/>
          <w:szCs w:val="24"/>
        </w:rPr>
        <w:t xml:space="preserve">Fully matched all hex numbers regardless of the 32-bit limit. </w:t>
      </w:r>
    </w:p>
    <w:p w14:paraId="2BCE04F5" w14:textId="77777777" w:rsidR="005246BE" w:rsidRPr="005246BE" w:rsidRDefault="005246BE" w:rsidP="005246BE">
      <w:pPr>
        <w:rPr>
          <w:rFonts w:ascii="Arial" w:hAnsi="Arial" w:cs="Arial"/>
          <w:sz w:val="24"/>
          <w:szCs w:val="24"/>
        </w:rPr>
      </w:pPr>
      <w:bookmarkStart w:id="0" w:name="_GoBack"/>
      <w:bookmarkEnd w:id="0"/>
    </w:p>
    <w:p w14:paraId="0BADD5C8" w14:textId="19A0F38A" w:rsidR="00C04F20" w:rsidRDefault="00C04F20" w:rsidP="005246BE">
      <w:pPr>
        <w:pStyle w:val="ListParagraph"/>
        <w:numPr>
          <w:ilvl w:val="0"/>
          <w:numId w:val="5"/>
        </w:numPr>
        <w:rPr>
          <w:rFonts w:ascii="Arial" w:hAnsi="Arial" w:cs="Arial"/>
          <w:b/>
          <w:bCs/>
          <w:sz w:val="24"/>
          <w:szCs w:val="24"/>
        </w:rPr>
      </w:pPr>
      <w:r w:rsidRPr="005246BE">
        <w:rPr>
          <w:rFonts w:ascii="Arial" w:hAnsi="Arial" w:cs="Arial"/>
          <w:b/>
          <w:bCs/>
          <w:sz w:val="24"/>
          <w:szCs w:val="24"/>
        </w:rPr>
        <w:lastRenderedPageBreak/>
        <w:t>Draw the NFA for the regex:  ( ab | ac )*</w:t>
      </w:r>
    </w:p>
    <w:p w14:paraId="4EABA204" w14:textId="175611AD" w:rsidR="005246BE" w:rsidRDefault="00F51487" w:rsidP="005246BE">
      <w:pPr>
        <w:pStyle w:val="ListParagraph"/>
        <w:rPr>
          <w:rFonts w:ascii="Arial" w:hAnsi="Arial" w:cs="Arial"/>
          <w:b/>
          <w:bCs/>
          <w:sz w:val="24"/>
          <w:szCs w:val="24"/>
        </w:rPr>
      </w:pPr>
      <w:r>
        <w:rPr>
          <w:rFonts w:ascii="Arial" w:hAnsi="Arial" w:cs="Arial"/>
          <w:b/>
          <w:bCs/>
          <w:noProof/>
          <w:sz w:val="24"/>
          <w:szCs w:val="24"/>
        </w:rPr>
        <w:drawing>
          <wp:inline distT="0" distB="0" distL="0" distR="0" wp14:anchorId="1DC069BC" wp14:editId="1F9E4F54">
            <wp:extent cx="5934075" cy="2381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381250"/>
                    </a:xfrm>
                    <a:prstGeom prst="rect">
                      <a:avLst/>
                    </a:prstGeom>
                    <a:noFill/>
                    <a:ln>
                      <a:noFill/>
                    </a:ln>
                  </pic:spPr>
                </pic:pic>
              </a:graphicData>
            </a:graphic>
          </wp:inline>
        </w:drawing>
      </w:r>
    </w:p>
    <w:p w14:paraId="4646B4FB" w14:textId="2199D4CE" w:rsidR="005246BE" w:rsidRDefault="005246BE" w:rsidP="005246BE">
      <w:pPr>
        <w:pStyle w:val="ListParagraph"/>
        <w:rPr>
          <w:rFonts w:ascii="Arial" w:hAnsi="Arial" w:cs="Arial"/>
          <w:b/>
          <w:bCs/>
          <w:sz w:val="24"/>
          <w:szCs w:val="24"/>
        </w:rPr>
      </w:pPr>
    </w:p>
    <w:p w14:paraId="2585B196" w14:textId="77777777" w:rsidR="005246BE" w:rsidRPr="005246BE" w:rsidRDefault="005246BE" w:rsidP="005246BE">
      <w:pPr>
        <w:pStyle w:val="ListParagraph"/>
        <w:rPr>
          <w:rFonts w:ascii="Arial" w:hAnsi="Arial" w:cs="Arial"/>
          <w:b/>
          <w:bCs/>
          <w:sz w:val="24"/>
          <w:szCs w:val="24"/>
        </w:rPr>
      </w:pPr>
    </w:p>
    <w:p w14:paraId="26EF2376" w14:textId="14FA9DAA" w:rsidR="00C04F20" w:rsidRDefault="00C04F20" w:rsidP="00C04F20">
      <w:pPr>
        <w:pStyle w:val="ListParagraph"/>
        <w:numPr>
          <w:ilvl w:val="0"/>
          <w:numId w:val="5"/>
        </w:numPr>
        <w:rPr>
          <w:rFonts w:ascii="Arial" w:hAnsi="Arial" w:cs="Arial"/>
          <w:b/>
          <w:bCs/>
          <w:sz w:val="24"/>
          <w:szCs w:val="24"/>
        </w:rPr>
      </w:pPr>
      <w:r w:rsidRPr="00C04F20">
        <w:rPr>
          <w:rFonts w:ascii="Arial" w:hAnsi="Arial" w:cs="Arial"/>
          <w:b/>
          <w:bCs/>
          <w:sz w:val="24"/>
          <w:szCs w:val="24"/>
        </w:rPr>
        <w:t>Convert that NFA to an equivalent DFA.  Show both the table used to construct the DFA, as well as a drawing of the DFA</w:t>
      </w:r>
    </w:p>
    <w:p w14:paraId="6D7F31E3" w14:textId="4DEC5F8F" w:rsidR="00C04F20" w:rsidRDefault="0053629E" w:rsidP="0053629E">
      <w:pPr>
        <w:ind w:left="360"/>
        <w:rPr>
          <w:rFonts w:ascii="Arial" w:hAnsi="Arial" w:cs="Arial"/>
          <w:sz w:val="24"/>
          <w:szCs w:val="24"/>
        </w:rPr>
      </w:pPr>
      <w:r>
        <w:rPr>
          <w:rFonts w:ascii="Arial" w:hAnsi="Arial" w:cs="Arial"/>
          <w:sz w:val="24"/>
          <w:szCs w:val="24"/>
        </w:rPr>
        <w:t>d0 = {n0, n1, n2, n5, n9}</w:t>
      </w:r>
    </w:p>
    <w:p w14:paraId="5C3796A6" w14:textId="08271BC1" w:rsidR="0053629E" w:rsidRDefault="0053629E" w:rsidP="0053629E">
      <w:pPr>
        <w:ind w:left="360"/>
        <w:rPr>
          <w:rFonts w:ascii="Arial" w:hAnsi="Arial" w:cs="Arial"/>
          <w:sz w:val="24"/>
          <w:szCs w:val="24"/>
        </w:rPr>
      </w:pPr>
      <w:r w:rsidRPr="0053629E">
        <w:rPr>
          <w:rFonts w:ascii="Arial" w:hAnsi="Arial" w:cs="Arial"/>
          <w:sz w:val="24"/>
          <w:szCs w:val="24"/>
        </w:rPr>
        <w:sym w:font="Symbol" w:char="F064"/>
      </w:r>
      <w:r w:rsidRPr="0053629E">
        <w:rPr>
          <w:rFonts w:ascii="Arial" w:hAnsi="Arial" w:cs="Arial"/>
          <w:sz w:val="24"/>
          <w:szCs w:val="24"/>
        </w:rPr>
        <w:t>(d0, a)</w:t>
      </w:r>
      <w:r>
        <w:rPr>
          <w:rFonts w:ascii="Arial" w:hAnsi="Arial" w:cs="Arial"/>
          <w:sz w:val="24"/>
          <w:szCs w:val="24"/>
        </w:rPr>
        <w:t xml:space="preserve"> = {n3, n</w:t>
      </w:r>
      <w:r w:rsidR="00C37DB5">
        <w:rPr>
          <w:rFonts w:ascii="Arial" w:hAnsi="Arial" w:cs="Arial"/>
          <w:sz w:val="24"/>
          <w:szCs w:val="24"/>
        </w:rPr>
        <w:t>6</w:t>
      </w:r>
      <w:r>
        <w:rPr>
          <w:rFonts w:ascii="Arial" w:hAnsi="Arial" w:cs="Arial"/>
          <w:sz w:val="24"/>
          <w:szCs w:val="24"/>
        </w:rPr>
        <w:t>} = d1</w:t>
      </w:r>
    </w:p>
    <w:p w14:paraId="0BE1EE3D" w14:textId="1063BCCD" w:rsidR="0053629E" w:rsidRDefault="0053629E" w:rsidP="0053629E">
      <w:pPr>
        <w:ind w:left="360"/>
        <w:rPr>
          <w:rFonts w:ascii="Arial" w:hAnsi="Arial" w:cs="Arial"/>
          <w:sz w:val="24"/>
          <w:szCs w:val="24"/>
        </w:rPr>
      </w:pPr>
      <w:r w:rsidRPr="0053629E">
        <w:rPr>
          <w:rFonts w:ascii="Arial" w:hAnsi="Arial" w:cs="Arial"/>
          <w:sz w:val="24"/>
          <w:szCs w:val="24"/>
        </w:rPr>
        <w:sym w:font="Symbol" w:char="F064"/>
      </w:r>
      <w:r w:rsidRPr="0053629E">
        <w:rPr>
          <w:rFonts w:ascii="Arial" w:hAnsi="Arial" w:cs="Arial"/>
          <w:sz w:val="24"/>
          <w:szCs w:val="24"/>
        </w:rPr>
        <w:t>(d</w:t>
      </w:r>
      <w:r>
        <w:rPr>
          <w:rFonts w:ascii="Arial" w:hAnsi="Arial" w:cs="Arial"/>
          <w:sz w:val="24"/>
          <w:szCs w:val="24"/>
        </w:rPr>
        <w:t>1</w:t>
      </w:r>
      <w:r w:rsidRPr="0053629E">
        <w:rPr>
          <w:rFonts w:ascii="Arial" w:hAnsi="Arial" w:cs="Arial"/>
          <w:sz w:val="24"/>
          <w:szCs w:val="24"/>
        </w:rPr>
        <w:t xml:space="preserve">, </w:t>
      </w:r>
      <w:r>
        <w:rPr>
          <w:rFonts w:ascii="Arial" w:hAnsi="Arial" w:cs="Arial"/>
          <w:sz w:val="24"/>
          <w:szCs w:val="24"/>
        </w:rPr>
        <w:t>b</w:t>
      </w:r>
      <w:r w:rsidRPr="0053629E">
        <w:rPr>
          <w:rFonts w:ascii="Arial" w:hAnsi="Arial" w:cs="Arial"/>
          <w:sz w:val="24"/>
          <w:szCs w:val="24"/>
        </w:rPr>
        <w:t>)</w:t>
      </w:r>
      <w:r>
        <w:rPr>
          <w:rFonts w:ascii="Arial" w:hAnsi="Arial" w:cs="Arial"/>
          <w:sz w:val="24"/>
          <w:szCs w:val="24"/>
        </w:rPr>
        <w:t xml:space="preserve"> = {n1, n2, n4, n5, n8, </w:t>
      </w:r>
      <w:r w:rsidR="00EC7665">
        <w:rPr>
          <w:rFonts w:ascii="Arial" w:hAnsi="Arial" w:cs="Arial"/>
          <w:sz w:val="24"/>
          <w:szCs w:val="24"/>
        </w:rPr>
        <w:t>n9} = d2</w:t>
      </w:r>
    </w:p>
    <w:p w14:paraId="31907B5F" w14:textId="001ACBD7" w:rsidR="00EC7665" w:rsidRDefault="00EC7665" w:rsidP="0053629E">
      <w:pPr>
        <w:ind w:left="360"/>
        <w:rPr>
          <w:rFonts w:ascii="Arial" w:hAnsi="Arial" w:cs="Arial"/>
          <w:sz w:val="24"/>
          <w:szCs w:val="24"/>
        </w:rPr>
      </w:pPr>
      <w:r w:rsidRPr="00EC7665">
        <w:rPr>
          <w:rFonts w:ascii="Arial" w:hAnsi="Arial" w:cs="Arial"/>
          <w:sz w:val="24"/>
          <w:szCs w:val="24"/>
        </w:rPr>
        <w:sym w:font="Symbol" w:char="F064"/>
      </w:r>
      <w:r w:rsidRPr="00EC7665">
        <w:rPr>
          <w:rFonts w:ascii="Arial" w:hAnsi="Arial" w:cs="Arial"/>
          <w:sz w:val="24"/>
          <w:szCs w:val="24"/>
        </w:rPr>
        <w:t>(d</w:t>
      </w:r>
      <w:r>
        <w:rPr>
          <w:rFonts w:ascii="Arial" w:hAnsi="Arial" w:cs="Arial"/>
          <w:sz w:val="24"/>
          <w:szCs w:val="24"/>
        </w:rPr>
        <w:t>1</w:t>
      </w:r>
      <w:r w:rsidRPr="00EC7665">
        <w:rPr>
          <w:rFonts w:ascii="Arial" w:hAnsi="Arial" w:cs="Arial"/>
          <w:sz w:val="24"/>
          <w:szCs w:val="24"/>
        </w:rPr>
        <w:t xml:space="preserve">, </w:t>
      </w:r>
      <w:r>
        <w:rPr>
          <w:rFonts w:ascii="Arial" w:hAnsi="Arial" w:cs="Arial"/>
          <w:sz w:val="24"/>
          <w:szCs w:val="24"/>
        </w:rPr>
        <w:t>c</w:t>
      </w:r>
      <w:r w:rsidRPr="00EC7665">
        <w:rPr>
          <w:rFonts w:ascii="Arial" w:hAnsi="Arial" w:cs="Arial"/>
          <w:sz w:val="24"/>
          <w:szCs w:val="24"/>
        </w:rPr>
        <w:t>)</w:t>
      </w:r>
      <w:r>
        <w:rPr>
          <w:rFonts w:ascii="Arial" w:hAnsi="Arial" w:cs="Arial"/>
          <w:sz w:val="24"/>
          <w:szCs w:val="24"/>
        </w:rPr>
        <w:t xml:space="preserve"> = {n1, n2, n5, n7, n8, n9} = d3</w:t>
      </w:r>
    </w:p>
    <w:tbl>
      <w:tblPr>
        <w:tblStyle w:val="TableGrid"/>
        <w:tblW w:w="0" w:type="auto"/>
        <w:tblInd w:w="360" w:type="dxa"/>
        <w:tblLook w:val="04A0" w:firstRow="1" w:lastRow="0" w:firstColumn="1" w:lastColumn="0" w:noHBand="0" w:noVBand="1"/>
      </w:tblPr>
      <w:tblGrid>
        <w:gridCol w:w="2695"/>
        <w:gridCol w:w="1811"/>
        <w:gridCol w:w="2242"/>
        <w:gridCol w:w="2242"/>
      </w:tblGrid>
      <w:tr w:rsidR="00761FCD" w:rsidRPr="006A6EF3" w14:paraId="5F64F8E0" w14:textId="77777777" w:rsidTr="00761FCD">
        <w:tc>
          <w:tcPr>
            <w:tcW w:w="2695" w:type="dxa"/>
          </w:tcPr>
          <w:p w14:paraId="515A436C" w14:textId="7CA752C4" w:rsidR="00761FCD" w:rsidRPr="006A6EF3" w:rsidRDefault="00761FCD" w:rsidP="0053629E">
            <w:pPr>
              <w:rPr>
                <w:rFonts w:ascii="Arial" w:hAnsi="Arial" w:cs="Arial"/>
                <w:b/>
                <w:bCs/>
                <w:sz w:val="20"/>
                <w:szCs w:val="20"/>
              </w:rPr>
            </w:pPr>
            <w:r w:rsidRPr="006A6EF3">
              <w:rPr>
                <w:rFonts w:ascii="Arial" w:hAnsi="Arial" w:cs="Arial"/>
                <w:b/>
                <w:bCs/>
                <w:sz w:val="20"/>
                <w:szCs w:val="20"/>
              </w:rPr>
              <w:t>NFA States</w:t>
            </w:r>
          </w:p>
        </w:tc>
        <w:tc>
          <w:tcPr>
            <w:tcW w:w="1811" w:type="dxa"/>
          </w:tcPr>
          <w:p w14:paraId="0ED96DB7" w14:textId="1D46CAF6" w:rsidR="00761FCD" w:rsidRPr="006A6EF3" w:rsidRDefault="006A6EF3" w:rsidP="0053629E">
            <w:pPr>
              <w:rPr>
                <w:rFonts w:ascii="Arial" w:hAnsi="Arial" w:cs="Arial"/>
                <w:b/>
                <w:bCs/>
                <w:sz w:val="20"/>
                <w:szCs w:val="20"/>
              </w:rPr>
            </w:pPr>
            <w:r w:rsidRPr="006A6EF3">
              <w:rPr>
                <w:rFonts w:ascii="Arial" w:hAnsi="Arial" w:cs="Arial"/>
                <w:b/>
                <w:bCs/>
                <w:sz w:val="20"/>
                <w:szCs w:val="20"/>
              </w:rPr>
              <w:t>a</w:t>
            </w:r>
          </w:p>
        </w:tc>
        <w:tc>
          <w:tcPr>
            <w:tcW w:w="2242" w:type="dxa"/>
          </w:tcPr>
          <w:p w14:paraId="4652B309" w14:textId="5CB8526F" w:rsidR="00761FCD" w:rsidRPr="006A6EF3" w:rsidRDefault="006A6EF3" w:rsidP="0053629E">
            <w:pPr>
              <w:rPr>
                <w:rFonts w:ascii="Arial" w:hAnsi="Arial" w:cs="Arial"/>
                <w:b/>
                <w:bCs/>
                <w:sz w:val="20"/>
                <w:szCs w:val="20"/>
              </w:rPr>
            </w:pPr>
            <w:r w:rsidRPr="006A6EF3">
              <w:rPr>
                <w:rFonts w:ascii="Arial" w:hAnsi="Arial" w:cs="Arial"/>
                <w:b/>
                <w:bCs/>
                <w:sz w:val="20"/>
                <w:szCs w:val="20"/>
              </w:rPr>
              <w:t>b</w:t>
            </w:r>
          </w:p>
        </w:tc>
        <w:tc>
          <w:tcPr>
            <w:tcW w:w="2242" w:type="dxa"/>
          </w:tcPr>
          <w:p w14:paraId="6DAB4AE4" w14:textId="263F4E68" w:rsidR="00761FCD" w:rsidRPr="006A6EF3" w:rsidRDefault="006A6EF3" w:rsidP="0053629E">
            <w:pPr>
              <w:rPr>
                <w:rFonts w:ascii="Arial" w:hAnsi="Arial" w:cs="Arial"/>
                <w:b/>
                <w:bCs/>
                <w:sz w:val="20"/>
                <w:szCs w:val="20"/>
              </w:rPr>
            </w:pPr>
            <w:r w:rsidRPr="006A6EF3">
              <w:rPr>
                <w:rFonts w:ascii="Arial" w:hAnsi="Arial" w:cs="Arial"/>
                <w:b/>
                <w:bCs/>
                <w:sz w:val="20"/>
                <w:szCs w:val="20"/>
              </w:rPr>
              <w:t>c</w:t>
            </w:r>
          </w:p>
        </w:tc>
      </w:tr>
      <w:tr w:rsidR="00761FCD" w:rsidRPr="006A6EF3" w14:paraId="69CB4F92" w14:textId="77777777" w:rsidTr="00761FCD">
        <w:tc>
          <w:tcPr>
            <w:tcW w:w="2695" w:type="dxa"/>
          </w:tcPr>
          <w:p w14:paraId="0CD99984" w14:textId="16831F1F" w:rsidR="00761FCD" w:rsidRPr="006A6EF3" w:rsidRDefault="00761FCD" w:rsidP="0053629E">
            <w:pPr>
              <w:rPr>
                <w:rFonts w:ascii="Arial" w:hAnsi="Arial" w:cs="Arial"/>
                <w:sz w:val="20"/>
                <w:szCs w:val="20"/>
              </w:rPr>
            </w:pPr>
            <w:r w:rsidRPr="006A6EF3">
              <w:rPr>
                <w:rFonts w:ascii="Arial" w:hAnsi="Arial" w:cs="Arial"/>
                <w:sz w:val="20"/>
                <w:szCs w:val="20"/>
              </w:rPr>
              <w:t>d0 = {n0, n1, n2, n5, n9}</w:t>
            </w:r>
          </w:p>
        </w:tc>
        <w:tc>
          <w:tcPr>
            <w:tcW w:w="1811" w:type="dxa"/>
          </w:tcPr>
          <w:p w14:paraId="12E3111B" w14:textId="7D153AF8" w:rsidR="00761FCD" w:rsidRPr="006A6EF3" w:rsidRDefault="006A6EF3" w:rsidP="0053629E">
            <w:pPr>
              <w:rPr>
                <w:rFonts w:ascii="Arial" w:hAnsi="Arial" w:cs="Arial"/>
                <w:sz w:val="20"/>
                <w:szCs w:val="20"/>
              </w:rPr>
            </w:pPr>
            <w:r w:rsidRPr="006A6EF3">
              <w:rPr>
                <w:rFonts w:ascii="Arial" w:hAnsi="Arial" w:cs="Arial"/>
                <w:sz w:val="20"/>
                <w:szCs w:val="20"/>
              </w:rPr>
              <w:t>d1 = {n3, n6}</w:t>
            </w:r>
          </w:p>
        </w:tc>
        <w:tc>
          <w:tcPr>
            <w:tcW w:w="2242" w:type="dxa"/>
          </w:tcPr>
          <w:p w14:paraId="2C13FC78" w14:textId="4B7C4AC7" w:rsidR="00761FCD" w:rsidRPr="006A6EF3" w:rsidRDefault="006A6EF3" w:rsidP="0053629E">
            <w:pPr>
              <w:rPr>
                <w:rFonts w:ascii="Arial" w:hAnsi="Arial" w:cs="Arial"/>
                <w:sz w:val="20"/>
                <w:szCs w:val="20"/>
              </w:rPr>
            </w:pPr>
            <w:r>
              <w:rPr>
                <w:rFonts w:ascii="Arial" w:hAnsi="Arial" w:cs="Arial"/>
                <w:sz w:val="20"/>
                <w:szCs w:val="20"/>
              </w:rPr>
              <w:t>None</w:t>
            </w:r>
          </w:p>
        </w:tc>
        <w:tc>
          <w:tcPr>
            <w:tcW w:w="2242" w:type="dxa"/>
          </w:tcPr>
          <w:p w14:paraId="15C96243" w14:textId="344CFE1B" w:rsidR="00761FCD" w:rsidRPr="006A6EF3" w:rsidRDefault="006A6EF3" w:rsidP="0053629E">
            <w:pPr>
              <w:rPr>
                <w:rFonts w:ascii="Arial" w:hAnsi="Arial" w:cs="Arial"/>
                <w:sz w:val="20"/>
                <w:szCs w:val="20"/>
              </w:rPr>
            </w:pPr>
            <w:r>
              <w:rPr>
                <w:rFonts w:ascii="Arial" w:hAnsi="Arial" w:cs="Arial"/>
                <w:sz w:val="20"/>
                <w:szCs w:val="20"/>
              </w:rPr>
              <w:t>None</w:t>
            </w:r>
          </w:p>
        </w:tc>
      </w:tr>
      <w:tr w:rsidR="00761FCD" w:rsidRPr="006A6EF3" w14:paraId="40B84651" w14:textId="77777777" w:rsidTr="00761FCD">
        <w:tc>
          <w:tcPr>
            <w:tcW w:w="2695" w:type="dxa"/>
          </w:tcPr>
          <w:p w14:paraId="3FAC8084" w14:textId="2E1D3663" w:rsidR="00761FCD" w:rsidRPr="006A6EF3" w:rsidRDefault="00761FCD" w:rsidP="0053629E">
            <w:pPr>
              <w:rPr>
                <w:rFonts w:ascii="Arial" w:hAnsi="Arial" w:cs="Arial"/>
                <w:sz w:val="20"/>
                <w:szCs w:val="20"/>
              </w:rPr>
            </w:pPr>
            <w:r w:rsidRPr="006A6EF3">
              <w:rPr>
                <w:rFonts w:ascii="Arial" w:hAnsi="Arial" w:cs="Arial"/>
                <w:sz w:val="20"/>
                <w:szCs w:val="20"/>
              </w:rPr>
              <w:t>d1 = {n3, n6}</w:t>
            </w:r>
          </w:p>
        </w:tc>
        <w:tc>
          <w:tcPr>
            <w:tcW w:w="1811" w:type="dxa"/>
          </w:tcPr>
          <w:p w14:paraId="57CB2B4F" w14:textId="1FBF9357" w:rsidR="00761FCD" w:rsidRPr="006A6EF3" w:rsidRDefault="006A6EF3" w:rsidP="0053629E">
            <w:pPr>
              <w:rPr>
                <w:rFonts w:ascii="Arial" w:hAnsi="Arial" w:cs="Arial"/>
                <w:sz w:val="20"/>
                <w:szCs w:val="20"/>
              </w:rPr>
            </w:pPr>
            <w:r>
              <w:rPr>
                <w:rFonts w:ascii="Arial" w:hAnsi="Arial" w:cs="Arial"/>
                <w:sz w:val="20"/>
                <w:szCs w:val="20"/>
              </w:rPr>
              <w:t>None</w:t>
            </w:r>
          </w:p>
        </w:tc>
        <w:tc>
          <w:tcPr>
            <w:tcW w:w="2242" w:type="dxa"/>
          </w:tcPr>
          <w:p w14:paraId="284949FF" w14:textId="236675F8" w:rsidR="00761FCD" w:rsidRPr="006A6EF3" w:rsidRDefault="006A6EF3" w:rsidP="0053629E">
            <w:pPr>
              <w:rPr>
                <w:rFonts w:ascii="Arial" w:hAnsi="Arial" w:cs="Arial"/>
                <w:sz w:val="20"/>
                <w:szCs w:val="20"/>
              </w:rPr>
            </w:pPr>
            <w:r>
              <w:rPr>
                <w:rFonts w:ascii="Arial" w:hAnsi="Arial" w:cs="Arial"/>
                <w:sz w:val="20"/>
                <w:szCs w:val="20"/>
              </w:rPr>
              <w:t>d2 = {n1, n2, n4, n5, n8, n9}</w:t>
            </w:r>
          </w:p>
        </w:tc>
        <w:tc>
          <w:tcPr>
            <w:tcW w:w="2242" w:type="dxa"/>
          </w:tcPr>
          <w:p w14:paraId="1EA87C61" w14:textId="4F3FA845" w:rsidR="00761FCD" w:rsidRPr="006A6EF3" w:rsidRDefault="006A6EF3" w:rsidP="0053629E">
            <w:pPr>
              <w:rPr>
                <w:rFonts w:ascii="Arial" w:hAnsi="Arial" w:cs="Arial"/>
                <w:sz w:val="20"/>
                <w:szCs w:val="20"/>
              </w:rPr>
            </w:pPr>
            <w:r>
              <w:rPr>
                <w:rFonts w:ascii="Arial" w:hAnsi="Arial" w:cs="Arial"/>
                <w:sz w:val="20"/>
                <w:szCs w:val="20"/>
              </w:rPr>
              <w:t xml:space="preserve">d3 = </w:t>
            </w:r>
            <w:r w:rsidRPr="006A6EF3">
              <w:rPr>
                <w:rFonts w:ascii="Arial" w:hAnsi="Arial" w:cs="Arial"/>
                <w:sz w:val="20"/>
                <w:szCs w:val="20"/>
              </w:rPr>
              <w:t>{n1, n2, n5, n7, n8, n9}</w:t>
            </w:r>
          </w:p>
        </w:tc>
      </w:tr>
      <w:tr w:rsidR="00761FCD" w:rsidRPr="006A6EF3" w14:paraId="623DB74E" w14:textId="77777777" w:rsidTr="00761FCD">
        <w:tc>
          <w:tcPr>
            <w:tcW w:w="2695" w:type="dxa"/>
          </w:tcPr>
          <w:p w14:paraId="786E6A4A" w14:textId="47EE3348" w:rsidR="00761FCD" w:rsidRPr="006A6EF3" w:rsidRDefault="00761FCD" w:rsidP="0053629E">
            <w:pPr>
              <w:rPr>
                <w:rFonts w:ascii="Arial" w:hAnsi="Arial" w:cs="Arial"/>
                <w:sz w:val="20"/>
                <w:szCs w:val="20"/>
              </w:rPr>
            </w:pPr>
            <w:r w:rsidRPr="006A6EF3">
              <w:rPr>
                <w:rFonts w:ascii="Arial" w:hAnsi="Arial" w:cs="Arial"/>
                <w:sz w:val="20"/>
                <w:szCs w:val="20"/>
              </w:rPr>
              <w:t>d2 = {n1, n2, n4, n5, n8, n9}</w:t>
            </w:r>
          </w:p>
        </w:tc>
        <w:tc>
          <w:tcPr>
            <w:tcW w:w="1811" w:type="dxa"/>
          </w:tcPr>
          <w:p w14:paraId="3EF0830E" w14:textId="23848CF5" w:rsidR="00761FCD" w:rsidRPr="006A6EF3" w:rsidRDefault="006A6EF3" w:rsidP="0053629E">
            <w:pPr>
              <w:rPr>
                <w:rFonts w:ascii="Arial" w:hAnsi="Arial" w:cs="Arial"/>
                <w:sz w:val="20"/>
                <w:szCs w:val="20"/>
              </w:rPr>
            </w:pPr>
            <w:r>
              <w:rPr>
                <w:rFonts w:ascii="Arial" w:hAnsi="Arial" w:cs="Arial"/>
                <w:sz w:val="20"/>
                <w:szCs w:val="20"/>
              </w:rPr>
              <w:t>d1 = {n3, n6}</w:t>
            </w:r>
          </w:p>
        </w:tc>
        <w:tc>
          <w:tcPr>
            <w:tcW w:w="2242" w:type="dxa"/>
          </w:tcPr>
          <w:p w14:paraId="2BE098C3" w14:textId="6D408A88" w:rsidR="00761FCD" w:rsidRPr="006A6EF3" w:rsidRDefault="006A6EF3" w:rsidP="0053629E">
            <w:pPr>
              <w:rPr>
                <w:rFonts w:ascii="Arial" w:hAnsi="Arial" w:cs="Arial"/>
                <w:sz w:val="20"/>
                <w:szCs w:val="20"/>
              </w:rPr>
            </w:pPr>
            <w:r>
              <w:rPr>
                <w:rFonts w:ascii="Arial" w:hAnsi="Arial" w:cs="Arial"/>
                <w:sz w:val="20"/>
                <w:szCs w:val="20"/>
              </w:rPr>
              <w:t>None</w:t>
            </w:r>
          </w:p>
        </w:tc>
        <w:tc>
          <w:tcPr>
            <w:tcW w:w="2242" w:type="dxa"/>
          </w:tcPr>
          <w:p w14:paraId="62514129" w14:textId="3AB43477" w:rsidR="00761FCD" w:rsidRPr="006A6EF3" w:rsidRDefault="006A6EF3" w:rsidP="0053629E">
            <w:pPr>
              <w:rPr>
                <w:rFonts w:ascii="Arial" w:hAnsi="Arial" w:cs="Arial"/>
                <w:sz w:val="20"/>
                <w:szCs w:val="20"/>
              </w:rPr>
            </w:pPr>
            <w:r>
              <w:rPr>
                <w:rFonts w:ascii="Arial" w:hAnsi="Arial" w:cs="Arial"/>
                <w:sz w:val="20"/>
                <w:szCs w:val="20"/>
              </w:rPr>
              <w:t>None</w:t>
            </w:r>
          </w:p>
        </w:tc>
      </w:tr>
      <w:tr w:rsidR="00761FCD" w:rsidRPr="006A6EF3" w14:paraId="25D1C984" w14:textId="77777777" w:rsidTr="00761FCD">
        <w:tc>
          <w:tcPr>
            <w:tcW w:w="2695" w:type="dxa"/>
          </w:tcPr>
          <w:p w14:paraId="74AE1D60" w14:textId="0736E4BC" w:rsidR="00761FCD" w:rsidRPr="006A6EF3" w:rsidRDefault="00761FCD" w:rsidP="0053629E">
            <w:pPr>
              <w:rPr>
                <w:rFonts w:ascii="Arial" w:hAnsi="Arial" w:cs="Arial"/>
                <w:sz w:val="20"/>
                <w:szCs w:val="20"/>
              </w:rPr>
            </w:pPr>
            <w:r w:rsidRPr="006A6EF3">
              <w:rPr>
                <w:rFonts w:ascii="Arial" w:hAnsi="Arial" w:cs="Arial"/>
                <w:sz w:val="20"/>
                <w:szCs w:val="20"/>
              </w:rPr>
              <w:t>d3 = {n1, n2, n5, n7, n8, n9}</w:t>
            </w:r>
          </w:p>
        </w:tc>
        <w:tc>
          <w:tcPr>
            <w:tcW w:w="1811" w:type="dxa"/>
          </w:tcPr>
          <w:p w14:paraId="56A9D73F" w14:textId="2565B6E4" w:rsidR="00761FCD" w:rsidRPr="006A6EF3" w:rsidRDefault="006A6EF3" w:rsidP="0053629E">
            <w:pPr>
              <w:rPr>
                <w:rFonts w:ascii="Arial" w:hAnsi="Arial" w:cs="Arial"/>
                <w:sz w:val="20"/>
                <w:szCs w:val="20"/>
              </w:rPr>
            </w:pPr>
            <w:r>
              <w:rPr>
                <w:rFonts w:ascii="Arial" w:hAnsi="Arial" w:cs="Arial"/>
                <w:sz w:val="20"/>
                <w:szCs w:val="20"/>
              </w:rPr>
              <w:t>d1 = {n3, n6}</w:t>
            </w:r>
          </w:p>
        </w:tc>
        <w:tc>
          <w:tcPr>
            <w:tcW w:w="2242" w:type="dxa"/>
          </w:tcPr>
          <w:p w14:paraId="4CB370F7" w14:textId="40ABAAF7" w:rsidR="00761FCD" w:rsidRPr="006A6EF3" w:rsidRDefault="006A6EF3" w:rsidP="0053629E">
            <w:pPr>
              <w:rPr>
                <w:rFonts w:ascii="Arial" w:hAnsi="Arial" w:cs="Arial"/>
                <w:sz w:val="20"/>
                <w:szCs w:val="20"/>
              </w:rPr>
            </w:pPr>
            <w:r>
              <w:rPr>
                <w:rFonts w:ascii="Arial" w:hAnsi="Arial" w:cs="Arial"/>
                <w:sz w:val="20"/>
                <w:szCs w:val="20"/>
              </w:rPr>
              <w:t>None</w:t>
            </w:r>
          </w:p>
        </w:tc>
        <w:tc>
          <w:tcPr>
            <w:tcW w:w="2242" w:type="dxa"/>
          </w:tcPr>
          <w:p w14:paraId="1B018ED9" w14:textId="1C1BFC21" w:rsidR="00761FCD" w:rsidRPr="006A6EF3" w:rsidRDefault="006A6EF3" w:rsidP="0053629E">
            <w:pPr>
              <w:rPr>
                <w:rFonts w:ascii="Arial" w:hAnsi="Arial" w:cs="Arial"/>
                <w:sz w:val="20"/>
                <w:szCs w:val="20"/>
              </w:rPr>
            </w:pPr>
            <w:r>
              <w:rPr>
                <w:rFonts w:ascii="Arial" w:hAnsi="Arial" w:cs="Arial"/>
                <w:sz w:val="20"/>
                <w:szCs w:val="20"/>
              </w:rPr>
              <w:t>None</w:t>
            </w:r>
          </w:p>
        </w:tc>
      </w:tr>
    </w:tbl>
    <w:p w14:paraId="1F0AB73F" w14:textId="354142DB" w:rsidR="00761FCD" w:rsidRDefault="00761FCD" w:rsidP="0053629E">
      <w:pPr>
        <w:ind w:left="360"/>
        <w:rPr>
          <w:rFonts w:ascii="Arial" w:hAnsi="Arial" w:cs="Arial"/>
          <w:sz w:val="24"/>
          <w:szCs w:val="24"/>
        </w:rPr>
      </w:pPr>
    </w:p>
    <w:tbl>
      <w:tblPr>
        <w:tblStyle w:val="TableGrid"/>
        <w:tblW w:w="0" w:type="auto"/>
        <w:tblInd w:w="360" w:type="dxa"/>
        <w:tblLook w:val="04A0" w:firstRow="1" w:lastRow="0" w:firstColumn="1" w:lastColumn="0" w:noHBand="0" w:noVBand="1"/>
      </w:tblPr>
      <w:tblGrid>
        <w:gridCol w:w="1345"/>
        <w:gridCol w:w="810"/>
        <w:gridCol w:w="900"/>
        <w:gridCol w:w="1080"/>
      </w:tblGrid>
      <w:tr w:rsidR="000F6D90" w:rsidRPr="006A6EF3" w14:paraId="0754418C" w14:textId="77777777" w:rsidTr="000F6D90">
        <w:tc>
          <w:tcPr>
            <w:tcW w:w="1345" w:type="dxa"/>
          </w:tcPr>
          <w:p w14:paraId="7F39DE25" w14:textId="77777777" w:rsidR="006A6EF3" w:rsidRPr="006A6EF3" w:rsidRDefault="006A6EF3" w:rsidP="00B50353">
            <w:pPr>
              <w:rPr>
                <w:rFonts w:ascii="Arial" w:hAnsi="Arial" w:cs="Arial"/>
                <w:b/>
                <w:bCs/>
                <w:sz w:val="20"/>
                <w:szCs w:val="20"/>
              </w:rPr>
            </w:pPr>
            <w:r w:rsidRPr="006A6EF3">
              <w:rPr>
                <w:rFonts w:ascii="Arial" w:hAnsi="Arial" w:cs="Arial"/>
                <w:b/>
                <w:bCs/>
                <w:sz w:val="20"/>
                <w:szCs w:val="20"/>
              </w:rPr>
              <w:t>NFA States</w:t>
            </w:r>
          </w:p>
        </w:tc>
        <w:tc>
          <w:tcPr>
            <w:tcW w:w="810" w:type="dxa"/>
          </w:tcPr>
          <w:p w14:paraId="6A0C267A" w14:textId="77777777" w:rsidR="006A6EF3" w:rsidRPr="006A6EF3" w:rsidRDefault="006A6EF3" w:rsidP="00B50353">
            <w:pPr>
              <w:rPr>
                <w:rFonts w:ascii="Arial" w:hAnsi="Arial" w:cs="Arial"/>
                <w:b/>
                <w:bCs/>
                <w:sz w:val="20"/>
                <w:szCs w:val="20"/>
              </w:rPr>
            </w:pPr>
            <w:r w:rsidRPr="006A6EF3">
              <w:rPr>
                <w:rFonts w:ascii="Arial" w:hAnsi="Arial" w:cs="Arial"/>
                <w:b/>
                <w:bCs/>
                <w:sz w:val="20"/>
                <w:szCs w:val="20"/>
              </w:rPr>
              <w:t>a</w:t>
            </w:r>
          </w:p>
        </w:tc>
        <w:tc>
          <w:tcPr>
            <w:tcW w:w="900" w:type="dxa"/>
          </w:tcPr>
          <w:p w14:paraId="6F2D0C08" w14:textId="77777777" w:rsidR="006A6EF3" w:rsidRPr="006A6EF3" w:rsidRDefault="006A6EF3" w:rsidP="00B50353">
            <w:pPr>
              <w:rPr>
                <w:rFonts w:ascii="Arial" w:hAnsi="Arial" w:cs="Arial"/>
                <w:b/>
                <w:bCs/>
                <w:sz w:val="20"/>
                <w:szCs w:val="20"/>
              </w:rPr>
            </w:pPr>
            <w:r w:rsidRPr="006A6EF3">
              <w:rPr>
                <w:rFonts w:ascii="Arial" w:hAnsi="Arial" w:cs="Arial"/>
                <w:b/>
                <w:bCs/>
                <w:sz w:val="20"/>
                <w:szCs w:val="20"/>
              </w:rPr>
              <w:t>b</w:t>
            </w:r>
          </w:p>
        </w:tc>
        <w:tc>
          <w:tcPr>
            <w:tcW w:w="1080" w:type="dxa"/>
          </w:tcPr>
          <w:p w14:paraId="2E337675" w14:textId="77777777" w:rsidR="006A6EF3" w:rsidRPr="006A6EF3" w:rsidRDefault="006A6EF3" w:rsidP="00B50353">
            <w:pPr>
              <w:rPr>
                <w:rFonts w:ascii="Arial" w:hAnsi="Arial" w:cs="Arial"/>
                <w:b/>
                <w:bCs/>
                <w:sz w:val="20"/>
                <w:szCs w:val="20"/>
              </w:rPr>
            </w:pPr>
            <w:r w:rsidRPr="006A6EF3">
              <w:rPr>
                <w:rFonts w:ascii="Arial" w:hAnsi="Arial" w:cs="Arial"/>
                <w:b/>
                <w:bCs/>
                <w:sz w:val="20"/>
                <w:szCs w:val="20"/>
              </w:rPr>
              <w:t>c</w:t>
            </w:r>
          </w:p>
        </w:tc>
      </w:tr>
      <w:tr w:rsidR="006A6EF3" w:rsidRPr="006A6EF3" w14:paraId="1FD054FB" w14:textId="77777777" w:rsidTr="000F6D90">
        <w:tc>
          <w:tcPr>
            <w:tcW w:w="1345" w:type="dxa"/>
          </w:tcPr>
          <w:p w14:paraId="46633F92" w14:textId="0B9DD4BC" w:rsidR="006A6EF3" w:rsidRPr="006A6EF3" w:rsidRDefault="006A6EF3" w:rsidP="00B50353">
            <w:pPr>
              <w:rPr>
                <w:rFonts w:ascii="Arial" w:hAnsi="Arial" w:cs="Arial"/>
                <w:sz w:val="20"/>
                <w:szCs w:val="20"/>
              </w:rPr>
            </w:pPr>
            <w:r w:rsidRPr="006A6EF3">
              <w:rPr>
                <w:rFonts w:ascii="Arial" w:hAnsi="Arial" w:cs="Arial"/>
                <w:sz w:val="20"/>
                <w:szCs w:val="20"/>
              </w:rPr>
              <w:t xml:space="preserve">d0 </w:t>
            </w:r>
          </w:p>
        </w:tc>
        <w:tc>
          <w:tcPr>
            <w:tcW w:w="810" w:type="dxa"/>
          </w:tcPr>
          <w:p w14:paraId="688AA837" w14:textId="65F3712B" w:rsidR="006A6EF3" w:rsidRPr="006A6EF3" w:rsidRDefault="006A6EF3" w:rsidP="00B50353">
            <w:pPr>
              <w:rPr>
                <w:rFonts w:ascii="Arial" w:hAnsi="Arial" w:cs="Arial"/>
                <w:sz w:val="20"/>
                <w:szCs w:val="20"/>
              </w:rPr>
            </w:pPr>
            <w:r w:rsidRPr="006A6EF3">
              <w:rPr>
                <w:rFonts w:ascii="Arial" w:hAnsi="Arial" w:cs="Arial"/>
                <w:sz w:val="20"/>
                <w:szCs w:val="20"/>
              </w:rPr>
              <w:t xml:space="preserve">d1 </w:t>
            </w:r>
          </w:p>
        </w:tc>
        <w:tc>
          <w:tcPr>
            <w:tcW w:w="900" w:type="dxa"/>
          </w:tcPr>
          <w:p w14:paraId="2A644091" w14:textId="77777777" w:rsidR="006A6EF3" w:rsidRPr="006A6EF3" w:rsidRDefault="006A6EF3" w:rsidP="00B50353">
            <w:pPr>
              <w:rPr>
                <w:rFonts w:ascii="Arial" w:hAnsi="Arial" w:cs="Arial"/>
                <w:sz w:val="20"/>
                <w:szCs w:val="20"/>
              </w:rPr>
            </w:pPr>
            <w:r>
              <w:rPr>
                <w:rFonts w:ascii="Arial" w:hAnsi="Arial" w:cs="Arial"/>
                <w:sz w:val="20"/>
                <w:szCs w:val="20"/>
              </w:rPr>
              <w:t>None</w:t>
            </w:r>
          </w:p>
        </w:tc>
        <w:tc>
          <w:tcPr>
            <w:tcW w:w="1080" w:type="dxa"/>
          </w:tcPr>
          <w:p w14:paraId="630DB472" w14:textId="77777777" w:rsidR="006A6EF3" w:rsidRPr="006A6EF3" w:rsidRDefault="006A6EF3" w:rsidP="00B50353">
            <w:pPr>
              <w:rPr>
                <w:rFonts w:ascii="Arial" w:hAnsi="Arial" w:cs="Arial"/>
                <w:sz w:val="20"/>
                <w:szCs w:val="20"/>
              </w:rPr>
            </w:pPr>
            <w:r>
              <w:rPr>
                <w:rFonts w:ascii="Arial" w:hAnsi="Arial" w:cs="Arial"/>
                <w:sz w:val="20"/>
                <w:szCs w:val="20"/>
              </w:rPr>
              <w:t>None</w:t>
            </w:r>
          </w:p>
        </w:tc>
      </w:tr>
      <w:tr w:rsidR="000F6D90" w:rsidRPr="006A6EF3" w14:paraId="66BAC707" w14:textId="77777777" w:rsidTr="000F6D90">
        <w:tc>
          <w:tcPr>
            <w:tcW w:w="1345" w:type="dxa"/>
          </w:tcPr>
          <w:p w14:paraId="1658D350" w14:textId="40F6F18F" w:rsidR="006A6EF3" w:rsidRPr="006A6EF3" w:rsidRDefault="006A6EF3" w:rsidP="00B50353">
            <w:pPr>
              <w:rPr>
                <w:rFonts w:ascii="Arial" w:hAnsi="Arial" w:cs="Arial"/>
                <w:sz w:val="20"/>
                <w:szCs w:val="20"/>
              </w:rPr>
            </w:pPr>
            <w:r w:rsidRPr="006A6EF3">
              <w:rPr>
                <w:rFonts w:ascii="Arial" w:hAnsi="Arial" w:cs="Arial"/>
                <w:sz w:val="20"/>
                <w:szCs w:val="20"/>
              </w:rPr>
              <w:t xml:space="preserve">d1 </w:t>
            </w:r>
          </w:p>
        </w:tc>
        <w:tc>
          <w:tcPr>
            <w:tcW w:w="810" w:type="dxa"/>
          </w:tcPr>
          <w:p w14:paraId="68AF6B64" w14:textId="77777777" w:rsidR="006A6EF3" w:rsidRPr="006A6EF3" w:rsidRDefault="006A6EF3" w:rsidP="00B50353">
            <w:pPr>
              <w:rPr>
                <w:rFonts w:ascii="Arial" w:hAnsi="Arial" w:cs="Arial"/>
                <w:sz w:val="20"/>
                <w:szCs w:val="20"/>
              </w:rPr>
            </w:pPr>
            <w:r>
              <w:rPr>
                <w:rFonts w:ascii="Arial" w:hAnsi="Arial" w:cs="Arial"/>
                <w:sz w:val="20"/>
                <w:szCs w:val="20"/>
              </w:rPr>
              <w:t>None</w:t>
            </w:r>
          </w:p>
        </w:tc>
        <w:tc>
          <w:tcPr>
            <w:tcW w:w="900" w:type="dxa"/>
          </w:tcPr>
          <w:p w14:paraId="2CB7D889" w14:textId="4D372B79" w:rsidR="006A6EF3" w:rsidRPr="006A6EF3" w:rsidRDefault="006A6EF3" w:rsidP="00B50353">
            <w:pPr>
              <w:rPr>
                <w:rFonts w:ascii="Arial" w:hAnsi="Arial" w:cs="Arial"/>
                <w:sz w:val="20"/>
                <w:szCs w:val="20"/>
              </w:rPr>
            </w:pPr>
            <w:r>
              <w:rPr>
                <w:rFonts w:ascii="Arial" w:hAnsi="Arial" w:cs="Arial"/>
                <w:sz w:val="20"/>
                <w:szCs w:val="20"/>
              </w:rPr>
              <w:t xml:space="preserve">d2 </w:t>
            </w:r>
          </w:p>
        </w:tc>
        <w:tc>
          <w:tcPr>
            <w:tcW w:w="1080" w:type="dxa"/>
          </w:tcPr>
          <w:p w14:paraId="23FAC741" w14:textId="151BB6CC" w:rsidR="006A6EF3" w:rsidRPr="006A6EF3" w:rsidRDefault="006A6EF3" w:rsidP="00B50353">
            <w:pPr>
              <w:rPr>
                <w:rFonts w:ascii="Arial" w:hAnsi="Arial" w:cs="Arial"/>
                <w:sz w:val="20"/>
                <w:szCs w:val="20"/>
              </w:rPr>
            </w:pPr>
            <w:r>
              <w:rPr>
                <w:rFonts w:ascii="Arial" w:hAnsi="Arial" w:cs="Arial"/>
                <w:sz w:val="20"/>
                <w:szCs w:val="20"/>
              </w:rPr>
              <w:t xml:space="preserve">d3 </w:t>
            </w:r>
          </w:p>
        </w:tc>
      </w:tr>
      <w:tr w:rsidR="000F6D90" w:rsidRPr="006A6EF3" w14:paraId="135122A4" w14:textId="77777777" w:rsidTr="000F6D90">
        <w:tc>
          <w:tcPr>
            <w:tcW w:w="1345" w:type="dxa"/>
          </w:tcPr>
          <w:p w14:paraId="26723D26" w14:textId="5C9DDCCE" w:rsidR="006A6EF3" w:rsidRPr="006A6EF3" w:rsidRDefault="006A6EF3" w:rsidP="00B50353">
            <w:pPr>
              <w:rPr>
                <w:rFonts w:ascii="Arial" w:hAnsi="Arial" w:cs="Arial"/>
                <w:sz w:val="20"/>
                <w:szCs w:val="20"/>
              </w:rPr>
            </w:pPr>
            <w:r w:rsidRPr="006A6EF3">
              <w:rPr>
                <w:rFonts w:ascii="Arial" w:hAnsi="Arial" w:cs="Arial"/>
                <w:sz w:val="20"/>
                <w:szCs w:val="20"/>
              </w:rPr>
              <w:t xml:space="preserve">d2 </w:t>
            </w:r>
          </w:p>
        </w:tc>
        <w:tc>
          <w:tcPr>
            <w:tcW w:w="810" w:type="dxa"/>
          </w:tcPr>
          <w:p w14:paraId="07A099F9" w14:textId="5F5A3C50" w:rsidR="006A6EF3" w:rsidRPr="006A6EF3" w:rsidRDefault="000F6D90" w:rsidP="00B50353">
            <w:pPr>
              <w:rPr>
                <w:rFonts w:ascii="Arial" w:hAnsi="Arial" w:cs="Arial"/>
                <w:sz w:val="20"/>
                <w:szCs w:val="20"/>
              </w:rPr>
            </w:pPr>
            <w:r>
              <w:rPr>
                <w:rFonts w:ascii="Arial" w:hAnsi="Arial" w:cs="Arial"/>
                <w:sz w:val="20"/>
                <w:szCs w:val="20"/>
              </w:rPr>
              <w:t>d1</w:t>
            </w:r>
          </w:p>
        </w:tc>
        <w:tc>
          <w:tcPr>
            <w:tcW w:w="900" w:type="dxa"/>
          </w:tcPr>
          <w:p w14:paraId="373F9DA7" w14:textId="77777777" w:rsidR="006A6EF3" w:rsidRPr="006A6EF3" w:rsidRDefault="006A6EF3" w:rsidP="00B50353">
            <w:pPr>
              <w:rPr>
                <w:rFonts w:ascii="Arial" w:hAnsi="Arial" w:cs="Arial"/>
                <w:sz w:val="20"/>
                <w:szCs w:val="20"/>
              </w:rPr>
            </w:pPr>
            <w:r>
              <w:rPr>
                <w:rFonts w:ascii="Arial" w:hAnsi="Arial" w:cs="Arial"/>
                <w:sz w:val="20"/>
                <w:szCs w:val="20"/>
              </w:rPr>
              <w:t>None</w:t>
            </w:r>
          </w:p>
        </w:tc>
        <w:tc>
          <w:tcPr>
            <w:tcW w:w="1080" w:type="dxa"/>
          </w:tcPr>
          <w:p w14:paraId="1E8FF25A" w14:textId="77777777" w:rsidR="006A6EF3" w:rsidRPr="006A6EF3" w:rsidRDefault="006A6EF3" w:rsidP="00B50353">
            <w:pPr>
              <w:rPr>
                <w:rFonts w:ascii="Arial" w:hAnsi="Arial" w:cs="Arial"/>
                <w:sz w:val="20"/>
                <w:szCs w:val="20"/>
              </w:rPr>
            </w:pPr>
            <w:r>
              <w:rPr>
                <w:rFonts w:ascii="Arial" w:hAnsi="Arial" w:cs="Arial"/>
                <w:sz w:val="20"/>
                <w:szCs w:val="20"/>
              </w:rPr>
              <w:t>None</w:t>
            </w:r>
          </w:p>
        </w:tc>
      </w:tr>
      <w:tr w:rsidR="000F6D90" w:rsidRPr="006A6EF3" w14:paraId="39B7E80A" w14:textId="77777777" w:rsidTr="000F6D90">
        <w:tc>
          <w:tcPr>
            <w:tcW w:w="1345" w:type="dxa"/>
          </w:tcPr>
          <w:p w14:paraId="2AAAAD0B" w14:textId="2F2CAD38" w:rsidR="006A6EF3" w:rsidRPr="006A6EF3" w:rsidRDefault="006A6EF3" w:rsidP="00B50353">
            <w:pPr>
              <w:rPr>
                <w:rFonts w:ascii="Arial" w:hAnsi="Arial" w:cs="Arial"/>
                <w:sz w:val="20"/>
                <w:szCs w:val="20"/>
              </w:rPr>
            </w:pPr>
            <w:r w:rsidRPr="006A6EF3">
              <w:rPr>
                <w:rFonts w:ascii="Arial" w:hAnsi="Arial" w:cs="Arial"/>
                <w:sz w:val="20"/>
                <w:szCs w:val="20"/>
              </w:rPr>
              <w:t xml:space="preserve">d3 </w:t>
            </w:r>
          </w:p>
        </w:tc>
        <w:tc>
          <w:tcPr>
            <w:tcW w:w="810" w:type="dxa"/>
          </w:tcPr>
          <w:p w14:paraId="70BD5310" w14:textId="7A56980C" w:rsidR="006A6EF3" w:rsidRPr="006A6EF3" w:rsidRDefault="006A6EF3" w:rsidP="00B50353">
            <w:pPr>
              <w:rPr>
                <w:rFonts w:ascii="Arial" w:hAnsi="Arial" w:cs="Arial"/>
                <w:sz w:val="20"/>
                <w:szCs w:val="20"/>
              </w:rPr>
            </w:pPr>
            <w:r>
              <w:rPr>
                <w:rFonts w:ascii="Arial" w:hAnsi="Arial" w:cs="Arial"/>
                <w:sz w:val="20"/>
                <w:szCs w:val="20"/>
              </w:rPr>
              <w:t xml:space="preserve">d1 </w:t>
            </w:r>
          </w:p>
        </w:tc>
        <w:tc>
          <w:tcPr>
            <w:tcW w:w="900" w:type="dxa"/>
          </w:tcPr>
          <w:p w14:paraId="2A288560" w14:textId="77777777" w:rsidR="006A6EF3" w:rsidRPr="006A6EF3" w:rsidRDefault="006A6EF3" w:rsidP="00B50353">
            <w:pPr>
              <w:rPr>
                <w:rFonts w:ascii="Arial" w:hAnsi="Arial" w:cs="Arial"/>
                <w:sz w:val="20"/>
                <w:szCs w:val="20"/>
              </w:rPr>
            </w:pPr>
            <w:r>
              <w:rPr>
                <w:rFonts w:ascii="Arial" w:hAnsi="Arial" w:cs="Arial"/>
                <w:sz w:val="20"/>
                <w:szCs w:val="20"/>
              </w:rPr>
              <w:t>None</w:t>
            </w:r>
          </w:p>
        </w:tc>
        <w:tc>
          <w:tcPr>
            <w:tcW w:w="1080" w:type="dxa"/>
          </w:tcPr>
          <w:p w14:paraId="6F917163" w14:textId="77777777" w:rsidR="006A6EF3" w:rsidRPr="006A6EF3" w:rsidRDefault="006A6EF3" w:rsidP="00B50353">
            <w:pPr>
              <w:rPr>
                <w:rFonts w:ascii="Arial" w:hAnsi="Arial" w:cs="Arial"/>
                <w:sz w:val="20"/>
                <w:szCs w:val="20"/>
              </w:rPr>
            </w:pPr>
            <w:r>
              <w:rPr>
                <w:rFonts w:ascii="Arial" w:hAnsi="Arial" w:cs="Arial"/>
                <w:sz w:val="20"/>
                <w:szCs w:val="20"/>
              </w:rPr>
              <w:t>None</w:t>
            </w:r>
          </w:p>
        </w:tc>
      </w:tr>
    </w:tbl>
    <w:p w14:paraId="23AEAD44" w14:textId="48F442D9" w:rsidR="006A6EF3" w:rsidRDefault="006A6EF3" w:rsidP="0053629E">
      <w:pPr>
        <w:ind w:left="360"/>
        <w:rPr>
          <w:rFonts w:ascii="Arial" w:hAnsi="Arial" w:cs="Arial"/>
          <w:sz w:val="24"/>
          <w:szCs w:val="24"/>
        </w:rPr>
      </w:pPr>
    </w:p>
    <w:p w14:paraId="5DB55539" w14:textId="5E9B2915" w:rsidR="000F6D90" w:rsidRPr="0053629E" w:rsidRDefault="000F6D90" w:rsidP="0053629E">
      <w:pPr>
        <w:ind w:left="360"/>
        <w:rPr>
          <w:rFonts w:ascii="Arial" w:hAnsi="Arial" w:cs="Arial"/>
          <w:sz w:val="24"/>
          <w:szCs w:val="24"/>
        </w:rPr>
      </w:pPr>
      <w:r>
        <w:rPr>
          <w:rFonts w:ascii="Arial" w:hAnsi="Arial" w:cs="Arial"/>
          <w:noProof/>
          <w:sz w:val="24"/>
          <w:szCs w:val="24"/>
        </w:rPr>
        <w:lastRenderedPageBreak/>
        <w:drawing>
          <wp:inline distT="0" distB="0" distL="0" distR="0" wp14:anchorId="72A8344B" wp14:editId="10D1E06B">
            <wp:extent cx="3248025" cy="2867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8025" cy="2867025"/>
                    </a:xfrm>
                    <a:prstGeom prst="rect">
                      <a:avLst/>
                    </a:prstGeom>
                    <a:noFill/>
                    <a:ln>
                      <a:noFill/>
                    </a:ln>
                  </pic:spPr>
                </pic:pic>
              </a:graphicData>
            </a:graphic>
          </wp:inline>
        </w:drawing>
      </w:r>
    </w:p>
    <w:p w14:paraId="3F303C7C" w14:textId="77777777" w:rsidR="00C04F20" w:rsidRPr="00C04F20" w:rsidRDefault="00C04F20" w:rsidP="00C04F20">
      <w:pPr>
        <w:pStyle w:val="ListParagraph"/>
        <w:numPr>
          <w:ilvl w:val="0"/>
          <w:numId w:val="6"/>
        </w:numPr>
        <w:rPr>
          <w:rFonts w:ascii="Arial" w:hAnsi="Arial" w:cs="Arial"/>
          <w:b/>
          <w:bCs/>
          <w:sz w:val="24"/>
          <w:szCs w:val="24"/>
        </w:rPr>
      </w:pPr>
      <w:r w:rsidRPr="00C04F20">
        <w:rPr>
          <w:rFonts w:ascii="Arial" w:hAnsi="Arial" w:cs="Arial"/>
          <w:b/>
          <w:bCs/>
          <w:sz w:val="24"/>
          <w:szCs w:val="24"/>
        </w:rPr>
        <w:t>Answer the following:</w:t>
      </w:r>
    </w:p>
    <w:p w14:paraId="388D39FD" w14:textId="2F5B968A" w:rsidR="00C04F20" w:rsidRDefault="00C04F20" w:rsidP="00C04F20">
      <w:pPr>
        <w:pStyle w:val="ListParagraph"/>
        <w:numPr>
          <w:ilvl w:val="1"/>
          <w:numId w:val="6"/>
        </w:numPr>
        <w:rPr>
          <w:rFonts w:ascii="Arial" w:hAnsi="Arial" w:cs="Arial"/>
          <w:b/>
          <w:bCs/>
          <w:sz w:val="24"/>
          <w:szCs w:val="24"/>
        </w:rPr>
      </w:pPr>
      <w:r w:rsidRPr="00C04F20">
        <w:rPr>
          <w:rFonts w:ascii="Arial" w:hAnsi="Arial" w:cs="Arial"/>
          <w:b/>
          <w:bCs/>
          <w:sz w:val="24"/>
          <w:szCs w:val="24"/>
        </w:rPr>
        <w:t>“EBNF” : what do the four letters stand for?</w:t>
      </w:r>
    </w:p>
    <w:p w14:paraId="67AAE8F9" w14:textId="08897ADD" w:rsidR="00D073B6" w:rsidRPr="00C04F20" w:rsidRDefault="00D073B6" w:rsidP="00D073B6">
      <w:pPr>
        <w:pStyle w:val="ListParagraph"/>
        <w:numPr>
          <w:ilvl w:val="2"/>
          <w:numId w:val="6"/>
        </w:numPr>
        <w:rPr>
          <w:rFonts w:ascii="Arial" w:hAnsi="Arial" w:cs="Arial"/>
          <w:b/>
          <w:bCs/>
          <w:sz w:val="24"/>
          <w:szCs w:val="24"/>
        </w:rPr>
      </w:pPr>
      <w:r>
        <w:rPr>
          <w:rFonts w:ascii="Arial" w:hAnsi="Arial" w:cs="Arial"/>
          <w:sz w:val="24"/>
          <w:szCs w:val="24"/>
        </w:rPr>
        <w:t>Extended Backus-Naur Form</w:t>
      </w:r>
    </w:p>
    <w:p w14:paraId="1CF669B1" w14:textId="1D3B2DA7" w:rsidR="00C04F20" w:rsidRDefault="00C04F20" w:rsidP="00C04F20">
      <w:pPr>
        <w:pStyle w:val="ListParagraph"/>
        <w:numPr>
          <w:ilvl w:val="1"/>
          <w:numId w:val="6"/>
        </w:numPr>
        <w:rPr>
          <w:rFonts w:ascii="Arial" w:hAnsi="Arial" w:cs="Arial"/>
          <w:b/>
          <w:bCs/>
          <w:sz w:val="24"/>
          <w:szCs w:val="24"/>
        </w:rPr>
      </w:pPr>
      <w:r w:rsidRPr="00C04F20">
        <w:rPr>
          <w:rFonts w:ascii="Arial" w:hAnsi="Arial" w:cs="Arial"/>
          <w:b/>
          <w:bCs/>
          <w:sz w:val="24"/>
          <w:szCs w:val="24"/>
        </w:rPr>
        <w:t>What is a Terminal?  What is a Non-Terminal?  What's another name for a Non-Terminal?</w:t>
      </w:r>
    </w:p>
    <w:p w14:paraId="02533072" w14:textId="03A7C748" w:rsidR="00D073B6" w:rsidRPr="00EA3EDF" w:rsidRDefault="00EA3EDF" w:rsidP="00D073B6">
      <w:pPr>
        <w:pStyle w:val="ListParagraph"/>
        <w:numPr>
          <w:ilvl w:val="2"/>
          <w:numId w:val="6"/>
        </w:numPr>
        <w:rPr>
          <w:rFonts w:ascii="Arial" w:hAnsi="Arial" w:cs="Arial"/>
          <w:b/>
          <w:bCs/>
          <w:sz w:val="24"/>
          <w:szCs w:val="24"/>
        </w:rPr>
      </w:pPr>
      <w:r>
        <w:rPr>
          <w:rFonts w:ascii="Arial" w:hAnsi="Arial" w:cs="Arial"/>
          <w:sz w:val="24"/>
          <w:szCs w:val="24"/>
        </w:rPr>
        <w:t xml:space="preserve">Terminals are the various inputs we may see belonging to a language. They cannot be broken/derived down into a lesser form. E.g. digits -&gt; [0-9]. Any digit from 0 to 9 is a terminal digit. There exists no rule that would change this character into something else. </w:t>
      </w:r>
    </w:p>
    <w:p w14:paraId="721B6AD0" w14:textId="5694B5F0" w:rsidR="00EA3EDF" w:rsidRPr="00EA3EDF" w:rsidRDefault="00EA3EDF" w:rsidP="00D073B6">
      <w:pPr>
        <w:pStyle w:val="ListParagraph"/>
        <w:numPr>
          <w:ilvl w:val="2"/>
          <w:numId w:val="6"/>
        </w:numPr>
        <w:rPr>
          <w:rFonts w:ascii="Arial" w:hAnsi="Arial" w:cs="Arial"/>
          <w:b/>
          <w:bCs/>
          <w:sz w:val="24"/>
          <w:szCs w:val="24"/>
        </w:rPr>
      </w:pPr>
      <w:r>
        <w:rPr>
          <w:rFonts w:ascii="Arial" w:hAnsi="Arial" w:cs="Arial"/>
          <w:sz w:val="24"/>
          <w:szCs w:val="24"/>
        </w:rPr>
        <w:t xml:space="preserve">Non-terminals are </w:t>
      </w:r>
      <w:r>
        <w:rPr>
          <w:rFonts w:ascii="Arial" w:hAnsi="Arial" w:cs="Arial"/>
          <w:b/>
          <w:bCs/>
          <w:sz w:val="24"/>
          <w:szCs w:val="24"/>
        </w:rPr>
        <w:t>identifiers</w:t>
      </w:r>
      <w:r>
        <w:rPr>
          <w:rFonts w:ascii="Arial" w:hAnsi="Arial" w:cs="Arial"/>
          <w:sz w:val="24"/>
          <w:szCs w:val="24"/>
        </w:rPr>
        <w:t xml:space="preserve"> by which the various tokens are defined by the lexical analyzer. </w:t>
      </w:r>
    </w:p>
    <w:p w14:paraId="221490CB" w14:textId="4A579343" w:rsidR="00EA3EDF" w:rsidRPr="00C04F20" w:rsidRDefault="00EA3EDF" w:rsidP="00EA3EDF">
      <w:pPr>
        <w:pStyle w:val="ListParagraph"/>
        <w:ind w:left="2160"/>
        <w:rPr>
          <w:rFonts w:ascii="Arial" w:hAnsi="Arial" w:cs="Arial"/>
          <w:b/>
          <w:bCs/>
          <w:sz w:val="24"/>
          <w:szCs w:val="24"/>
        </w:rPr>
      </w:pPr>
      <w:r>
        <w:rPr>
          <w:rFonts w:ascii="Arial" w:hAnsi="Arial" w:cs="Arial"/>
          <w:sz w:val="24"/>
          <w:szCs w:val="24"/>
        </w:rPr>
        <w:t xml:space="preserve">E.g. in this case, ‘digits’ is a non-terminal because it has a series of rules that could transform ‘digits’ into any one of ‘0’ to ‘9’. They’re in a sense </w:t>
      </w:r>
      <w:proofErr w:type="gramStart"/>
      <w:r>
        <w:rPr>
          <w:rFonts w:ascii="Arial" w:hAnsi="Arial" w:cs="Arial"/>
          <w:sz w:val="24"/>
          <w:szCs w:val="24"/>
        </w:rPr>
        <w:t>“variables”</w:t>
      </w:r>
      <w:proofErr w:type="gramEnd"/>
      <w:r>
        <w:rPr>
          <w:rFonts w:ascii="Arial" w:hAnsi="Arial" w:cs="Arial"/>
          <w:sz w:val="24"/>
          <w:szCs w:val="24"/>
        </w:rPr>
        <w:t xml:space="preserve">. They are restricted to a set of values which may also have another set of values and so on. </w:t>
      </w:r>
    </w:p>
    <w:p w14:paraId="3441696B" w14:textId="4C76318C" w:rsidR="00C04F20" w:rsidRDefault="00C04F20" w:rsidP="00C04F20">
      <w:pPr>
        <w:pStyle w:val="ListParagraph"/>
        <w:numPr>
          <w:ilvl w:val="1"/>
          <w:numId w:val="6"/>
        </w:numPr>
        <w:rPr>
          <w:rFonts w:ascii="Arial" w:hAnsi="Arial" w:cs="Arial"/>
          <w:b/>
          <w:bCs/>
          <w:sz w:val="24"/>
          <w:szCs w:val="24"/>
        </w:rPr>
      </w:pPr>
      <w:r w:rsidRPr="00C04F20">
        <w:rPr>
          <w:rFonts w:ascii="Arial" w:hAnsi="Arial" w:cs="Arial"/>
          <w:b/>
          <w:bCs/>
          <w:sz w:val="24"/>
          <w:szCs w:val="24"/>
        </w:rPr>
        <w:t>What feature lets us define an infinite language with a finite grammar?</w:t>
      </w:r>
    </w:p>
    <w:p w14:paraId="6D57A12C" w14:textId="46E41738" w:rsidR="00D073B6" w:rsidRPr="00C04F20" w:rsidRDefault="00D073B6" w:rsidP="00D073B6">
      <w:pPr>
        <w:pStyle w:val="ListParagraph"/>
        <w:numPr>
          <w:ilvl w:val="2"/>
          <w:numId w:val="6"/>
        </w:numPr>
        <w:rPr>
          <w:rFonts w:ascii="Arial" w:hAnsi="Arial" w:cs="Arial"/>
          <w:b/>
          <w:bCs/>
          <w:sz w:val="24"/>
          <w:szCs w:val="24"/>
        </w:rPr>
      </w:pPr>
      <w:r>
        <w:rPr>
          <w:rFonts w:ascii="Arial" w:hAnsi="Arial" w:cs="Arial"/>
          <w:sz w:val="24"/>
          <w:szCs w:val="24"/>
        </w:rPr>
        <w:t xml:space="preserve">Recursive definitions </w:t>
      </w:r>
      <w:r w:rsidR="00EA3EDF">
        <w:rPr>
          <w:rFonts w:ascii="Arial" w:hAnsi="Arial" w:cs="Arial"/>
          <w:sz w:val="24"/>
          <w:szCs w:val="24"/>
        </w:rPr>
        <w:t xml:space="preserve">of grammars </w:t>
      </w:r>
      <w:proofErr w:type="gramStart"/>
      <w:r w:rsidR="00EA3EDF">
        <w:rPr>
          <w:rFonts w:ascii="Arial" w:hAnsi="Arial" w:cs="Arial"/>
          <w:sz w:val="24"/>
          <w:szCs w:val="24"/>
        </w:rPr>
        <w:t>allows</w:t>
      </w:r>
      <w:proofErr w:type="gramEnd"/>
      <w:r w:rsidR="00EA3EDF">
        <w:rPr>
          <w:rFonts w:ascii="Arial" w:hAnsi="Arial" w:cs="Arial"/>
          <w:sz w:val="24"/>
          <w:szCs w:val="24"/>
        </w:rPr>
        <w:t xml:space="preserve"> us to have an infinite language with a finite set of grammars. </w:t>
      </w:r>
    </w:p>
    <w:p w14:paraId="4C75F79A" w14:textId="1CB94C4E" w:rsidR="00C04F20" w:rsidRDefault="00C04F20" w:rsidP="00C04F20">
      <w:pPr>
        <w:pStyle w:val="ListParagraph"/>
        <w:numPr>
          <w:ilvl w:val="1"/>
          <w:numId w:val="6"/>
        </w:numPr>
        <w:rPr>
          <w:rFonts w:ascii="Arial" w:hAnsi="Arial" w:cs="Arial"/>
          <w:b/>
          <w:bCs/>
          <w:sz w:val="24"/>
          <w:szCs w:val="24"/>
        </w:rPr>
      </w:pPr>
      <w:r w:rsidRPr="00C04F20">
        <w:rPr>
          <w:rFonts w:ascii="Arial" w:hAnsi="Arial" w:cs="Arial"/>
          <w:b/>
          <w:bCs/>
          <w:sz w:val="24"/>
          <w:szCs w:val="24"/>
        </w:rPr>
        <w:t xml:space="preserve">What is a leftmost derivation? </w:t>
      </w:r>
    </w:p>
    <w:p w14:paraId="0BB11372" w14:textId="53AE9A60" w:rsidR="00EA3EDF" w:rsidRPr="00C04F20" w:rsidRDefault="00EA3EDF" w:rsidP="00EA3EDF">
      <w:pPr>
        <w:pStyle w:val="ListParagraph"/>
        <w:numPr>
          <w:ilvl w:val="2"/>
          <w:numId w:val="6"/>
        </w:numPr>
        <w:rPr>
          <w:rFonts w:ascii="Arial" w:hAnsi="Arial" w:cs="Arial"/>
          <w:b/>
          <w:bCs/>
          <w:sz w:val="24"/>
          <w:szCs w:val="24"/>
        </w:rPr>
      </w:pPr>
      <w:r>
        <w:rPr>
          <w:rFonts w:ascii="Arial" w:hAnsi="Arial" w:cs="Arial"/>
          <w:sz w:val="24"/>
          <w:szCs w:val="24"/>
        </w:rPr>
        <w:t xml:space="preserve">Leftmost derivation is deriving the various non-terminal symbols into terminal symbols starting from the leftmost non-terminal. </w:t>
      </w:r>
    </w:p>
    <w:p w14:paraId="1A743583" w14:textId="7CB59603" w:rsidR="00440195" w:rsidRDefault="00C04F20" w:rsidP="00440195">
      <w:pPr>
        <w:pStyle w:val="ListParagraph"/>
        <w:numPr>
          <w:ilvl w:val="1"/>
          <w:numId w:val="6"/>
        </w:numPr>
        <w:rPr>
          <w:rFonts w:ascii="Arial" w:hAnsi="Arial" w:cs="Arial"/>
          <w:b/>
          <w:bCs/>
          <w:sz w:val="24"/>
          <w:szCs w:val="24"/>
        </w:rPr>
      </w:pPr>
      <w:r w:rsidRPr="00C04F20">
        <w:rPr>
          <w:rFonts w:ascii="Arial" w:hAnsi="Arial" w:cs="Arial"/>
          <w:b/>
          <w:bCs/>
          <w:sz w:val="24"/>
          <w:szCs w:val="24"/>
        </w:rPr>
        <w:t>What's the difference between a Parse Tree and a Syntax Tree?</w:t>
      </w:r>
    </w:p>
    <w:p w14:paraId="5D48E035" w14:textId="1CA5C53A" w:rsidR="00440195" w:rsidRPr="00440195" w:rsidRDefault="00440195" w:rsidP="00440195">
      <w:pPr>
        <w:pStyle w:val="ListParagraph"/>
        <w:numPr>
          <w:ilvl w:val="2"/>
          <w:numId w:val="6"/>
        </w:numPr>
        <w:rPr>
          <w:rFonts w:ascii="Arial" w:hAnsi="Arial" w:cs="Arial"/>
          <w:b/>
          <w:bCs/>
          <w:sz w:val="24"/>
          <w:szCs w:val="24"/>
        </w:rPr>
      </w:pPr>
      <w:r>
        <w:rPr>
          <w:rFonts w:ascii="Arial" w:hAnsi="Arial" w:cs="Arial"/>
          <w:sz w:val="24"/>
          <w:szCs w:val="24"/>
        </w:rPr>
        <w:t xml:space="preserve">A parse tree maintains all of input given to it as well as the rules/tokens used to match the input text for that given grammar. It keeps track of the input text, the structure of the input, as well as </w:t>
      </w:r>
      <w:r>
        <w:rPr>
          <w:rFonts w:ascii="Arial" w:hAnsi="Arial" w:cs="Arial"/>
          <w:sz w:val="24"/>
          <w:szCs w:val="24"/>
        </w:rPr>
        <w:lastRenderedPageBreak/>
        <w:t xml:space="preserve">the non-terminal symbols (identifiers) associated with the tokens belonging to the grammar. </w:t>
      </w:r>
    </w:p>
    <w:p w14:paraId="1E8BF09A" w14:textId="205906B3" w:rsidR="00440195" w:rsidRPr="00440195" w:rsidRDefault="00440195" w:rsidP="00440195">
      <w:pPr>
        <w:pStyle w:val="ListParagraph"/>
        <w:numPr>
          <w:ilvl w:val="2"/>
          <w:numId w:val="6"/>
        </w:numPr>
        <w:rPr>
          <w:rFonts w:ascii="Arial" w:hAnsi="Arial" w:cs="Arial"/>
          <w:b/>
          <w:bCs/>
          <w:sz w:val="24"/>
          <w:szCs w:val="24"/>
        </w:rPr>
      </w:pPr>
      <w:r>
        <w:rPr>
          <w:rFonts w:ascii="Arial" w:hAnsi="Arial" w:cs="Arial"/>
          <w:sz w:val="24"/>
          <w:szCs w:val="24"/>
        </w:rPr>
        <w:t xml:space="preserve">A syntax tree (abstract syntax tree) represent the syntactic structure of the input. It doesn’t record or use anything from the grammar defined for the input code. So, they’re also unaffected by any changes to our input grammar and are much smaller since they do not record the tokens that a parse tree would. </w:t>
      </w:r>
    </w:p>
    <w:p w14:paraId="4967E47E" w14:textId="77777777" w:rsidR="00C04F20" w:rsidRPr="005246BE" w:rsidRDefault="00C04F20" w:rsidP="005246BE">
      <w:pPr>
        <w:rPr>
          <w:rFonts w:ascii="Arial" w:hAnsi="Arial" w:cs="Arial"/>
          <w:sz w:val="24"/>
          <w:szCs w:val="24"/>
        </w:rPr>
      </w:pPr>
    </w:p>
    <w:p w14:paraId="7652634D" w14:textId="77777777" w:rsidR="00C04F20" w:rsidRDefault="00C04F20" w:rsidP="00C04F20">
      <w:pPr>
        <w:pStyle w:val="ListParagraph"/>
        <w:rPr>
          <w:rFonts w:ascii="Arial" w:hAnsi="Arial" w:cs="Arial"/>
          <w:sz w:val="24"/>
          <w:szCs w:val="24"/>
        </w:rPr>
      </w:pPr>
    </w:p>
    <w:p w14:paraId="24461614" w14:textId="2FDAC207" w:rsidR="00C04F20" w:rsidRPr="00C04F20" w:rsidRDefault="00C04F20" w:rsidP="00C04F20">
      <w:pPr>
        <w:pStyle w:val="ListParagraph"/>
        <w:numPr>
          <w:ilvl w:val="0"/>
          <w:numId w:val="6"/>
        </w:numPr>
        <w:rPr>
          <w:rFonts w:ascii="Arial" w:hAnsi="Arial" w:cs="Arial"/>
          <w:b/>
          <w:bCs/>
          <w:sz w:val="24"/>
          <w:szCs w:val="24"/>
        </w:rPr>
      </w:pPr>
      <w:r w:rsidRPr="00C04F20">
        <w:rPr>
          <w:rFonts w:ascii="Arial" w:hAnsi="Arial" w:cs="Arial"/>
          <w:b/>
          <w:bCs/>
          <w:sz w:val="24"/>
          <w:szCs w:val="24"/>
        </w:rPr>
        <w:t>The following Tog program contains at least 5 errors.  Refer to the Tog Grammar on the next slide, and write down all the errors you can find in this short program</w:t>
      </w:r>
    </w:p>
    <w:p w14:paraId="15FF4121" w14:textId="1262C717" w:rsidR="00C04F20" w:rsidRDefault="00C04F20" w:rsidP="00C04F20">
      <w:pPr>
        <w:ind w:left="360"/>
        <w:rPr>
          <w:rFonts w:ascii="Arial" w:hAnsi="Arial" w:cs="Arial"/>
          <w:sz w:val="24"/>
          <w:szCs w:val="24"/>
        </w:rPr>
      </w:pPr>
      <w:r>
        <w:rPr>
          <w:rFonts w:ascii="Consolas" w:eastAsia="Consolas" w:hAnsi="Consolas" w:cs="Consolas"/>
          <w:noProof/>
          <w:color w:val="000000" w:themeColor="text1"/>
          <w:kern w:val="24"/>
          <w:sz w:val="43"/>
          <w:szCs w:val="43"/>
        </w:rPr>
        <w:drawing>
          <wp:inline distT="0" distB="0" distL="0" distR="0" wp14:anchorId="5B8365EE" wp14:editId="351A4E91">
            <wp:extent cx="175260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2600" cy="2476500"/>
                    </a:xfrm>
                    <a:prstGeom prst="rect">
                      <a:avLst/>
                    </a:prstGeom>
                    <a:noFill/>
                    <a:ln>
                      <a:noFill/>
                    </a:ln>
                  </pic:spPr>
                </pic:pic>
              </a:graphicData>
            </a:graphic>
          </wp:inline>
        </w:drawing>
      </w:r>
    </w:p>
    <w:p w14:paraId="203EC287" w14:textId="2D91FEC9" w:rsidR="00440195" w:rsidRDefault="00440195" w:rsidP="00440195">
      <w:pPr>
        <w:pStyle w:val="ListParagraph"/>
        <w:numPr>
          <w:ilvl w:val="2"/>
          <w:numId w:val="6"/>
        </w:numPr>
        <w:rPr>
          <w:rFonts w:ascii="Arial" w:hAnsi="Arial" w:cs="Arial"/>
          <w:sz w:val="24"/>
          <w:szCs w:val="24"/>
        </w:rPr>
      </w:pPr>
      <w:r>
        <w:rPr>
          <w:rFonts w:ascii="Arial" w:hAnsi="Arial" w:cs="Arial"/>
          <w:sz w:val="24"/>
          <w:szCs w:val="24"/>
        </w:rPr>
        <w:t xml:space="preserve">Var a : num </w:t>
      </w:r>
      <w:r w:rsidRPr="00440195">
        <w:rPr>
          <w:rFonts w:ascii="Arial" w:hAnsi="Arial" w:cs="Arial"/>
          <w:sz w:val="24"/>
          <w:szCs w:val="24"/>
        </w:rPr>
        <w:sym w:font="Wingdings" w:char="F0E0"/>
      </w:r>
      <w:r>
        <w:rPr>
          <w:rFonts w:ascii="Arial" w:hAnsi="Arial" w:cs="Arial"/>
          <w:sz w:val="24"/>
          <w:szCs w:val="24"/>
        </w:rPr>
        <w:t xml:space="preserve"> No global variable declarations allowed</w:t>
      </w:r>
    </w:p>
    <w:p w14:paraId="54E82190" w14:textId="74F0AFAB" w:rsidR="00440195" w:rsidRDefault="00440195" w:rsidP="00440195">
      <w:pPr>
        <w:pStyle w:val="ListParagraph"/>
        <w:numPr>
          <w:ilvl w:val="2"/>
          <w:numId w:val="6"/>
        </w:numPr>
        <w:rPr>
          <w:rFonts w:ascii="Arial" w:hAnsi="Arial" w:cs="Arial"/>
          <w:sz w:val="24"/>
          <w:szCs w:val="24"/>
        </w:rPr>
      </w:pPr>
      <w:r>
        <w:rPr>
          <w:rFonts w:ascii="Arial" w:hAnsi="Arial" w:cs="Arial"/>
          <w:sz w:val="24"/>
          <w:szCs w:val="24"/>
        </w:rPr>
        <w:t xml:space="preserve">a = 0, b = 5; </w:t>
      </w:r>
      <w:r w:rsidRPr="00440195">
        <w:rPr>
          <w:rFonts w:ascii="Arial" w:hAnsi="Arial" w:cs="Arial"/>
          <w:sz w:val="24"/>
          <w:szCs w:val="24"/>
        </w:rPr>
        <w:sym w:font="Wingdings" w:char="F0E0"/>
      </w:r>
      <w:r>
        <w:rPr>
          <w:rFonts w:ascii="Arial" w:hAnsi="Arial" w:cs="Arial"/>
          <w:sz w:val="24"/>
          <w:szCs w:val="24"/>
        </w:rPr>
        <w:t xml:space="preserve"> To set a variable’s value, the “let” keyword needs </w:t>
      </w:r>
      <w:r w:rsidR="00DE7376">
        <w:rPr>
          <w:rFonts w:ascii="Arial" w:hAnsi="Arial" w:cs="Arial"/>
          <w:sz w:val="24"/>
          <w:szCs w:val="24"/>
        </w:rPr>
        <w:t xml:space="preserve">to </w:t>
      </w:r>
      <w:r>
        <w:rPr>
          <w:rFonts w:ascii="Arial" w:hAnsi="Arial" w:cs="Arial"/>
          <w:sz w:val="24"/>
          <w:szCs w:val="24"/>
        </w:rPr>
        <w:t>be used. Should be “let a = 0” and “let b = 5”</w:t>
      </w:r>
    </w:p>
    <w:p w14:paraId="06EED8BF" w14:textId="2BD98CE2" w:rsidR="00440195" w:rsidRDefault="00440195" w:rsidP="00440195">
      <w:pPr>
        <w:pStyle w:val="ListParagraph"/>
        <w:numPr>
          <w:ilvl w:val="2"/>
          <w:numId w:val="6"/>
        </w:numPr>
        <w:rPr>
          <w:rFonts w:ascii="Arial" w:hAnsi="Arial" w:cs="Arial"/>
          <w:sz w:val="24"/>
          <w:szCs w:val="24"/>
        </w:rPr>
      </w:pPr>
      <w:r>
        <w:rPr>
          <w:rFonts w:ascii="Arial" w:hAnsi="Arial" w:cs="Arial"/>
          <w:sz w:val="24"/>
          <w:szCs w:val="24"/>
        </w:rPr>
        <w:t xml:space="preserve">b = 5; </w:t>
      </w:r>
      <w:r w:rsidRPr="00440195">
        <w:rPr>
          <w:rFonts w:ascii="Arial" w:hAnsi="Arial" w:cs="Arial"/>
          <w:sz w:val="24"/>
          <w:szCs w:val="24"/>
        </w:rPr>
        <w:sym w:font="Wingdings" w:char="F0E0"/>
      </w:r>
      <w:r>
        <w:rPr>
          <w:rFonts w:ascii="Arial" w:hAnsi="Arial" w:cs="Arial"/>
          <w:sz w:val="24"/>
          <w:szCs w:val="24"/>
        </w:rPr>
        <w:t xml:space="preserve"> No semi-colons in the tog language </w:t>
      </w:r>
    </w:p>
    <w:p w14:paraId="53FE71EC" w14:textId="6C19449E" w:rsidR="00440195" w:rsidRDefault="00440195" w:rsidP="00440195">
      <w:pPr>
        <w:pStyle w:val="ListParagraph"/>
        <w:numPr>
          <w:ilvl w:val="2"/>
          <w:numId w:val="6"/>
        </w:numPr>
        <w:rPr>
          <w:rFonts w:ascii="Arial" w:hAnsi="Arial" w:cs="Arial"/>
          <w:sz w:val="24"/>
          <w:szCs w:val="24"/>
        </w:rPr>
      </w:pPr>
      <w:r>
        <w:rPr>
          <w:rFonts w:ascii="Arial" w:hAnsi="Arial" w:cs="Arial"/>
          <w:sz w:val="24"/>
          <w:szCs w:val="24"/>
        </w:rPr>
        <w:t xml:space="preserve">&lt;in the while-loop&gt;, there is no “do” keyword. The grammar for a while-loop is: “while” Exp “do” </w:t>
      </w:r>
      <w:proofErr w:type="spellStart"/>
      <w:r>
        <w:rPr>
          <w:rFonts w:ascii="Arial" w:hAnsi="Arial" w:cs="Arial"/>
          <w:sz w:val="24"/>
          <w:szCs w:val="24"/>
        </w:rPr>
        <w:t>Stm</w:t>
      </w:r>
      <w:proofErr w:type="spellEnd"/>
      <w:r>
        <w:rPr>
          <w:rFonts w:ascii="Arial" w:hAnsi="Arial" w:cs="Arial"/>
          <w:sz w:val="24"/>
          <w:szCs w:val="24"/>
        </w:rPr>
        <w:t>+ “</w:t>
      </w:r>
      <w:proofErr w:type="spellStart"/>
      <w:r>
        <w:rPr>
          <w:rFonts w:ascii="Arial" w:hAnsi="Arial" w:cs="Arial"/>
          <w:sz w:val="24"/>
          <w:szCs w:val="24"/>
        </w:rPr>
        <w:t>elihw</w:t>
      </w:r>
      <w:proofErr w:type="spellEnd"/>
      <w:r>
        <w:rPr>
          <w:rFonts w:ascii="Arial" w:hAnsi="Arial" w:cs="Arial"/>
          <w:sz w:val="24"/>
          <w:szCs w:val="24"/>
        </w:rPr>
        <w:t xml:space="preserve">”. It is missing the terminal “do”. </w:t>
      </w:r>
    </w:p>
    <w:p w14:paraId="206A426F" w14:textId="61AE6361" w:rsidR="00440195" w:rsidRDefault="00440195" w:rsidP="00440195">
      <w:pPr>
        <w:pStyle w:val="ListParagraph"/>
        <w:numPr>
          <w:ilvl w:val="2"/>
          <w:numId w:val="6"/>
        </w:numPr>
        <w:rPr>
          <w:rFonts w:ascii="Arial" w:hAnsi="Arial" w:cs="Arial"/>
          <w:sz w:val="24"/>
          <w:szCs w:val="24"/>
        </w:rPr>
      </w:pPr>
      <w:r>
        <w:rPr>
          <w:rFonts w:ascii="Arial" w:hAnsi="Arial" w:cs="Arial"/>
          <w:sz w:val="24"/>
          <w:szCs w:val="24"/>
        </w:rPr>
        <w:t xml:space="preserve">a = a + 1 </w:t>
      </w:r>
      <w:r w:rsidRPr="00440195">
        <w:rPr>
          <w:rFonts w:ascii="Arial" w:hAnsi="Arial" w:cs="Arial"/>
          <w:sz w:val="24"/>
          <w:szCs w:val="24"/>
        </w:rPr>
        <w:sym w:font="Wingdings" w:char="F0E0"/>
      </w:r>
      <w:r>
        <w:rPr>
          <w:rFonts w:ascii="Arial" w:hAnsi="Arial" w:cs="Arial"/>
          <w:sz w:val="24"/>
          <w:szCs w:val="24"/>
        </w:rPr>
        <w:t xml:space="preserve"> “let” keyword not used. According to the rule, </w:t>
      </w:r>
      <w:proofErr w:type="gramStart"/>
      <w:r>
        <w:rPr>
          <w:rFonts w:ascii="Arial" w:hAnsi="Arial" w:cs="Arial"/>
          <w:sz w:val="24"/>
          <w:szCs w:val="24"/>
        </w:rPr>
        <w:t>Let</w:t>
      </w:r>
      <w:proofErr w:type="gramEnd"/>
      <w:r>
        <w:rPr>
          <w:rFonts w:ascii="Arial" w:hAnsi="Arial" w:cs="Arial"/>
          <w:sz w:val="24"/>
          <w:szCs w:val="24"/>
        </w:rPr>
        <w:t xml:space="preserve"> =&gt; “let” Nam “=” Exp, </w:t>
      </w:r>
      <w:r w:rsidR="00F66034">
        <w:rPr>
          <w:rFonts w:ascii="Arial" w:hAnsi="Arial" w:cs="Arial"/>
          <w:sz w:val="24"/>
          <w:szCs w:val="24"/>
        </w:rPr>
        <w:t xml:space="preserve">there is no “let” before the first ‘a’. </w:t>
      </w:r>
    </w:p>
    <w:p w14:paraId="69FEEDB2" w14:textId="564C9FD9" w:rsidR="00440195" w:rsidRDefault="00440195" w:rsidP="00440195">
      <w:pPr>
        <w:pStyle w:val="ListParagraph"/>
        <w:numPr>
          <w:ilvl w:val="2"/>
          <w:numId w:val="6"/>
        </w:numPr>
        <w:rPr>
          <w:rFonts w:ascii="Arial" w:hAnsi="Arial" w:cs="Arial"/>
          <w:sz w:val="24"/>
          <w:szCs w:val="24"/>
        </w:rPr>
      </w:pPr>
      <w:r>
        <w:rPr>
          <w:rFonts w:ascii="Arial" w:hAnsi="Arial" w:cs="Arial"/>
          <w:sz w:val="24"/>
          <w:szCs w:val="24"/>
        </w:rPr>
        <w:t xml:space="preserve">end </w:t>
      </w:r>
      <w:r w:rsidRPr="00440195">
        <w:rPr>
          <w:rFonts w:ascii="Arial" w:hAnsi="Arial" w:cs="Arial"/>
          <w:sz w:val="24"/>
          <w:szCs w:val="24"/>
        </w:rPr>
        <w:sym w:font="Wingdings" w:char="F0E0"/>
      </w:r>
      <w:r>
        <w:rPr>
          <w:rFonts w:ascii="Arial" w:hAnsi="Arial" w:cs="Arial"/>
          <w:sz w:val="24"/>
          <w:szCs w:val="24"/>
        </w:rPr>
        <w:t xml:space="preserve"> ‘end’ is not a keyword in tog. To denote the end of a while-loop, we use “</w:t>
      </w:r>
      <w:proofErr w:type="spellStart"/>
      <w:r>
        <w:rPr>
          <w:rFonts w:ascii="Arial" w:hAnsi="Arial" w:cs="Arial"/>
          <w:sz w:val="24"/>
          <w:szCs w:val="24"/>
        </w:rPr>
        <w:t>elihw</w:t>
      </w:r>
      <w:proofErr w:type="spellEnd"/>
      <w:r>
        <w:rPr>
          <w:rFonts w:ascii="Arial" w:hAnsi="Arial" w:cs="Arial"/>
          <w:sz w:val="24"/>
          <w:szCs w:val="24"/>
        </w:rPr>
        <w:t xml:space="preserve">”. </w:t>
      </w:r>
    </w:p>
    <w:p w14:paraId="7206C6DC" w14:textId="2939E729" w:rsidR="001D03E5" w:rsidRDefault="00F66034" w:rsidP="00F66034">
      <w:pPr>
        <w:pStyle w:val="ListParagraph"/>
        <w:numPr>
          <w:ilvl w:val="0"/>
          <w:numId w:val="9"/>
        </w:numPr>
        <w:rPr>
          <w:rFonts w:ascii="Arial" w:hAnsi="Arial" w:cs="Arial"/>
          <w:sz w:val="24"/>
          <w:szCs w:val="24"/>
        </w:rPr>
      </w:pPr>
      <w:r>
        <w:rPr>
          <w:rFonts w:ascii="Arial" w:hAnsi="Arial" w:cs="Arial"/>
          <w:sz w:val="24"/>
          <w:szCs w:val="24"/>
        </w:rPr>
        <w:t xml:space="preserve">Note: “ret 42” is the second to last line. According to the grammar definition for the main function, it cannot have a return type. Rule: “fun” “main” “=” </w:t>
      </w:r>
      <w:r w:rsidRPr="00F66034">
        <w:rPr>
          <w:rFonts w:ascii="Arial" w:hAnsi="Arial" w:cs="Arial"/>
          <w:b/>
          <w:bCs/>
          <w:sz w:val="24"/>
          <w:szCs w:val="24"/>
        </w:rPr>
        <w:t>Body</w:t>
      </w:r>
      <w:r>
        <w:rPr>
          <w:rFonts w:ascii="Arial" w:hAnsi="Arial" w:cs="Arial"/>
          <w:sz w:val="24"/>
          <w:szCs w:val="24"/>
        </w:rPr>
        <w:t xml:space="preserve"> “</w:t>
      </w:r>
      <w:proofErr w:type="spellStart"/>
      <w:r>
        <w:rPr>
          <w:rFonts w:ascii="Arial" w:hAnsi="Arial" w:cs="Arial"/>
          <w:sz w:val="24"/>
          <w:szCs w:val="24"/>
        </w:rPr>
        <w:t>nuf</w:t>
      </w:r>
      <w:proofErr w:type="spellEnd"/>
      <w:r>
        <w:rPr>
          <w:rFonts w:ascii="Arial" w:hAnsi="Arial" w:cs="Arial"/>
          <w:sz w:val="24"/>
          <w:szCs w:val="24"/>
        </w:rPr>
        <w:t xml:space="preserve">”. </w:t>
      </w:r>
    </w:p>
    <w:p w14:paraId="5C5328BA" w14:textId="692B823C" w:rsidR="007C767B" w:rsidRDefault="00F66034" w:rsidP="007C767B">
      <w:pPr>
        <w:pStyle w:val="ListParagraph"/>
        <w:numPr>
          <w:ilvl w:val="1"/>
          <w:numId w:val="9"/>
        </w:numPr>
        <w:rPr>
          <w:rFonts w:ascii="Arial" w:hAnsi="Arial" w:cs="Arial"/>
          <w:sz w:val="24"/>
          <w:szCs w:val="24"/>
        </w:rPr>
      </w:pPr>
      <w:r>
        <w:rPr>
          <w:rFonts w:ascii="Arial" w:hAnsi="Arial" w:cs="Arial"/>
          <w:sz w:val="24"/>
          <w:szCs w:val="24"/>
        </w:rPr>
        <w:t xml:space="preserve">Then in </w:t>
      </w:r>
      <w:r>
        <w:rPr>
          <w:rFonts w:ascii="Arial" w:hAnsi="Arial" w:cs="Arial"/>
          <w:b/>
          <w:bCs/>
          <w:sz w:val="24"/>
          <w:szCs w:val="24"/>
        </w:rPr>
        <w:t>Body</w:t>
      </w:r>
      <w:r>
        <w:rPr>
          <w:rFonts w:ascii="Arial" w:hAnsi="Arial" w:cs="Arial"/>
          <w:sz w:val="24"/>
          <w:szCs w:val="24"/>
        </w:rPr>
        <w:t xml:space="preserve">, the rule is Body =&gt; </w:t>
      </w:r>
      <w:r w:rsidRPr="00F66034">
        <w:rPr>
          <w:rFonts w:ascii="Arial" w:hAnsi="Arial" w:cs="Arial"/>
          <w:b/>
          <w:bCs/>
          <w:sz w:val="24"/>
          <w:szCs w:val="24"/>
        </w:rPr>
        <w:t>Var</w:t>
      </w:r>
      <w:r>
        <w:rPr>
          <w:rFonts w:ascii="Arial" w:hAnsi="Arial" w:cs="Arial"/>
          <w:sz w:val="24"/>
          <w:szCs w:val="24"/>
        </w:rPr>
        <w:t xml:space="preserve">* </w:t>
      </w:r>
      <w:proofErr w:type="spellStart"/>
      <w:r w:rsidRPr="00F66034">
        <w:rPr>
          <w:rFonts w:ascii="Arial" w:hAnsi="Arial" w:cs="Arial"/>
          <w:b/>
          <w:bCs/>
          <w:sz w:val="24"/>
          <w:szCs w:val="24"/>
        </w:rPr>
        <w:t>Stm</w:t>
      </w:r>
      <w:proofErr w:type="spellEnd"/>
      <w:r w:rsidR="007C767B">
        <w:rPr>
          <w:rFonts w:ascii="Arial" w:hAnsi="Arial" w:cs="Arial"/>
          <w:sz w:val="24"/>
          <w:szCs w:val="24"/>
        </w:rPr>
        <w:t>+</w:t>
      </w:r>
    </w:p>
    <w:p w14:paraId="4530160F" w14:textId="518A6F3F" w:rsidR="007C767B" w:rsidRDefault="007C767B" w:rsidP="007C767B">
      <w:pPr>
        <w:pStyle w:val="ListParagraph"/>
        <w:numPr>
          <w:ilvl w:val="1"/>
          <w:numId w:val="9"/>
        </w:numPr>
        <w:rPr>
          <w:rFonts w:ascii="Arial" w:hAnsi="Arial" w:cs="Arial"/>
          <w:sz w:val="24"/>
          <w:szCs w:val="24"/>
        </w:rPr>
      </w:pPr>
      <w:r>
        <w:rPr>
          <w:rFonts w:ascii="Arial" w:hAnsi="Arial" w:cs="Arial"/>
          <w:sz w:val="24"/>
          <w:szCs w:val="24"/>
        </w:rPr>
        <w:t xml:space="preserve">The rule for </w:t>
      </w:r>
      <w:proofErr w:type="spellStart"/>
      <w:r>
        <w:rPr>
          <w:rFonts w:ascii="Arial" w:hAnsi="Arial" w:cs="Arial"/>
          <w:b/>
          <w:bCs/>
          <w:sz w:val="24"/>
          <w:szCs w:val="24"/>
        </w:rPr>
        <w:t>Stm</w:t>
      </w:r>
      <w:proofErr w:type="spellEnd"/>
      <w:r>
        <w:rPr>
          <w:rFonts w:ascii="Arial" w:hAnsi="Arial" w:cs="Arial"/>
          <w:sz w:val="24"/>
          <w:szCs w:val="24"/>
        </w:rPr>
        <w:t xml:space="preserve"> is </w:t>
      </w:r>
      <w:proofErr w:type="spellStart"/>
      <w:r>
        <w:rPr>
          <w:rFonts w:ascii="Arial" w:hAnsi="Arial" w:cs="Arial"/>
          <w:sz w:val="24"/>
          <w:szCs w:val="24"/>
        </w:rPr>
        <w:t>Stm</w:t>
      </w:r>
      <w:proofErr w:type="spellEnd"/>
      <w:r>
        <w:rPr>
          <w:rFonts w:ascii="Arial" w:hAnsi="Arial" w:cs="Arial"/>
          <w:sz w:val="24"/>
          <w:szCs w:val="24"/>
        </w:rPr>
        <w:t xml:space="preserve"> =&gt; If | Let | </w:t>
      </w:r>
      <w:proofErr w:type="spellStart"/>
      <w:r>
        <w:rPr>
          <w:rFonts w:ascii="Arial" w:hAnsi="Arial" w:cs="Arial"/>
          <w:sz w:val="24"/>
          <w:szCs w:val="24"/>
        </w:rPr>
        <w:t>Nl</w:t>
      </w:r>
      <w:proofErr w:type="spellEnd"/>
      <w:r>
        <w:rPr>
          <w:rFonts w:ascii="Arial" w:hAnsi="Arial" w:cs="Arial"/>
          <w:sz w:val="24"/>
          <w:szCs w:val="24"/>
        </w:rPr>
        <w:t xml:space="preserve"> | </w:t>
      </w:r>
      <w:r>
        <w:rPr>
          <w:rFonts w:ascii="Arial" w:hAnsi="Arial" w:cs="Arial"/>
          <w:b/>
          <w:bCs/>
          <w:sz w:val="24"/>
          <w:szCs w:val="24"/>
        </w:rPr>
        <w:t>Ret</w:t>
      </w:r>
      <w:r>
        <w:rPr>
          <w:rFonts w:ascii="Arial" w:hAnsi="Arial" w:cs="Arial"/>
          <w:sz w:val="24"/>
          <w:szCs w:val="24"/>
        </w:rPr>
        <w:t xml:space="preserve"> | Say | Stop | While</w:t>
      </w:r>
    </w:p>
    <w:p w14:paraId="46DA9AE1" w14:textId="58974540" w:rsidR="007C767B" w:rsidRDefault="007C767B" w:rsidP="007C767B">
      <w:pPr>
        <w:pStyle w:val="ListParagraph"/>
        <w:numPr>
          <w:ilvl w:val="2"/>
          <w:numId w:val="9"/>
        </w:numPr>
        <w:rPr>
          <w:rFonts w:ascii="Arial" w:hAnsi="Arial" w:cs="Arial"/>
          <w:sz w:val="24"/>
          <w:szCs w:val="24"/>
        </w:rPr>
      </w:pPr>
      <w:r>
        <w:rPr>
          <w:rFonts w:ascii="Arial" w:hAnsi="Arial" w:cs="Arial"/>
          <w:sz w:val="24"/>
          <w:szCs w:val="24"/>
        </w:rPr>
        <w:lastRenderedPageBreak/>
        <w:t xml:space="preserve">Even though the main function can’t return something, the grammar says it’s perfectly legal to have a return statement. </w:t>
      </w:r>
    </w:p>
    <w:p w14:paraId="3E489964" w14:textId="30164C6A" w:rsidR="007C767B" w:rsidRPr="007C767B" w:rsidRDefault="007C767B" w:rsidP="007C767B">
      <w:pPr>
        <w:pStyle w:val="ListParagraph"/>
        <w:numPr>
          <w:ilvl w:val="2"/>
          <w:numId w:val="9"/>
        </w:numPr>
        <w:rPr>
          <w:rFonts w:ascii="Arial" w:hAnsi="Arial" w:cs="Arial"/>
          <w:sz w:val="24"/>
          <w:szCs w:val="24"/>
        </w:rPr>
      </w:pPr>
      <w:r>
        <w:rPr>
          <w:rFonts w:ascii="Arial" w:hAnsi="Arial" w:cs="Arial"/>
          <w:sz w:val="24"/>
          <w:szCs w:val="24"/>
        </w:rPr>
        <w:t xml:space="preserve">I wasn’t sure whether this counted as an “error” according to the grammar but as a general rule-of-thumb of programming languages, this wouldn’t be allowed normally. </w:t>
      </w:r>
    </w:p>
    <w:sectPr w:rsidR="007C767B" w:rsidRPr="007C7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C0F69"/>
    <w:multiLevelType w:val="hybridMultilevel"/>
    <w:tmpl w:val="A394F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7F3FE2"/>
    <w:multiLevelType w:val="hybridMultilevel"/>
    <w:tmpl w:val="0CAEB2EA"/>
    <w:lvl w:ilvl="0" w:tplc="8144A69A">
      <w:start w:val="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E62400"/>
    <w:multiLevelType w:val="hybridMultilevel"/>
    <w:tmpl w:val="B40A5446"/>
    <w:lvl w:ilvl="0" w:tplc="52306B7A">
      <w:start w:val="2"/>
      <w:numFmt w:val="decimal"/>
      <w:lvlText w:val="%1."/>
      <w:lvlJc w:val="left"/>
      <w:pPr>
        <w:tabs>
          <w:tab w:val="num" w:pos="720"/>
        </w:tabs>
        <w:ind w:left="720" w:hanging="360"/>
      </w:pPr>
    </w:lvl>
    <w:lvl w:ilvl="1" w:tplc="A754DEB8">
      <w:start w:val="1"/>
      <w:numFmt w:val="decimal"/>
      <w:lvlText w:val="%2."/>
      <w:lvlJc w:val="left"/>
      <w:pPr>
        <w:tabs>
          <w:tab w:val="num" w:pos="1440"/>
        </w:tabs>
        <w:ind w:left="1440" w:hanging="360"/>
      </w:pPr>
    </w:lvl>
    <w:lvl w:ilvl="2" w:tplc="B2480B24">
      <w:start w:val="1"/>
      <w:numFmt w:val="decimal"/>
      <w:lvlText w:val="%3."/>
      <w:lvlJc w:val="left"/>
      <w:pPr>
        <w:tabs>
          <w:tab w:val="num" w:pos="2160"/>
        </w:tabs>
        <w:ind w:left="2160" w:hanging="360"/>
      </w:pPr>
    </w:lvl>
    <w:lvl w:ilvl="3" w:tplc="B380A33E">
      <w:start w:val="1"/>
      <w:numFmt w:val="decimal"/>
      <w:lvlText w:val="%4."/>
      <w:lvlJc w:val="left"/>
      <w:pPr>
        <w:tabs>
          <w:tab w:val="num" w:pos="2880"/>
        </w:tabs>
        <w:ind w:left="2880" w:hanging="360"/>
      </w:pPr>
    </w:lvl>
    <w:lvl w:ilvl="4" w:tplc="F3DE1F44" w:tentative="1">
      <w:start w:val="1"/>
      <w:numFmt w:val="decimal"/>
      <w:lvlText w:val="%5."/>
      <w:lvlJc w:val="left"/>
      <w:pPr>
        <w:tabs>
          <w:tab w:val="num" w:pos="3600"/>
        </w:tabs>
        <w:ind w:left="3600" w:hanging="360"/>
      </w:pPr>
    </w:lvl>
    <w:lvl w:ilvl="5" w:tplc="CEF4DEFA" w:tentative="1">
      <w:start w:val="1"/>
      <w:numFmt w:val="decimal"/>
      <w:lvlText w:val="%6."/>
      <w:lvlJc w:val="left"/>
      <w:pPr>
        <w:tabs>
          <w:tab w:val="num" w:pos="4320"/>
        </w:tabs>
        <w:ind w:left="4320" w:hanging="360"/>
      </w:pPr>
    </w:lvl>
    <w:lvl w:ilvl="6" w:tplc="DA5447C4" w:tentative="1">
      <w:start w:val="1"/>
      <w:numFmt w:val="decimal"/>
      <w:lvlText w:val="%7."/>
      <w:lvlJc w:val="left"/>
      <w:pPr>
        <w:tabs>
          <w:tab w:val="num" w:pos="5040"/>
        </w:tabs>
        <w:ind w:left="5040" w:hanging="360"/>
      </w:pPr>
    </w:lvl>
    <w:lvl w:ilvl="7" w:tplc="87F2E328" w:tentative="1">
      <w:start w:val="1"/>
      <w:numFmt w:val="decimal"/>
      <w:lvlText w:val="%8."/>
      <w:lvlJc w:val="left"/>
      <w:pPr>
        <w:tabs>
          <w:tab w:val="num" w:pos="5760"/>
        </w:tabs>
        <w:ind w:left="5760" w:hanging="360"/>
      </w:pPr>
    </w:lvl>
    <w:lvl w:ilvl="8" w:tplc="0EF88A1C" w:tentative="1">
      <w:start w:val="1"/>
      <w:numFmt w:val="decimal"/>
      <w:lvlText w:val="%9."/>
      <w:lvlJc w:val="left"/>
      <w:pPr>
        <w:tabs>
          <w:tab w:val="num" w:pos="6480"/>
        </w:tabs>
        <w:ind w:left="6480" w:hanging="360"/>
      </w:pPr>
    </w:lvl>
  </w:abstractNum>
  <w:abstractNum w:abstractNumId="3" w15:restartNumberingAfterBreak="0">
    <w:nsid w:val="3B7524CF"/>
    <w:multiLevelType w:val="hybridMultilevel"/>
    <w:tmpl w:val="B096DD34"/>
    <w:lvl w:ilvl="0" w:tplc="95FC54B2">
      <w:start w:val="7"/>
      <w:numFmt w:val="decimal"/>
      <w:lvlText w:val="%1."/>
      <w:lvlJc w:val="left"/>
      <w:pPr>
        <w:tabs>
          <w:tab w:val="num" w:pos="720"/>
        </w:tabs>
        <w:ind w:left="720" w:hanging="360"/>
      </w:pPr>
    </w:lvl>
    <w:lvl w:ilvl="1" w:tplc="A434D516" w:tentative="1">
      <w:start w:val="1"/>
      <w:numFmt w:val="decimal"/>
      <w:lvlText w:val="%2."/>
      <w:lvlJc w:val="left"/>
      <w:pPr>
        <w:tabs>
          <w:tab w:val="num" w:pos="1440"/>
        </w:tabs>
        <w:ind w:left="1440" w:hanging="360"/>
      </w:pPr>
    </w:lvl>
    <w:lvl w:ilvl="2" w:tplc="4844C9F8" w:tentative="1">
      <w:start w:val="1"/>
      <w:numFmt w:val="decimal"/>
      <w:lvlText w:val="%3."/>
      <w:lvlJc w:val="left"/>
      <w:pPr>
        <w:tabs>
          <w:tab w:val="num" w:pos="2160"/>
        </w:tabs>
        <w:ind w:left="2160" w:hanging="360"/>
      </w:pPr>
    </w:lvl>
    <w:lvl w:ilvl="3" w:tplc="ECC878B2" w:tentative="1">
      <w:start w:val="1"/>
      <w:numFmt w:val="decimal"/>
      <w:lvlText w:val="%4."/>
      <w:lvlJc w:val="left"/>
      <w:pPr>
        <w:tabs>
          <w:tab w:val="num" w:pos="2880"/>
        </w:tabs>
        <w:ind w:left="2880" w:hanging="360"/>
      </w:pPr>
    </w:lvl>
    <w:lvl w:ilvl="4" w:tplc="AC54C486" w:tentative="1">
      <w:start w:val="1"/>
      <w:numFmt w:val="decimal"/>
      <w:lvlText w:val="%5."/>
      <w:lvlJc w:val="left"/>
      <w:pPr>
        <w:tabs>
          <w:tab w:val="num" w:pos="3600"/>
        </w:tabs>
        <w:ind w:left="3600" w:hanging="360"/>
      </w:pPr>
    </w:lvl>
    <w:lvl w:ilvl="5" w:tplc="FA60EB38" w:tentative="1">
      <w:start w:val="1"/>
      <w:numFmt w:val="decimal"/>
      <w:lvlText w:val="%6."/>
      <w:lvlJc w:val="left"/>
      <w:pPr>
        <w:tabs>
          <w:tab w:val="num" w:pos="4320"/>
        </w:tabs>
        <w:ind w:left="4320" w:hanging="360"/>
      </w:pPr>
    </w:lvl>
    <w:lvl w:ilvl="6" w:tplc="7E505BCE" w:tentative="1">
      <w:start w:val="1"/>
      <w:numFmt w:val="decimal"/>
      <w:lvlText w:val="%7."/>
      <w:lvlJc w:val="left"/>
      <w:pPr>
        <w:tabs>
          <w:tab w:val="num" w:pos="5040"/>
        </w:tabs>
        <w:ind w:left="5040" w:hanging="360"/>
      </w:pPr>
    </w:lvl>
    <w:lvl w:ilvl="7" w:tplc="41FE319C" w:tentative="1">
      <w:start w:val="1"/>
      <w:numFmt w:val="decimal"/>
      <w:lvlText w:val="%8."/>
      <w:lvlJc w:val="left"/>
      <w:pPr>
        <w:tabs>
          <w:tab w:val="num" w:pos="5760"/>
        </w:tabs>
        <w:ind w:left="5760" w:hanging="360"/>
      </w:pPr>
    </w:lvl>
    <w:lvl w:ilvl="8" w:tplc="B6289718" w:tentative="1">
      <w:start w:val="1"/>
      <w:numFmt w:val="decimal"/>
      <w:lvlText w:val="%9."/>
      <w:lvlJc w:val="left"/>
      <w:pPr>
        <w:tabs>
          <w:tab w:val="num" w:pos="6480"/>
        </w:tabs>
        <w:ind w:left="6480" w:hanging="360"/>
      </w:pPr>
    </w:lvl>
  </w:abstractNum>
  <w:abstractNum w:abstractNumId="4" w15:restartNumberingAfterBreak="0">
    <w:nsid w:val="3C281103"/>
    <w:multiLevelType w:val="hybridMultilevel"/>
    <w:tmpl w:val="99E43E7E"/>
    <w:lvl w:ilvl="0" w:tplc="B27E3CF6">
      <w:start w:val="6"/>
      <w:numFmt w:val="decimal"/>
      <w:lvlText w:val="%1."/>
      <w:lvlJc w:val="left"/>
      <w:pPr>
        <w:tabs>
          <w:tab w:val="num" w:pos="720"/>
        </w:tabs>
        <w:ind w:left="720" w:hanging="360"/>
      </w:pPr>
    </w:lvl>
    <w:lvl w:ilvl="1" w:tplc="31587D14">
      <w:start w:val="1"/>
      <w:numFmt w:val="lowerLetter"/>
      <w:lvlText w:val="%2)"/>
      <w:lvlJc w:val="left"/>
      <w:pPr>
        <w:tabs>
          <w:tab w:val="num" w:pos="1440"/>
        </w:tabs>
        <w:ind w:left="1440" w:hanging="360"/>
      </w:pPr>
    </w:lvl>
    <w:lvl w:ilvl="2" w:tplc="0928BB5E">
      <w:start w:val="1"/>
      <w:numFmt w:val="decimal"/>
      <w:lvlText w:val="%3."/>
      <w:lvlJc w:val="left"/>
      <w:pPr>
        <w:tabs>
          <w:tab w:val="num" w:pos="2160"/>
        </w:tabs>
        <w:ind w:left="2160" w:hanging="360"/>
      </w:pPr>
    </w:lvl>
    <w:lvl w:ilvl="3" w:tplc="91DE6C00" w:tentative="1">
      <w:start w:val="1"/>
      <w:numFmt w:val="decimal"/>
      <w:lvlText w:val="%4."/>
      <w:lvlJc w:val="left"/>
      <w:pPr>
        <w:tabs>
          <w:tab w:val="num" w:pos="2880"/>
        </w:tabs>
        <w:ind w:left="2880" w:hanging="360"/>
      </w:pPr>
    </w:lvl>
    <w:lvl w:ilvl="4" w:tplc="D9147D88" w:tentative="1">
      <w:start w:val="1"/>
      <w:numFmt w:val="decimal"/>
      <w:lvlText w:val="%5."/>
      <w:lvlJc w:val="left"/>
      <w:pPr>
        <w:tabs>
          <w:tab w:val="num" w:pos="3600"/>
        </w:tabs>
        <w:ind w:left="3600" w:hanging="360"/>
      </w:pPr>
    </w:lvl>
    <w:lvl w:ilvl="5" w:tplc="3E1ACE14" w:tentative="1">
      <w:start w:val="1"/>
      <w:numFmt w:val="decimal"/>
      <w:lvlText w:val="%6."/>
      <w:lvlJc w:val="left"/>
      <w:pPr>
        <w:tabs>
          <w:tab w:val="num" w:pos="4320"/>
        </w:tabs>
        <w:ind w:left="4320" w:hanging="360"/>
      </w:pPr>
    </w:lvl>
    <w:lvl w:ilvl="6" w:tplc="872E74C6" w:tentative="1">
      <w:start w:val="1"/>
      <w:numFmt w:val="decimal"/>
      <w:lvlText w:val="%7."/>
      <w:lvlJc w:val="left"/>
      <w:pPr>
        <w:tabs>
          <w:tab w:val="num" w:pos="5040"/>
        </w:tabs>
        <w:ind w:left="5040" w:hanging="360"/>
      </w:pPr>
    </w:lvl>
    <w:lvl w:ilvl="7" w:tplc="408CAD52" w:tentative="1">
      <w:start w:val="1"/>
      <w:numFmt w:val="decimal"/>
      <w:lvlText w:val="%8."/>
      <w:lvlJc w:val="left"/>
      <w:pPr>
        <w:tabs>
          <w:tab w:val="num" w:pos="5760"/>
        </w:tabs>
        <w:ind w:left="5760" w:hanging="360"/>
      </w:pPr>
    </w:lvl>
    <w:lvl w:ilvl="8" w:tplc="964436B0" w:tentative="1">
      <w:start w:val="1"/>
      <w:numFmt w:val="decimal"/>
      <w:lvlText w:val="%9."/>
      <w:lvlJc w:val="left"/>
      <w:pPr>
        <w:tabs>
          <w:tab w:val="num" w:pos="6480"/>
        </w:tabs>
        <w:ind w:left="6480" w:hanging="360"/>
      </w:pPr>
    </w:lvl>
  </w:abstractNum>
  <w:abstractNum w:abstractNumId="5" w15:restartNumberingAfterBreak="0">
    <w:nsid w:val="49300149"/>
    <w:multiLevelType w:val="hybridMultilevel"/>
    <w:tmpl w:val="E71CCD3C"/>
    <w:lvl w:ilvl="0" w:tplc="32CC22CA">
      <w:start w:val="1"/>
      <w:numFmt w:val="decimal"/>
      <w:lvlText w:val="%1."/>
      <w:lvlJc w:val="left"/>
      <w:pPr>
        <w:tabs>
          <w:tab w:val="num" w:pos="720"/>
        </w:tabs>
        <w:ind w:left="720" w:hanging="360"/>
      </w:pPr>
    </w:lvl>
    <w:lvl w:ilvl="1" w:tplc="F6F47126" w:tentative="1">
      <w:start w:val="1"/>
      <w:numFmt w:val="decimal"/>
      <w:lvlText w:val="%2."/>
      <w:lvlJc w:val="left"/>
      <w:pPr>
        <w:tabs>
          <w:tab w:val="num" w:pos="1440"/>
        </w:tabs>
        <w:ind w:left="1440" w:hanging="360"/>
      </w:pPr>
    </w:lvl>
    <w:lvl w:ilvl="2" w:tplc="5346F7C8" w:tentative="1">
      <w:start w:val="1"/>
      <w:numFmt w:val="decimal"/>
      <w:lvlText w:val="%3."/>
      <w:lvlJc w:val="left"/>
      <w:pPr>
        <w:tabs>
          <w:tab w:val="num" w:pos="2160"/>
        </w:tabs>
        <w:ind w:left="2160" w:hanging="360"/>
      </w:pPr>
    </w:lvl>
    <w:lvl w:ilvl="3" w:tplc="68E6D5A4" w:tentative="1">
      <w:start w:val="1"/>
      <w:numFmt w:val="decimal"/>
      <w:lvlText w:val="%4."/>
      <w:lvlJc w:val="left"/>
      <w:pPr>
        <w:tabs>
          <w:tab w:val="num" w:pos="2880"/>
        </w:tabs>
        <w:ind w:left="2880" w:hanging="360"/>
      </w:pPr>
    </w:lvl>
    <w:lvl w:ilvl="4" w:tplc="92B6CEA4" w:tentative="1">
      <w:start w:val="1"/>
      <w:numFmt w:val="decimal"/>
      <w:lvlText w:val="%5."/>
      <w:lvlJc w:val="left"/>
      <w:pPr>
        <w:tabs>
          <w:tab w:val="num" w:pos="3600"/>
        </w:tabs>
        <w:ind w:left="3600" w:hanging="360"/>
      </w:pPr>
    </w:lvl>
    <w:lvl w:ilvl="5" w:tplc="1322852A" w:tentative="1">
      <w:start w:val="1"/>
      <w:numFmt w:val="decimal"/>
      <w:lvlText w:val="%6."/>
      <w:lvlJc w:val="left"/>
      <w:pPr>
        <w:tabs>
          <w:tab w:val="num" w:pos="4320"/>
        </w:tabs>
        <w:ind w:left="4320" w:hanging="360"/>
      </w:pPr>
    </w:lvl>
    <w:lvl w:ilvl="6" w:tplc="06FA1C0C" w:tentative="1">
      <w:start w:val="1"/>
      <w:numFmt w:val="decimal"/>
      <w:lvlText w:val="%7."/>
      <w:lvlJc w:val="left"/>
      <w:pPr>
        <w:tabs>
          <w:tab w:val="num" w:pos="5040"/>
        </w:tabs>
        <w:ind w:left="5040" w:hanging="360"/>
      </w:pPr>
    </w:lvl>
    <w:lvl w:ilvl="7" w:tplc="76E8055A" w:tentative="1">
      <w:start w:val="1"/>
      <w:numFmt w:val="decimal"/>
      <w:lvlText w:val="%8."/>
      <w:lvlJc w:val="left"/>
      <w:pPr>
        <w:tabs>
          <w:tab w:val="num" w:pos="5760"/>
        </w:tabs>
        <w:ind w:left="5760" w:hanging="360"/>
      </w:pPr>
    </w:lvl>
    <w:lvl w:ilvl="8" w:tplc="AFA6F9BE" w:tentative="1">
      <w:start w:val="1"/>
      <w:numFmt w:val="decimal"/>
      <w:lvlText w:val="%9."/>
      <w:lvlJc w:val="left"/>
      <w:pPr>
        <w:tabs>
          <w:tab w:val="num" w:pos="6480"/>
        </w:tabs>
        <w:ind w:left="6480" w:hanging="360"/>
      </w:pPr>
    </w:lvl>
  </w:abstractNum>
  <w:abstractNum w:abstractNumId="6" w15:restartNumberingAfterBreak="0">
    <w:nsid w:val="51F20A35"/>
    <w:multiLevelType w:val="hybridMultilevel"/>
    <w:tmpl w:val="2420418C"/>
    <w:lvl w:ilvl="0" w:tplc="F0A8FA4E">
      <w:start w:val="1"/>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971B44"/>
    <w:multiLevelType w:val="hybridMultilevel"/>
    <w:tmpl w:val="8514BC48"/>
    <w:lvl w:ilvl="0" w:tplc="99F24A34">
      <w:start w:val="4"/>
      <w:numFmt w:val="decimal"/>
      <w:lvlText w:val="%1."/>
      <w:lvlJc w:val="left"/>
      <w:pPr>
        <w:tabs>
          <w:tab w:val="num" w:pos="720"/>
        </w:tabs>
        <w:ind w:left="720" w:hanging="360"/>
      </w:pPr>
    </w:lvl>
    <w:lvl w:ilvl="1" w:tplc="11B6B65C" w:tentative="1">
      <w:start w:val="1"/>
      <w:numFmt w:val="decimal"/>
      <w:lvlText w:val="%2."/>
      <w:lvlJc w:val="left"/>
      <w:pPr>
        <w:tabs>
          <w:tab w:val="num" w:pos="1440"/>
        </w:tabs>
        <w:ind w:left="1440" w:hanging="360"/>
      </w:pPr>
    </w:lvl>
    <w:lvl w:ilvl="2" w:tplc="7CAAFCF2" w:tentative="1">
      <w:start w:val="1"/>
      <w:numFmt w:val="decimal"/>
      <w:lvlText w:val="%3."/>
      <w:lvlJc w:val="left"/>
      <w:pPr>
        <w:tabs>
          <w:tab w:val="num" w:pos="2160"/>
        </w:tabs>
        <w:ind w:left="2160" w:hanging="360"/>
      </w:pPr>
    </w:lvl>
    <w:lvl w:ilvl="3" w:tplc="5A9C7DEC" w:tentative="1">
      <w:start w:val="1"/>
      <w:numFmt w:val="decimal"/>
      <w:lvlText w:val="%4."/>
      <w:lvlJc w:val="left"/>
      <w:pPr>
        <w:tabs>
          <w:tab w:val="num" w:pos="2880"/>
        </w:tabs>
        <w:ind w:left="2880" w:hanging="360"/>
      </w:pPr>
    </w:lvl>
    <w:lvl w:ilvl="4" w:tplc="5A0A9376" w:tentative="1">
      <w:start w:val="1"/>
      <w:numFmt w:val="decimal"/>
      <w:lvlText w:val="%5."/>
      <w:lvlJc w:val="left"/>
      <w:pPr>
        <w:tabs>
          <w:tab w:val="num" w:pos="3600"/>
        </w:tabs>
        <w:ind w:left="3600" w:hanging="360"/>
      </w:pPr>
    </w:lvl>
    <w:lvl w:ilvl="5" w:tplc="A2A88B26" w:tentative="1">
      <w:start w:val="1"/>
      <w:numFmt w:val="decimal"/>
      <w:lvlText w:val="%6."/>
      <w:lvlJc w:val="left"/>
      <w:pPr>
        <w:tabs>
          <w:tab w:val="num" w:pos="4320"/>
        </w:tabs>
        <w:ind w:left="4320" w:hanging="360"/>
      </w:pPr>
    </w:lvl>
    <w:lvl w:ilvl="6" w:tplc="941210F4" w:tentative="1">
      <w:start w:val="1"/>
      <w:numFmt w:val="decimal"/>
      <w:lvlText w:val="%7."/>
      <w:lvlJc w:val="left"/>
      <w:pPr>
        <w:tabs>
          <w:tab w:val="num" w:pos="5040"/>
        </w:tabs>
        <w:ind w:left="5040" w:hanging="360"/>
      </w:pPr>
    </w:lvl>
    <w:lvl w:ilvl="7" w:tplc="BD46B9D4" w:tentative="1">
      <w:start w:val="1"/>
      <w:numFmt w:val="decimal"/>
      <w:lvlText w:val="%8."/>
      <w:lvlJc w:val="left"/>
      <w:pPr>
        <w:tabs>
          <w:tab w:val="num" w:pos="5760"/>
        </w:tabs>
        <w:ind w:left="5760" w:hanging="360"/>
      </w:pPr>
    </w:lvl>
    <w:lvl w:ilvl="8" w:tplc="6BF86036" w:tentative="1">
      <w:start w:val="1"/>
      <w:numFmt w:val="decimal"/>
      <w:lvlText w:val="%9."/>
      <w:lvlJc w:val="left"/>
      <w:pPr>
        <w:tabs>
          <w:tab w:val="num" w:pos="6480"/>
        </w:tabs>
        <w:ind w:left="6480" w:hanging="360"/>
      </w:pPr>
    </w:lvl>
  </w:abstractNum>
  <w:abstractNum w:abstractNumId="8" w15:restartNumberingAfterBreak="0">
    <w:nsid w:val="7BCE616D"/>
    <w:multiLevelType w:val="hybridMultilevel"/>
    <w:tmpl w:val="D4AC6658"/>
    <w:lvl w:ilvl="0" w:tplc="D4C4E3FE">
      <w:start w:val="2"/>
      <w:numFmt w:val="decimal"/>
      <w:lvlText w:val="%1."/>
      <w:lvlJc w:val="left"/>
      <w:pPr>
        <w:tabs>
          <w:tab w:val="num" w:pos="720"/>
        </w:tabs>
        <w:ind w:left="720" w:hanging="360"/>
      </w:pPr>
    </w:lvl>
    <w:lvl w:ilvl="1" w:tplc="0D0E3C5E" w:tentative="1">
      <w:start w:val="1"/>
      <w:numFmt w:val="decimal"/>
      <w:lvlText w:val="%2."/>
      <w:lvlJc w:val="left"/>
      <w:pPr>
        <w:tabs>
          <w:tab w:val="num" w:pos="1440"/>
        </w:tabs>
        <w:ind w:left="1440" w:hanging="360"/>
      </w:pPr>
    </w:lvl>
    <w:lvl w:ilvl="2" w:tplc="3F9CB780" w:tentative="1">
      <w:start w:val="1"/>
      <w:numFmt w:val="decimal"/>
      <w:lvlText w:val="%3."/>
      <w:lvlJc w:val="left"/>
      <w:pPr>
        <w:tabs>
          <w:tab w:val="num" w:pos="2160"/>
        </w:tabs>
        <w:ind w:left="2160" w:hanging="360"/>
      </w:pPr>
    </w:lvl>
    <w:lvl w:ilvl="3" w:tplc="422ACC6A" w:tentative="1">
      <w:start w:val="1"/>
      <w:numFmt w:val="decimal"/>
      <w:lvlText w:val="%4."/>
      <w:lvlJc w:val="left"/>
      <w:pPr>
        <w:tabs>
          <w:tab w:val="num" w:pos="2880"/>
        </w:tabs>
        <w:ind w:left="2880" w:hanging="360"/>
      </w:pPr>
    </w:lvl>
    <w:lvl w:ilvl="4" w:tplc="81E6E49E" w:tentative="1">
      <w:start w:val="1"/>
      <w:numFmt w:val="decimal"/>
      <w:lvlText w:val="%5."/>
      <w:lvlJc w:val="left"/>
      <w:pPr>
        <w:tabs>
          <w:tab w:val="num" w:pos="3600"/>
        </w:tabs>
        <w:ind w:left="3600" w:hanging="360"/>
      </w:pPr>
    </w:lvl>
    <w:lvl w:ilvl="5" w:tplc="26282BDE" w:tentative="1">
      <w:start w:val="1"/>
      <w:numFmt w:val="decimal"/>
      <w:lvlText w:val="%6."/>
      <w:lvlJc w:val="left"/>
      <w:pPr>
        <w:tabs>
          <w:tab w:val="num" w:pos="4320"/>
        </w:tabs>
        <w:ind w:left="4320" w:hanging="360"/>
      </w:pPr>
    </w:lvl>
    <w:lvl w:ilvl="6" w:tplc="44E8EEB8" w:tentative="1">
      <w:start w:val="1"/>
      <w:numFmt w:val="decimal"/>
      <w:lvlText w:val="%7."/>
      <w:lvlJc w:val="left"/>
      <w:pPr>
        <w:tabs>
          <w:tab w:val="num" w:pos="5040"/>
        </w:tabs>
        <w:ind w:left="5040" w:hanging="360"/>
      </w:pPr>
    </w:lvl>
    <w:lvl w:ilvl="7" w:tplc="A9C2181A" w:tentative="1">
      <w:start w:val="1"/>
      <w:numFmt w:val="decimal"/>
      <w:lvlText w:val="%8."/>
      <w:lvlJc w:val="left"/>
      <w:pPr>
        <w:tabs>
          <w:tab w:val="num" w:pos="5760"/>
        </w:tabs>
        <w:ind w:left="5760" w:hanging="360"/>
      </w:pPr>
    </w:lvl>
    <w:lvl w:ilvl="8" w:tplc="0FA8149E" w:tentative="1">
      <w:start w:val="1"/>
      <w:numFmt w:val="decimal"/>
      <w:lvlText w:val="%9."/>
      <w:lvlJc w:val="left"/>
      <w:pPr>
        <w:tabs>
          <w:tab w:val="num" w:pos="6480"/>
        </w:tabs>
        <w:ind w:left="6480" w:hanging="360"/>
      </w:pPr>
    </w:lvl>
  </w:abstractNum>
  <w:num w:numId="1">
    <w:abstractNumId w:val="5"/>
  </w:num>
  <w:num w:numId="2">
    <w:abstractNumId w:val="2"/>
  </w:num>
  <w:num w:numId="3">
    <w:abstractNumId w:val="8"/>
  </w:num>
  <w:num w:numId="4">
    <w:abstractNumId w:val="0"/>
  </w:num>
  <w:num w:numId="5">
    <w:abstractNumId w:val="7"/>
  </w:num>
  <w:num w:numId="6">
    <w:abstractNumId w:val="4"/>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F28"/>
    <w:rsid w:val="00070F28"/>
    <w:rsid w:val="000F6D90"/>
    <w:rsid w:val="001D03E5"/>
    <w:rsid w:val="00224902"/>
    <w:rsid w:val="00440195"/>
    <w:rsid w:val="005246BE"/>
    <w:rsid w:val="0053629E"/>
    <w:rsid w:val="006A6EF3"/>
    <w:rsid w:val="006B2CF9"/>
    <w:rsid w:val="00761FCD"/>
    <w:rsid w:val="007C767B"/>
    <w:rsid w:val="00C04F20"/>
    <w:rsid w:val="00C37DB5"/>
    <w:rsid w:val="00D073B6"/>
    <w:rsid w:val="00DE7376"/>
    <w:rsid w:val="00EA3EDF"/>
    <w:rsid w:val="00EA6C73"/>
    <w:rsid w:val="00EC7665"/>
    <w:rsid w:val="00F51487"/>
    <w:rsid w:val="00F66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96612"/>
  <w15:chartTrackingRefBased/>
  <w15:docId w15:val="{A64ED70C-B538-4D2E-A0C1-495E40AF6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4F20"/>
    <w:rPr>
      <w:color w:val="0563C1" w:themeColor="hyperlink"/>
      <w:u w:val="single"/>
    </w:rPr>
  </w:style>
  <w:style w:type="character" w:styleId="UnresolvedMention">
    <w:name w:val="Unresolved Mention"/>
    <w:basedOn w:val="DefaultParagraphFont"/>
    <w:uiPriority w:val="99"/>
    <w:semiHidden/>
    <w:unhideWhenUsed/>
    <w:rsid w:val="00C04F20"/>
    <w:rPr>
      <w:color w:val="605E5C"/>
      <w:shd w:val="clear" w:color="auto" w:fill="E1DFDD"/>
    </w:rPr>
  </w:style>
  <w:style w:type="paragraph" w:styleId="ListParagraph">
    <w:name w:val="List Paragraph"/>
    <w:basedOn w:val="Normal"/>
    <w:uiPriority w:val="34"/>
    <w:qFormat/>
    <w:rsid w:val="00C04F20"/>
    <w:pPr>
      <w:ind w:left="720"/>
      <w:contextualSpacing/>
    </w:pPr>
  </w:style>
  <w:style w:type="table" w:styleId="TableGrid">
    <w:name w:val="Table Grid"/>
    <w:basedOn w:val="TableNormal"/>
    <w:uiPriority w:val="39"/>
    <w:rsid w:val="00761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109009">
      <w:bodyDiv w:val="1"/>
      <w:marLeft w:val="0"/>
      <w:marRight w:val="0"/>
      <w:marTop w:val="0"/>
      <w:marBottom w:val="0"/>
      <w:divBdr>
        <w:top w:val="none" w:sz="0" w:space="0" w:color="auto"/>
        <w:left w:val="none" w:sz="0" w:space="0" w:color="auto"/>
        <w:bottom w:val="none" w:sz="0" w:space="0" w:color="auto"/>
        <w:right w:val="none" w:sz="0" w:space="0" w:color="auto"/>
      </w:divBdr>
      <w:divsChild>
        <w:div w:id="2093164391">
          <w:marLeft w:val="720"/>
          <w:marRight w:val="0"/>
          <w:marTop w:val="0"/>
          <w:marBottom w:val="0"/>
          <w:divBdr>
            <w:top w:val="none" w:sz="0" w:space="0" w:color="auto"/>
            <w:left w:val="none" w:sz="0" w:space="0" w:color="auto"/>
            <w:bottom w:val="none" w:sz="0" w:space="0" w:color="auto"/>
            <w:right w:val="none" w:sz="0" w:space="0" w:color="auto"/>
          </w:divBdr>
        </w:div>
      </w:divsChild>
    </w:div>
    <w:div w:id="711422014">
      <w:bodyDiv w:val="1"/>
      <w:marLeft w:val="0"/>
      <w:marRight w:val="0"/>
      <w:marTop w:val="0"/>
      <w:marBottom w:val="0"/>
      <w:divBdr>
        <w:top w:val="none" w:sz="0" w:space="0" w:color="auto"/>
        <w:left w:val="none" w:sz="0" w:space="0" w:color="auto"/>
        <w:bottom w:val="none" w:sz="0" w:space="0" w:color="auto"/>
        <w:right w:val="none" w:sz="0" w:space="0" w:color="auto"/>
      </w:divBdr>
      <w:divsChild>
        <w:div w:id="1195967014">
          <w:marLeft w:val="720"/>
          <w:marRight w:val="0"/>
          <w:marTop w:val="0"/>
          <w:marBottom w:val="0"/>
          <w:divBdr>
            <w:top w:val="none" w:sz="0" w:space="0" w:color="auto"/>
            <w:left w:val="none" w:sz="0" w:space="0" w:color="auto"/>
            <w:bottom w:val="none" w:sz="0" w:space="0" w:color="auto"/>
            <w:right w:val="none" w:sz="0" w:space="0" w:color="auto"/>
          </w:divBdr>
        </w:div>
        <w:div w:id="1480459392">
          <w:marLeft w:val="720"/>
          <w:marRight w:val="0"/>
          <w:marTop w:val="0"/>
          <w:marBottom w:val="0"/>
          <w:divBdr>
            <w:top w:val="none" w:sz="0" w:space="0" w:color="auto"/>
            <w:left w:val="none" w:sz="0" w:space="0" w:color="auto"/>
            <w:bottom w:val="none" w:sz="0" w:space="0" w:color="auto"/>
            <w:right w:val="none" w:sz="0" w:space="0" w:color="auto"/>
          </w:divBdr>
        </w:div>
        <w:div w:id="2116166246">
          <w:marLeft w:val="720"/>
          <w:marRight w:val="0"/>
          <w:marTop w:val="0"/>
          <w:marBottom w:val="0"/>
          <w:divBdr>
            <w:top w:val="none" w:sz="0" w:space="0" w:color="auto"/>
            <w:left w:val="none" w:sz="0" w:space="0" w:color="auto"/>
            <w:bottom w:val="none" w:sz="0" w:space="0" w:color="auto"/>
            <w:right w:val="none" w:sz="0" w:space="0" w:color="auto"/>
          </w:divBdr>
        </w:div>
        <w:div w:id="1826698303">
          <w:marLeft w:val="1440"/>
          <w:marRight w:val="0"/>
          <w:marTop w:val="0"/>
          <w:marBottom w:val="0"/>
          <w:divBdr>
            <w:top w:val="none" w:sz="0" w:space="0" w:color="auto"/>
            <w:left w:val="none" w:sz="0" w:space="0" w:color="auto"/>
            <w:bottom w:val="none" w:sz="0" w:space="0" w:color="auto"/>
            <w:right w:val="none" w:sz="0" w:space="0" w:color="auto"/>
          </w:divBdr>
        </w:div>
        <w:div w:id="32466768">
          <w:marLeft w:val="1440"/>
          <w:marRight w:val="0"/>
          <w:marTop w:val="0"/>
          <w:marBottom w:val="0"/>
          <w:divBdr>
            <w:top w:val="none" w:sz="0" w:space="0" w:color="auto"/>
            <w:left w:val="none" w:sz="0" w:space="0" w:color="auto"/>
            <w:bottom w:val="none" w:sz="0" w:space="0" w:color="auto"/>
            <w:right w:val="none" w:sz="0" w:space="0" w:color="auto"/>
          </w:divBdr>
        </w:div>
        <w:div w:id="1915510863">
          <w:marLeft w:val="1440"/>
          <w:marRight w:val="0"/>
          <w:marTop w:val="0"/>
          <w:marBottom w:val="0"/>
          <w:divBdr>
            <w:top w:val="none" w:sz="0" w:space="0" w:color="auto"/>
            <w:left w:val="none" w:sz="0" w:space="0" w:color="auto"/>
            <w:bottom w:val="none" w:sz="0" w:space="0" w:color="auto"/>
            <w:right w:val="none" w:sz="0" w:space="0" w:color="auto"/>
          </w:divBdr>
        </w:div>
        <w:div w:id="1291328823">
          <w:marLeft w:val="1440"/>
          <w:marRight w:val="0"/>
          <w:marTop w:val="0"/>
          <w:marBottom w:val="0"/>
          <w:divBdr>
            <w:top w:val="none" w:sz="0" w:space="0" w:color="auto"/>
            <w:left w:val="none" w:sz="0" w:space="0" w:color="auto"/>
            <w:bottom w:val="none" w:sz="0" w:space="0" w:color="auto"/>
            <w:right w:val="none" w:sz="0" w:space="0" w:color="auto"/>
          </w:divBdr>
        </w:div>
        <w:div w:id="930967671">
          <w:marLeft w:val="1440"/>
          <w:marRight w:val="0"/>
          <w:marTop w:val="0"/>
          <w:marBottom w:val="0"/>
          <w:divBdr>
            <w:top w:val="none" w:sz="0" w:space="0" w:color="auto"/>
            <w:left w:val="none" w:sz="0" w:space="0" w:color="auto"/>
            <w:bottom w:val="none" w:sz="0" w:space="0" w:color="auto"/>
            <w:right w:val="none" w:sz="0" w:space="0" w:color="auto"/>
          </w:divBdr>
        </w:div>
      </w:divsChild>
    </w:div>
    <w:div w:id="2029283369">
      <w:bodyDiv w:val="1"/>
      <w:marLeft w:val="0"/>
      <w:marRight w:val="0"/>
      <w:marTop w:val="0"/>
      <w:marBottom w:val="0"/>
      <w:divBdr>
        <w:top w:val="none" w:sz="0" w:space="0" w:color="auto"/>
        <w:left w:val="none" w:sz="0" w:space="0" w:color="auto"/>
        <w:bottom w:val="none" w:sz="0" w:space="0" w:color="auto"/>
        <w:right w:val="none" w:sz="0" w:space="0" w:color="auto"/>
      </w:divBdr>
      <w:divsChild>
        <w:div w:id="848641793">
          <w:marLeft w:val="720"/>
          <w:marRight w:val="0"/>
          <w:marTop w:val="0"/>
          <w:marBottom w:val="0"/>
          <w:divBdr>
            <w:top w:val="none" w:sz="0" w:space="0" w:color="auto"/>
            <w:left w:val="none" w:sz="0" w:space="0" w:color="auto"/>
            <w:bottom w:val="none" w:sz="0" w:space="0" w:color="auto"/>
            <w:right w:val="none" w:sz="0" w:space="0" w:color="auto"/>
          </w:divBdr>
        </w:div>
        <w:div w:id="1358309085">
          <w:marLeft w:val="720"/>
          <w:marRight w:val="0"/>
          <w:marTop w:val="0"/>
          <w:marBottom w:val="0"/>
          <w:divBdr>
            <w:top w:val="none" w:sz="0" w:space="0" w:color="auto"/>
            <w:left w:val="none" w:sz="0" w:space="0" w:color="auto"/>
            <w:bottom w:val="none" w:sz="0" w:space="0" w:color="auto"/>
            <w:right w:val="none" w:sz="0" w:space="0" w:color="auto"/>
          </w:divBdr>
        </w:div>
        <w:div w:id="73702153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omeonefamous@nbc.tv" TargetMode="External"/><Relationship Id="rId11" Type="http://schemas.openxmlformats.org/officeDocument/2006/relationships/image" Target="media/image5.png"/><Relationship Id="rId5" Type="http://schemas.openxmlformats.org/officeDocument/2006/relationships/hyperlink" Target="mailto:donaldduck@disney.ne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Jayden Kang</dc:creator>
  <cp:keywords/>
  <dc:description/>
  <cp:lastModifiedBy>Jayden Kang</cp:lastModifiedBy>
  <cp:revision>6</cp:revision>
  <cp:lastPrinted>2020-01-26T19:47:00Z</cp:lastPrinted>
  <dcterms:created xsi:type="dcterms:W3CDTF">2020-01-25T20:59:00Z</dcterms:created>
  <dcterms:modified xsi:type="dcterms:W3CDTF">2020-01-26T19:49:00Z</dcterms:modified>
</cp:coreProperties>
</file>