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DE58" w14:textId="6DD59755" w:rsidR="001655DA" w:rsidRDefault="00040559" w:rsidP="00690AC0">
      <w:pPr>
        <w:ind w:firstLineChars="200" w:firstLine="420"/>
      </w:pPr>
      <w:r>
        <w:rPr>
          <w:rFonts w:hint="eastAsia"/>
        </w:rPr>
        <w:t>大家好！伍颜组，咋一听好像吴彦祖，可是事实并不是这么简单。伍颜组是由五个颜值很高的人组成的一个小组。</w:t>
      </w:r>
      <w:r w:rsidR="00690AC0">
        <w:rPr>
          <w:rFonts w:hint="eastAsia"/>
        </w:rPr>
        <w:t>我们不仅颜组高，而且思想棒，</w:t>
      </w:r>
      <w:r>
        <w:rPr>
          <w:rFonts w:hint="eastAsia"/>
        </w:rPr>
        <w:t>正如图片上的小人一样，</w:t>
      </w:r>
      <w:r w:rsidR="00690AC0">
        <w:rPr>
          <w:rFonts w:hint="eastAsia"/>
        </w:rPr>
        <w:t>不畏险阻，勇攀高峰，像一家人一样互帮互助正是我们的真是写照。下面伍颜组的伙伴们分别进行自我介绍。</w:t>
      </w:r>
    </w:p>
    <w:p w14:paraId="361B8EA4" w14:textId="3B6A6A17" w:rsidR="00690AC0" w:rsidRDefault="00690AC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首先是我，我叫何亚康，大家都叫我“康康”，我喜欢一个人沉思的感觉，更喜欢和大家交流，进行思想碰撞的乐趣。接下来我的伙伴进行自我介绍！</w:t>
      </w:r>
    </w:p>
    <w:p w14:paraId="7C74BC35" w14:textId="256544E0" w:rsidR="00857E8F" w:rsidRDefault="00857E8F"/>
    <w:p w14:paraId="39101686" w14:textId="393CE1A8" w:rsidR="00857E8F" w:rsidRDefault="00857E8F"/>
    <w:p w14:paraId="6FA9AEBD" w14:textId="77777777" w:rsidR="00857E8F" w:rsidRDefault="00857E8F">
      <w:pPr>
        <w:rPr>
          <w:rFonts w:hint="eastAsia"/>
        </w:rPr>
      </w:pPr>
    </w:p>
    <w:p w14:paraId="1B6ABA60" w14:textId="6A0EC1CE" w:rsidR="00690AC0" w:rsidRDefault="00690AC0">
      <w:r>
        <w:rPr>
          <w:rFonts w:hint="eastAsia"/>
        </w:rPr>
        <w:t xml:space="preserve"> </w:t>
      </w:r>
      <w:r>
        <w:t xml:space="preserve">  </w:t>
      </w:r>
      <w:r w:rsidR="006A04B4">
        <w:rPr>
          <w:rFonts w:hint="eastAsia"/>
        </w:rPr>
        <w:t>什么是家的温馨感？那当然是我们卓跃ATM了。我们卓跃ATM是围绕着家的设计理念，从人，事，物三个方面展开设计。首先我们来看人，卓跃ATM将一个大家庭的人划分成三种角色，在他们登录的时候会对他们进行身份识别。这三种角色分别是，第一种：一家之主，他可以管理所有家庭成员，在这里我们将他称为超级管理员。另外一种是家长，在这里我们将他称为普通管理员，他只能管理服务所有用户。另外一种就是一些晚辈组成的用户了，他们在家里做自己规定范围内能做的事情，如果有其它需求，可以联系我们的管理员进行解决。</w:t>
      </w:r>
    </w:p>
    <w:p w14:paraId="532DEA95" w14:textId="74F251ED" w:rsidR="006A04B4" w:rsidRDefault="006A04B4">
      <w:r>
        <w:rPr>
          <w:rFonts w:hint="eastAsia"/>
        </w:rPr>
        <w:t>那么我刚才说到物是什么呢？嗯，就是这个房子，家里的所有人都是住在这个房子里的，房子的名称叫做卓越ATM。我们会发现，人是连接事与物的桥梁，所以人在家中的重要性不言而喻。因此我们的卓跃ATM是以人为本的，以家为核心的ATM。</w:t>
      </w:r>
    </w:p>
    <w:p w14:paraId="0F3DD774" w14:textId="64D0F72B" w:rsidR="006A04B4" w:rsidRDefault="006A04B4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接下来我们来看看这个房子。我们知道，一个房子的房间设计的合不合理，人住得舒不舒服，与房子的架构密切相关。可见架构非常重要，所以我们来看看我们卓跃ATM的架构。</w:t>
      </w:r>
    </w:p>
    <w:p w14:paraId="3FA710CD" w14:textId="4CF004DA" w:rsidR="006A04B4" w:rsidRDefault="006A04B4">
      <w:r>
        <w:rPr>
          <w:rFonts w:hint="eastAsia"/>
        </w:rPr>
        <w:t>我们的ATM采用三层结构设计，从上到下主要分为服务层，业务逻辑层，数据访问层，采用这种架构主要目的是“高内聚低耦合”，简单点来说，每个人在自己的房间干事情，自己的隐私密码不想被别人知道，也不想知道别人无关紧要的事情，所以我们分了楼层，每个楼层有特有的房间。这样就可以大大减少大家互相间不必要的影响。</w:t>
      </w:r>
    </w:p>
    <w:p w14:paraId="099CE3D6" w14:textId="7430ED0C" w:rsidR="00F8387D" w:rsidRDefault="006A04B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接下来让我带领参观一下这个家吧。首先是第一层：可以理解为地下室，或者别墅里放杂物的第一层。它里面有有用户文件，我们可以将他理解为族谱。还有交易文件，我们可以将它理解为账本。然后是日志文件，我们可以将它理解为整个家族的日记本。还有一些其他的东西，比如放放车子，放放粮食。接下来我们拿其中族谱做一个介绍，假如我们家族产生了一位新生儿，它虽然新生，但他辈分很大，所以他是普通管理员。那么我们要为他取名，所以我们要从三楼派人到二楼去用二楼的链表工具取一楼的族谱，然后我们将族谱拿到三楼，判断新生儿的名字是不是被占用了，如果没有被占用，就在族谱上写下它的信息，然后再到二楼通过链表工具将族谱放到一楼</w:t>
      </w:r>
      <w:r w:rsidR="00F8387D">
        <w:rPr>
          <w:rFonts w:hint="eastAsia"/>
        </w:rPr>
        <w:t>。所以三楼就是一个家族不同成员办公的地方，在各自的地方可以做各自的事情。服务层也称为表示层，就是界面。我们可以把它想想称装修，服务层做的好，家就更好看。</w:t>
      </w:r>
      <w:r w:rsidR="00277DE1">
        <w:rPr>
          <w:rFonts w:hint="eastAsia"/>
        </w:rPr>
        <w:t>然后我们着重讲一下数据访问层。我们起初用的工具是数组。就像这本，一页一页有标号，可是呢，如果我只有自己一个人的家族用这个会不会很占用家里的空间，造成浪费。如果我是几百万的大家族，这本是不是也记录不下。</w:t>
      </w:r>
      <w:r w:rsidR="00F015D3">
        <w:rPr>
          <w:rFonts w:hint="eastAsia"/>
        </w:rPr>
        <w:t>所以我们运用的链表工具，链表工具可以从中间任意地方增加和删除节点。可以避免不必要的浪费，也可以应对大量数据的需求。</w:t>
      </w:r>
      <w:r w:rsidR="00857E8F">
        <w:rPr>
          <w:rFonts w:hint="eastAsia"/>
        </w:rPr>
        <w:t>但是不同链表的存取方式可能一样，所以我们为了通用，使用的通用链表。这一页页的数通用链表的数据域。利用相同的结构，将这些数据域连接在一起。看看我们整体的架构，有一种层次感，整整齐齐，有家的舒适感。接下来有请我的伙伴为大家介绍业务逻辑层的设计。</w:t>
      </w:r>
    </w:p>
    <w:p w14:paraId="1402E0D8" w14:textId="4D787F22" w:rsidR="00AB2A1A" w:rsidRDefault="00AB2A1A"/>
    <w:p w14:paraId="22B20BD4" w14:textId="597DA775" w:rsidR="00AB2A1A" w:rsidRDefault="0055345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关于技术方面，我深感函数通用性的函数通用性的便利性，具体实现要用到无类型指针接收各种类型指针，还有函数指针的使用，让我似乎发现了另外一个新天地可以大展拳脚。</w:t>
      </w:r>
    </w:p>
    <w:p w14:paraId="448E1510" w14:textId="42DEC17D" w:rsidR="00553454" w:rsidRDefault="00553454">
      <w:pPr>
        <w:rPr>
          <w:rFonts w:hint="eastAsia"/>
        </w:rPr>
      </w:pPr>
      <w:r>
        <w:rPr>
          <w:rFonts w:hint="eastAsia"/>
        </w:rPr>
        <w:lastRenderedPageBreak/>
        <w:t>关于管理方面，有句话是</w:t>
      </w:r>
      <w:r w:rsidR="0062078B">
        <w:rPr>
          <w:rFonts w:hint="eastAsia"/>
        </w:rPr>
        <w:t>党建做实了是生产力，做细了是凝聚力，做强了是竞争力。什么是坐实了呢，就好比我们小组，每天的日报，每天的任务按时落实，什么是做细了呢，我们小组的每个小事情，比如为什么没有来自习，为什么日报写不好，大家互相关心，这就算凝聚力。什么是做强了呢，我们小组的来自习的总时长最多，项目按时完成的都不错，这就算做强了。</w:t>
      </w:r>
      <w:bookmarkStart w:id="0" w:name="_GoBack"/>
      <w:bookmarkEnd w:id="0"/>
    </w:p>
    <w:sectPr w:rsidR="00553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DBC"/>
    <w:rsid w:val="00040559"/>
    <w:rsid w:val="001655DA"/>
    <w:rsid w:val="00277DE1"/>
    <w:rsid w:val="00553454"/>
    <w:rsid w:val="0062078B"/>
    <w:rsid w:val="00690AC0"/>
    <w:rsid w:val="006A04B4"/>
    <w:rsid w:val="00857E8F"/>
    <w:rsid w:val="00A01DBC"/>
    <w:rsid w:val="00AB2A1A"/>
    <w:rsid w:val="00F015D3"/>
    <w:rsid w:val="00F8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7C2E"/>
  <w15:chartTrackingRefBased/>
  <w15:docId w15:val="{E7B8AB8B-9AA1-4886-8F89-39C096222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亚康</dc:creator>
  <cp:keywords/>
  <dc:description/>
  <cp:lastModifiedBy>何 亚康</cp:lastModifiedBy>
  <cp:revision>4</cp:revision>
  <dcterms:created xsi:type="dcterms:W3CDTF">2019-08-24T18:11:00Z</dcterms:created>
  <dcterms:modified xsi:type="dcterms:W3CDTF">2019-08-25T01:15:00Z</dcterms:modified>
</cp:coreProperties>
</file>