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CLEAR 발표 6장</w:t>
        <w:br/>
        <w:t>Context Digitalization 심층 리서치 Codex 업무 지침</w:t>
      </w:r>
    </w:p>
    <w:p>
      <w:pPr>
        <w:jc w:val="center"/>
      </w:pPr>
      <w:r>
        <w:t>Version 1.0 | Execution Ready | AI 국방 해커톤 / CLEAR</w:t>
      </w:r>
    </w:p>
    <w:p>
      <w:pPr>
        <w:pStyle w:val="Heading1"/>
      </w:pPr>
      <w:r>
        <w:t>0. 문서의 목적</w:t>
      </w:r>
    </w:p>
    <w:p>
      <w:pPr>
        <w:spacing w:after="40"/>
      </w:pPr>
      <w:r>
        <w:t xml:space="preserve">이 문서는 Codex가 추가 설명 없이 읽고 실행할 수 있는 </w:t>
      </w:r>
      <w:r>
        <w:rPr>
          <w:b/>
        </w:rPr>
        <w:t>연구 과제 지시서이자 재현 가능한 리서치 프로토콜</w:t>
      </w:r>
      <w:r>
        <w:t>이다.</w:t>
      </w:r>
    </w:p>
    <w:p>
      <w:pPr>
        <w:spacing w:after="40"/>
      </w:pPr>
      <w:r>
        <w:t>연구의 최종 목적은 다음 질문에 근거 있게 답하는 것이다.</w:t>
      </w:r>
    </w:p>
    <w:p>
      <w:pPr>
        <w:spacing w:after="60"/>
        <w:ind w:left="360"/>
      </w:pPr>
      <w:r>
        <w:rPr>
          <w:i/>
        </w:rPr>
        <w:t>**초병이 실제 출입 판단에 사용하는 사람·차량·권한·승인·목적·시간·구역·장비·현장상황 등의 맥락을 기계가 처리 가능한 디지털 객체·관계·속성·상태로 표현할 수 있는가?**</w:t>
      </w:r>
    </w:p>
    <w:p>
      <w:pPr>
        <w:spacing w:after="40"/>
      </w:pPr>
      <w:r>
        <w:t xml:space="preserve">이 연구는 Ontology를 정답으로 전제하지 않는다.  </w:t>
      </w:r>
    </w:p>
    <w:p>
      <w:pPr>
        <w:spacing w:after="40"/>
      </w:pPr>
      <w:r>
        <w:t xml:space="preserve">먼저 무인화/자율화의 선결요건을 조사하고, 그 요건 중 </w:t>
      </w:r>
      <w:r>
        <w:rPr>
          <w:b/>
        </w:rPr>
        <w:t>machine-readable context</w:t>
      </w:r>
      <w:r>
        <w:t>가 왜 필요한지 확인한 뒤, 현실 데이터를 어떤 수준까지 디지털화·구조화해야 하는지 검토한다. 이후 민간·산업 표준과 군/DoD 공개 기준을 통해 이를 정렬하고, 마지막으로 공군 출입통제 도메인에서 실제 객체·관계·상태로 매핑 가능한지를 증명한다.</w:t>
      </w:r>
    </w:p>
    <w:p>
      <w:pPr>
        <w:spacing w:after="40"/>
      </w:pPr>
      <w:r/>
      <w:r>
        <w:rPr>
          <w:b/>
        </w:rPr>
        <w:t>연구의 순서</w:t>
      </w:r>
      <w:r/>
    </w:p>
    <w:p>
      <w:pPr>
        <w:pStyle w:val="ListNumber"/>
        <w:spacing w:after="0"/>
      </w:pPr>
      <w:r>
        <w:t>기존 AS-IS 증거 정규화</w:t>
      </w:r>
    </w:p>
    <w:p>
      <w:pPr>
        <w:pStyle w:val="ListNumber"/>
        <w:spacing w:after="0"/>
      </w:pPr>
      <w:r>
        <w:t>무인화/자율화 선결요건 조사</w:t>
      </w:r>
    </w:p>
    <w:p>
      <w:pPr>
        <w:pStyle w:val="ListNumber"/>
        <w:spacing w:after="0"/>
      </w:pPr>
      <w:r>
        <w:t>현실 데이터의 Digitization-to-Decision 구조 조사</w:t>
      </w:r>
    </w:p>
    <w:p>
      <w:pPr>
        <w:pStyle w:val="ListNumber"/>
        <w:spacing w:after="0"/>
      </w:pPr>
      <w:r>
        <w:t>민간·산업 출입통제 및 데이터 표준 Crosswalk</w:t>
      </w:r>
    </w:p>
    <w:p>
      <w:pPr>
        <w:pStyle w:val="ListNumber"/>
        <w:spacing w:after="0"/>
      </w:pPr>
      <w:r>
        <w:t>군/DoD/공군 공개 기준 Crosswalk</w:t>
      </w:r>
    </w:p>
    <w:p>
      <w:pPr>
        <w:pStyle w:val="ListNumber"/>
        <w:spacing w:after="0"/>
      </w:pPr>
      <w:r>
        <w:t>Air Force Access Context Model v0.1 작성</w:t>
      </w:r>
    </w:p>
    <w:p>
      <w:pPr>
        <w:pStyle w:val="ListNumber"/>
        <w:spacing w:after="0"/>
      </w:pPr>
      <w:r>
        <w:t>가능성(Feasibility)과 타당성(Validity) 평가</w:t>
      </w:r>
    </w:p>
    <w:p>
      <w:pPr>
        <w:pStyle w:val="ListNumber"/>
        <w:spacing w:after="0"/>
      </w:pPr>
      <w:r>
        <w:t>발표 6장 Evidence Pack 작성</w:t>
      </w:r>
    </w:p>
    <w:p>
      <w:pPr>
        <w:spacing w:after="40"/>
      </w:pPr>
      <w:r>
        <w:t>---</w:t>
      </w:r>
    </w:p>
    <w:p>
      <w:pPr>
        <w:pStyle w:val="Heading1"/>
      </w:pPr>
      <w:r>
        <w:t>1. 연구가 증명해야 하는 것</w:t>
      </w:r>
    </w:p>
    <w:p>
      <w:pPr>
        <w:pStyle w:val="Heading1"/>
      </w:pPr>
      <w:r>
        <w:t>1.1 핵심 연구 질문</w:t>
      </w:r>
    </w:p>
    <w:p>
      <w:pPr>
        <w:spacing w:after="40"/>
      </w:pPr>
      <w:r/>
      <w:r>
        <w:rPr>
          <w:b/>
        </w:rPr>
        <w:t>RQ1.</w:t>
      </w:r>
      <w:r>
        <w:t xml:space="preserve"> 자율/무인 시스템이 현실 세계에서 판단하려면 어떤 정보표현이 선결되어야 하는가?  </w:t>
      </w:r>
    </w:p>
    <w:p>
      <w:pPr>
        <w:spacing w:after="40"/>
      </w:pPr>
      <w:r/>
      <w:r>
        <w:rPr>
          <w:b/>
        </w:rPr>
        <w:t>RQ2.</w:t>
      </w:r>
      <w:r>
        <w:t xml:space="preserve"> 초병의 실제 출입 판단정보 중 무엇이 이미 디지털 데이터로 존재하거나 센서/업무시스템을 통해 구조화 가능한가?  </w:t>
      </w:r>
    </w:p>
    <w:p>
      <w:pPr>
        <w:spacing w:after="40"/>
      </w:pPr>
      <w:r/>
      <w:r>
        <w:rPr>
          <w:b/>
        </w:rPr>
        <w:t>RQ3.</w:t>
      </w:r>
      <w:r>
        <w:t xml:space="preserve"> 민간·정부·군 표준은 사람, 자격, 차량, 구역, 시간, 정책, 이벤트 등을 어느 수준까지 machine-readable 형태로 정의하는가?  </w:t>
      </w:r>
    </w:p>
    <w:p>
      <w:pPr>
        <w:spacing w:after="40"/>
      </w:pPr>
      <w:r/>
      <w:r>
        <w:rPr>
          <w:b/>
        </w:rPr>
        <w:t>RQ4.</w:t>
      </w:r>
      <w:r>
        <w:t xml:space="preserve"> 공군 출입통제의 주요 판단 Context를 기존 표준을 활용하여 객체·관계·속성·상태로 모델링할 수 있는가?  </w:t>
      </w:r>
    </w:p>
    <w:p>
      <w:pPr>
        <w:spacing w:after="40"/>
      </w:pPr>
      <w:r/>
      <w:r>
        <w:rPr>
          <w:b/>
        </w:rPr>
        <w:t>RQ5.</w:t>
      </w:r>
      <w:r>
        <w:t xml:space="preserve"> 데이터가 존재하는 것과 실제 자동판단에 충분한 것은 어떻게 다른가?  </w:t>
      </w:r>
    </w:p>
    <w:p>
      <w:pPr>
        <w:spacing w:after="40"/>
      </w:pPr>
      <w:r/>
      <w:r>
        <w:rPr>
          <w:b/>
        </w:rPr>
        <w:t>RQ6.</w:t>
      </w:r>
      <w:r>
        <w:t xml:space="preserve"> 어떤 정보는 디지털화 가능하지만, 여전히 인간의 현장판단·예외처리가 필요하다고 보아야 하는가?</w:t>
      </w:r>
    </w:p>
    <w:p>
      <w:pPr>
        <w:pStyle w:val="Heading1"/>
      </w:pPr>
      <w:r>
        <w:t>1.2 검증 명제(Propositions)</w:t>
      </w:r>
    </w:p>
    <w:p>
      <w:pPr>
        <w:spacing w:after="40"/>
      </w:pPr>
      <w:r>
        <w:t>아래 명제는 연구 시작 시의 가설이며, 연구 결과에 따라 수정·축소·기각할 수 있다.</w:t>
      </w:r>
    </w:p>
    <w:p>
      <w:pPr>
        <w:pStyle w:val="Heading2"/>
      </w:pPr>
      <w:r>
        <w:t>P1. Machine-readable Context 필요성</w:t>
      </w:r>
    </w:p>
    <w:p>
      <w:pPr>
        <w:spacing w:after="40"/>
      </w:pPr>
      <w:r>
        <w:t>무인/자율 판단은 운영환경, 대상 객체, 상태, 권한, 정책 및 이벤트를 기계가 처리할 수 있는 형태로 표현하는 것을 선결요건으로 요구한다.</w:t>
      </w:r>
    </w:p>
    <w:p>
      <w:pPr>
        <w:pStyle w:val="Heading2"/>
      </w:pPr>
      <w:r>
        <w:t>P2. 출입 판단 핵심정보의 구조화 가능성</w:t>
      </w:r>
    </w:p>
    <w:p>
      <w:pPr>
        <w:spacing w:after="40"/>
      </w:pPr>
      <w:r>
        <w:t>초병의 정상 출입 판단에 사용되는 핵심 정보의 상당 부분은 기존 시스템, 센서, 승인 데이터, 신원/자격 데이터, 시간/구역 데이터 등으로부터 디지털화·구조화할 수 있다.</w:t>
      </w:r>
    </w:p>
    <w:p>
      <w:pPr>
        <w:pStyle w:val="Heading2"/>
      </w:pPr>
      <w:r>
        <w:t>P3. 표준 재사용 가능성</w:t>
      </w:r>
    </w:p>
    <w:p>
      <w:pPr>
        <w:spacing w:after="40"/>
      </w:pPr>
      <w:r>
        <w:t>출입통제 핵심 개념의 상당 부분은 NIST/FICAM, ONVIF, SIA/OSDP, OPC UA, ABAC/XACML, 군 출입통제 문서 등 기존 표준 또는 공개 데이터 모델에 부분적으로 정의되어 있다.</w:t>
      </w:r>
    </w:p>
    <w:p>
      <w:pPr>
        <w:pStyle w:val="Heading2"/>
      </w:pPr>
      <w:r>
        <w:t>P4. 공군 도메인 확장 가능성</w:t>
      </w:r>
    </w:p>
    <w:p>
      <w:pPr>
        <w:spacing w:after="40"/>
      </w:pPr>
      <w:r>
        <w:t>공군 출입통제의 특수 맥락은 기존 표준을 폐기하지 않고, Core Model + Military Extension + Local Extension 구조로 확장해 표현할 수 있다.</w:t>
      </w:r>
    </w:p>
    <w:p>
      <w:pPr>
        <w:pStyle w:val="Heading2"/>
      </w:pPr>
      <w:r>
        <w:t>P5. 완전자동화와 디지털화는 동일하지 않음</w:t>
      </w:r>
    </w:p>
    <w:p>
      <w:pPr>
        <w:spacing w:after="40"/>
      </w:pPr>
      <w:r>
        <w:t>Context의 디지털화 가능성이 확인되더라도, 관측 신뢰도·정책 모호성·예외상황·물리대응·보안등급 등의 이유로 일부 판단은 Human-in-the-loop 또는 Human-on-the-loop로 남을 수 있다.</w:t>
      </w:r>
    </w:p>
    <w:p>
      <w:pPr>
        <w:spacing w:after="40"/>
      </w:pPr>
      <w:r>
        <w:t>---</w:t>
      </w:r>
    </w:p>
    <w:p>
      <w:pPr>
        <w:pStyle w:val="Heading1"/>
      </w:pPr>
      <w:r>
        <w:t>2. 연구가 증명하면 안 되는 것</w:t>
      </w:r>
    </w:p>
    <w:p>
      <w:pPr>
        <w:spacing w:after="40"/>
      </w:pPr>
      <w:r>
        <w:t>다음 주장은 6장의 연구 목적이 아니다.</w:t>
      </w:r>
    </w:p>
    <w:p>
      <w:pPr>
        <w:pStyle w:val="ListBullet"/>
        <w:spacing w:after="0"/>
      </w:pPr>
      <w:r>
        <w:t>"기지 전체를 완전히 디지털 트윈화할 수 있다."</w:t>
      </w:r>
    </w:p>
    <w:p>
      <w:pPr>
        <w:pStyle w:val="ListBullet"/>
        <w:spacing w:after="0"/>
      </w:pPr>
      <w:r>
        <w:t>"모든 초병 판단을 자동화할 수 있다."</w:t>
      </w:r>
    </w:p>
    <w:p>
      <w:pPr>
        <w:pStyle w:val="ListBullet"/>
        <w:spacing w:after="0"/>
      </w:pPr>
      <w:r>
        <w:t>"Ontology가 반드시 유일한 정답이다."</w:t>
      </w:r>
    </w:p>
    <w:p>
      <w:pPr>
        <w:pStyle w:val="ListBullet"/>
        <w:spacing w:after="0"/>
      </w:pPr>
      <w:r>
        <w:t>"모든 기존 시스템이 API를 제공한다."</w:t>
      </w:r>
    </w:p>
    <w:p>
      <w:pPr>
        <w:pStyle w:val="ListBullet"/>
        <w:spacing w:after="0"/>
      </w:pPr>
      <w:r>
        <w:t>"모든 군 출입통제 데이터가 실시간으로 취득 가능하다."</w:t>
      </w:r>
    </w:p>
    <w:p>
      <w:pPr>
        <w:pStyle w:val="ListBullet"/>
        <w:spacing w:after="0"/>
      </w:pPr>
      <w:r>
        <w:t>"현재 단일 인터뷰에서 확인한 절차가 대한민국 공군 전체의 표준 절차다."</w:t>
      </w:r>
    </w:p>
    <w:p>
      <w:pPr>
        <w:pStyle w:val="ListBullet"/>
        <w:spacing w:after="0"/>
      </w:pPr>
      <w:r>
        <w:t>"센서 정확도, 네트워크 가용성, 보안등급 문제가 모두 해결되어 있다."</w:t>
      </w:r>
    </w:p>
    <w:p>
      <w:pPr>
        <w:pStyle w:val="ListBullet"/>
        <w:spacing w:after="0"/>
      </w:pPr>
      <w:r>
        <w:t>"AI가 최종 Allow/Deny 판단을 독립적으로 수행해야 한다."</w:t>
      </w:r>
    </w:p>
    <w:p>
      <w:pPr>
        <w:spacing w:after="40"/>
      </w:pPr>
      <w:r>
        <w:t xml:space="preserve">6장의 결론은 </w:t>
      </w:r>
      <w:r>
        <w:rPr>
          <w:b/>
        </w:rPr>
        <w:t>디지털화·객체화 가능성의 범위와 조건</w:t>
      </w:r>
      <w:r>
        <w:t>을 증명하는 데 한정한다.</w:t>
      </w:r>
    </w:p>
    <w:p>
      <w:pPr>
        <w:spacing w:after="40"/>
      </w:pPr>
      <w:r>
        <w:t>---</w:t>
      </w:r>
    </w:p>
    <w:p>
      <w:pPr>
        <w:pStyle w:val="Heading1"/>
      </w:pPr>
      <w:r>
        <w:t>3. 연구 범위와 비범위</w:t>
      </w:r>
    </w:p>
    <w:p>
      <w:pPr>
        <w:pStyle w:val="Heading1"/>
      </w:pPr>
      <w:r>
        <w:t>3.1 포함 범위</w:t>
      </w:r>
    </w:p>
    <w:p>
      <w:pPr>
        <w:pStyle w:val="ListBullet"/>
        <w:spacing w:after="0"/>
      </w:pPr>
      <w:r>
        <w:t>출입 판단에 필요한 정보의 종류</w:t>
      </w:r>
    </w:p>
    <w:p>
      <w:pPr>
        <w:pStyle w:val="ListBullet"/>
        <w:spacing w:after="0"/>
      </w:pPr>
      <w:r>
        <w:t>사람/차량/권한/승인/목적/시간/구역/이벤트/장비 상태의 데이터화</w:t>
      </w:r>
    </w:p>
    <w:p>
      <w:pPr>
        <w:pStyle w:val="ListBullet"/>
        <w:spacing w:after="0"/>
      </w:pPr>
      <w:r>
        <w:t>센서 관측값 → 객체/이벤트 변환</w:t>
      </w:r>
    </w:p>
    <w:p>
      <w:pPr>
        <w:pStyle w:val="ListBullet"/>
        <w:spacing w:after="0"/>
      </w:pPr>
      <w:r>
        <w:t>공통 식별자, 속성, 관계, 상태, 시간 유효성</w:t>
      </w:r>
    </w:p>
    <w:p>
      <w:pPr>
        <w:pStyle w:val="ListBullet"/>
        <w:spacing w:after="0"/>
      </w:pPr>
      <w:r>
        <w:t>데이터 provenance와 신뢰도</w:t>
      </w:r>
    </w:p>
    <w:p>
      <w:pPr>
        <w:pStyle w:val="ListBullet"/>
        <w:spacing w:after="0"/>
      </w:pPr>
      <w:r>
        <w:t>출입통제·물리보안 데이터 표준</w:t>
      </w:r>
    </w:p>
    <w:p>
      <w:pPr>
        <w:pStyle w:val="ListBullet"/>
        <w:spacing w:after="0"/>
      </w:pPr>
      <w:r>
        <w:t>군/DoD 공개 기준의 정보범주</w:t>
      </w:r>
    </w:p>
    <w:p>
      <w:pPr>
        <w:pStyle w:val="ListBullet"/>
        <w:spacing w:after="0"/>
      </w:pPr>
      <w:r>
        <w:t>공군 도메인에 적용 가능한 객체 모델</w:t>
      </w:r>
    </w:p>
    <w:p>
      <w:pPr>
        <w:pStyle w:val="ListBullet"/>
        <w:spacing w:after="0"/>
      </w:pPr>
      <w:r>
        <w:t>정상상황 자동판단을 위한 최소 Context Set</w:t>
      </w:r>
    </w:p>
    <w:p>
      <w:pPr>
        <w:pStyle w:val="ListBullet"/>
        <w:spacing w:after="0"/>
      </w:pPr>
      <w:r>
        <w:t>Human exception/escalation을 위한 정보 요구</w:t>
      </w:r>
    </w:p>
    <w:p>
      <w:pPr>
        <w:pStyle w:val="Heading1"/>
      </w:pPr>
      <w:r>
        <w:t>3.2 제외 범위</w:t>
      </w:r>
    </w:p>
    <w:p>
      <w:pPr>
        <w:pStyle w:val="ListBullet"/>
        <w:spacing w:after="0"/>
      </w:pPr>
      <w:r>
        <w:t>실제 한국 공군 기지의 상세 경계배치</w:t>
      </w:r>
    </w:p>
    <w:p>
      <w:pPr>
        <w:pStyle w:val="ListBullet"/>
        <w:spacing w:after="0"/>
      </w:pPr>
      <w:r>
        <w:t>비공개 규정·계정·네트워크·시스템 구조</w:t>
      </w:r>
    </w:p>
    <w:p>
      <w:pPr>
        <w:pStyle w:val="ListBullet"/>
        <w:spacing w:after="0"/>
      </w:pPr>
      <w:r>
        <w:t>실제 경계 우회 또는 취약점 악용 정보</w:t>
      </w:r>
    </w:p>
    <w:p>
      <w:pPr>
        <w:pStyle w:val="ListBullet"/>
        <w:spacing w:after="0"/>
      </w:pPr>
      <w:r>
        <w:t>무기체계 세부 구조</w:t>
      </w:r>
    </w:p>
    <w:p>
      <w:pPr>
        <w:pStyle w:val="ListBullet"/>
        <w:spacing w:after="0"/>
      </w:pPr>
      <w:r>
        <w:t>센서별 구체적 공격/회피 방법</w:t>
      </w:r>
    </w:p>
    <w:p>
      <w:pPr>
        <w:pStyle w:val="ListBullet"/>
        <w:spacing w:after="0"/>
      </w:pPr>
      <w:r>
        <w:t>최종 CLEAR 구현 아키텍처 확정</w:t>
      </w:r>
    </w:p>
    <w:p>
      <w:pPr>
        <w:pStyle w:val="ListBullet"/>
        <w:spacing w:after="0"/>
      </w:pPr>
      <w:r>
        <w:t>Ontology vs 다른 기술의 최종 채택 결정</w:t>
      </w:r>
    </w:p>
    <w:p>
      <w:pPr>
        <w:pStyle w:val="ListBullet"/>
        <w:spacing w:after="0"/>
      </w:pPr>
      <w:r>
        <w:t>7장의 상용 솔루션 Landscape 전체</w:t>
      </w:r>
    </w:p>
    <w:p>
      <w:pPr>
        <w:pStyle w:val="ListBullet"/>
        <w:spacing w:after="0"/>
      </w:pPr>
      <w:r>
        <w:t>AI 모델 선정 및 성능평가</w:t>
      </w:r>
    </w:p>
    <w:p>
      <w:pPr>
        <w:spacing w:after="40"/>
      </w:pPr>
      <w:r>
        <w:t>---</w:t>
      </w:r>
    </w:p>
    <w:p>
      <w:pPr>
        <w:pStyle w:val="Heading1"/>
      </w:pPr>
      <w:r>
        <w:t>4. 기존 AS-IS 입력자료: 반드시 먼저 읽을 파일</w:t>
      </w:r>
    </w:p>
    <w:p>
      <w:pPr>
        <w:spacing w:after="40"/>
      </w:pPr>
      <w:r>
        <w:t>연구 시작 전 아래 자료를 `inputs/`에 배치한다. 실제 파일명이 다르면 원본명은 보존하고 아래 Alias를 `inputs/README.md`에 매핑한다.</w:t>
      </w:r>
    </w:p>
    <w:p>
      <w:pPr>
        <w:pStyle w:val="Heading1"/>
      </w:pPr>
      <w:r>
        <w:t>4.1 Primary AS-IS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Alias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문서 제목 / 권장 파일명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연구에서의 지위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Codex가 추출할 핵심</w:t>
            </w:r>
          </w:p>
        </w:tc>
      </w:tr>
      <w:tr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ASIS-01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`CLEAR_출입생애주기_AS-IS_1차조사보고서_v1.md`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Local Ground Truth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업무 흐름, Actor, 승인, 현장확인, 예외, 확인/추정/미확인</w:t>
            </w:r>
          </w:p>
        </w:tc>
      </w:tr>
      <w:tr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ASIS-02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`CLEAR_Phase2_AS-IS_조사체크리스트.xlsx`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Evidence Register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Q-ID, 조사결과, 사실성, 근거 ID, 추가 확인항목</w:t>
            </w:r>
          </w:p>
        </w:tc>
      </w:tr>
      <w:tr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ASIS-03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`CLEAR_초병중심_AS-IS_업무구조도_분석보고서_v1.md`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Working Task Model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초병 업무 단계, Input-Process-Output, 판단/집행 구조</w:t>
            </w:r>
          </w:p>
        </w:tc>
      </w:tr>
      <w:tr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ASIS-04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`CLEAR_공모과제_기반_AS-IS_조사_Agent_작업지침_v3.md`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Scope / Methodology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조사 범위, 객체 분류, 사실성 관리 원칙</w:t>
            </w:r>
          </w:p>
        </w:tc>
      </w:tr>
    </w:tbl>
    <w:p>
      <w:pPr>
        <w:pStyle w:val="Heading1"/>
      </w:pPr>
      <w:r>
        <w:t>4.2 Supporting Prior Research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Alias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문서 제목 / 권장 파일명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연구에서의 지위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사용 목적</w:t>
            </w:r>
          </w:p>
        </w:tc>
      </w:tr>
      <w:tr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REF-01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`군_기지_무인자율화_출입게이트_실현범위_CLEAR_핵심가설검증.md`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External Benchmark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군 무인/자율 게이트의 조건부 자율화 범위</w:t>
            </w:r>
          </w:p>
        </w:tc>
      </w:tr>
      <w:tr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REF-02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`AS-IS_물리보안_출입통제_통합관제_도식_레퍼런스_심층조사.md`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Industry Supporting Research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PACS/VMS/PSIM 등 기존 객체·이벤트·시스템 구조</w:t>
            </w:r>
          </w:p>
        </w:tc>
      </w:tr>
      <w:tr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META-01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`CLEAR_온톨로지_Semantic_Layer_채택_및_초병업무_자동화병목_검증_심층연구설계.md`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Research Methodology</w:t>
            </w:r>
          </w:p>
        </w:tc>
        <w:tc>
          <w:tcPr>
            <w:tcW w:type="dxa" w:w="261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연구 질문, 기존 가설, 후속 연구 정렬</w:t>
            </w:r>
          </w:p>
        </w:tc>
      </w:tr>
    </w:tbl>
    <w:p>
      <w:pPr>
        <w:pStyle w:val="Heading1"/>
      </w:pPr>
      <w:r>
        <w:t>4.3 입력자료의 증거 지위 규칙</w:t>
      </w:r>
    </w:p>
    <w:p>
      <w:pPr>
        <w:pStyle w:val="ListBullet"/>
        <w:spacing w:after="0"/>
      </w:pPr>
      <w:r>
        <w:t>`ASIS-01`, `ASIS-02`: **현장 Local Evidence**</w:t>
      </w:r>
    </w:p>
    <w:p>
      <w:pPr>
        <w:pStyle w:val="ListBullet"/>
        <w:spacing w:after="0"/>
      </w:pPr>
      <w:r>
        <w:t>`ASIS-03`: **팀의 Working Model**. 외부 사실로 인용 금지.</w:t>
      </w:r>
    </w:p>
    <w:p>
      <w:pPr>
        <w:pStyle w:val="ListBullet"/>
        <w:spacing w:after="0"/>
      </w:pPr>
      <w:r>
        <w:t>`ASIS-04`: **조사 Scope/Method**</w:t>
      </w:r>
    </w:p>
    <w:p>
      <w:pPr>
        <w:pStyle w:val="ListBullet"/>
        <w:spacing w:after="0"/>
      </w:pPr>
      <w:r>
        <w:t>`REF-*`: **기존 외부 리서치**. 원출처 재확인 필요.</w:t>
      </w:r>
    </w:p>
    <w:p>
      <w:pPr>
        <w:pStyle w:val="ListBullet"/>
        <w:spacing w:after="0"/>
      </w:pPr>
      <w:r>
        <w:t>`META-*`: **방법론/가설 자료**. 결론의 근거로 직접 사용 금지.</w:t>
      </w:r>
    </w:p>
    <w:p>
      <w:pPr>
        <w:spacing w:after="40"/>
      </w:pPr>
      <w:r>
        <w:t>---</w:t>
      </w:r>
    </w:p>
    <w:p>
      <w:pPr>
        <w:pStyle w:val="Heading1"/>
      </w:pPr>
      <w:r>
        <w:t>5. 전체 연구 파이프라인</w:t>
      </w:r>
    </w:p>
    <w:p>
      <w:pPr>
        <w:spacing w:after="60"/>
      </w:pPr>
      <w:r>
        <w:rPr>
          <w:rFonts w:ascii="Consolas" w:hAnsi="Consolas"/>
          <w:sz w:val="15"/>
        </w:rPr>
        <w:t>AS-IS 원자료</w:t>
        <w:br/>
        <w:t xml:space="preserve">   ↓</w:t>
        <w:br/>
        <w:t>Phase -1. Internal Evidence Normalization</w:t>
        <w:br/>
        <w:t xml:space="preserve">   ↓</w:t>
        <w:br/>
        <w:t>현장 Context Candidate / Decision Requirement / Unknowns</w:t>
        <w:br/>
        <w:t xml:space="preserve">   ↓</w:t>
        <w:br/>
        <w:t>Phase 0. 연구 명제 및 범위 고정</w:t>
        <w:br/>
        <w:t xml:space="preserve">   ↓</w:t>
        <w:br/>
        <w:t>Phase 1. Autonomy Prerequisite Research</w:t>
        <w:br/>
        <w:t xml:space="preserve">   ↓</w:t>
        <w:br/>
        <w:t>Phase 2. Digitization-to-Decision Research</w:t>
        <w:br/>
        <w:t xml:space="preserve">   ↓</w:t>
        <w:br/>
        <w:t>Phase 3. Civil/Industry Standards Crosswalk</w:t>
        <w:br/>
        <w:t xml:space="preserve">   ↓</w:t>
        <w:br/>
        <w:t>Phase 4. DoD/Military/Air Force Crosswalk</w:t>
        <w:br/>
        <w:t xml:space="preserve">   ↓</w:t>
        <w:br/>
        <w:t>Phase 5. Air Force Access Context Model v0.1</w:t>
        <w:br/>
        <w:t xml:space="preserve">   ↓</w:t>
        <w:br/>
        <w:t>Phase 6. Feasibility &amp; Validity Evaluation</w:t>
        <w:br/>
        <w:t xml:space="preserve">   ↓</w:t>
        <w:br/>
        <w:t>Phase 7. Slide 6 Evidence Pack</w:t>
      </w:r>
    </w:p>
    <w:p>
      <w:pPr>
        <w:spacing w:after="40"/>
      </w:pPr>
      <w:r/>
      <w:r>
        <w:rPr>
          <w:b/>
        </w:rPr>
        <w:t>중요:</w:t>
      </w:r>
      <w:r>
        <w:t xml:space="preserve"> 외부 검색은 Phase -1이 끝난 뒤 시작한다.</w:t>
      </w:r>
    </w:p>
    <w:p>
      <w:pPr>
        <w:spacing w:after="40"/>
      </w:pPr>
      <w:r>
        <w:t>---</w:t>
      </w:r>
    </w:p>
    <w:p>
      <w:pPr>
        <w:pStyle w:val="Heading1"/>
      </w:pPr>
      <w:r>
        <w:t>6. Phase -1. Internal AS-IS Evidence Normalization</w:t>
      </w:r>
    </w:p>
    <w:p>
      <w:pPr>
        <w:pStyle w:val="Heading1"/>
      </w:pPr>
      <w:r>
        <w:t>목적</w:t>
      </w:r>
    </w:p>
    <w:p>
      <w:pPr>
        <w:spacing w:after="40"/>
      </w:pPr>
      <w:r>
        <w:t xml:space="preserve">이미 확보한 현장자료를 연구 가능한 형태로 정규화한다.  </w:t>
      </w:r>
    </w:p>
    <w:p>
      <w:pPr>
        <w:spacing w:after="40"/>
      </w:pPr>
      <w:r>
        <w:t>외부 문헌을 먼저 읽고 AS-IS를 그 틀에 억지로 맞추지 않는다.</w:t>
      </w:r>
    </w:p>
    <w:p>
      <w:pPr>
        <w:pStyle w:val="Heading1"/>
      </w:pPr>
      <w:r>
        <w:t>Task -1.1. AS-IS Claim Ledger 생성</w:t>
      </w:r>
    </w:p>
    <w:p>
      <w:pPr>
        <w:spacing w:after="40"/>
      </w:pPr>
      <w:r>
        <w:t>모든 AS-IS 문서에서 사실·추정·질문을 Claim 단위로 추출한다.</w:t>
      </w:r>
    </w:p>
    <w:p>
      <w:pPr>
        <w:spacing w:after="40"/>
      </w:pPr>
      <w:r>
        <w:t>필수 필드: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필드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설명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Claim ID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`ASIS-C###`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Source Alias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ASIS-01~04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Original Evidence ID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기존 Q-ID/E-ID가 있으면 유지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Claim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한 문장 사실 진술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Evidence Status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Confirmed / Inferred / Unknown / Contradicted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Actor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초병, 방문자, 내부 담당자 등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Stage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신청/승인/접근/확인/판단/집행/출영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System/Device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RFID, LPR, 명단, 승인체계 등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Decision Relevance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이 정보가 어떤 판단에 쓰이는가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Notes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지역 한정성/추가질문</w:t>
            </w:r>
          </w:p>
        </w:tc>
      </w:tr>
    </w:tbl>
    <w:p>
      <w:pPr>
        <w:spacing w:after="40"/>
      </w:pPr>
      <w:r>
        <w:t>산출: `evidence/as_is_claim_ledger.csv`</w:t>
      </w:r>
    </w:p>
    <w:p>
      <w:pPr>
        <w:pStyle w:val="Heading1"/>
      </w:pPr>
      <w:r>
        <w:t>Task -1.2. Context Candidate 추출</w:t>
      </w:r>
    </w:p>
    <w:p>
      <w:pPr>
        <w:spacing w:after="40"/>
      </w:pPr>
      <w:r>
        <w:t>AS-IS에서 반복 등장하는 판단정보를 아직 Ontology 객체로 확정하지 않고 `Context Candidate`로 추출한다.</w:t>
      </w:r>
    </w:p>
    <w:p>
      <w:pPr>
        <w:spacing w:after="40"/>
      </w:pPr>
      <w:r>
        <w:t>초기 후보:</w:t>
      </w:r>
    </w:p>
    <w:p>
      <w:pPr>
        <w:pStyle w:val="ListBullet"/>
        <w:spacing w:after="0"/>
      </w:pPr>
      <w:r>
        <w:t>Person</w:t>
      </w:r>
    </w:p>
    <w:p>
      <w:pPr>
        <w:pStyle w:val="ListBullet"/>
        <w:spacing w:after="0"/>
      </w:pPr>
      <w:r>
        <w:t>ServiceMember</w:t>
      </w:r>
    </w:p>
    <w:p>
      <w:pPr>
        <w:pStyle w:val="ListBullet"/>
        <w:spacing w:after="0"/>
      </w:pPr>
      <w:r>
        <w:t>Visitor</w:t>
      </w:r>
    </w:p>
    <w:p>
      <w:pPr>
        <w:pStyle w:val="ListBullet"/>
        <w:spacing w:after="0"/>
      </w:pPr>
      <w:r>
        <w:t>Organization / Unit</w:t>
      </w:r>
    </w:p>
    <w:p>
      <w:pPr>
        <w:pStyle w:val="ListBullet"/>
        <w:spacing w:after="0"/>
      </w:pPr>
      <w:r>
        <w:t>Credential</w:t>
      </w:r>
    </w:p>
    <w:p>
      <w:pPr>
        <w:pStyle w:val="ListBullet"/>
        <w:spacing w:after="0"/>
      </w:pPr>
      <w:r>
        <w:t>AccessPermission</w:t>
      </w:r>
    </w:p>
    <w:p>
      <w:pPr>
        <w:pStyle w:val="ListBullet"/>
        <w:spacing w:after="0"/>
      </w:pPr>
      <w:r>
        <w:t>AccessRequest / Visit</w:t>
      </w:r>
    </w:p>
    <w:p>
      <w:pPr>
        <w:pStyle w:val="ListBullet"/>
        <w:spacing w:after="0"/>
      </w:pPr>
      <w:r>
        <w:t>Vehicle</w:t>
      </w:r>
    </w:p>
    <w:p>
      <w:pPr>
        <w:pStyle w:val="ListBullet"/>
        <w:spacing w:after="0"/>
      </w:pPr>
      <w:r>
        <w:t>Driver / Occupant</w:t>
      </w:r>
    </w:p>
    <w:p>
      <w:pPr>
        <w:pStyle w:val="ListBullet"/>
        <w:spacing w:after="0"/>
      </w:pPr>
      <w:r>
        <w:t>Item / Cargo</w:t>
      </w:r>
    </w:p>
    <w:p>
      <w:pPr>
        <w:pStyle w:val="ListBullet"/>
        <w:spacing w:after="0"/>
      </w:pPr>
      <w:r>
        <w:t>Gate / Checkpoint</w:t>
      </w:r>
    </w:p>
    <w:p>
      <w:pPr>
        <w:pStyle w:val="ListBullet"/>
        <w:spacing w:after="0"/>
      </w:pPr>
      <w:r>
        <w:t>Area / Zone</w:t>
      </w:r>
    </w:p>
    <w:p>
      <w:pPr>
        <w:pStyle w:val="ListBullet"/>
        <w:spacing w:after="0"/>
      </w:pPr>
      <w:r>
        <w:t>Purpose</w:t>
      </w:r>
    </w:p>
    <w:p>
      <w:pPr>
        <w:pStyle w:val="ListBullet"/>
        <w:spacing w:after="0"/>
      </w:pPr>
      <w:r>
        <w:t>Mission</w:t>
      </w:r>
    </w:p>
    <w:p>
      <w:pPr>
        <w:pStyle w:val="ListBullet"/>
        <w:spacing w:after="0"/>
      </w:pPr>
      <w:r>
        <w:t>Escort</w:t>
      </w:r>
    </w:p>
    <w:p>
      <w:pPr>
        <w:pStyle w:val="ListBullet"/>
        <w:spacing w:after="0"/>
      </w:pPr>
      <w:r>
        <w:t>TimeWindow</w:t>
      </w:r>
    </w:p>
    <w:p>
      <w:pPr>
        <w:pStyle w:val="ListBullet"/>
        <w:spacing w:after="0"/>
      </w:pPr>
      <w:r>
        <w:t>Device / Sensor</w:t>
      </w:r>
    </w:p>
    <w:p>
      <w:pPr>
        <w:pStyle w:val="ListBullet"/>
        <w:spacing w:after="0"/>
      </w:pPr>
      <w:r>
        <w:t>Observation</w:t>
      </w:r>
    </w:p>
    <w:p>
      <w:pPr>
        <w:pStyle w:val="ListBullet"/>
        <w:spacing w:after="0"/>
      </w:pPr>
      <w:r>
        <w:t>Event</w:t>
      </w:r>
    </w:p>
    <w:p>
      <w:pPr>
        <w:pStyle w:val="ListBullet"/>
        <w:spacing w:after="0"/>
      </w:pPr>
      <w:r>
        <w:t>Restriction / Alert</w:t>
      </w:r>
    </w:p>
    <w:p>
      <w:pPr>
        <w:pStyle w:val="ListBullet"/>
        <w:spacing w:after="0"/>
      </w:pPr>
      <w:r>
        <w:t>Decision</w:t>
      </w:r>
    </w:p>
    <w:p>
      <w:pPr>
        <w:pStyle w:val="ListBullet"/>
        <w:spacing w:after="0"/>
      </w:pPr>
      <w:r>
        <w:t>Action</w:t>
      </w:r>
    </w:p>
    <w:p>
      <w:pPr>
        <w:spacing w:after="40"/>
      </w:pPr>
      <w:r>
        <w:t>각 Candidate에는 반드시 근거를 태깅한다.</w:t>
      </w:r>
    </w:p>
    <w:p>
      <w:pPr>
        <w:spacing w:after="40"/>
      </w:pPr>
      <w:r>
        <w:t>상태 태그:</w:t>
      </w:r>
    </w:p>
    <w:p>
      <w:pPr>
        <w:pStyle w:val="ListBullet"/>
        <w:spacing w:after="0"/>
      </w:pPr>
      <w:r>
        <w:t>`Confirmed-Local`</w:t>
      </w:r>
    </w:p>
    <w:p>
      <w:pPr>
        <w:pStyle w:val="ListBullet"/>
        <w:spacing w:after="0"/>
      </w:pPr>
      <w:r>
        <w:t>`Derived`</w:t>
      </w:r>
    </w:p>
    <w:p>
      <w:pPr>
        <w:pStyle w:val="ListBullet"/>
        <w:spacing w:after="0"/>
      </w:pPr>
      <w:r>
        <w:t>`Hypothesis`</w:t>
      </w:r>
    </w:p>
    <w:p>
      <w:pPr>
        <w:pStyle w:val="ListBullet"/>
        <w:spacing w:after="0"/>
      </w:pPr>
      <w:r>
        <w:t>`Unknown`</w:t>
      </w:r>
    </w:p>
    <w:p>
      <w:pPr>
        <w:spacing w:after="40"/>
      </w:pPr>
      <w:r>
        <w:t>산출: `evidence/context_candidates.csv`</w:t>
      </w:r>
    </w:p>
    <w:p>
      <w:pPr>
        <w:pStyle w:val="Heading1"/>
      </w:pPr>
      <w:r>
        <w:t>Task -1.3. Decision Requirement 추출</w:t>
      </w:r>
    </w:p>
    <w:p>
      <w:pPr>
        <w:spacing w:after="40"/>
      </w:pPr>
      <w:r>
        <w:t>초병이 실제로 판단하는 질문을 자연어로 추출한다.</w:t>
      </w:r>
    </w:p>
    <w:p>
      <w:pPr>
        <w:spacing w:after="40"/>
      </w:pPr>
      <w:r>
        <w:t>예:</w:t>
      </w:r>
    </w:p>
    <w:p>
      <w:pPr>
        <w:pStyle w:val="ListBullet"/>
        <w:spacing w:after="0"/>
      </w:pPr>
      <w:r>
        <w:t>이 사람은 승인된 사람과 동일한가?</w:t>
      </w:r>
    </w:p>
    <w:p>
      <w:pPr>
        <w:pStyle w:val="ListBullet"/>
        <w:spacing w:after="0"/>
      </w:pPr>
      <w:r>
        <w:t>현재 이 출입권한은 유효한가?</w:t>
      </w:r>
    </w:p>
    <w:p>
      <w:pPr>
        <w:pStyle w:val="ListBullet"/>
        <w:spacing w:after="0"/>
      </w:pPr>
      <w:r>
        <w:t>차량과 탑승자 정보는 승인내용과 일치하는가?</w:t>
      </w:r>
    </w:p>
    <w:p>
      <w:pPr>
        <w:pStyle w:val="ListBullet"/>
        <w:spacing w:after="0"/>
      </w:pPr>
      <w:r>
        <w:t>요구되는 인솔 조건이 충족되었는가?</w:t>
      </w:r>
    </w:p>
    <w:p>
      <w:pPr>
        <w:pStyle w:val="ListBullet"/>
        <w:spacing w:after="0"/>
      </w:pPr>
      <w:r>
        <w:t>정보가 불일치할 때 누구에게 확인해야 하는가?</w:t>
      </w:r>
    </w:p>
    <w:p>
      <w:pPr>
        <w:spacing w:after="40"/>
      </w:pPr>
      <w:r>
        <w:t>산출: `evidence/decision_requirements.csv`</w:t>
      </w:r>
    </w:p>
    <w:p>
      <w:pPr>
        <w:pStyle w:val="Heading1"/>
      </w:pPr>
      <w:r>
        <w:t>Task -1.4. Unknown Backlog 정리</w:t>
      </w:r>
    </w:p>
    <w:p>
      <w:pPr>
        <w:spacing w:after="40"/>
      </w:pPr>
      <w:r>
        <w:t>ASIS-02의 미확인 질문을 6장 연구에 필요한 질문과 현장 추가조사 질문으로 분리한다.</w:t>
      </w:r>
    </w:p>
    <w:p>
      <w:pPr>
        <w:spacing w:after="40"/>
      </w:pPr>
      <w:r>
        <w:t>분류:</w:t>
      </w:r>
    </w:p>
    <w:p>
      <w:pPr>
        <w:pStyle w:val="ListBullet"/>
        <w:spacing w:after="0"/>
      </w:pPr>
      <w:r>
        <w:t>External Research로 해결 가능</w:t>
      </w:r>
    </w:p>
    <w:p>
      <w:pPr>
        <w:pStyle w:val="ListBullet"/>
        <w:spacing w:after="0"/>
      </w:pPr>
      <w:r>
        <w:t>Local Interview 필요</w:t>
      </w:r>
    </w:p>
    <w:p>
      <w:pPr>
        <w:pStyle w:val="ListBullet"/>
        <w:spacing w:after="0"/>
      </w:pPr>
      <w:r>
        <w:t>System Documentation 필요</w:t>
      </w:r>
    </w:p>
    <w:p>
      <w:pPr>
        <w:pStyle w:val="ListBullet"/>
        <w:spacing w:after="0"/>
      </w:pPr>
      <w:r>
        <w:t>구현 단계로 이관</w:t>
      </w:r>
    </w:p>
    <w:p>
      <w:pPr>
        <w:pStyle w:val="ListBullet"/>
        <w:spacing w:after="0"/>
      </w:pPr>
      <w:r>
        <w:t>6장 범위 밖</w:t>
      </w:r>
    </w:p>
    <w:p>
      <w:pPr>
        <w:spacing w:after="40"/>
      </w:pPr>
      <w:r>
        <w:t>산출: `evidence/unknown_backlog.csv`</w:t>
      </w:r>
    </w:p>
    <w:p>
      <w:pPr>
        <w:pStyle w:val="Heading2"/>
      </w:pPr>
      <w:r>
        <w:t>Phase -1 Definition of Done</w:t>
      </w:r>
    </w:p>
    <w:p>
      <w:pPr>
        <w:pStyle w:val="ListBullet"/>
        <w:spacing w:after="0"/>
      </w:pPr>
      <w:r>
        <w:t>모든 Primary AS-IS 입력자료를 읽음</w:t>
      </w:r>
    </w:p>
    <w:p>
      <w:pPr>
        <w:pStyle w:val="ListBullet"/>
        <w:spacing w:after="0"/>
      </w:pPr>
      <w:r>
        <w:t>중복 Claim 통합</w:t>
      </w:r>
    </w:p>
    <w:p>
      <w:pPr>
        <w:pStyle w:val="ListBullet"/>
        <w:spacing w:after="0"/>
      </w:pPr>
      <w:r>
        <w:t>Context Candidate마다 최소 하나의 출처가 연결됨</w:t>
      </w:r>
    </w:p>
    <w:p>
      <w:pPr>
        <w:pStyle w:val="ListBullet"/>
        <w:spacing w:after="0"/>
      </w:pPr>
      <w:r>
        <w:t>`Confirmed`와 `Hypothesis`가 혼재되지 않음</w:t>
      </w:r>
    </w:p>
    <w:p>
      <w:pPr>
        <w:pStyle w:val="ListBullet"/>
        <w:spacing w:after="0"/>
      </w:pPr>
      <w:r>
        <w:t>Route, Mission 등 최근 아이디어가 현장 직접근거인지 파생개념인지 구분됨</w:t>
      </w:r>
    </w:p>
    <w:p>
      <w:pPr>
        <w:pStyle w:val="Heading2"/>
      </w:pPr>
      <w:r>
        <w:t>Gate -1</w:t>
      </w:r>
    </w:p>
    <w:p>
      <w:pPr>
        <w:spacing w:after="40"/>
      </w:pPr>
      <w:r>
        <w:t>AS-IS 원자료가 누락되었거나, 핵심 Claim의 근거상태를 구분할 수 없으면 외부 연구로 넘어가지 말고 `README.md`에 Missing Input을 기록한다.</w:t>
      </w:r>
    </w:p>
    <w:p>
      <w:pPr>
        <w:spacing w:after="40"/>
      </w:pPr>
      <w:r>
        <w:t>---</w:t>
      </w:r>
    </w:p>
    <w:p>
      <w:pPr>
        <w:pStyle w:val="Heading1"/>
      </w:pPr>
      <w:r>
        <w:t>7. Phase 0. 연구 명제와 평가기준 고정</w:t>
      </w:r>
    </w:p>
    <w:p>
      <w:pPr>
        <w:pStyle w:val="Heading1"/>
      </w:pPr>
      <w:r>
        <w:t>Task 0.1</w:t>
      </w:r>
    </w:p>
    <w:p>
      <w:pPr>
        <w:spacing w:after="40"/>
      </w:pPr>
      <w:r>
        <w:t>P1~P5를 Phase -1 결과에 맞게 수정한다.</w:t>
      </w:r>
    </w:p>
    <w:p>
      <w:pPr>
        <w:pStyle w:val="Heading1"/>
      </w:pPr>
      <w:r>
        <w:t>Task 0.2</w:t>
      </w:r>
    </w:p>
    <w:p>
      <w:pPr>
        <w:spacing w:after="40"/>
      </w:pPr>
      <w:r>
        <w:t>6장이 답해야 할 최소 질문을 아래 4개로 압축한다.</w:t>
      </w:r>
    </w:p>
    <w:p>
      <w:pPr>
        <w:pStyle w:val="ListNumber"/>
        <w:spacing w:after="0"/>
      </w:pPr>
      <w:r>
        <w:t>사람이 판단하는 정보는 무엇인가?</w:t>
      </w:r>
    </w:p>
    <w:p>
      <w:pPr>
        <w:pStyle w:val="ListNumber"/>
        <w:spacing w:after="0"/>
      </w:pPr>
      <w:r>
        <w:t>그 정보는 어디에서 생성·관측되는가?</w:t>
      </w:r>
    </w:p>
    <w:p>
      <w:pPr>
        <w:pStyle w:val="ListNumber"/>
        <w:spacing w:after="0"/>
      </w:pPr>
      <w:r>
        <w:t>기계가 읽을 수 있는 구조로 바꿀 수 있는가?</w:t>
      </w:r>
    </w:p>
    <w:p>
      <w:pPr>
        <w:pStyle w:val="ListNumber"/>
        <w:spacing w:after="0"/>
      </w:pPr>
      <w:r>
        <w:t>바꾼 정보는 실제 출입판단에 충분히 유효한가?</w:t>
      </w:r>
    </w:p>
    <w:p>
      <w:pPr>
        <w:pStyle w:val="Heading1"/>
      </w:pPr>
      <w:r>
        <w:t>Task 0.3. 반증조건 고정</w:t>
      </w:r>
    </w:p>
    <w:p>
      <w:pPr>
        <w:spacing w:after="40"/>
      </w:pPr>
      <w:r>
        <w:t>반드시 아래 반례를 적극 검색한다.</w:t>
      </w:r>
    </w:p>
    <w:p>
      <w:pPr>
        <w:pStyle w:val="ListBullet"/>
        <w:spacing w:after="0"/>
      </w:pPr>
      <w:r>
        <w:t>주요 판단정보가 대부분 암묵지이고 구조화 불가능</w:t>
      </w:r>
    </w:p>
    <w:p>
      <w:pPr>
        <w:pStyle w:val="ListBullet"/>
        <w:spacing w:after="0"/>
      </w:pPr>
      <w:r>
        <w:t>실제 군 기준상 핵심정보가 시스템에 존재하지 않음</w:t>
      </w:r>
    </w:p>
    <w:p>
      <w:pPr>
        <w:pStyle w:val="ListBullet"/>
        <w:spacing w:after="0"/>
      </w:pPr>
      <w:r>
        <w:t>센서 관측만으로 객체/상태를 신뢰성 있게 특정하기 어려움</w:t>
      </w:r>
    </w:p>
    <w:p>
      <w:pPr>
        <w:pStyle w:val="ListBullet"/>
        <w:spacing w:after="0"/>
      </w:pPr>
      <w:r>
        <w:t>동일 의미를 표현하는 기존 표준이 거의 없음</w:t>
      </w:r>
    </w:p>
    <w:p>
      <w:pPr>
        <w:pStyle w:val="ListBullet"/>
        <w:spacing w:after="0"/>
      </w:pPr>
      <w:r>
        <w:t>단순 관계형 DB + ABAC로 충분해 별도 semantic model이 과도함</w:t>
      </w:r>
    </w:p>
    <w:p>
      <w:pPr>
        <w:pStyle w:val="ListBullet"/>
        <w:spacing w:after="0"/>
      </w:pPr>
      <w:r>
        <w:t>군 특화 정책이 너무 지역적이어서 공통모델이 부적절함</w:t>
      </w:r>
    </w:p>
    <w:p>
      <w:pPr>
        <w:spacing w:after="40"/>
      </w:pPr>
      <w:r>
        <w:t>산출: `README.md`의 `Research Propositions &amp; Falsifiers`</w:t>
      </w:r>
    </w:p>
    <w:p>
      <w:pPr>
        <w:spacing w:after="40"/>
      </w:pPr>
      <w:r>
        <w:t>---</w:t>
      </w:r>
    </w:p>
    <w:p>
      <w:pPr>
        <w:pStyle w:val="Heading1"/>
      </w:pPr>
      <w:r>
        <w:t>8. Phase 1. 무인화/자율화를 위한 선결요건 연구</w:t>
      </w:r>
    </w:p>
    <w:p>
      <w:pPr>
        <w:pStyle w:val="Heading1"/>
      </w:pPr>
      <w:r>
        <w:t>목적</w:t>
      </w:r>
    </w:p>
    <w:p>
      <w:pPr>
        <w:spacing w:after="40"/>
      </w:pPr>
      <w:r>
        <w:t>출입통제를 떠나, 현실 세계에서 자율 시스템이 판단·행동하려면 어떤 정보요건이 필요한지 권위자료에서 귀납적으로 도출한다.</w:t>
      </w:r>
    </w:p>
    <w:p>
      <w:pPr>
        <w:pStyle w:val="Heading1"/>
      </w:pPr>
      <w:r>
        <w:t>조사 관점</w:t>
      </w:r>
    </w:p>
    <w:p>
      <w:pPr>
        <w:pStyle w:val="ListBullet"/>
        <w:spacing w:after="0"/>
      </w:pPr>
      <w:r>
        <w:t>Autonomous system reference architecture</w:t>
      </w:r>
    </w:p>
    <w:p>
      <w:pPr>
        <w:pStyle w:val="ListBullet"/>
        <w:spacing w:after="0"/>
      </w:pPr>
      <w:r>
        <w:t>Situational awareness / world model</w:t>
      </w:r>
    </w:p>
    <w:p>
      <w:pPr>
        <w:pStyle w:val="ListBullet"/>
        <w:spacing w:after="0"/>
      </w:pPr>
      <w:r>
        <w:t>Environment representation</w:t>
      </w:r>
    </w:p>
    <w:p>
      <w:pPr>
        <w:pStyle w:val="ListBullet"/>
        <w:spacing w:after="0"/>
      </w:pPr>
      <w:r>
        <w:t>State estimation</w:t>
      </w:r>
    </w:p>
    <w:p>
      <w:pPr>
        <w:pStyle w:val="ListBullet"/>
        <w:spacing w:after="0"/>
      </w:pPr>
      <w:r>
        <w:t>Digital thread / digital engineering</w:t>
      </w:r>
    </w:p>
    <w:p>
      <w:pPr>
        <w:pStyle w:val="ListBullet"/>
        <w:spacing w:after="0"/>
      </w:pPr>
      <w:r>
        <w:t>Digital twin</w:t>
      </w:r>
    </w:p>
    <w:p>
      <w:pPr>
        <w:pStyle w:val="ListBullet"/>
        <w:spacing w:after="0"/>
      </w:pPr>
      <w:r>
        <w:t>Semantic interoperability</w:t>
      </w:r>
    </w:p>
    <w:p>
      <w:pPr>
        <w:pStyle w:val="ListBullet"/>
        <w:spacing w:after="0"/>
      </w:pPr>
      <w:r>
        <w:t>Machine-readable policy / constraints</w:t>
      </w:r>
    </w:p>
    <w:p>
      <w:pPr>
        <w:pStyle w:val="ListBullet"/>
        <w:spacing w:after="0"/>
      </w:pPr>
      <w:r>
        <w:t>Identity / authorization / context-aware access</w:t>
      </w:r>
    </w:p>
    <w:p>
      <w:pPr>
        <w:pStyle w:val="ListBullet"/>
        <w:spacing w:after="0"/>
      </w:pPr>
      <w:r>
        <w:t>Sensor-to-entity abstraction</w:t>
      </w:r>
    </w:p>
    <w:p>
      <w:pPr>
        <w:pStyle w:val="ListBullet"/>
        <w:spacing w:after="0"/>
      </w:pPr>
      <w:r>
        <w:t>Event/time representation</w:t>
      </w:r>
    </w:p>
    <w:p>
      <w:pPr>
        <w:pStyle w:val="ListBullet"/>
        <w:spacing w:after="0"/>
      </w:pPr>
      <w:r>
        <w:t>Human-machine teaming</w:t>
      </w:r>
    </w:p>
    <w:p>
      <w:pPr>
        <w:pStyle w:val="ListBullet"/>
        <w:spacing w:after="0"/>
      </w:pPr>
      <w:r>
        <w:t>Exception / escalation</w:t>
      </w:r>
    </w:p>
    <w:p>
      <w:pPr>
        <w:pStyle w:val="ListBullet"/>
        <w:spacing w:after="0"/>
      </w:pPr>
      <w:r>
        <w:t>Provenance / traceability</w:t>
      </w:r>
    </w:p>
    <w:p>
      <w:pPr>
        <w:pStyle w:val="Heading1"/>
      </w:pPr>
      <w:r>
        <w:t>우선 자료원</w:t>
      </w:r>
    </w:p>
    <w:p>
      <w:pPr>
        <w:pStyle w:val="ListNumber"/>
        <w:spacing w:after="0"/>
      </w:pPr>
      <w:r>
        <w:t>DoD / DAF / NATO / 정부 공식 문서</w:t>
      </w:r>
    </w:p>
    <w:p>
      <w:pPr>
        <w:pStyle w:val="ListNumber"/>
        <w:spacing w:after="0"/>
      </w:pPr>
      <w:r>
        <w:t>NIST</w:t>
      </w:r>
    </w:p>
    <w:p>
      <w:pPr>
        <w:pStyle w:val="ListNumber"/>
        <w:spacing w:after="0"/>
      </w:pPr>
      <w:r>
        <w:t>ISO/IEC/IEEE/OMG/W3C/OASIS</w:t>
      </w:r>
    </w:p>
    <w:p>
      <w:pPr>
        <w:pStyle w:val="ListNumber"/>
        <w:spacing w:after="0"/>
      </w:pPr>
      <w:r>
        <w:t>동료심사 논문</w:t>
      </w:r>
    </w:p>
    <w:p>
      <w:pPr>
        <w:pStyle w:val="ListNumber"/>
        <w:spacing w:after="0"/>
      </w:pPr>
      <w:r>
        <w:t>공급업체 기술문서</w:t>
      </w:r>
    </w:p>
    <w:p>
      <w:pPr>
        <w:pStyle w:val="Heading1"/>
      </w:pPr>
      <w:r>
        <w:t>검색어 예시</w:t>
      </w:r>
    </w:p>
    <w:p>
      <w:pPr>
        <w:pStyle w:val="ListBullet"/>
        <w:spacing w:after="0"/>
      </w:pPr>
      <w:r>
        <w:t>`"autonomous systems" world model operational context`</w:t>
      </w:r>
    </w:p>
    <w:p>
      <w:pPr>
        <w:pStyle w:val="ListBullet"/>
        <w:spacing w:after="0"/>
      </w:pPr>
      <w:r>
        <w:t>`DoD digital engineering authoritative source of truth model`</w:t>
      </w:r>
    </w:p>
    <w:p>
      <w:pPr>
        <w:pStyle w:val="ListBullet"/>
        <w:spacing w:after="0"/>
      </w:pPr>
      <w:r>
        <w:t>`autonomous system environment representation state estimation`</w:t>
      </w:r>
    </w:p>
    <w:p>
      <w:pPr>
        <w:pStyle w:val="ListBullet"/>
        <w:spacing w:after="0"/>
      </w:pPr>
      <w:r>
        <w:t>`semantic interoperability autonomous systems`</w:t>
      </w:r>
    </w:p>
    <w:p>
      <w:pPr>
        <w:pStyle w:val="ListBullet"/>
        <w:spacing w:after="0"/>
      </w:pPr>
      <w:r>
        <w:t>`machine readable policy autonomous system`</w:t>
      </w:r>
    </w:p>
    <w:p>
      <w:pPr>
        <w:pStyle w:val="ListBullet"/>
        <w:spacing w:after="0"/>
      </w:pPr>
      <w:r>
        <w:t>`digital twin operational context decision making`</w:t>
      </w:r>
    </w:p>
    <w:p>
      <w:pPr>
        <w:pStyle w:val="ListBullet"/>
        <w:spacing w:after="0"/>
      </w:pPr>
      <w:r>
        <w:t>`human machine teaming exception escalation autonomy`</w:t>
      </w:r>
    </w:p>
    <w:p>
      <w:pPr>
        <w:pStyle w:val="Heading1"/>
      </w:pPr>
      <w:r>
        <w:t>추출 필드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설명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Requirement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선결요건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Definition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문헌 정의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Why Needed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자율판단과의 관계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Source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문서명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Exact Section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페이지/조항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Access-Control Mapping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출입통제에서의 대응정보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Supports P1?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Yes/Partial/No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Evidence Grade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A~D</w:t>
            </w:r>
          </w:p>
        </w:tc>
      </w:tr>
    </w:tbl>
    <w:p>
      <w:pPr>
        <w:pStyle w:val="Heading1"/>
      </w:pPr>
      <w:r>
        <w:t>산출물</w:t>
      </w:r>
    </w:p>
    <w:p>
      <w:pPr>
        <w:spacing w:after="40"/>
      </w:pPr>
      <w:r>
        <w:t xml:space="preserve">`01_autonomy_prerequisites.md`  </w:t>
      </w:r>
    </w:p>
    <w:p>
      <w:pPr>
        <w:spacing w:after="40"/>
      </w:pPr>
      <w:r>
        <w:t>`evidence/autonomy_prerequisite_matrix.csv`</w:t>
      </w:r>
    </w:p>
    <w:p>
      <w:pPr>
        <w:pStyle w:val="Heading2"/>
      </w:pPr>
      <w:r>
        <w:t>Definition of Done</w:t>
      </w:r>
    </w:p>
    <w:p>
      <w:pPr>
        <w:pStyle w:val="ListBullet"/>
        <w:spacing w:after="0"/>
      </w:pPr>
      <w:r>
        <w:t>선결요건 최소 5개 이상</w:t>
      </w:r>
    </w:p>
    <w:p>
      <w:pPr>
        <w:pStyle w:val="ListBullet"/>
        <w:spacing w:after="0"/>
      </w:pPr>
      <w:r>
        <w:t>각 선결요건에 권위 있는 출처 최소 1개</w:t>
      </w:r>
    </w:p>
    <w:p>
      <w:pPr>
        <w:pStyle w:val="ListBullet"/>
        <w:spacing w:after="0"/>
      </w:pPr>
      <w:r>
        <w:t>최소 3개 요건은 독립된 2개 출처로 교차검증</w:t>
      </w:r>
    </w:p>
    <w:p>
      <w:pPr>
        <w:pStyle w:val="ListBullet"/>
        <w:spacing w:after="0"/>
      </w:pPr>
      <w:r>
        <w:t>"Ontology 필요"가 아니라 "정보요건"으로 서술</w:t>
      </w:r>
    </w:p>
    <w:p>
      <w:pPr>
        <w:pStyle w:val="Heading2"/>
      </w:pPr>
      <w:r>
        <w:t>Gate 1</w:t>
      </w:r>
    </w:p>
    <w:p>
      <w:pPr>
        <w:spacing w:after="40"/>
      </w:pPr>
      <w:r>
        <w:t>machine-readable context/state/environment representation 필요성을 권위 자료로 지지하기 어렵다면 P1을 축소한다.</w:t>
      </w:r>
    </w:p>
    <w:p>
      <w:pPr>
        <w:spacing w:after="40"/>
      </w:pPr>
      <w:r>
        <w:t>---</w:t>
      </w:r>
    </w:p>
    <w:p>
      <w:pPr>
        <w:pStyle w:val="Heading1"/>
      </w:pPr>
      <w:r>
        <w:t>9. Phase 2. Digitization-to-Decision 구조 연구</w:t>
      </w:r>
    </w:p>
    <w:p>
      <w:pPr>
        <w:pStyle w:val="Heading1"/>
      </w:pPr>
      <w:r>
        <w:t>목적</w:t>
      </w:r>
    </w:p>
    <w:p>
      <w:pPr>
        <w:spacing w:after="40"/>
      </w:pPr>
      <w:r>
        <w:t>현실 사실이 기계 판단으로 이어지기까지 필요한 계층을 분리하고, 각 기술이 무엇을 해결하는지 정확히 구분한다.</w:t>
      </w:r>
    </w:p>
    <w:p>
      <w:pPr>
        <w:pStyle w:val="Heading1"/>
      </w:pPr>
      <w:r>
        <w:t>분석 계층</w:t>
      </w:r>
    </w:p>
    <w:p>
      <w:pPr>
        <w:pStyle w:val="ListNumber"/>
        <w:spacing w:after="0"/>
      </w:pPr>
      <w:r>
        <w:t>**Digitization**: 종이·현장사실 → 디지털 값</w:t>
      </w:r>
    </w:p>
    <w:p>
      <w:pPr>
        <w:pStyle w:val="ListNumber"/>
        <w:spacing w:after="0"/>
      </w:pPr>
      <w:r>
        <w:t>**Connectivity**: API / Driver / Message Bus</w:t>
      </w:r>
    </w:p>
    <w:p>
      <w:pPr>
        <w:pStyle w:val="ListNumber"/>
        <w:spacing w:after="0"/>
      </w:pPr>
      <w:r>
        <w:t>**Data Integration**: ETL / Mapping</w:t>
      </w:r>
    </w:p>
    <w:p>
      <w:pPr>
        <w:pStyle w:val="ListNumber"/>
        <w:spacing w:after="0"/>
      </w:pPr>
      <w:r>
        <w:t>**Canonical/Common Data Model**</w:t>
      </w:r>
    </w:p>
    <w:p>
      <w:pPr>
        <w:pStyle w:val="ListNumber"/>
        <w:spacing w:after="0"/>
      </w:pPr>
      <w:r>
        <w:t>**Entity/Object Model**</w:t>
      </w:r>
    </w:p>
    <w:p>
      <w:pPr>
        <w:pStyle w:val="ListNumber"/>
        <w:spacing w:after="0"/>
      </w:pPr>
      <w:r>
        <w:t>**Relationship Model**</w:t>
      </w:r>
    </w:p>
    <w:p>
      <w:pPr>
        <w:pStyle w:val="ListNumber"/>
        <w:spacing w:after="0"/>
      </w:pPr>
      <w:r>
        <w:t>**State/Event/Time Model**</w:t>
      </w:r>
    </w:p>
    <w:p>
      <w:pPr>
        <w:pStyle w:val="ListNumber"/>
        <w:spacing w:after="0"/>
      </w:pPr>
      <w:r>
        <w:t>**Semantic Model / Ontology**</w:t>
      </w:r>
    </w:p>
    <w:p>
      <w:pPr>
        <w:pStyle w:val="ListNumber"/>
        <w:spacing w:after="0"/>
      </w:pPr>
      <w:r>
        <w:t>**Policy / Rule Representation**</w:t>
      </w:r>
    </w:p>
    <w:p>
      <w:pPr>
        <w:pStyle w:val="ListNumber"/>
        <w:spacing w:after="0"/>
      </w:pPr>
      <w:r>
        <w:t>**Reasoning / Context Derivation**</w:t>
      </w:r>
    </w:p>
    <w:p>
      <w:pPr>
        <w:pStyle w:val="ListNumber"/>
        <w:spacing w:after="0"/>
      </w:pPr>
      <w:r>
        <w:t>**Decision / Action**</w:t>
      </w:r>
    </w:p>
    <w:p>
      <w:pPr>
        <w:pStyle w:val="ListNumber"/>
        <w:spacing w:after="0"/>
      </w:pPr>
      <w:r>
        <w:t>**Human Escalation / Audit**</w:t>
      </w:r>
    </w:p>
    <w:p>
      <w:pPr>
        <w:pStyle w:val="Heading1"/>
      </w:pPr>
      <w:r>
        <w:t>비교 대상</w:t>
      </w:r>
    </w:p>
    <w:p>
      <w:pPr>
        <w:pStyle w:val="ListBullet"/>
        <w:spacing w:after="0"/>
      </w:pPr>
      <w:r>
        <w:t>API / REST / Message Bus</w:t>
      </w:r>
    </w:p>
    <w:p>
      <w:pPr>
        <w:pStyle w:val="ListBullet"/>
        <w:spacing w:after="0"/>
      </w:pPr>
      <w:r>
        <w:t>Canonical Schema</w:t>
      </w:r>
    </w:p>
    <w:p>
      <w:pPr>
        <w:pStyle w:val="ListBullet"/>
        <w:spacing w:after="0"/>
      </w:pPr>
      <w:r>
        <w:t>Relational Database</w:t>
      </w:r>
    </w:p>
    <w:p>
      <w:pPr>
        <w:pStyle w:val="ListBullet"/>
        <w:spacing w:after="0"/>
      </w:pPr>
      <w:r>
        <w:t>Property Graph</w:t>
      </w:r>
    </w:p>
    <w:p>
      <w:pPr>
        <w:pStyle w:val="ListBullet"/>
        <w:spacing w:after="0"/>
      </w:pPr>
      <w:r>
        <w:t>RDF / OWL</w:t>
      </w:r>
    </w:p>
    <w:p>
      <w:pPr>
        <w:pStyle w:val="ListBullet"/>
        <w:spacing w:after="0"/>
      </w:pPr>
      <w:r>
        <w:t>Knowledge Graph</w:t>
      </w:r>
    </w:p>
    <w:p>
      <w:pPr>
        <w:pStyle w:val="ListBullet"/>
        <w:spacing w:after="0"/>
      </w:pPr>
      <w:r>
        <w:t>Ontology</w:t>
      </w:r>
    </w:p>
    <w:p>
      <w:pPr>
        <w:pStyle w:val="ListBullet"/>
        <w:spacing w:after="0"/>
      </w:pPr>
      <w:r>
        <w:t>Digital Twin</w:t>
      </w:r>
    </w:p>
    <w:p>
      <w:pPr>
        <w:pStyle w:val="ListBullet"/>
        <w:spacing w:after="0"/>
      </w:pPr>
      <w:r>
        <w:t>ABAC / ReBAC</w:t>
      </w:r>
    </w:p>
    <w:p>
      <w:pPr>
        <w:pStyle w:val="ListBullet"/>
        <w:spacing w:after="0"/>
      </w:pPr>
      <w:r>
        <w:t>XACML</w:t>
      </w:r>
    </w:p>
    <w:p>
      <w:pPr>
        <w:pStyle w:val="ListBullet"/>
        <w:spacing w:after="0"/>
      </w:pPr>
      <w:r>
        <w:t>OPA / Policy Engine</w:t>
      </w:r>
    </w:p>
    <w:p>
      <w:pPr>
        <w:pStyle w:val="ListBullet"/>
        <w:spacing w:after="0"/>
      </w:pPr>
      <w:r>
        <w:t>CEP / Complex Event Processing</w:t>
      </w:r>
    </w:p>
    <w:p>
      <w:pPr>
        <w:pStyle w:val="ListBullet"/>
        <w:spacing w:after="0"/>
      </w:pPr>
      <w:r>
        <w:t>Rule Engine</w:t>
      </w:r>
    </w:p>
    <w:p>
      <w:pPr>
        <w:pStyle w:val="Heading1"/>
      </w:pPr>
      <w:r>
        <w:t>핵심 질문</w:t>
      </w:r>
    </w:p>
    <w:p>
      <w:pPr>
        <w:pStyle w:val="ListBullet"/>
        <w:spacing w:after="0"/>
      </w:pPr>
      <w:r>
        <w:t>각 계층은 무엇을 해결하는가?</w:t>
      </w:r>
    </w:p>
    <w:p>
      <w:pPr>
        <w:pStyle w:val="ListBullet"/>
        <w:spacing w:after="0"/>
      </w:pPr>
      <w:r>
        <w:t>무엇을 해결하지 못하는가?</w:t>
      </w:r>
    </w:p>
    <w:p>
      <w:pPr>
        <w:pStyle w:val="ListBullet"/>
        <w:spacing w:after="0"/>
      </w:pPr>
      <w:r>
        <w:t>한 기술이 다른 기술을 대체하는가, 보완하는가?</w:t>
      </w:r>
    </w:p>
    <w:p>
      <w:pPr>
        <w:pStyle w:val="ListBullet"/>
        <w:spacing w:after="0"/>
      </w:pPr>
      <w:r>
        <w:t>현재 6장의 질문에는 어느 계층까지만 증명하면 충분한가?</w:t>
      </w:r>
    </w:p>
    <w:p>
      <w:pPr>
        <w:pStyle w:val="ListBullet"/>
        <w:spacing w:after="0"/>
      </w:pPr>
      <w:r>
        <w:t>Ontology 없이도 Context Model이 가능한가?</w:t>
      </w:r>
    </w:p>
    <w:p>
      <w:pPr>
        <w:pStyle w:val="Heading1"/>
      </w:pPr>
      <w:r>
        <w:t>산출물</w:t>
      </w:r>
    </w:p>
    <w:p>
      <w:pPr>
        <w:spacing w:after="40"/>
      </w:pPr>
      <w:r>
        <w:t xml:space="preserve">`02_digitization_ladder.md`  </w:t>
      </w:r>
    </w:p>
    <w:p>
      <w:pPr>
        <w:spacing w:after="40"/>
      </w:pPr>
      <w:r>
        <w:t>`evidence/technology_fit_matrix.csv`</w:t>
      </w:r>
    </w:p>
    <w:p>
      <w:pPr>
        <w:pStyle w:val="Heading2"/>
      </w:pPr>
      <w:r>
        <w:t>Gate 2</w:t>
      </w:r>
    </w:p>
    <w:p>
      <w:pPr>
        <w:spacing w:after="40"/>
      </w:pPr>
      <w:r>
        <w:t>Canonical model + ABAC 또는 다른 단순 구조로 충분하다는 근거가 강하면 이를 명시한다. Ontology 필요성은 7~8장 연구로 넘기고 6장에서는 중립을 유지한다.</w:t>
      </w:r>
    </w:p>
    <w:p>
      <w:pPr>
        <w:spacing w:after="40"/>
      </w:pPr>
      <w:r>
        <w:t>---</w:t>
      </w:r>
    </w:p>
    <w:p>
      <w:pPr>
        <w:pStyle w:val="Heading1"/>
      </w:pPr>
      <w:r>
        <w:t>10. Phase 3. 민간·산업 출입통제 및 데이터 표준 Crosswalk</w:t>
      </w:r>
    </w:p>
    <w:p>
      <w:pPr>
        <w:pStyle w:val="Heading1"/>
      </w:pPr>
      <w:r>
        <w:t>목적</w:t>
      </w:r>
    </w:p>
    <w:p>
      <w:pPr>
        <w:spacing w:after="40"/>
      </w:pPr>
      <w:r>
        <w:t>출입통제 맥락이 이미 어떤 객체·속성·이벤트로 표준화되어 있는지 확인한다.</w:t>
      </w:r>
    </w:p>
    <w:p>
      <w:pPr>
        <w:pStyle w:val="Heading1"/>
      </w:pPr>
      <w:r>
        <w:t>우선 조사 후보</w:t>
      </w:r>
    </w:p>
    <w:p>
      <w:pPr>
        <w:pStyle w:val="Heading2"/>
      </w:pPr>
      <w:r>
        <w:t>Identity / Facility Access</w:t>
      </w:r>
    </w:p>
    <w:p>
      <w:pPr>
        <w:pStyle w:val="ListBullet"/>
        <w:spacing w:after="0"/>
      </w:pPr>
      <w:r>
        <w:t>NIST FIPS 201-3</w:t>
      </w:r>
    </w:p>
    <w:p>
      <w:pPr>
        <w:pStyle w:val="ListBullet"/>
        <w:spacing w:after="0"/>
      </w:pPr>
      <w:r>
        <w:t>NIST SP 800-116 Rev.1</w:t>
      </w:r>
    </w:p>
    <w:p>
      <w:pPr>
        <w:pStyle w:val="ListBullet"/>
        <w:spacing w:after="0"/>
      </w:pPr>
      <w:r>
        <w:t>FICAM/PACS 관련 문서</w:t>
      </w:r>
    </w:p>
    <w:p>
      <w:pPr>
        <w:pStyle w:val="ListBullet"/>
        <w:spacing w:after="0"/>
      </w:pPr>
      <w:r>
        <w:t>NIST SP 800-162 ABAC</w:t>
      </w:r>
    </w:p>
    <w:p>
      <w:pPr>
        <w:pStyle w:val="Heading2"/>
      </w:pPr>
      <w:r>
        <w:t>Physical Security Interoperability</w:t>
      </w:r>
    </w:p>
    <w:p>
      <w:pPr>
        <w:pStyle w:val="ListBullet"/>
        <w:spacing w:after="0"/>
      </w:pPr>
      <w:r>
        <w:t>ONVIF Profile A</w:t>
      </w:r>
    </w:p>
    <w:p>
      <w:pPr>
        <w:pStyle w:val="ListBullet"/>
        <w:spacing w:after="0"/>
      </w:pPr>
      <w:r>
        <w:t>ONVIF Profile C</w:t>
      </w:r>
    </w:p>
    <w:p>
      <w:pPr>
        <w:pStyle w:val="ListBullet"/>
        <w:spacing w:after="0"/>
      </w:pPr>
      <w:r>
        <w:t>ONVIF Profile M</w:t>
      </w:r>
    </w:p>
    <w:p>
      <w:pPr>
        <w:pStyle w:val="ListBullet"/>
        <w:spacing w:after="0"/>
      </w:pPr>
      <w:r>
        <w:t>SIA OSDP / IEC 60839-11-5</w:t>
      </w:r>
    </w:p>
    <w:p>
      <w:pPr>
        <w:pStyle w:val="ListBullet"/>
        <w:spacing w:after="0"/>
      </w:pPr>
      <w:r>
        <w:t>기타 SIA integration standards</w:t>
      </w:r>
    </w:p>
    <w:p>
      <w:pPr>
        <w:pStyle w:val="Heading2"/>
      </w:pPr>
      <w:r>
        <w:t>Device / State / Information Model</w:t>
      </w:r>
    </w:p>
    <w:p>
      <w:pPr>
        <w:pStyle w:val="ListBullet"/>
        <w:spacing w:after="0"/>
      </w:pPr>
      <w:r>
        <w:t>OPC UA Part 1/3/5/9/16 등</w:t>
      </w:r>
    </w:p>
    <w:p>
      <w:pPr>
        <w:pStyle w:val="ListBullet"/>
        <w:spacing w:after="0"/>
      </w:pPr>
      <w:r>
        <w:t>OPC UA Companion Model 사례</w:t>
      </w:r>
    </w:p>
    <w:p>
      <w:pPr>
        <w:pStyle w:val="Heading2"/>
      </w:pPr>
      <w:r>
        <w:t>Policy / Semantic Representation</w:t>
      </w:r>
    </w:p>
    <w:p>
      <w:pPr>
        <w:pStyle w:val="ListBullet"/>
        <w:spacing w:after="0"/>
      </w:pPr>
      <w:r>
        <w:t>OASIS XACML</w:t>
      </w:r>
    </w:p>
    <w:p>
      <w:pPr>
        <w:pStyle w:val="ListBullet"/>
        <w:spacing w:after="0"/>
      </w:pPr>
      <w:r>
        <w:t>W3C RDF 1.1</w:t>
      </w:r>
    </w:p>
    <w:p>
      <w:pPr>
        <w:pStyle w:val="ListBullet"/>
        <w:spacing w:after="0"/>
      </w:pPr>
      <w:r>
        <w:t>W3C OWL 2</w:t>
      </w:r>
    </w:p>
    <w:p>
      <w:pPr>
        <w:pStyle w:val="ListBullet"/>
        <w:spacing w:after="0"/>
      </w:pPr>
      <w:r>
        <w:t>필요 시 SHACL, PROV-O</w:t>
      </w:r>
    </w:p>
    <w:p>
      <w:pPr>
        <w:pStyle w:val="Heading2"/>
      </w:pPr>
      <w:r>
        <w:t>Security Architecture</w:t>
      </w:r>
    </w:p>
    <w:p>
      <w:pPr>
        <w:pStyle w:val="ListBullet"/>
        <w:spacing w:after="0"/>
      </w:pPr>
      <w:r>
        <w:t>IEC 62443의 Zone/Conduit 개념은 직접 출입객체 표준이 아니라 구조화 관점 참고로만 사용</w:t>
      </w:r>
    </w:p>
    <w:p>
      <w:pPr>
        <w:pStyle w:val="Heading1"/>
      </w:pPr>
      <w:r>
        <w:t>Standard Coverage Matrix 대상 Concept</w:t>
      </w:r>
    </w:p>
    <w:p>
      <w:pPr>
        <w:pStyle w:val="ListBullet"/>
        <w:spacing w:after="0"/>
      </w:pPr>
      <w:r>
        <w:t>Person / Identity</w:t>
      </w:r>
    </w:p>
    <w:p>
      <w:pPr>
        <w:pStyle w:val="ListBullet"/>
        <w:spacing w:after="0"/>
      </w:pPr>
      <w:r>
        <w:t>Credential</w:t>
      </w:r>
    </w:p>
    <w:p>
      <w:pPr>
        <w:pStyle w:val="ListBullet"/>
        <w:spacing w:after="0"/>
      </w:pPr>
      <w:r>
        <w:t>Organization / Role</w:t>
      </w:r>
    </w:p>
    <w:p>
      <w:pPr>
        <w:pStyle w:val="ListBullet"/>
        <w:spacing w:after="0"/>
      </w:pPr>
      <w:r>
        <w:t>Access Permission</w:t>
      </w:r>
    </w:p>
    <w:p>
      <w:pPr>
        <w:pStyle w:val="ListBullet"/>
        <w:spacing w:after="0"/>
      </w:pPr>
      <w:r>
        <w:t>Door / Gate / Checkpoint</w:t>
      </w:r>
    </w:p>
    <w:p>
      <w:pPr>
        <w:pStyle w:val="ListBullet"/>
        <w:spacing w:after="0"/>
      </w:pPr>
      <w:r>
        <w:t>Area / Zone</w:t>
      </w:r>
    </w:p>
    <w:p>
      <w:pPr>
        <w:pStyle w:val="ListBullet"/>
        <w:spacing w:after="0"/>
      </w:pPr>
      <w:r>
        <w:t>Vehicle</w:t>
      </w:r>
    </w:p>
    <w:p>
      <w:pPr>
        <w:pStyle w:val="ListBullet"/>
        <w:spacing w:after="0"/>
      </w:pPr>
      <w:r>
        <w:t>License Plate</w:t>
      </w:r>
    </w:p>
    <w:p>
      <w:pPr>
        <w:pStyle w:val="ListBullet"/>
        <w:spacing w:after="0"/>
      </w:pPr>
      <w:r>
        <w:t>Purpose</w:t>
      </w:r>
    </w:p>
    <w:p>
      <w:pPr>
        <w:pStyle w:val="ListBullet"/>
        <w:spacing w:after="0"/>
      </w:pPr>
      <w:r>
        <w:t>Visit / Request</w:t>
      </w:r>
    </w:p>
    <w:p>
      <w:pPr>
        <w:pStyle w:val="ListBullet"/>
        <w:spacing w:after="0"/>
      </w:pPr>
      <w:r>
        <w:t>Escort</w:t>
      </w:r>
    </w:p>
    <w:p>
      <w:pPr>
        <w:pStyle w:val="ListBullet"/>
        <w:spacing w:after="0"/>
      </w:pPr>
      <w:r>
        <w:t>Item / Cargo</w:t>
      </w:r>
    </w:p>
    <w:p>
      <w:pPr>
        <w:pStyle w:val="ListBullet"/>
        <w:spacing w:after="0"/>
      </w:pPr>
      <w:r>
        <w:t>Time / Schedule</w:t>
      </w:r>
    </w:p>
    <w:p>
      <w:pPr>
        <w:pStyle w:val="ListBullet"/>
        <w:spacing w:after="0"/>
      </w:pPr>
      <w:r>
        <w:t>Device / Sensor</w:t>
      </w:r>
    </w:p>
    <w:p>
      <w:pPr>
        <w:pStyle w:val="ListBullet"/>
        <w:spacing w:after="0"/>
      </w:pPr>
      <w:r>
        <w:t>Event / Observation</w:t>
      </w:r>
    </w:p>
    <w:p>
      <w:pPr>
        <w:pStyle w:val="ListBullet"/>
        <w:spacing w:after="0"/>
      </w:pPr>
      <w:r>
        <w:t>Alarm / Restriction</w:t>
      </w:r>
    </w:p>
    <w:p>
      <w:pPr>
        <w:pStyle w:val="ListBullet"/>
        <w:spacing w:after="0"/>
      </w:pPr>
      <w:r>
        <w:t>Policy</w:t>
      </w:r>
    </w:p>
    <w:p>
      <w:pPr>
        <w:pStyle w:val="ListBullet"/>
        <w:spacing w:after="0"/>
      </w:pPr>
      <w:r>
        <w:t>Decision / Action</w:t>
      </w:r>
    </w:p>
    <w:p>
      <w:pPr>
        <w:pStyle w:val="ListBullet"/>
        <w:spacing w:after="0"/>
      </w:pPr>
      <w:r>
        <w:t>Provenance / Audit</w:t>
      </w:r>
    </w:p>
    <w:p>
      <w:pPr>
        <w:pStyle w:val="Heading1"/>
      </w:pPr>
      <w:r>
        <w:t>각 표준에서 추출할 필드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설명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표준명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Authority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기관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Version / Date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최신 확인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Concept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대상 개념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Native Term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원문 용어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Definition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의미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Attributes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속성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Relationships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관계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Event/State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동적 표현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Access Relevance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출입판단 관련성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Exact Clause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조항/페이지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URL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공식 링크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Evidence Grade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A~D</w:t>
            </w:r>
          </w:p>
        </w:tc>
      </w:tr>
    </w:tbl>
    <w:p>
      <w:pPr>
        <w:pStyle w:val="Heading1"/>
      </w:pPr>
      <w:r>
        <w:t>산출물</w:t>
      </w:r>
    </w:p>
    <w:p>
      <w:pPr>
        <w:spacing w:after="40"/>
      </w:pPr>
      <w:r>
        <w:t xml:space="preserve">`03_standards_landscape.md`  </w:t>
      </w:r>
    </w:p>
    <w:p>
      <w:pPr>
        <w:spacing w:after="40"/>
      </w:pPr>
      <w:r>
        <w:t>`evidence/standards_coverage_matrix.csv`</w:t>
      </w:r>
    </w:p>
    <w:p>
      <w:pPr>
        <w:pStyle w:val="Heading2"/>
      </w:pPr>
      <w:r>
        <w:t>Gate 3</w:t>
      </w:r>
    </w:p>
    <w:p>
      <w:pPr>
        <w:spacing w:after="40"/>
      </w:pPr>
      <w:r>
        <w:t>핵심 Context의 대부분이 어느 표준에도 매핑되지 않으면 "기존 표준으로 충분히 표현 가능"이라는 표현을 축소하고 "부분 재사용 + 군 특화 확장 필요"로 수정한다.</w:t>
      </w:r>
    </w:p>
    <w:p>
      <w:pPr>
        <w:spacing w:after="40"/>
      </w:pPr>
      <w:r>
        <w:t>---</w:t>
      </w:r>
    </w:p>
    <w:p>
      <w:pPr>
        <w:pStyle w:val="Heading1"/>
      </w:pPr>
      <w:r>
        <w:t>11. Phase 4. 군/DoD/공군 공개 기준 Crosswalk</w:t>
      </w:r>
    </w:p>
    <w:p>
      <w:pPr>
        <w:pStyle w:val="Heading1"/>
      </w:pPr>
      <w:r>
        <w:t>목적</w:t>
      </w:r>
    </w:p>
    <w:p>
      <w:pPr>
        <w:spacing w:after="40"/>
      </w:pPr>
      <w:r>
        <w:t>민간 표준에서 확보한 개념을 실제 군 출입통제의 판단정보에 맞춰 재정렬한다.</w:t>
      </w:r>
    </w:p>
    <w:p>
      <w:pPr>
        <w:pStyle w:val="Heading1"/>
      </w:pPr>
      <w:r>
        <w:t>우선 조사 대상</w:t>
      </w:r>
    </w:p>
    <w:p>
      <w:pPr>
        <w:pStyle w:val="ListBullet"/>
        <w:spacing w:after="0"/>
      </w:pPr>
      <w:r>
        <w:t>UFC 4-022-01 Entry Control Facilities / Access Control Points</w:t>
      </w:r>
    </w:p>
    <w:p>
      <w:pPr>
        <w:pStyle w:val="ListBullet"/>
        <w:spacing w:after="0"/>
      </w:pPr>
      <w:r>
        <w:t>NTTP 3-26.3 Physical Security (공개 가능한 최신본)</w:t>
      </w:r>
    </w:p>
    <w:p>
      <w:pPr>
        <w:pStyle w:val="ListBullet"/>
        <w:spacing w:after="0"/>
      </w:pPr>
      <w:r>
        <w:t>DoD ePACS / DBIDS 공개 자료</w:t>
      </w:r>
    </w:p>
    <w:p>
      <w:pPr>
        <w:pStyle w:val="ListBullet"/>
        <w:spacing w:after="0"/>
      </w:pPr>
      <w:r>
        <w:t>DoD installation access / physical security / identity credentialing 관련 공개 지침</w:t>
      </w:r>
    </w:p>
    <w:p>
      <w:pPr>
        <w:pStyle w:val="ListBullet"/>
        <w:spacing w:after="0"/>
      </w:pPr>
      <w:r>
        <w:t>FICAM/PIV/PACS 연계</w:t>
      </w:r>
    </w:p>
    <w:p>
      <w:pPr>
        <w:pStyle w:val="ListBullet"/>
        <w:spacing w:after="0"/>
      </w:pPr>
      <w:r>
        <w:t>Army/Navy/USMC automated gate 사례</w:t>
      </w:r>
    </w:p>
    <w:p>
      <w:pPr>
        <w:pStyle w:val="ListBullet"/>
        <w:spacing w:after="0"/>
      </w:pPr>
      <w:r>
        <w:t>DoD IG / GAO의 출입통제·credential 관련 평가</w:t>
      </w:r>
    </w:p>
    <w:p>
      <w:pPr>
        <w:pStyle w:val="ListBullet"/>
        <w:spacing w:after="0"/>
      </w:pPr>
      <w:r>
        <w:t>공개된 DAFI/AFMAN/AFI 중 installation access, physical security, integrated defense 관련 문서</w:t>
      </w:r>
    </w:p>
    <w:p>
      <w:pPr>
        <w:pStyle w:val="ListBullet"/>
        <w:spacing w:after="0"/>
      </w:pPr>
      <w:r>
        <w:t>한국 공군 공개자료가 확인되는 경우만 별도 사용</w:t>
      </w:r>
    </w:p>
    <w:p>
      <w:pPr>
        <w:pStyle w:val="Heading1"/>
      </w:pPr>
      <w:r>
        <w:t>군 Context 추출 필드</w:t>
      </w:r>
    </w:p>
    <w:p>
      <w:pPr>
        <w:pStyle w:val="ListBullet"/>
        <w:spacing w:after="0"/>
      </w:pPr>
      <w:r>
        <w:t>판단 대상</w:t>
      </w:r>
    </w:p>
    <w:p>
      <w:pPr>
        <w:pStyle w:val="ListBullet"/>
        <w:spacing w:after="0"/>
      </w:pPr>
      <w:r>
        <w:t>Identity</w:t>
      </w:r>
    </w:p>
    <w:p>
      <w:pPr>
        <w:pStyle w:val="ListBullet"/>
        <w:spacing w:after="0"/>
      </w:pPr>
      <w:r>
        <w:t>Fitness / Eligibility</w:t>
      </w:r>
    </w:p>
    <w:p>
      <w:pPr>
        <w:pStyle w:val="ListBullet"/>
        <w:spacing w:after="0"/>
      </w:pPr>
      <w:r>
        <w:t>Purpose</w:t>
      </w:r>
    </w:p>
    <w:p>
      <w:pPr>
        <w:pStyle w:val="ListBullet"/>
        <w:spacing w:after="0"/>
      </w:pPr>
      <w:r>
        <w:t>Authorization</w:t>
      </w:r>
    </w:p>
    <w:p>
      <w:pPr>
        <w:pStyle w:val="ListBullet"/>
        <w:spacing w:after="0"/>
      </w:pPr>
      <w:r>
        <w:t>Credential</w:t>
      </w:r>
    </w:p>
    <w:p>
      <w:pPr>
        <w:pStyle w:val="ListBullet"/>
        <w:spacing w:after="0"/>
      </w:pPr>
      <w:r>
        <w:t>Vehicle</w:t>
      </w:r>
    </w:p>
    <w:p>
      <w:pPr>
        <w:pStyle w:val="ListBullet"/>
        <w:spacing w:after="0"/>
      </w:pPr>
      <w:r>
        <w:t>Occupant</w:t>
      </w:r>
    </w:p>
    <w:p>
      <w:pPr>
        <w:pStyle w:val="ListBullet"/>
        <w:spacing w:after="0"/>
      </w:pPr>
      <w:r>
        <w:t>Item / Cargo</w:t>
      </w:r>
    </w:p>
    <w:p>
      <w:pPr>
        <w:pStyle w:val="ListBullet"/>
        <w:spacing w:after="0"/>
      </w:pPr>
      <w:r>
        <w:t>Time</w:t>
      </w:r>
    </w:p>
    <w:p>
      <w:pPr>
        <w:pStyle w:val="ListBullet"/>
        <w:spacing w:after="0"/>
      </w:pPr>
      <w:r>
        <w:t>Area</w:t>
      </w:r>
    </w:p>
    <w:p>
      <w:pPr>
        <w:pStyle w:val="ListBullet"/>
        <w:spacing w:after="0"/>
      </w:pPr>
      <w:r>
        <w:t>Visit / Mission</w:t>
      </w:r>
    </w:p>
    <w:p>
      <w:pPr>
        <w:pStyle w:val="ListBullet"/>
        <w:spacing w:after="0"/>
      </w:pPr>
      <w:r>
        <w:t>Escort</w:t>
      </w:r>
    </w:p>
    <w:p>
      <w:pPr>
        <w:pStyle w:val="ListBullet"/>
        <w:spacing w:after="0"/>
      </w:pPr>
      <w:r>
        <w:t>Alert / Threat Condition</w:t>
      </w:r>
    </w:p>
    <w:p>
      <w:pPr>
        <w:pStyle w:val="ListBullet"/>
        <w:spacing w:after="0"/>
      </w:pPr>
      <w:r>
        <w:t>Equipment State</w:t>
      </w:r>
    </w:p>
    <w:p>
      <w:pPr>
        <w:pStyle w:val="ListBullet"/>
        <w:spacing w:after="0"/>
      </w:pPr>
      <w:r>
        <w:t>Field Observation</w:t>
      </w:r>
    </w:p>
    <w:p>
      <w:pPr>
        <w:pStyle w:val="ListBullet"/>
        <w:spacing w:after="0"/>
      </w:pPr>
      <w:r>
        <w:t>Decision</w:t>
      </w:r>
    </w:p>
    <w:p>
      <w:pPr>
        <w:pStyle w:val="ListBullet"/>
        <w:spacing w:after="0"/>
      </w:pPr>
      <w:r>
        <w:t>Action</w:t>
      </w:r>
    </w:p>
    <w:p>
      <w:pPr>
        <w:pStyle w:val="ListBullet"/>
        <w:spacing w:after="0"/>
      </w:pPr>
      <w:r>
        <w:t>Exception / Manual Verification</w:t>
      </w:r>
    </w:p>
    <w:p>
      <w:pPr>
        <w:pStyle w:val="Heading1"/>
      </w:pPr>
      <w:r>
        <w:t>데이터화 상태 분류</w:t>
      </w:r>
    </w:p>
    <w:p>
      <w:pPr>
        <w:spacing w:after="40"/>
      </w:pPr>
      <w:r>
        <w:t>각 항목을 아래 중 하나로 분류한다.</w:t>
      </w:r>
    </w:p>
    <w:p>
      <w:pPr>
        <w:pStyle w:val="ListBullet"/>
        <w:spacing w:after="0"/>
      </w:pPr>
      <w:r>
        <w:t>`A. Existing Digital System`</w:t>
      </w:r>
    </w:p>
    <w:p>
      <w:pPr>
        <w:pStyle w:val="ListBullet"/>
        <w:spacing w:after="0"/>
      </w:pPr>
      <w:r>
        <w:t>`B. Sensor-Digitizable`</w:t>
      </w:r>
    </w:p>
    <w:p>
      <w:pPr>
        <w:pStyle w:val="ListBullet"/>
        <w:spacing w:after="0"/>
      </w:pPr>
      <w:r>
        <w:t>`C. Document/Workflow Structurable`</w:t>
      </w:r>
    </w:p>
    <w:p>
      <w:pPr>
        <w:pStyle w:val="ListBullet"/>
        <w:spacing w:after="0"/>
      </w:pPr>
      <w:r>
        <w:t>`D. Primarily Human/Implicit`</w:t>
      </w:r>
    </w:p>
    <w:p>
      <w:pPr>
        <w:pStyle w:val="ListBullet"/>
        <w:spacing w:after="0"/>
      </w:pPr>
      <w:r>
        <w:t>`E. Unknown from Public Sources`</w:t>
      </w:r>
    </w:p>
    <w:p>
      <w:pPr>
        <w:pStyle w:val="Heading1"/>
      </w:pPr>
      <w:r>
        <w:t>Crosswalk 규칙</w:t>
      </w:r>
    </w:p>
    <w:p>
      <w:pPr>
        <w:spacing w:after="40"/>
      </w:pPr>
      <w:r>
        <w:t>`AS-IS Local Term → Generic Concept → Civil Standard → DoD/Military Term → Modeling Decision`</w:t>
      </w:r>
    </w:p>
    <w:p>
      <w:pPr>
        <w:spacing w:after="40"/>
      </w:pPr>
      <w:r>
        <w:t>예:</w:t>
      </w:r>
    </w:p>
    <w:p>
      <w:pPr>
        <w:spacing w:after="60"/>
      </w:pPr>
      <w:r>
        <w:rPr>
          <w:rFonts w:ascii="Consolas" w:hAnsi="Consolas"/>
          <w:sz w:val="15"/>
        </w:rPr>
        <w:t>"방문 승인"</w:t>
        <w:br/>
        <w:t>→ Authorization / Visit</w:t>
        <w:br/>
        <w:t>→ ABAC / PACS permission concepts</w:t>
        <w:br/>
        <w:t>→ military visitor/sponsor approval concepts</w:t>
        <w:br/>
        <w:t>→ AccessRequest + Authorization</w:t>
      </w:r>
    </w:p>
    <w:p>
      <w:pPr>
        <w:pStyle w:val="Heading1"/>
      </w:pPr>
      <w:r>
        <w:t>산출물</w:t>
      </w:r>
    </w:p>
    <w:p>
      <w:pPr>
        <w:spacing w:after="40"/>
      </w:pPr>
      <w:r>
        <w:t xml:space="preserve">`04_military_crosswalk.md`  </w:t>
      </w:r>
    </w:p>
    <w:p>
      <w:pPr>
        <w:spacing w:after="40"/>
      </w:pPr>
      <w:r>
        <w:t xml:space="preserve">`evidence/military_access_context_matrix.csv`  </w:t>
      </w:r>
    </w:p>
    <w:p>
      <w:pPr>
        <w:spacing w:after="40"/>
      </w:pPr>
      <w:r>
        <w:t>`evidence/military_to_standard_crosswalk.csv`</w:t>
      </w:r>
    </w:p>
    <w:p>
      <w:pPr>
        <w:pStyle w:val="Heading2"/>
      </w:pPr>
      <w:r>
        <w:t>Gate 4</w:t>
      </w:r>
    </w:p>
    <w:p>
      <w:pPr>
        <w:spacing w:after="40"/>
      </w:pPr>
      <w:r>
        <w:t>공개 공군 자료가 부족하면 DoD/미군 자료를 `Higher-level / Analogue Evidence`로 표시하고 한국 공군 적용은 `Needs Local Validation`으로 남긴다. 비공개 규정을 추정하지 않는다.</w:t>
      </w:r>
    </w:p>
    <w:p>
      <w:pPr>
        <w:spacing w:after="40"/>
      </w:pPr>
      <w:r>
        <w:t>---</w:t>
      </w:r>
    </w:p>
    <w:p>
      <w:pPr>
        <w:pStyle w:val="Heading1"/>
      </w:pPr>
      <w:r>
        <w:t>12. Phase 5. Air Force Access Context Model v0.1</w:t>
      </w:r>
    </w:p>
    <w:p>
      <w:pPr>
        <w:pStyle w:val="Heading1"/>
      </w:pPr>
      <w:r>
        <w:t>목적</w:t>
      </w:r>
    </w:p>
    <w:p>
      <w:pPr>
        <w:spacing w:after="40"/>
      </w:pPr>
      <w:r>
        <w:t>앞 단계의 근거만 사용해 공군 출입판단에 필요한 최소 Context Model을 만든다.</w:t>
      </w:r>
    </w:p>
    <w:p>
      <w:pPr>
        <w:pStyle w:val="Heading1"/>
      </w:pPr>
      <w:r>
        <w:t>12.1 Concept Status</w:t>
      </w:r>
    </w:p>
    <w:p>
      <w:pPr>
        <w:spacing w:after="40"/>
      </w:pPr>
      <w:r>
        <w:t>각 개념은 반드시 아래 중 하나로 태깅한다.</w:t>
      </w:r>
    </w:p>
    <w:p>
      <w:pPr>
        <w:pStyle w:val="ListBullet"/>
        <w:spacing w:after="0"/>
      </w:pPr>
      <w:r>
        <w:t>`Core`: 다수 표준/군 기준에서 공통 확인</w:t>
      </w:r>
    </w:p>
    <w:p>
      <w:pPr>
        <w:pStyle w:val="ListBullet"/>
        <w:spacing w:after="0"/>
      </w:pPr>
      <w:r>
        <w:t>`Military Extension`: 군 임무/운영 특성 때문에 추가</w:t>
      </w:r>
    </w:p>
    <w:p>
      <w:pPr>
        <w:pStyle w:val="ListBullet"/>
        <w:spacing w:after="0"/>
      </w:pPr>
      <w:r>
        <w:t>`Local`: 현장 인터뷰에서만 확인</w:t>
      </w:r>
    </w:p>
    <w:p>
      <w:pPr>
        <w:pStyle w:val="ListBullet"/>
        <w:spacing w:after="0"/>
      </w:pPr>
      <w:r>
        <w:t>`Hypothesis`: 아직 검증되지 않은 설계 후보</w:t>
      </w:r>
    </w:p>
    <w:p>
      <w:pPr>
        <w:pStyle w:val="Heading1"/>
      </w:pPr>
      <w:r>
        <w:t>12.2 최소 객체 후보</w:t>
      </w:r>
    </w:p>
    <w:p>
      <w:pPr>
        <w:pStyle w:val="ListBullet"/>
        <w:spacing w:after="0"/>
      </w:pPr>
      <w:r>
        <w:t>Person</w:t>
      </w:r>
    </w:p>
    <w:p>
      <w:pPr>
        <w:pStyle w:val="ListBullet"/>
        <w:spacing w:after="0"/>
      </w:pPr>
      <w:r>
        <w:t>ServiceMember / Employee / Visitor</w:t>
      </w:r>
    </w:p>
    <w:p>
      <w:pPr>
        <w:pStyle w:val="ListBullet"/>
        <w:spacing w:after="0"/>
      </w:pPr>
      <w:r>
        <w:t>Organization / Unit</w:t>
      </w:r>
    </w:p>
    <w:p>
      <w:pPr>
        <w:pStyle w:val="ListBullet"/>
        <w:spacing w:after="0"/>
      </w:pPr>
      <w:r>
        <w:t>Credential</w:t>
      </w:r>
    </w:p>
    <w:p>
      <w:pPr>
        <w:pStyle w:val="ListBullet"/>
        <w:spacing w:after="0"/>
      </w:pPr>
      <w:r>
        <w:t>AccessPermission</w:t>
      </w:r>
    </w:p>
    <w:p>
      <w:pPr>
        <w:pStyle w:val="ListBullet"/>
        <w:spacing w:after="0"/>
      </w:pPr>
      <w:r>
        <w:t>AccessRequest / Visit</w:t>
      </w:r>
    </w:p>
    <w:p>
      <w:pPr>
        <w:pStyle w:val="ListBullet"/>
        <w:spacing w:after="0"/>
      </w:pPr>
      <w:r>
        <w:t>Vehicle</w:t>
      </w:r>
    </w:p>
    <w:p>
      <w:pPr>
        <w:pStyle w:val="ListBullet"/>
        <w:spacing w:after="0"/>
      </w:pPr>
      <w:r>
        <w:t>Driver / Occupant</w:t>
      </w:r>
    </w:p>
    <w:p>
      <w:pPr>
        <w:pStyle w:val="ListBullet"/>
        <w:spacing w:after="0"/>
      </w:pPr>
      <w:r>
        <w:t>Item / Cargo</w:t>
      </w:r>
    </w:p>
    <w:p>
      <w:pPr>
        <w:pStyle w:val="ListBullet"/>
        <w:spacing w:after="0"/>
      </w:pPr>
      <w:r>
        <w:t>Area / Zone</w:t>
      </w:r>
    </w:p>
    <w:p>
      <w:pPr>
        <w:pStyle w:val="ListBullet"/>
        <w:spacing w:after="0"/>
      </w:pPr>
      <w:r>
        <w:t>Gate / Checkpoint</w:t>
      </w:r>
    </w:p>
    <w:p>
      <w:pPr>
        <w:pStyle w:val="ListBullet"/>
        <w:spacing w:after="0"/>
      </w:pPr>
      <w:r>
        <w:t>Device / Sensor</w:t>
      </w:r>
    </w:p>
    <w:p>
      <w:pPr>
        <w:pStyle w:val="ListBullet"/>
        <w:spacing w:after="0"/>
      </w:pPr>
      <w:r>
        <w:t>Observation / Event</w:t>
      </w:r>
    </w:p>
    <w:p>
      <w:pPr>
        <w:pStyle w:val="ListBullet"/>
        <w:spacing w:after="0"/>
      </w:pPr>
      <w:r>
        <w:t>TimeWindow</w:t>
      </w:r>
    </w:p>
    <w:p>
      <w:pPr>
        <w:pStyle w:val="ListBullet"/>
        <w:spacing w:after="0"/>
      </w:pPr>
      <w:r>
        <w:t>Purpose / Mission</w:t>
      </w:r>
    </w:p>
    <w:p>
      <w:pPr>
        <w:pStyle w:val="ListBullet"/>
        <w:spacing w:after="0"/>
      </w:pPr>
      <w:r>
        <w:t>Escort</w:t>
      </w:r>
    </w:p>
    <w:p>
      <w:pPr>
        <w:pStyle w:val="ListBullet"/>
        <w:spacing w:after="0"/>
      </w:pPr>
      <w:r>
        <w:t>Alert / Restriction</w:t>
      </w:r>
    </w:p>
    <w:p>
      <w:pPr>
        <w:pStyle w:val="ListBullet"/>
        <w:spacing w:after="0"/>
      </w:pPr>
      <w:r>
        <w:t>Decision</w:t>
      </w:r>
    </w:p>
    <w:p>
      <w:pPr>
        <w:pStyle w:val="ListBullet"/>
        <w:spacing w:after="0"/>
      </w:pPr>
      <w:r>
        <w:t>Action</w:t>
      </w:r>
    </w:p>
    <w:p>
      <w:pPr>
        <w:spacing w:after="40"/>
      </w:pPr>
      <w:r>
        <w:t>후보를 그대로 채택하지 말고 근거가 확인된 것만 모델에 넣는다.</w:t>
      </w:r>
    </w:p>
    <w:p>
      <w:pPr>
        <w:pStyle w:val="Heading1"/>
      </w:pPr>
      <w:r>
        <w:t>12.3 객체별 필수 필드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b/>
                <w:sz w:val="15"/>
              </w:rPr>
              <w:t>설명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Concept ID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`CTX-###`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Name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개념명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Core/Military Extension/Local/Hypothesis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Definition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한 문장 정의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Source Standard/Doctrine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근거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Identifier / Key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식별 방식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Core Attributes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주요 속성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Relationships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관계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Dynamic States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상태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Source System/Sensor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생성원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Temporal Validity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시간 유효성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Update Frequency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업데이트 특성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Confidence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신뢰도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Provenance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데이터 출처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Security/Privacy Concern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보안/개인정보</w:t>
            </w:r>
          </w:p>
        </w:tc>
      </w:tr>
      <w:tr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Decision Relevance</w:t>
            </w:r>
          </w:p>
        </w:tc>
        <w:tc>
          <w:tcPr>
            <w:tcW w:type="dxa" w:w="5227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sz w:val="15"/>
              </w:rPr>
              <w:t>어떤 판단에 필요한가</w:t>
            </w:r>
          </w:p>
        </w:tc>
      </w:tr>
    </w:tbl>
    <w:p>
      <w:pPr>
        <w:pStyle w:val="Heading1"/>
      </w:pPr>
      <w:r>
        <w:t>12.4 관계 모델 규칙</w:t>
      </w:r>
    </w:p>
    <w:p>
      <w:pPr>
        <w:spacing w:after="40"/>
      </w:pPr>
      <w:r>
        <w:t>예:</w:t>
      </w:r>
    </w:p>
    <w:p>
      <w:pPr>
        <w:pStyle w:val="ListBullet"/>
        <w:spacing w:after="0"/>
      </w:pPr>
      <w:r>
        <w:t>`Person hasCredential Credential`</w:t>
      </w:r>
    </w:p>
    <w:p>
      <w:pPr>
        <w:pStyle w:val="ListBullet"/>
        <w:spacing w:after="0"/>
      </w:pPr>
      <w:r>
        <w:t>`Person assignedTo Organization`</w:t>
      </w:r>
    </w:p>
    <w:p>
      <w:pPr>
        <w:pStyle w:val="ListBullet"/>
        <w:spacing w:after="0"/>
      </w:pPr>
      <w:r>
        <w:t>`Person drives Vehicle`</w:t>
      </w:r>
    </w:p>
    <w:p>
      <w:pPr>
        <w:pStyle w:val="ListBullet"/>
        <w:spacing w:after="0"/>
      </w:pPr>
      <w:r>
        <w:t>`Vehicle hasOccupant Person`</w:t>
      </w:r>
    </w:p>
    <w:p>
      <w:pPr>
        <w:pStyle w:val="ListBullet"/>
        <w:spacing w:after="0"/>
      </w:pPr>
      <w:r>
        <w:t>`AccessRequest hasPurpose Purpose`</w:t>
      </w:r>
    </w:p>
    <w:p>
      <w:pPr>
        <w:pStyle w:val="ListBullet"/>
        <w:spacing w:after="0"/>
      </w:pPr>
      <w:r>
        <w:t>`AccessPermission authorizes Subject/Vehicle/Area`</w:t>
      </w:r>
    </w:p>
    <w:p>
      <w:pPr>
        <w:pStyle w:val="ListBullet"/>
        <w:spacing w:after="0"/>
      </w:pPr>
      <w:r>
        <w:t>`Escort accompanies Visitor`</w:t>
      </w:r>
    </w:p>
    <w:p>
      <w:pPr>
        <w:pStyle w:val="ListBullet"/>
        <w:spacing w:after="0"/>
      </w:pPr>
      <w:r>
        <w:t>`Observation observedBy Sensor`</w:t>
      </w:r>
    </w:p>
    <w:p>
      <w:pPr>
        <w:pStyle w:val="ListBullet"/>
        <w:spacing w:after="0"/>
      </w:pPr>
      <w:r>
        <w:t>`Event occursAt Area`</w:t>
      </w:r>
    </w:p>
    <w:p>
      <w:pPr>
        <w:pStyle w:val="ListBullet"/>
        <w:spacing w:after="0"/>
      </w:pPr>
      <w:r>
        <w:t>`Decision resultsIn Action`</w:t>
      </w:r>
    </w:p>
    <w:p>
      <w:pPr>
        <w:spacing w:after="40"/>
      </w:pPr>
      <w:r>
        <w:t>관계에도 동일하게 근거와 상태태그를 부여한다.</w:t>
      </w:r>
    </w:p>
    <w:p>
      <w:pPr>
        <w:pStyle w:val="Heading1"/>
      </w:pPr>
      <w:r>
        <w:t>산출물</w:t>
      </w:r>
    </w:p>
    <w:p>
      <w:pPr>
        <w:spacing w:after="40"/>
      </w:pPr>
      <w:r>
        <w:t xml:space="preserve">`05_airforce_context_model.md`  </w:t>
      </w:r>
    </w:p>
    <w:p>
      <w:pPr>
        <w:spacing w:after="40"/>
      </w:pPr>
      <w:r>
        <w:t xml:space="preserve">`evidence/object_evidence.csv`  </w:t>
      </w:r>
    </w:p>
    <w:p>
      <w:pPr>
        <w:spacing w:after="40"/>
      </w:pPr>
      <w:r>
        <w:t xml:space="preserve">`evidence/relationship_evidence.csv`  </w:t>
      </w:r>
    </w:p>
    <w:p>
      <w:pPr>
        <w:spacing w:after="40"/>
      </w:pPr>
      <w:r>
        <w:t>`diagrams/context_model.mmd`</w:t>
      </w:r>
    </w:p>
    <w:p>
      <w:pPr>
        <w:pStyle w:val="Heading2"/>
      </w:pPr>
      <w:r>
        <w:t>Gate 5</w:t>
      </w:r>
    </w:p>
    <w:p>
      <w:pPr>
        <w:spacing w:after="40"/>
      </w:pPr>
      <w:r>
        <w:t>핵심 객체/관계의 출처를 추적할 수 없다면 모델에 Core로 포함하지 않는다.</w:t>
      </w:r>
    </w:p>
    <w:p>
      <w:pPr>
        <w:spacing w:after="40"/>
      </w:pPr>
      <w:r>
        <w:t>---</w:t>
      </w:r>
    </w:p>
    <w:p>
      <w:pPr>
        <w:pStyle w:val="Heading1"/>
      </w:pPr>
      <w:r>
        <w:t>13. Phase 6. 가능성(Feasibility)과 타당성(Validity) 평가</w:t>
      </w:r>
    </w:p>
    <w:p>
      <w:pPr>
        <w:pStyle w:val="Heading1"/>
      </w:pPr>
      <w:r>
        <w:t>원칙</w:t>
      </w:r>
    </w:p>
    <w:p>
      <w:pPr>
        <w:spacing w:after="40"/>
      </w:pPr>
      <w:r/>
      <w:r>
        <w:rPr>
          <w:b/>
        </w:rPr>
        <w:t>데이터가 존재한다 = 자동판단이 가능하다</w:t>
      </w:r>
      <w:r>
        <w:t>가 아니다.</w:t>
      </w:r>
    </w:p>
    <w:p>
      <w:pPr>
        <w:spacing w:after="40"/>
      </w:pPr>
      <w:r>
        <w:t>평가는 반드시 두 축을 분리한다.</w:t>
      </w:r>
    </w:p>
    <w:p>
      <w:pPr>
        <w:pStyle w:val="Heading1"/>
      </w:pPr>
      <w:r>
        <w:t>13.1 Feasibility</w:t>
      </w:r>
    </w:p>
    <w:p>
      <w:pPr>
        <w:spacing w:after="40"/>
      </w:pPr>
      <w:r>
        <w:t>"필요정보를 기계가 읽을 수 있는 형태로 취득·구조화할 수 있는가?"</w:t>
      </w:r>
    </w:p>
    <w:p>
      <w:pPr>
        <w:spacing w:after="40"/>
      </w:pPr>
      <w:r>
        <w:t>평가 항목:</w:t>
      </w:r>
    </w:p>
    <w:p>
      <w:pPr>
        <w:pStyle w:val="ListBullet"/>
        <w:spacing w:after="0"/>
      </w:pPr>
      <w:r>
        <w:t>Data Availability</w:t>
      </w:r>
    </w:p>
    <w:p>
      <w:pPr>
        <w:pStyle w:val="ListBullet"/>
        <w:spacing w:after="0"/>
      </w:pPr>
      <w:r>
        <w:t>Observability</w:t>
      </w:r>
    </w:p>
    <w:p>
      <w:pPr>
        <w:pStyle w:val="ListBullet"/>
        <w:spacing w:after="0"/>
      </w:pPr>
      <w:r>
        <w:t>Digitizability</w:t>
      </w:r>
    </w:p>
    <w:p>
      <w:pPr>
        <w:pStyle w:val="ListBullet"/>
        <w:spacing w:after="0"/>
      </w:pPr>
      <w:r>
        <w:t>Identifier Availability</w:t>
      </w:r>
    </w:p>
    <w:p>
      <w:pPr>
        <w:pStyle w:val="ListBullet"/>
        <w:spacing w:after="0"/>
      </w:pPr>
      <w:r>
        <w:t>Interface/Interoperability</w:t>
      </w:r>
    </w:p>
    <w:p>
      <w:pPr>
        <w:pStyle w:val="ListBullet"/>
        <w:spacing w:after="0"/>
      </w:pPr>
      <w:r>
        <w:t>Update/Temporal Availability</w:t>
      </w:r>
    </w:p>
    <w:p>
      <w:pPr>
        <w:pStyle w:val="ListBullet"/>
        <w:spacing w:after="0"/>
      </w:pPr>
      <w:r>
        <w:t>Provenance Availability</w:t>
      </w:r>
    </w:p>
    <w:p>
      <w:pPr>
        <w:pStyle w:val="Heading1"/>
      </w:pPr>
      <w:r>
        <w:t>13.2 Validity</w:t>
      </w:r>
    </w:p>
    <w:p>
      <w:pPr>
        <w:spacing w:after="40"/>
      </w:pPr>
      <w:r>
        <w:t>"그 정보가 실제 출입판단에 의미 있고, 군 기준과 일치하며, 정책판단에 충분한가?"</w:t>
      </w:r>
    </w:p>
    <w:p>
      <w:pPr>
        <w:spacing w:after="40"/>
      </w:pPr>
      <w:r>
        <w:t>평가 항목:</w:t>
      </w:r>
    </w:p>
    <w:p>
      <w:pPr>
        <w:pStyle w:val="ListBullet"/>
        <w:spacing w:after="0"/>
      </w:pPr>
      <w:r>
        <w:t>Decision Relevance</w:t>
      </w:r>
    </w:p>
    <w:p>
      <w:pPr>
        <w:pStyle w:val="ListBullet"/>
        <w:spacing w:after="0"/>
      </w:pPr>
      <w:r>
        <w:t>Semantic Precision</w:t>
      </w:r>
    </w:p>
    <w:p>
      <w:pPr>
        <w:pStyle w:val="ListBullet"/>
        <w:spacing w:after="0"/>
      </w:pPr>
      <w:r>
        <w:t>Policy Expressiveness</w:t>
      </w:r>
    </w:p>
    <w:p>
      <w:pPr>
        <w:pStyle w:val="ListBullet"/>
        <w:spacing w:after="0"/>
      </w:pPr>
      <w:r>
        <w:t>Context/Temporal Sufficiency</w:t>
      </w:r>
    </w:p>
    <w:p>
      <w:pPr>
        <w:pStyle w:val="ListBullet"/>
        <w:spacing w:after="0"/>
      </w:pPr>
      <w:r>
        <w:t>Reliability / Confidence</w:t>
      </w:r>
    </w:p>
    <w:p>
      <w:pPr>
        <w:pStyle w:val="ListBullet"/>
        <w:spacing w:after="0"/>
      </w:pPr>
      <w:r>
        <w:t>Auditability</w:t>
      </w:r>
    </w:p>
    <w:p>
      <w:pPr>
        <w:pStyle w:val="ListBullet"/>
        <w:spacing w:after="0"/>
      </w:pPr>
      <w:r>
        <w:t>Military/Standard Alignment</w:t>
      </w:r>
    </w:p>
    <w:p>
      <w:pPr>
        <w:pStyle w:val="Heading1"/>
      </w:pPr>
      <w:r>
        <w:t>13.3 구현 제약</w:t>
      </w:r>
    </w:p>
    <w:p>
      <w:pPr>
        <w:spacing w:after="40"/>
      </w:pPr>
      <w:r>
        <w:t>별도 항목:</w:t>
      </w:r>
    </w:p>
    <w:p>
      <w:pPr>
        <w:pStyle w:val="ListBullet"/>
        <w:spacing w:after="0"/>
      </w:pPr>
      <w:r>
        <w:t>Security / Classification</w:t>
      </w:r>
    </w:p>
    <w:p>
      <w:pPr>
        <w:pStyle w:val="ListBullet"/>
        <w:spacing w:after="0"/>
      </w:pPr>
      <w:r>
        <w:t>Privacy</w:t>
      </w:r>
    </w:p>
    <w:p>
      <w:pPr>
        <w:pStyle w:val="ListBullet"/>
        <w:spacing w:after="0"/>
      </w:pPr>
      <w:r>
        <w:t>Integration Burden</w:t>
      </w:r>
    </w:p>
    <w:p>
      <w:pPr>
        <w:pStyle w:val="ListBullet"/>
        <w:spacing w:after="0"/>
      </w:pPr>
      <w:r>
        <w:t>Sensor Dependence</w:t>
      </w:r>
    </w:p>
    <w:p>
      <w:pPr>
        <w:pStyle w:val="ListBullet"/>
        <w:spacing w:after="0"/>
      </w:pPr>
      <w:r>
        <w:t>Legacy Constraints</w:t>
      </w:r>
    </w:p>
    <w:p>
      <w:pPr>
        <w:pStyle w:val="ListBullet"/>
        <w:spacing w:after="0"/>
      </w:pPr>
      <w:r>
        <w:t>Human Exception Requirement</w:t>
      </w:r>
    </w:p>
    <w:p>
      <w:pPr>
        <w:pStyle w:val="Heading1"/>
      </w:pPr>
      <w:r>
        <w:t>13.4 점수 Rubric</w:t>
      </w:r>
    </w:p>
    <w:p>
      <w:pPr>
        <w:spacing w:after="40"/>
      </w:pPr>
      <w:r>
        <w:t>근거 없는 숫자 사용 금지. 아래 0~3을 먼저 정의한 뒤 적용한다.</w:t>
      </w:r>
    </w:p>
    <w:p>
      <w:pPr>
        <w:pStyle w:val="Heading2"/>
      </w:pPr>
      <w:r>
        <w:t>Feasibility 0~3</w:t>
      </w:r>
    </w:p>
    <w:p>
      <w:pPr>
        <w:pStyle w:val="ListBullet"/>
        <w:spacing w:after="0"/>
      </w:pPr>
      <w:r>
        <w:t>0: 공개 근거상 취득/구조화 경로 없음</w:t>
      </w:r>
    </w:p>
    <w:p>
      <w:pPr>
        <w:pStyle w:val="ListBullet"/>
        <w:spacing w:after="0"/>
      </w:pPr>
      <w:r>
        <w:t>1: 이론적 가능, 실제 출처/인터페이스 불명확</w:t>
      </w:r>
    </w:p>
    <w:p>
      <w:pPr>
        <w:pStyle w:val="ListBullet"/>
        <w:spacing w:after="0"/>
      </w:pPr>
      <w:r>
        <w:t>2: 데이터 원천 또는 표준화 방법 존재, 현장 검증 필요</w:t>
      </w:r>
    </w:p>
    <w:p>
      <w:pPr>
        <w:pStyle w:val="ListBullet"/>
        <w:spacing w:after="0"/>
      </w:pPr>
      <w:r>
        <w:t>3: 실제 시스템/센서/표준에서 직접 확인 가능</w:t>
      </w:r>
    </w:p>
    <w:p>
      <w:pPr>
        <w:pStyle w:val="Heading2"/>
      </w:pPr>
      <w:r>
        <w:t>Validity 0~3</w:t>
      </w:r>
    </w:p>
    <w:p>
      <w:pPr>
        <w:pStyle w:val="ListBullet"/>
        <w:spacing w:after="0"/>
      </w:pPr>
      <w:r>
        <w:t>0: 판단 관련성 근거 없음</w:t>
      </w:r>
    </w:p>
    <w:p>
      <w:pPr>
        <w:pStyle w:val="ListBullet"/>
        <w:spacing w:after="0"/>
      </w:pPr>
      <w:r>
        <w:t>1: 간접 관련</w:t>
      </w:r>
    </w:p>
    <w:p>
      <w:pPr>
        <w:pStyle w:val="ListBullet"/>
        <w:spacing w:after="0"/>
      </w:pPr>
      <w:r>
        <w:t>2: 실제 출입/정책 판단에 사용됨이 확인</w:t>
      </w:r>
    </w:p>
    <w:p>
      <w:pPr>
        <w:pStyle w:val="ListBullet"/>
        <w:spacing w:after="0"/>
      </w:pPr>
      <w:r>
        <w:t>3: 군/정부 기준과 현장근거가 함께 일치</w:t>
      </w:r>
    </w:p>
    <w:p>
      <w:pPr>
        <w:pStyle w:val="Heading2"/>
      </w:pPr>
      <w:r>
        <w:t>Evidence Grade</w:t>
      </w:r>
    </w:p>
    <w:p>
      <w:pPr>
        <w:pStyle w:val="ListBullet"/>
        <w:spacing w:after="0"/>
      </w:pPr>
      <w:r>
        <w:t>A: 정부/군/표준기관의 직접 규정·정의</w:t>
      </w:r>
    </w:p>
    <w:p>
      <w:pPr>
        <w:pStyle w:val="ListBullet"/>
        <w:spacing w:after="0"/>
      </w:pPr>
      <w:r>
        <w:t>B: 공식 기술문서 또는 다수 동료심사 근거</w:t>
      </w:r>
    </w:p>
    <w:p>
      <w:pPr>
        <w:pStyle w:val="ListBullet"/>
        <w:spacing w:after="0"/>
      </w:pPr>
      <w:r>
        <w:t>C: 벤더 기술자료/단일 외부 사례</w:t>
      </w:r>
    </w:p>
    <w:p>
      <w:pPr>
        <w:pStyle w:val="ListBullet"/>
        <w:spacing w:after="0"/>
      </w:pPr>
      <w:r>
        <w:t>L: Local Evidence(현장 인터뷰/내부 조사)</w:t>
      </w:r>
    </w:p>
    <w:p>
      <w:pPr>
        <w:pStyle w:val="ListBullet"/>
        <w:spacing w:after="0"/>
      </w:pPr>
      <w:r>
        <w:t>D: 추정/설계 가설</w:t>
      </w:r>
    </w:p>
    <w:p>
      <w:pPr>
        <w:pStyle w:val="Heading1"/>
      </w:pPr>
      <w:r>
        <w:t>산출물</w:t>
      </w:r>
    </w:p>
    <w:p>
      <w:pPr>
        <w:spacing w:after="40"/>
      </w:pPr>
      <w:r>
        <w:t xml:space="preserve">`06_feasibility_validity.md`  </w:t>
      </w:r>
    </w:p>
    <w:p>
      <w:pPr>
        <w:spacing w:after="40"/>
      </w:pPr>
      <w:r>
        <w:t>`evidence/feasibility_validity_scorecard.csv`</w:t>
      </w:r>
    </w:p>
    <w:p>
      <w:pPr>
        <w:pStyle w:val="Heading2"/>
      </w:pPr>
      <w:r>
        <w:t>Gate 6</w:t>
      </w:r>
    </w:p>
    <w:p>
      <w:pPr>
        <w:spacing w:after="40"/>
      </w:pPr>
      <w:r>
        <w:t>핵심 판단정보 상당수가 0~1 수준이면 CLEAR의 자동화 범위를 정상/저위험·정형 상황으로 축소하고 Human-in-the-loop 전제를 강화한다.</w:t>
      </w:r>
    </w:p>
    <w:p>
      <w:pPr>
        <w:spacing w:after="40"/>
      </w:pPr>
      <w:r>
        <w:t>---</w:t>
      </w:r>
    </w:p>
    <w:p>
      <w:pPr>
        <w:pStyle w:val="Heading1"/>
      </w:pPr>
      <w:r>
        <w:t>14. Phase 7. Slide 6 Evidence Pack</w:t>
      </w:r>
    </w:p>
    <w:p>
      <w:pPr>
        <w:pStyle w:val="Heading1"/>
      </w:pPr>
      <w:r>
        <w:t>목적</w:t>
      </w:r>
    </w:p>
    <w:p>
      <w:pPr>
        <w:spacing w:after="40"/>
      </w:pPr>
      <w:r>
        <w:t>전체 연구를 발표 1장과 40~60초 설명으로 압축한다.</w:t>
      </w:r>
    </w:p>
    <w:p>
      <w:pPr>
        <w:pStyle w:val="Heading1"/>
      </w:pPr>
      <w:r>
        <w:t>14.1 장표가 답해야 할 질문</w:t>
      </w:r>
    </w:p>
    <w:p>
      <w:pPr>
        <w:spacing w:after="60"/>
        <w:ind w:left="360"/>
      </w:pPr>
      <w:r>
        <w:rPr>
          <w:i/>
        </w:rPr>
        <w:t>**"초병이 보는 기지의 맥락을 정말 기계가 읽을 수 있게 만들 수 있는가?"**</w:t>
      </w:r>
    </w:p>
    <w:p>
      <w:pPr>
        <w:pStyle w:val="Heading1"/>
      </w:pPr>
      <w:r>
        <w:t>14.2 권장 논리</w:t>
      </w:r>
    </w:p>
    <w:p>
      <w:pPr>
        <w:spacing w:after="60"/>
      </w:pPr>
      <w:r>
        <w:rPr>
          <w:rFonts w:ascii="Consolas" w:hAnsi="Consolas"/>
          <w:sz w:val="15"/>
        </w:rPr>
        <w:t>무인 판단의 선결요건</w:t>
        <w:br/>
        <w:t>→ 현실 Context의 machine-readable representation</w:t>
        <w:br/>
        <w:t>→ 기존 산업/정부/군 표준에 핵심 개념 존재</w:t>
        <w:br/>
        <w:t>→ 현장 AS-IS Context와 Crosswalk</w:t>
        <w:br/>
        <w:t>→ 공군 Context Model로 구조화 가능</w:t>
        <w:br/>
        <w:t>→ 일부 예외/암묵지는 인간 확인 유지</w:t>
        <w:br/>
        <w:t>→ 다음 질문: 이 이종 Context를 어떤 공통 의미체계로 연결할 것인가?</w:t>
      </w:r>
    </w:p>
    <w:p>
      <w:pPr>
        <w:pStyle w:val="Heading1"/>
      </w:pPr>
      <w:r>
        <w:t>14.3 장표 후보 구조</w:t>
      </w:r>
    </w:p>
    <w:p>
      <w:pPr>
        <w:pStyle w:val="Heading2"/>
      </w:pPr>
      <w:r>
        <w:t>왼쪽 - 사람이 보는 현실</w:t>
      </w:r>
    </w:p>
    <w:p>
      <w:pPr>
        <w:pStyle w:val="ListBullet"/>
        <w:spacing w:after="0"/>
      </w:pPr>
      <w:r>
        <w:t>사람</w:t>
      </w:r>
    </w:p>
    <w:p>
      <w:pPr>
        <w:pStyle w:val="ListBullet"/>
        <w:spacing w:after="0"/>
      </w:pPr>
      <w:r>
        <w:t>차량</w:t>
      </w:r>
    </w:p>
    <w:p>
      <w:pPr>
        <w:pStyle w:val="ListBullet"/>
        <w:spacing w:after="0"/>
      </w:pPr>
      <w:r>
        <w:t>승인</w:t>
      </w:r>
    </w:p>
    <w:p>
      <w:pPr>
        <w:pStyle w:val="ListBullet"/>
        <w:spacing w:after="0"/>
      </w:pPr>
      <w:r>
        <w:t>자격</w:t>
      </w:r>
    </w:p>
    <w:p>
      <w:pPr>
        <w:pStyle w:val="ListBullet"/>
        <w:spacing w:after="0"/>
      </w:pPr>
      <w:r>
        <w:t>목적</w:t>
      </w:r>
    </w:p>
    <w:p>
      <w:pPr>
        <w:pStyle w:val="ListBullet"/>
        <w:spacing w:after="0"/>
      </w:pPr>
      <w:r>
        <w:t>시간</w:t>
      </w:r>
    </w:p>
    <w:p>
      <w:pPr>
        <w:pStyle w:val="ListBullet"/>
        <w:spacing w:after="0"/>
      </w:pPr>
      <w:r>
        <w:t>구역</w:t>
      </w:r>
    </w:p>
    <w:p>
      <w:pPr>
        <w:pStyle w:val="ListBullet"/>
        <w:spacing w:after="0"/>
      </w:pPr>
      <w:r>
        <w:t>인솔</w:t>
      </w:r>
    </w:p>
    <w:p>
      <w:pPr>
        <w:pStyle w:val="ListBullet"/>
        <w:spacing w:after="0"/>
      </w:pPr>
      <w:r>
        <w:t>장비/센서 상태</w:t>
      </w:r>
    </w:p>
    <w:p>
      <w:pPr>
        <w:pStyle w:val="ListBullet"/>
        <w:spacing w:after="0"/>
      </w:pPr>
      <w:r>
        <w:t>현장 이벤트</w:t>
      </w:r>
    </w:p>
    <w:p>
      <w:pPr>
        <w:pStyle w:val="Heading2"/>
      </w:pPr>
      <w:r>
        <w:t>중앙 - 디지털 근거</w:t>
      </w:r>
    </w:p>
    <w:p>
      <w:pPr>
        <w:pStyle w:val="ListBullet"/>
        <w:spacing w:after="0"/>
      </w:pPr>
      <w:r>
        <w:t>현장 AS-IS</w:t>
      </w:r>
    </w:p>
    <w:p>
      <w:pPr>
        <w:pStyle w:val="ListBullet"/>
        <w:spacing w:after="0"/>
      </w:pPr>
      <w:r>
        <w:t>NIST/FICAM</w:t>
      </w:r>
    </w:p>
    <w:p>
      <w:pPr>
        <w:pStyle w:val="ListBullet"/>
        <w:spacing w:after="0"/>
      </w:pPr>
      <w:r>
        <w:t>ONVIF/SIA</w:t>
      </w:r>
    </w:p>
    <w:p>
      <w:pPr>
        <w:pStyle w:val="ListBullet"/>
        <w:spacing w:after="0"/>
      </w:pPr>
      <w:r>
        <w:t>OPC UA</w:t>
      </w:r>
    </w:p>
    <w:p>
      <w:pPr>
        <w:pStyle w:val="ListBullet"/>
        <w:spacing w:after="0"/>
      </w:pPr>
      <w:r>
        <w:t>DoD/UFC/군 출입기준</w:t>
      </w:r>
    </w:p>
    <w:p>
      <w:pPr>
        <w:pStyle w:val="Heading2"/>
      </w:pPr>
      <w:r>
        <w:t>오른쪽 - Machine-readable Context</w:t>
      </w:r>
    </w:p>
    <w:p>
      <w:pPr>
        <w:pStyle w:val="ListBullet"/>
        <w:spacing w:after="0"/>
      </w:pPr>
      <w:r>
        <w:t>Person</w:t>
      </w:r>
    </w:p>
    <w:p>
      <w:pPr>
        <w:pStyle w:val="ListBullet"/>
        <w:spacing w:after="0"/>
      </w:pPr>
      <w:r>
        <w:t>Credential</w:t>
      </w:r>
    </w:p>
    <w:p>
      <w:pPr>
        <w:pStyle w:val="ListBullet"/>
        <w:spacing w:after="0"/>
      </w:pPr>
      <w:r>
        <w:t>Vehicle</w:t>
      </w:r>
    </w:p>
    <w:p>
      <w:pPr>
        <w:pStyle w:val="ListBullet"/>
        <w:spacing w:after="0"/>
      </w:pPr>
      <w:r>
        <w:t>Permission</w:t>
      </w:r>
    </w:p>
    <w:p>
      <w:pPr>
        <w:pStyle w:val="ListBullet"/>
        <w:spacing w:after="0"/>
      </w:pPr>
      <w:r>
        <w:t>Visit/Purpose</w:t>
      </w:r>
    </w:p>
    <w:p>
      <w:pPr>
        <w:pStyle w:val="ListBullet"/>
        <w:spacing w:after="0"/>
      </w:pPr>
      <w:r>
        <w:t>Area</w:t>
      </w:r>
    </w:p>
    <w:p>
      <w:pPr>
        <w:pStyle w:val="ListBullet"/>
        <w:spacing w:after="0"/>
      </w:pPr>
      <w:r>
        <w:t>Gate</w:t>
      </w:r>
    </w:p>
    <w:p>
      <w:pPr>
        <w:pStyle w:val="ListBullet"/>
        <w:spacing w:after="0"/>
      </w:pPr>
      <w:r>
        <w:t>Event</w:t>
      </w:r>
    </w:p>
    <w:p>
      <w:pPr>
        <w:pStyle w:val="ListBullet"/>
        <w:spacing w:after="0"/>
      </w:pPr>
      <w:r>
        <w:t>TimeWindow</w:t>
      </w:r>
    </w:p>
    <w:p>
      <w:pPr>
        <w:pStyle w:val="ListBullet"/>
        <w:spacing w:after="0"/>
      </w:pPr>
      <w:r>
        <w:t>Restriction</w:t>
      </w:r>
    </w:p>
    <w:p>
      <w:pPr>
        <w:pStyle w:val="ListBullet"/>
        <w:spacing w:after="0"/>
      </w:pPr>
      <w:r>
        <w:t>Decision</w:t>
      </w:r>
    </w:p>
    <w:p>
      <w:pPr>
        <w:pStyle w:val="Heading2"/>
      </w:pPr>
      <w:r>
        <w:t>하단 결론</w:t>
      </w:r>
    </w:p>
    <w:p>
      <w:pPr>
        <w:spacing w:after="40"/>
      </w:pPr>
      <w:r>
        <w:t>연구 결과가 지지하는 범위에서만 아래와 같은 결론을 사용한다.</w:t>
      </w:r>
    </w:p>
    <w:p>
      <w:pPr>
        <w:spacing w:after="60"/>
        <w:ind w:left="360"/>
      </w:pPr>
      <w:r>
        <w:rPr>
          <w:i/>
        </w:rPr>
        <w:t>**"출입 판단에 필요한 주요 맥락은 기존 시스템·센서·표준으로 상당 부분 디지털 표현이 가능하며, 군 특화 의미와 관계를 추가 정의하면 공통 Context Model로 구조화할 수 있다."**</w:t>
      </w:r>
    </w:p>
    <w:p>
      <w:pPr>
        <w:pStyle w:val="Heading1"/>
      </w:pPr>
      <w:r>
        <w:t>14.4 Evidence Pack 필수 구성</w:t>
      </w:r>
    </w:p>
    <w:p>
      <w:pPr>
        <w:spacing w:after="40"/>
      </w:pPr>
      <w:r>
        <w:t>`07_slide6_evidence_pack.md`에는 다음을 포함한다.</w:t>
      </w:r>
    </w:p>
    <w:p>
      <w:pPr>
        <w:pStyle w:val="ListNumber"/>
        <w:spacing w:after="0"/>
      </w:pPr>
      <w:r>
        <w:t>한 줄 주장</w:t>
      </w:r>
    </w:p>
    <w:p>
      <w:pPr>
        <w:pStyle w:val="ListNumber"/>
        <w:spacing w:after="0"/>
      </w:pPr>
      <w:r>
        <w:t>3~5개 핵심 근거</w:t>
      </w:r>
    </w:p>
    <w:p>
      <w:pPr>
        <w:pStyle w:val="ListNumber"/>
        <w:spacing w:after="0"/>
      </w:pPr>
      <w:r>
        <w:t>각 근거의 출처/페이지/조항</w:t>
      </w:r>
    </w:p>
    <w:p>
      <w:pPr>
        <w:pStyle w:val="ListNumber"/>
        <w:spacing w:after="0"/>
      </w:pPr>
      <w:r>
        <w:t>Context Model 도식 데이터</w:t>
      </w:r>
    </w:p>
    <w:p>
      <w:pPr>
        <w:pStyle w:val="ListNumber"/>
        <w:spacing w:after="0"/>
      </w:pPr>
      <w:r>
        <w:t>40~60초 발표 대본</w:t>
      </w:r>
    </w:p>
    <w:p>
      <w:pPr>
        <w:pStyle w:val="ListNumber"/>
        <w:spacing w:after="0"/>
      </w:pPr>
      <w:r>
        <w:t>예상 반론 5개</w:t>
      </w:r>
    </w:p>
    <w:p>
      <w:pPr>
        <w:pStyle w:val="ListNumber"/>
        <w:spacing w:after="0"/>
      </w:pPr>
      <w:r>
        <w:t>반론별 근거 있는 답변</w:t>
      </w:r>
    </w:p>
    <w:p>
      <w:pPr>
        <w:pStyle w:val="ListNumber"/>
        <w:spacing w:after="0"/>
      </w:pPr>
      <w:r>
        <w:t>장표에서 사용하면 안 되는 과장표현</w:t>
      </w:r>
    </w:p>
    <w:p>
      <w:pPr>
        <w:pStyle w:val="ListNumber"/>
        <w:spacing w:after="0"/>
      </w:pPr>
      <w:r>
        <w:t>다음 7장으로 연결하는 Transition 문장</w:t>
      </w:r>
    </w:p>
    <w:p>
      <w:pPr>
        <w:spacing w:after="40"/>
      </w:pPr>
      <w:r>
        <w:t>---</w:t>
      </w:r>
    </w:p>
    <w:p>
      <w:pPr>
        <w:pStyle w:val="Heading1"/>
      </w:pPr>
      <w:r>
        <w:t>15. Evidence 관리 규칙</w:t>
      </w:r>
    </w:p>
    <w:p>
      <w:pPr>
        <w:pStyle w:val="Heading1"/>
      </w:pPr>
      <w:r>
        <w:t>15.1 Evidence Ledger 필드</w:t>
      </w:r>
    </w:p>
    <w:p>
      <w:pPr>
        <w:spacing w:after="40"/>
      </w:pPr>
      <w:r>
        <w:t>`evidence/evidence_ledger.csv`</w:t>
      </w:r>
    </w:p>
    <w:p>
      <w:pPr>
        <w:pStyle w:val="ListBullet"/>
        <w:spacing w:after="0"/>
      </w:pPr>
      <w:r>
        <w:t>Claim ID</w:t>
      </w:r>
    </w:p>
    <w:p>
      <w:pPr>
        <w:pStyle w:val="ListBullet"/>
        <w:spacing w:after="0"/>
      </w:pPr>
      <w:r>
        <w:t>Claim</w:t>
      </w:r>
    </w:p>
    <w:p>
      <w:pPr>
        <w:pStyle w:val="ListBullet"/>
        <w:spacing w:after="0"/>
      </w:pPr>
      <w:r>
        <w:t>Research Phase</w:t>
      </w:r>
    </w:p>
    <w:p>
      <w:pPr>
        <w:pStyle w:val="ListBullet"/>
        <w:spacing w:after="0"/>
      </w:pPr>
      <w:r>
        <w:t>Source Title</w:t>
      </w:r>
    </w:p>
    <w:p>
      <w:pPr>
        <w:pStyle w:val="ListBullet"/>
        <w:spacing w:after="0"/>
      </w:pPr>
      <w:r>
        <w:t>Source Organization</w:t>
      </w:r>
    </w:p>
    <w:p>
      <w:pPr>
        <w:pStyle w:val="ListBullet"/>
        <w:spacing w:after="0"/>
      </w:pPr>
      <w:r>
        <w:t>Source Type</w:t>
      </w:r>
    </w:p>
    <w:p>
      <w:pPr>
        <w:pStyle w:val="ListBullet"/>
        <w:spacing w:after="0"/>
      </w:pPr>
      <w:r>
        <w:t>Authority Level</w:t>
      </w:r>
    </w:p>
    <w:p>
      <w:pPr>
        <w:pStyle w:val="ListBullet"/>
        <w:spacing w:after="0"/>
      </w:pPr>
      <w:r>
        <w:t>Publication Date</w:t>
      </w:r>
    </w:p>
    <w:p>
      <w:pPr>
        <w:pStyle w:val="ListBullet"/>
        <w:spacing w:after="0"/>
      </w:pPr>
      <w:r>
        <w:t>Version</w:t>
      </w:r>
    </w:p>
    <w:p>
      <w:pPr>
        <w:pStyle w:val="ListBullet"/>
        <w:spacing w:after="0"/>
      </w:pPr>
      <w:r>
        <w:t>Exact Quote (최대 25단어)</w:t>
      </w:r>
    </w:p>
    <w:p>
      <w:pPr>
        <w:pStyle w:val="ListBullet"/>
        <w:spacing w:after="0"/>
      </w:pPr>
      <w:r>
        <w:t>Page / Section</w:t>
      </w:r>
    </w:p>
    <w:p>
      <w:pPr>
        <w:pStyle w:val="ListBullet"/>
        <w:spacing w:after="0"/>
      </w:pPr>
      <w:r>
        <w:t>URL</w:t>
      </w:r>
    </w:p>
    <w:p>
      <w:pPr>
        <w:pStyle w:val="ListBullet"/>
        <w:spacing w:after="0"/>
      </w:pPr>
      <w:r>
        <w:t>Interpretation</w:t>
      </w:r>
    </w:p>
    <w:p>
      <w:pPr>
        <w:pStyle w:val="ListBullet"/>
        <w:spacing w:after="0"/>
      </w:pPr>
      <w:r>
        <w:t>Supports / Contradicts</w:t>
      </w:r>
    </w:p>
    <w:p>
      <w:pPr>
        <w:pStyle w:val="ListBullet"/>
        <w:spacing w:after="0"/>
      </w:pPr>
      <w:r>
        <w:t>Scope</w:t>
      </w:r>
    </w:p>
    <w:p>
      <w:pPr>
        <w:pStyle w:val="ListBullet"/>
        <w:spacing w:after="0"/>
      </w:pPr>
      <w:r>
        <w:t>Evidence Grade</w:t>
      </w:r>
    </w:p>
    <w:p>
      <w:pPr>
        <w:pStyle w:val="ListBullet"/>
        <w:spacing w:after="0"/>
      </w:pPr>
      <w:r>
        <w:t>Confidence</w:t>
      </w:r>
    </w:p>
    <w:p>
      <w:pPr>
        <w:pStyle w:val="ListBullet"/>
        <w:spacing w:after="0"/>
      </w:pPr>
      <w:r>
        <w:t>Notes</w:t>
      </w:r>
    </w:p>
    <w:p>
      <w:pPr>
        <w:pStyle w:val="Heading1"/>
      </w:pPr>
      <w:r>
        <w:t>15.2 Source Catalog 필드</w:t>
      </w:r>
    </w:p>
    <w:p>
      <w:pPr>
        <w:spacing w:after="40"/>
      </w:pPr>
      <w:r>
        <w:t>`evidence/source_catalog.csv`</w:t>
      </w:r>
    </w:p>
    <w:p>
      <w:pPr>
        <w:pStyle w:val="ListBullet"/>
        <w:spacing w:after="0"/>
      </w:pPr>
      <w:r>
        <w:t>Source ID</w:t>
      </w:r>
    </w:p>
    <w:p>
      <w:pPr>
        <w:pStyle w:val="ListBullet"/>
        <w:spacing w:after="0"/>
      </w:pPr>
      <w:r>
        <w:t>Title</w:t>
      </w:r>
    </w:p>
    <w:p>
      <w:pPr>
        <w:pStyle w:val="ListBullet"/>
        <w:spacing w:after="0"/>
      </w:pPr>
      <w:r>
        <w:t>Organization</w:t>
      </w:r>
    </w:p>
    <w:p>
      <w:pPr>
        <w:pStyle w:val="ListBullet"/>
        <w:spacing w:after="0"/>
      </w:pPr>
      <w:r>
        <w:t>Document Type</w:t>
      </w:r>
    </w:p>
    <w:p>
      <w:pPr>
        <w:pStyle w:val="ListBullet"/>
        <w:spacing w:after="0"/>
      </w:pPr>
      <w:r>
        <w:t>Date</w:t>
      </w:r>
    </w:p>
    <w:p>
      <w:pPr>
        <w:pStyle w:val="ListBullet"/>
        <w:spacing w:after="0"/>
      </w:pPr>
      <w:r>
        <w:t>Version</w:t>
      </w:r>
    </w:p>
    <w:p>
      <w:pPr>
        <w:pStyle w:val="ListBullet"/>
        <w:spacing w:after="0"/>
      </w:pPr>
      <w:r>
        <w:t>Official URL</w:t>
      </w:r>
    </w:p>
    <w:p>
      <w:pPr>
        <w:pStyle w:val="ListBullet"/>
        <w:spacing w:after="0"/>
      </w:pPr>
      <w:r>
        <w:t>Access Date</w:t>
      </w:r>
    </w:p>
    <w:p>
      <w:pPr>
        <w:pStyle w:val="ListBullet"/>
        <w:spacing w:after="0"/>
      </w:pPr>
      <w:r>
        <w:t>Primary/Secondary</w:t>
      </w:r>
    </w:p>
    <w:p>
      <w:pPr>
        <w:pStyle w:val="ListBullet"/>
        <w:spacing w:after="0"/>
      </w:pPr>
      <w:r>
        <w:t>Relevant Phase</w:t>
      </w:r>
    </w:p>
    <w:p>
      <w:pPr>
        <w:pStyle w:val="ListBullet"/>
        <w:spacing w:after="0"/>
      </w:pPr>
      <w:r>
        <w:t>Key Sections</w:t>
      </w:r>
    </w:p>
    <w:p>
      <w:pPr>
        <w:pStyle w:val="ListBullet"/>
        <w:spacing w:after="0"/>
      </w:pPr>
      <w:r>
        <w:t>Reliability Notes</w:t>
      </w:r>
    </w:p>
    <w:p>
      <w:pPr>
        <w:pStyle w:val="Heading1"/>
      </w:pPr>
      <w:r>
        <w:t>15.3 인용 원칙</w:t>
      </w:r>
    </w:p>
    <w:p>
      <w:pPr>
        <w:pStyle w:val="ListBullet"/>
        <w:spacing w:after="0"/>
      </w:pPr>
      <w:r>
        <w:t>핵심 주장마다 최소 1개 authoritative source</w:t>
      </w:r>
    </w:p>
    <w:p>
      <w:pPr>
        <w:pStyle w:val="ListBullet"/>
        <w:spacing w:after="0"/>
      </w:pPr>
      <w:r>
        <w:t>가능하면 서로 독립적인 2개 출처</w:t>
      </w:r>
    </w:p>
    <w:p>
      <w:pPr>
        <w:pStyle w:val="ListBullet"/>
        <w:spacing w:after="0"/>
      </w:pPr>
      <w:r>
        <w:t>마케팅 페이지는 공식 규격/기술문서로 교차검증</w:t>
      </w:r>
    </w:p>
    <w:p>
      <w:pPr>
        <w:pStyle w:val="ListBullet"/>
        <w:spacing w:after="0"/>
      </w:pPr>
      <w:r>
        <w:t>PDF는 정확한 페이지/조항 기록</w:t>
      </w:r>
    </w:p>
    <w:p>
      <w:pPr>
        <w:pStyle w:val="ListBullet"/>
        <w:spacing w:after="0"/>
      </w:pPr>
      <w:r>
        <w:t>오래된 표준은 최신 상태/후속버전 확인</w:t>
      </w:r>
    </w:p>
    <w:p>
      <w:pPr>
        <w:pStyle w:val="ListBullet"/>
        <w:spacing w:after="0"/>
      </w:pPr>
      <w:r>
        <w:t>기존 내부 리서치의 2차 인용을 그대로 재사용하지 말고 원출처 확인</w:t>
      </w:r>
    </w:p>
    <w:p>
      <w:pPr>
        <w:pStyle w:val="ListBullet"/>
        <w:spacing w:after="0"/>
      </w:pPr>
      <w:r>
        <w:t>동일 기관의 여러 문서는 독립 교차검증으로 과대평가하지 않음</w:t>
      </w:r>
    </w:p>
    <w:p>
      <w:pPr>
        <w:spacing w:after="40"/>
      </w:pPr>
      <w:r>
        <w:t>---</w:t>
      </w:r>
    </w:p>
    <w:p>
      <w:pPr>
        <w:pStyle w:val="Heading1"/>
      </w:pPr>
      <w:r>
        <w:t>16. 반례 및 대안 탐색 프로토콜</w:t>
      </w:r>
    </w:p>
    <w:p>
      <w:pPr>
        <w:spacing w:after="40"/>
      </w:pPr>
      <w:r>
        <w:t>Codex는 CLEAR 가설을 지지하는 자료만 찾지 않는다.</w:t>
      </w:r>
    </w:p>
    <w:p>
      <w:pPr>
        <w:spacing w:after="40"/>
      </w:pPr>
      <w:r>
        <w:t>각 Phase마다 최소 1개의 `Contradiction Search`를 실행한다.</w:t>
      </w:r>
    </w:p>
    <w:p>
      <w:pPr>
        <w:spacing w:after="40"/>
      </w:pPr>
      <w:r>
        <w:t>필수 반례 질문:</w:t>
      </w:r>
    </w:p>
    <w:p>
      <w:pPr>
        <w:pStyle w:val="ListNumber"/>
        <w:spacing w:after="0"/>
      </w:pPr>
      <w:r>
        <w:t>실제 자동화에 semantic model이 필요하지 않은 사례가 있는가?</w:t>
      </w:r>
    </w:p>
    <w:p>
      <w:pPr>
        <w:pStyle w:val="ListNumber"/>
        <w:spacing w:after="0"/>
      </w:pPr>
      <w:r>
        <w:t>ABAC/PACS만으로 Context 판단을 충분히 수행하는가?</w:t>
      </w:r>
    </w:p>
    <w:p>
      <w:pPr>
        <w:pStyle w:val="ListNumber"/>
        <w:spacing w:after="0"/>
      </w:pPr>
      <w:r>
        <w:t>현장 암묵지를 정형화할 수 없는 대표 사례는 무엇인가?</w:t>
      </w:r>
    </w:p>
    <w:p>
      <w:pPr>
        <w:pStyle w:val="ListNumber"/>
        <w:spacing w:after="0"/>
      </w:pPr>
      <w:r>
        <w:t>데이터가 디지털이어도 정책 모호성 때문에 자동판단할 수 없는 경우는?</w:t>
      </w:r>
    </w:p>
    <w:p>
      <w:pPr>
        <w:pStyle w:val="ListNumber"/>
        <w:spacing w:after="0"/>
      </w:pPr>
      <w:r>
        <w:t>객체화는 가능하지만 실시간성이 없어 사용할 수 없는 경우는?</w:t>
      </w:r>
    </w:p>
    <w:p>
      <w:pPr>
        <w:pStyle w:val="ListNumber"/>
        <w:spacing w:after="0"/>
      </w:pPr>
      <w:r>
        <w:t>군 보안/개인정보 규정이 데이터 통합을 제한하는가?</w:t>
      </w:r>
    </w:p>
    <w:p>
      <w:pPr>
        <w:pStyle w:val="ListNumber"/>
        <w:spacing w:after="0"/>
      </w:pPr>
      <w:r>
        <w:t>동일 정보를 여러 체계가 서로 다르게 관리할 때 authoritative source를 어떻게 정하는가?</w:t>
      </w:r>
    </w:p>
    <w:p>
      <w:pPr>
        <w:spacing w:after="40"/>
      </w:pPr>
      <w:r>
        <w:t>반례는 `Supports/Contradicts` 필드에 반드시 기록한다.</w:t>
      </w:r>
    </w:p>
    <w:p>
      <w:pPr>
        <w:spacing w:after="40"/>
      </w:pPr>
      <w:r>
        <w:t>---</w:t>
      </w:r>
    </w:p>
    <w:p>
      <w:pPr>
        <w:pStyle w:val="Heading1"/>
      </w:pPr>
      <w:r>
        <w:t>17. 보안·민감정보 취급 지침</w:t>
      </w:r>
    </w:p>
    <w:p>
      <w:pPr>
        <w:pStyle w:val="Heading1"/>
      </w:pPr>
      <w:r>
        <w:t>금지</w:t>
      </w:r>
    </w:p>
    <w:p>
      <w:pPr>
        <w:pStyle w:val="ListBullet"/>
        <w:spacing w:after="0"/>
      </w:pPr>
      <w:r>
        <w:t>실제 한국 공군 기지의 취약한 Gate/경로/배치 정보</w:t>
      </w:r>
    </w:p>
    <w:p>
      <w:pPr>
        <w:pStyle w:val="ListBullet"/>
        <w:spacing w:after="0"/>
      </w:pPr>
      <w:r>
        <w:t>비공개 시스템 명칭·구성·IP·계정·권한구조</w:t>
      </w:r>
    </w:p>
    <w:p>
      <w:pPr>
        <w:pStyle w:val="ListBullet"/>
        <w:spacing w:after="0"/>
      </w:pPr>
      <w:r>
        <w:t>상세 경계 절차 우회 방법</w:t>
      </w:r>
    </w:p>
    <w:p>
      <w:pPr>
        <w:pStyle w:val="ListBullet"/>
        <w:spacing w:after="0"/>
      </w:pPr>
      <w:r>
        <w:t>센서 탐지 회피 방법</w:t>
      </w:r>
    </w:p>
    <w:p>
      <w:pPr>
        <w:pStyle w:val="ListBullet"/>
        <w:spacing w:after="0"/>
      </w:pPr>
      <w:r>
        <w:t>취약점 악용 절차</w:t>
      </w:r>
    </w:p>
    <w:p>
      <w:pPr>
        <w:pStyle w:val="ListBullet"/>
        <w:spacing w:after="0"/>
      </w:pPr>
      <w:r>
        <w:t>비공개 군 규정의 추정 복원</w:t>
      </w:r>
    </w:p>
    <w:p>
      <w:pPr>
        <w:pStyle w:val="Heading1"/>
      </w:pPr>
      <w:r>
        <w:t>허용</w:t>
      </w:r>
    </w:p>
    <w:p>
      <w:pPr>
        <w:pStyle w:val="ListBullet"/>
        <w:spacing w:after="0"/>
      </w:pPr>
      <w:r>
        <w:t>공개된 일반화된 출입통제 개념</w:t>
      </w:r>
    </w:p>
    <w:p>
      <w:pPr>
        <w:pStyle w:val="ListBullet"/>
        <w:spacing w:after="0"/>
      </w:pPr>
      <w:r>
        <w:t>공개 표준/교범</w:t>
      </w:r>
    </w:p>
    <w:p>
      <w:pPr>
        <w:pStyle w:val="ListBullet"/>
        <w:spacing w:after="0"/>
      </w:pPr>
      <w:r>
        <w:t>익명화된 Local Evidence</w:t>
      </w:r>
    </w:p>
    <w:p>
      <w:pPr>
        <w:pStyle w:val="ListBullet"/>
        <w:spacing w:after="0"/>
      </w:pPr>
      <w:r>
        <w:t>객체·관계의 추상 모델</w:t>
      </w:r>
    </w:p>
    <w:p>
      <w:pPr>
        <w:pStyle w:val="ListBullet"/>
        <w:spacing w:after="0"/>
      </w:pPr>
      <w:r>
        <w:t>공개적으로 알려진 일반 센서·PACS 구조</w:t>
      </w:r>
    </w:p>
    <w:p>
      <w:pPr>
        <w:spacing w:after="40"/>
      </w:pPr>
      <w:r>
        <w:t>민감 가능성이 있는 Local Evidence는 문서에 원문을 반복하지 말고 `Local Evidence ID`로 참조한다.</w:t>
      </w:r>
    </w:p>
    <w:p>
      <w:pPr>
        <w:spacing w:after="40"/>
      </w:pPr>
      <w:r>
        <w:t>---</w:t>
      </w:r>
    </w:p>
    <w:p>
      <w:pPr>
        <w:pStyle w:val="Heading1"/>
      </w:pPr>
      <w:r>
        <w:t>18. 권장 GitHub Repository 구조</w:t>
      </w:r>
    </w:p>
    <w:p>
      <w:pPr>
        <w:spacing w:after="60"/>
      </w:pPr>
      <w:r>
        <w:rPr>
          <w:rFonts w:ascii="Consolas" w:hAnsi="Consolas"/>
          <w:sz w:val="15"/>
        </w:rPr>
        <w:t>/research/06_context_digitization/</w:t>
        <w:br/>
        <w:t>├── README.md</w:t>
        <w:br/>
        <w:t>├── inputs/</w:t>
        <w:br/>
        <w:t>│   ├── README.md</w:t>
        <w:br/>
        <w:t>│   ├── as_is/</w:t>
        <w:br/>
        <w:t>│   │   ├── ASIS-01_lifecycle_as_is.md</w:t>
        <w:br/>
        <w:t>│   │   ├── ASIS-02_phase2_investigation_checklist.xlsx</w:t>
        <w:br/>
        <w:t>│   │   ├── ASIS-03_sentinel_task_model.md</w:t>
        <w:br/>
        <w:t>│   │   └── ASIS-04_as_is_research_protocol.md</w:t>
        <w:br/>
        <w:t>│   └── prior_research/</w:t>
        <w:br/>
        <w:t>│       ├── REF-01_military_gate_autonomy.md</w:t>
        <w:br/>
        <w:t>│       ├── REF-02_physical_security_landscape.md</w:t>
        <w:br/>
        <w:t>│       └── META-01_bottleneck_semantic_research.md</w:t>
        <w:br/>
        <w:t>├── evidence/</w:t>
        <w:br/>
        <w:t>│   ├── as_is_claim_ledger.csv</w:t>
        <w:br/>
        <w:t>│   ├── context_candidates.csv</w:t>
        <w:br/>
        <w:t>│   ├── decision_requirements.csv</w:t>
        <w:br/>
        <w:t>│   ├── unknown_backlog.csv</w:t>
        <w:br/>
        <w:t>│   ├── autonomy_prerequisite_matrix.csv</w:t>
        <w:br/>
        <w:t>│   ├── technology_fit_matrix.csv</w:t>
        <w:br/>
        <w:t>│   ├── standards_coverage_matrix.csv</w:t>
        <w:br/>
        <w:t>│   ├── military_access_context_matrix.csv</w:t>
        <w:br/>
        <w:t>│   ├── military_to_standard_crosswalk.csv</w:t>
        <w:br/>
        <w:t>│   ├── object_evidence.csv</w:t>
        <w:br/>
        <w:t>│   ├── relationship_evidence.csv</w:t>
        <w:br/>
        <w:t>│   ├── feasibility_validity_scorecard.csv</w:t>
        <w:br/>
        <w:t>│   ├── evidence_ledger.csv</w:t>
        <w:br/>
        <w:t>│   └── source_catalog.csv</w:t>
        <w:br/>
        <w:t>├── diagrams/</w:t>
        <w:br/>
        <w:t>│   └── context_model.mmd</w:t>
        <w:br/>
        <w:t>├── 01_autonomy_prerequisites.md</w:t>
        <w:br/>
        <w:t>├── 02_digitization_ladder.md</w:t>
        <w:br/>
        <w:t>├── 03_standards_landscape.md</w:t>
        <w:br/>
        <w:t>├── 04_military_crosswalk.md</w:t>
        <w:br/>
        <w:t>├── 05_airforce_context_model.md</w:t>
        <w:br/>
        <w:t>├── 06_feasibility_validity.md</w:t>
        <w:br/>
        <w:t>├── 07_slide6_evidence_pack.md</w:t>
        <w:br/>
        <w:t>└── FINAL_REPORT.md</w:t>
      </w:r>
    </w:p>
    <w:p>
      <w:pPr>
        <w:spacing w:after="40"/>
      </w:pPr>
      <w:r>
        <w:t>---</w:t>
      </w:r>
    </w:p>
    <w:p>
      <w:pPr>
        <w:pStyle w:val="Heading1"/>
      </w:pPr>
      <w:r>
        <w:t>19. 파일별 Definition of Done</w:t>
      </w:r>
    </w:p>
    <w:p>
      <w:pPr>
        <w:pStyle w:val="Heading1"/>
      </w:pPr>
      <w:r>
        <w:t>`README.md`</w:t>
      </w:r>
    </w:p>
    <w:p>
      <w:pPr>
        <w:pStyle w:val="ListBullet"/>
        <w:spacing w:after="0"/>
      </w:pPr>
      <w:r>
        <w:t>연구 질문/명제</w:t>
      </w:r>
    </w:p>
    <w:p>
      <w:pPr>
        <w:pStyle w:val="ListBullet"/>
        <w:spacing w:after="0"/>
      </w:pPr>
      <w:r>
        <w:t>Scope/Out-of-scope</w:t>
      </w:r>
    </w:p>
    <w:p>
      <w:pPr>
        <w:pStyle w:val="ListBullet"/>
        <w:spacing w:after="0"/>
      </w:pPr>
      <w:r>
        <w:t>입력자료 manifest</w:t>
      </w:r>
    </w:p>
    <w:p>
      <w:pPr>
        <w:pStyle w:val="ListBullet"/>
        <w:spacing w:after="0"/>
      </w:pPr>
      <w:r>
        <w:t>현재 Phase</w:t>
      </w:r>
    </w:p>
    <w:p>
      <w:pPr>
        <w:pStyle w:val="ListBullet"/>
        <w:spacing w:after="0"/>
      </w:pPr>
      <w:r>
        <w:t>Stage Gate 결과</w:t>
      </w:r>
    </w:p>
    <w:p>
      <w:pPr>
        <w:pStyle w:val="ListBullet"/>
        <w:spacing w:after="0"/>
      </w:pPr>
      <w:r>
        <w:t>Open Questions</w:t>
      </w:r>
    </w:p>
    <w:p>
      <w:pPr>
        <w:pStyle w:val="ListBullet"/>
        <w:spacing w:after="0"/>
      </w:pPr>
      <w:r>
        <w:t>완료상태</w:t>
      </w:r>
    </w:p>
    <w:p>
      <w:pPr>
        <w:pStyle w:val="Heading1"/>
      </w:pPr>
      <w:r>
        <w:t>`01_autonomy_prerequisites.md`</w:t>
      </w:r>
    </w:p>
    <w:p>
      <w:pPr>
        <w:pStyle w:val="ListBullet"/>
        <w:spacing w:after="0"/>
      </w:pPr>
      <w:r>
        <w:t>최소 5개 선결요건</w:t>
      </w:r>
    </w:p>
    <w:p>
      <w:pPr>
        <w:pStyle w:val="ListBullet"/>
        <w:spacing w:after="0"/>
      </w:pPr>
      <w:r>
        <w:t>권위근거</w:t>
      </w:r>
    </w:p>
    <w:p>
      <w:pPr>
        <w:pStyle w:val="ListBullet"/>
        <w:spacing w:after="0"/>
      </w:pPr>
      <w:r>
        <w:t>출입통제 대응관계</w:t>
      </w:r>
    </w:p>
    <w:p>
      <w:pPr>
        <w:pStyle w:val="ListBullet"/>
        <w:spacing w:after="0"/>
      </w:pPr>
      <w:r>
        <w:t>반례 포함</w:t>
      </w:r>
    </w:p>
    <w:p>
      <w:pPr>
        <w:pStyle w:val="Heading1"/>
      </w:pPr>
      <w:r>
        <w:t>`02_digitization_ladder.md`</w:t>
      </w:r>
    </w:p>
    <w:p>
      <w:pPr>
        <w:pStyle w:val="ListBullet"/>
        <w:spacing w:after="0"/>
      </w:pPr>
      <w:r>
        <w:t>Digitization→Decision 단계</w:t>
      </w:r>
    </w:p>
    <w:p>
      <w:pPr>
        <w:pStyle w:val="ListBullet"/>
        <w:spacing w:after="0"/>
      </w:pPr>
      <w:r>
        <w:t>각 기술 역할</w:t>
      </w:r>
    </w:p>
    <w:p>
      <w:pPr>
        <w:pStyle w:val="ListBullet"/>
        <w:spacing w:after="0"/>
      </w:pPr>
      <w:r>
        <w:t>경쟁/보완 관계</w:t>
      </w:r>
    </w:p>
    <w:p>
      <w:pPr>
        <w:pStyle w:val="ListBullet"/>
        <w:spacing w:after="0"/>
      </w:pPr>
      <w:r>
        <w:t>Ontology 중립</w:t>
      </w:r>
    </w:p>
    <w:p>
      <w:pPr>
        <w:pStyle w:val="Heading1"/>
      </w:pPr>
      <w:r>
        <w:t>`03_standards_landscape.md`</w:t>
      </w:r>
    </w:p>
    <w:p>
      <w:pPr>
        <w:pStyle w:val="ListBullet"/>
        <w:spacing w:after="0"/>
      </w:pPr>
      <w:r>
        <w:t>5개 이상 핵심 표준군</w:t>
      </w:r>
    </w:p>
    <w:p>
      <w:pPr>
        <w:pStyle w:val="ListBullet"/>
        <w:spacing w:after="0"/>
      </w:pPr>
      <w:r>
        <w:t>Concept Coverage Matrix</w:t>
      </w:r>
    </w:p>
    <w:p>
      <w:pPr>
        <w:pStyle w:val="ListBullet"/>
        <w:spacing w:after="0"/>
      </w:pPr>
      <w:r>
        <w:t>정확한 조항/페이지</w:t>
      </w:r>
    </w:p>
    <w:p>
      <w:pPr>
        <w:pStyle w:val="Heading1"/>
      </w:pPr>
      <w:r>
        <w:t>`04_military_crosswalk.md`</w:t>
      </w:r>
    </w:p>
    <w:p>
      <w:pPr>
        <w:pStyle w:val="ListBullet"/>
        <w:spacing w:after="0"/>
      </w:pPr>
      <w:r>
        <w:t>군 출입판단 정보범주</w:t>
      </w:r>
    </w:p>
    <w:p>
      <w:pPr>
        <w:pStyle w:val="ListBullet"/>
        <w:spacing w:after="0"/>
      </w:pPr>
      <w:r>
        <w:t>AS-IS↔군 기준↔민간표준 Crosswalk</w:t>
      </w:r>
    </w:p>
    <w:p>
      <w:pPr>
        <w:pStyle w:val="ListBullet"/>
        <w:spacing w:after="0"/>
      </w:pPr>
      <w:r>
        <w:t>공개자료 한계 명시</w:t>
      </w:r>
    </w:p>
    <w:p>
      <w:pPr>
        <w:pStyle w:val="Heading1"/>
      </w:pPr>
      <w:r>
        <w:t>`05_airforce_context_model.md`</w:t>
      </w:r>
    </w:p>
    <w:p>
      <w:pPr>
        <w:pStyle w:val="ListBullet"/>
        <w:spacing w:after="0"/>
      </w:pPr>
      <w:r>
        <w:t>Core/Extension/Local/Hypothesis 구분</w:t>
      </w:r>
    </w:p>
    <w:p>
      <w:pPr>
        <w:pStyle w:val="ListBullet"/>
        <w:spacing w:after="0"/>
      </w:pPr>
      <w:r>
        <w:t>객체/관계 근거</w:t>
      </w:r>
    </w:p>
    <w:p>
      <w:pPr>
        <w:pStyle w:val="ListBullet"/>
        <w:spacing w:after="0"/>
      </w:pPr>
      <w:r>
        <w:t>Mermaid 그래프</w:t>
      </w:r>
    </w:p>
    <w:p>
      <w:pPr>
        <w:pStyle w:val="Heading1"/>
      </w:pPr>
      <w:r>
        <w:t>`06_feasibility_validity.md`</w:t>
      </w:r>
    </w:p>
    <w:p>
      <w:pPr>
        <w:pStyle w:val="ListBullet"/>
        <w:spacing w:after="0"/>
      </w:pPr>
      <w:r>
        <w:t>Feasibility/Validity 분리</w:t>
      </w:r>
    </w:p>
    <w:p>
      <w:pPr>
        <w:pStyle w:val="ListBullet"/>
        <w:spacing w:after="0"/>
      </w:pPr>
      <w:r>
        <w:t>Rubric 적용</w:t>
      </w:r>
    </w:p>
    <w:p>
      <w:pPr>
        <w:pStyle w:val="ListBullet"/>
        <w:spacing w:after="0"/>
      </w:pPr>
      <w:r>
        <w:t>미해결 영역</w:t>
      </w:r>
    </w:p>
    <w:p>
      <w:pPr>
        <w:pStyle w:val="ListBullet"/>
        <w:spacing w:after="0"/>
      </w:pPr>
      <w:r>
        <w:t>결론 confidence</w:t>
      </w:r>
    </w:p>
    <w:p>
      <w:pPr>
        <w:pStyle w:val="Heading1"/>
      </w:pPr>
      <w:r>
        <w:t>`07_slide6_evidence_pack.md`</w:t>
      </w:r>
    </w:p>
    <w:p>
      <w:pPr>
        <w:pStyle w:val="ListBullet"/>
        <w:spacing w:after="0"/>
      </w:pPr>
      <w:r>
        <w:t>1장 장표 논리</w:t>
      </w:r>
    </w:p>
    <w:p>
      <w:pPr>
        <w:pStyle w:val="ListBullet"/>
        <w:spacing w:after="0"/>
      </w:pPr>
      <w:r>
        <w:t>핵심 근거 3~5개</w:t>
      </w:r>
    </w:p>
    <w:p>
      <w:pPr>
        <w:pStyle w:val="ListBullet"/>
        <w:spacing w:after="0"/>
      </w:pPr>
      <w:r>
        <w:t>40~60초 대본</w:t>
      </w:r>
    </w:p>
    <w:p>
      <w:pPr>
        <w:pStyle w:val="ListBullet"/>
        <w:spacing w:after="0"/>
      </w:pPr>
      <w:r>
        <w:t>반론/답변</w:t>
      </w:r>
    </w:p>
    <w:p>
      <w:pPr>
        <w:pStyle w:val="ListBullet"/>
        <w:spacing w:after="0"/>
      </w:pPr>
      <w:r>
        <w:t>Transition</w:t>
      </w:r>
    </w:p>
    <w:p>
      <w:pPr>
        <w:pStyle w:val="Heading1"/>
      </w:pPr>
      <w:r>
        <w:t>`FINAL_REPORT.md`</w:t>
      </w:r>
    </w:p>
    <w:p>
      <w:pPr>
        <w:pStyle w:val="ListBullet"/>
        <w:spacing w:after="0"/>
      </w:pPr>
      <w:r>
        <w:t>전체 연구의 논증</w:t>
      </w:r>
    </w:p>
    <w:p>
      <w:pPr>
        <w:pStyle w:val="ListBullet"/>
        <w:spacing w:after="0"/>
      </w:pPr>
      <w:r>
        <w:t>반례 포함</w:t>
      </w:r>
    </w:p>
    <w:p>
      <w:pPr>
        <w:pStyle w:val="ListBullet"/>
        <w:spacing w:after="0"/>
      </w:pPr>
      <w:r>
        <w:t>발표용 결론과 기획서용 상세결론 분리</w:t>
      </w:r>
    </w:p>
    <w:p>
      <w:pPr>
        <w:pStyle w:val="ListBullet"/>
        <w:spacing w:after="0"/>
      </w:pPr>
      <w:r>
        <w:t>남은 현장 검증 과제</w:t>
      </w:r>
    </w:p>
    <w:p>
      <w:pPr>
        <w:spacing w:after="40"/>
      </w:pPr>
      <w:r>
        <w:t>---</w:t>
      </w:r>
    </w:p>
    <w:p>
      <w:pPr>
        <w:pStyle w:val="Heading1"/>
      </w:pPr>
      <w:r>
        <w:t>20. Codex 실행 순서</w:t>
      </w:r>
    </w:p>
    <w:p>
      <w:pPr>
        <w:spacing w:after="40"/>
      </w:pPr>
      <w:r>
        <w:t>아래 순서를 변경하지 않는다.</w:t>
      </w:r>
    </w:p>
    <w:p>
      <w:pPr>
        <w:pStyle w:val="ListBullet"/>
        <w:spacing w:after="0"/>
      </w:pPr>
      <w:r>
        <w:t>☐ 1. `inputs/README.md` 작성 및 파일 Alias 확인</w:t>
      </w:r>
    </w:p>
    <w:p>
      <w:pPr>
        <w:pStyle w:val="ListBullet"/>
        <w:spacing w:after="0"/>
      </w:pPr>
      <w:r>
        <w:t>☐ 2. ASIS-01~04 전체 읽기</w:t>
      </w:r>
    </w:p>
    <w:p>
      <w:pPr>
        <w:pStyle w:val="ListBullet"/>
        <w:spacing w:after="0"/>
      </w:pPr>
      <w:r>
        <w:t>☐ 3. `as_is_claim_ledger.csv` 작성</w:t>
      </w:r>
    </w:p>
    <w:p>
      <w:pPr>
        <w:pStyle w:val="ListBullet"/>
        <w:spacing w:after="0"/>
      </w:pPr>
      <w:r>
        <w:t>☐ 4. `context_candidates.csv` 작성</w:t>
      </w:r>
    </w:p>
    <w:p>
      <w:pPr>
        <w:pStyle w:val="ListBullet"/>
        <w:spacing w:after="0"/>
      </w:pPr>
      <w:r>
        <w:t>☐ 5. `decision_requirements.csv` 작성</w:t>
      </w:r>
    </w:p>
    <w:p>
      <w:pPr>
        <w:pStyle w:val="ListBullet"/>
        <w:spacing w:after="0"/>
      </w:pPr>
      <w:r>
        <w:t>☐ 6. `unknown_backlog.csv` 작성</w:t>
      </w:r>
    </w:p>
    <w:p>
      <w:pPr>
        <w:pStyle w:val="ListBullet"/>
        <w:spacing w:after="0"/>
      </w:pPr>
      <w:r>
        <w:t>☐ 7. Phase -1 Gate 통과 여부 기록</w:t>
      </w:r>
    </w:p>
    <w:p>
      <w:pPr>
        <w:pStyle w:val="ListBullet"/>
        <w:spacing w:after="0"/>
      </w:pPr>
      <w:r>
        <w:t>☐ 8. P1~P5 재검토</w:t>
      </w:r>
    </w:p>
    <w:p>
      <w:pPr>
        <w:pStyle w:val="ListBullet"/>
        <w:spacing w:after="0"/>
      </w:pPr>
      <w:r>
        <w:t>☐ 9. Phase 1 선결요건 조사</w:t>
      </w:r>
    </w:p>
    <w:p>
      <w:pPr>
        <w:pStyle w:val="ListBullet"/>
        <w:spacing w:after="0"/>
      </w:pPr>
      <w:r>
        <w:t>☐ 10. Phase 2 Digitization-to-Decision 조사</w:t>
      </w:r>
    </w:p>
    <w:p>
      <w:pPr>
        <w:pStyle w:val="ListBullet"/>
        <w:spacing w:after="0"/>
      </w:pPr>
      <w:r>
        <w:t>☐ 11. Phase 3 민간/산업 표준 Crosswalk</w:t>
      </w:r>
    </w:p>
    <w:p>
      <w:pPr>
        <w:pStyle w:val="ListBullet"/>
        <w:spacing w:after="0"/>
      </w:pPr>
      <w:r>
        <w:t>☐ 12. Phase 4 군/DoD/공군 Crosswalk</w:t>
      </w:r>
    </w:p>
    <w:p>
      <w:pPr>
        <w:pStyle w:val="ListBullet"/>
        <w:spacing w:after="0"/>
      </w:pPr>
      <w:r>
        <w:t>☐ 13. Phase 5 Context Model v0.1</w:t>
      </w:r>
    </w:p>
    <w:p>
      <w:pPr>
        <w:pStyle w:val="ListBullet"/>
        <w:spacing w:after="0"/>
      </w:pPr>
      <w:r>
        <w:t>☐ 14. Phase 6 Feasibility/Validity 평가</w:t>
      </w:r>
    </w:p>
    <w:p>
      <w:pPr>
        <w:pStyle w:val="ListBullet"/>
        <w:spacing w:after="0"/>
      </w:pPr>
      <w:r>
        <w:t>☐ 15. 반례 재검색</w:t>
      </w:r>
    </w:p>
    <w:p>
      <w:pPr>
        <w:pStyle w:val="ListBullet"/>
        <w:spacing w:after="0"/>
      </w:pPr>
      <w:r>
        <w:t>☐ 16. `FINAL_REPORT.md` 작성</w:t>
      </w:r>
    </w:p>
    <w:p>
      <w:pPr>
        <w:pStyle w:val="ListBullet"/>
        <w:spacing w:after="0"/>
      </w:pPr>
      <w:r>
        <w:t>☐ 17. `07_slide6_evidence_pack.md` 작성</w:t>
      </w:r>
    </w:p>
    <w:p>
      <w:pPr>
        <w:pStyle w:val="ListBullet"/>
        <w:spacing w:after="0"/>
      </w:pPr>
      <w:r>
        <w:t>☐ 18. 모든 Claim의 Source ID 추적 가능 여부 검사</w:t>
      </w:r>
    </w:p>
    <w:p>
      <w:pPr>
        <w:pStyle w:val="ListBullet"/>
        <w:spacing w:after="0"/>
      </w:pPr>
      <w:r>
        <w:t>☐ 19. 과장표현 제거</w:t>
      </w:r>
    </w:p>
    <w:p>
      <w:pPr>
        <w:pStyle w:val="ListBullet"/>
        <w:spacing w:after="0"/>
      </w:pPr>
      <w:r>
        <w:t>☐ 20. Open Questions와 Local Validation 필요항목 정리</w:t>
      </w:r>
    </w:p>
    <w:p>
      <w:pPr>
        <w:spacing w:after="40"/>
      </w:pPr>
      <w:r>
        <w:t>---</w:t>
      </w:r>
    </w:p>
    <w:p>
      <w:pPr>
        <w:pStyle w:val="Heading1"/>
      </w:pPr>
      <w:r>
        <w:t>21. 최종 연구보고서 목차</w:t>
      </w:r>
    </w:p>
    <w:p>
      <w:pPr>
        <w:spacing w:after="40"/>
      </w:pPr>
      <w:r>
        <w:t>`FINAL_REPORT.md`</w:t>
      </w:r>
    </w:p>
    <w:p>
      <w:pPr>
        <w:pStyle w:val="ListNumber"/>
        <w:spacing w:after="0"/>
      </w:pPr>
      <w:r>
        <w:t>Executive Conclusion</w:t>
      </w:r>
    </w:p>
    <w:p>
      <w:pPr>
        <w:pStyle w:val="ListNumber"/>
        <w:spacing w:after="0"/>
      </w:pPr>
      <w:r>
        <w:t>연구 질문과 범위</w:t>
      </w:r>
    </w:p>
    <w:p>
      <w:pPr>
        <w:pStyle w:val="ListNumber"/>
        <w:spacing w:after="0"/>
      </w:pPr>
      <w:r>
        <w:t>기존 AS-IS Evidence Summary</w:t>
      </w:r>
    </w:p>
    <w:p>
      <w:pPr>
        <w:pStyle w:val="ListNumber"/>
        <w:spacing w:after="0"/>
      </w:pPr>
      <w:r>
        <w:t>초병 판단에 필요한 Context</w:t>
      </w:r>
    </w:p>
    <w:p>
      <w:pPr>
        <w:pStyle w:val="ListNumber"/>
        <w:spacing w:after="0"/>
      </w:pPr>
      <w:r>
        <w:t>무인화/자율화 선결요건</w:t>
      </w:r>
    </w:p>
    <w:p>
      <w:pPr>
        <w:pStyle w:val="ListNumber"/>
        <w:spacing w:after="0"/>
      </w:pPr>
      <w:r>
        <w:t>현실 Context의 디지털화 단계</w:t>
      </w:r>
    </w:p>
    <w:p>
      <w:pPr>
        <w:pStyle w:val="ListNumber"/>
        <w:spacing w:after="0"/>
      </w:pPr>
      <w:r>
        <w:t>민간·산업 표준 분석</w:t>
      </w:r>
    </w:p>
    <w:p>
      <w:pPr>
        <w:pStyle w:val="ListNumber"/>
        <w:spacing w:after="0"/>
      </w:pPr>
      <w:r>
        <w:t>군/DoD 출입통제 기준 분석</w:t>
      </w:r>
    </w:p>
    <w:p>
      <w:pPr>
        <w:pStyle w:val="ListNumber"/>
        <w:spacing w:after="0"/>
      </w:pPr>
      <w:r>
        <w:t>AS-IS ↔ 표준 ↔ 군 기준 Crosswalk</w:t>
      </w:r>
    </w:p>
    <w:p>
      <w:pPr>
        <w:pStyle w:val="ListNumber"/>
        <w:spacing w:after="0"/>
      </w:pPr>
      <w:r>
        <w:t>Air Force Access Context Model v0.1</w:t>
      </w:r>
    </w:p>
    <w:p>
      <w:pPr>
        <w:pStyle w:val="ListNumber"/>
        <w:spacing w:after="0"/>
      </w:pPr>
      <w:r>
        <w:t>Feasibility Analysis</w:t>
      </w:r>
    </w:p>
    <w:p>
      <w:pPr>
        <w:pStyle w:val="ListNumber"/>
        <w:spacing w:after="0"/>
      </w:pPr>
      <w:r>
        <w:t>Validity Analysis</w:t>
      </w:r>
    </w:p>
    <w:p>
      <w:pPr>
        <w:pStyle w:val="ListNumber"/>
        <w:spacing w:after="0"/>
      </w:pPr>
      <w:r>
        <w:t>자동화 가능한 영역 / 인간 개입이 필요한 영역</w:t>
      </w:r>
    </w:p>
    <w:p>
      <w:pPr>
        <w:pStyle w:val="ListNumber"/>
        <w:spacing w:after="0"/>
      </w:pPr>
      <w:r>
        <w:t>강한 반례와 한계</w:t>
      </w:r>
    </w:p>
    <w:p>
      <w:pPr>
        <w:pStyle w:val="ListNumber"/>
        <w:spacing w:after="0"/>
      </w:pPr>
      <w:r>
        <w:t>6장 발표 결론</w:t>
      </w:r>
    </w:p>
    <w:p>
      <w:pPr>
        <w:pStyle w:val="ListNumber"/>
        <w:spacing w:after="0"/>
      </w:pPr>
      <w:r>
        <w:t>7장으로 넘길 기술 질문</w:t>
      </w:r>
    </w:p>
    <w:p>
      <w:pPr>
        <w:pStyle w:val="ListNumber"/>
        <w:spacing w:after="0"/>
      </w:pPr>
      <w:r>
        <w:t>추가 현장조사 Backlog</w:t>
      </w:r>
    </w:p>
    <w:p>
      <w:pPr>
        <w:pStyle w:val="ListNumber"/>
        <w:spacing w:after="0"/>
      </w:pPr>
      <w:r>
        <w:t>참고문헌</w:t>
      </w:r>
    </w:p>
    <w:p>
      <w:pPr>
        <w:spacing w:after="40"/>
      </w:pPr>
      <w:r>
        <w:t>---</w:t>
      </w:r>
    </w:p>
    <w:p>
      <w:pPr>
        <w:pStyle w:val="Heading1"/>
      </w:pPr>
      <w:r>
        <w:t>22. 6장 발표에서 사용할 수 있는 결론의 강도</w:t>
      </w:r>
    </w:p>
    <w:p>
      <w:pPr>
        <w:spacing w:after="40"/>
      </w:pPr>
      <w:r>
        <w:t>연구 결과에 따라 문장을 아래 단계 중 하나로 선택한다.</w:t>
      </w:r>
    </w:p>
    <w:p>
      <w:pPr>
        <w:pStyle w:val="Heading2"/>
      </w:pPr>
      <w:r>
        <w:t>Level 1 - 약한 결론</w:t>
      </w:r>
    </w:p>
    <w:p>
      <w:pPr>
        <w:spacing w:after="60"/>
        <w:ind w:left="360"/>
      </w:pPr>
      <w:r>
        <w:rPr>
          <w:i/>
        </w:rPr>
        <w:t>주요 출입판단 정보 중 일부는 기존 시스템과 센서를 통해 디지털화할 수 있다.</w:t>
      </w:r>
    </w:p>
    <w:p>
      <w:pPr>
        <w:pStyle w:val="Heading2"/>
      </w:pPr>
      <w:r>
        <w:t>Level 2 - 중간 결론</w:t>
      </w:r>
    </w:p>
    <w:p>
      <w:pPr>
        <w:spacing w:after="60"/>
        <w:ind w:left="360"/>
      </w:pPr>
      <w:r>
        <w:rPr>
          <w:i/>
        </w:rPr>
        <w:t>정상 출입판단에 필요한 핵심 정보의 상당 부분은 기존 시스템·센서·표준을 통해 구조화할 수 있다.</w:t>
      </w:r>
    </w:p>
    <w:p>
      <w:pPr>
        <w:pStyle w:val="Heading2"/>
      </w:pPr>
      <w:r>
        <w:t>Level 3 - 강한 결론</w:t>
      </w:r>
    </w:p>
    <w:p>
      <w:pPr>
        <w:spacing w:after="60"/>
        <w:ind w:left="360"/>
      </w:pPr>
      <w:r>
        <w:rPr>
          <w:i/>
        </w:rPr>
        <w:t>핵심 출입판단 Context의 대부분은 기존 데이터와 공개 표준을 기반으로 객체·관계·상태로 표현 가능하며, 군 특화 확장을 통해 공통 Context Model로 구성할 수 있다.</w:t>
      </w:r>
    </w:p>
    <w:p>
      <w:pPr>
        <w:spacing w:after="40"/>
      </w:pPr>
      <w:r/>
      <w:r>
        <w:rPr>
          <w:b/>
        </w:rPr>
        <w:t>Level 3는 Coverage 및 Validity 근거가 충분할 때만 사용한다.</w:t>
      </w:r>
      <w:r/>
    </w:p>
    <w:p>
      <w:pPr>
        <w:spacing w:after="40"/>
      </w:pPr>
      <w:r>
        <w:t>---</w:t>
      </w:r>
    </w:p>
    <w:p>
      <w:pPr>
        <w:pStyle w:val="Heading1"/>
      </w:pPr>
      <w:r>
        <w:t>23. 완료 판정 기준</w:t>
      </w:r>
    </w:p>
    <w:p>
      <w:pPr>
        <w:spacing w:after="40"/>
      </w:pPr>
      <w:r>
        <w:t>연구는 아래 조건을 모두 충족해야 완료로 본다.</w:t>
      </w:r>
    </w:p>
    <w:p>
      <w:pPr>
        <w:pStyle w:val="ListNumber"/>
        <w:spacing w:after="0"/>
      </w:pPr>
      <w:r>
        <w:t>AS-IS Claim 100%에 Source Alias가 존재한다.</w:t>
      </w:r>
    </w:p>
    <w:p>
      <w:pPr>
        <w:pStyle w:val="ListNumber"/>
        <w:spacing w:after="0"/>
      </w:pPr>
      <w:r>
        <w:t>핵심 Context Candidate마다 Evidence Status가 존재한다.</w:t>
      </w:r>
    </w:p>
    <w:p>
      <w:pPr>
        <w:pStyle w:val="ListNumber"/>
        <w:spacing w:after="0"/>
      </w:pPr>
      <w:r>
        <w:t>최소 5개 권위 있는 표준/정부문서를 직접 검토했다.</w:t>
      </w:r>
    </w:p>
    <w:p>
      <w:pPr>
        <w:pStyle w:val="ListNumber"/>
        <w:spacing w:after="0"/>
      </w:pPr>
      <w:r>
        <w:t>핵심 주장 5개 이상이 정확한 조항/페이지로 추적 가능하다.</w:t>
      </w:r>
    </w:p>
    <w:p>
      <w:pPr>
        <w:pStyle w:val="ListNumber"/>
        <w:spacing w:after="0"/>
      </w:pPr>
      <w:r>
        <w:t>민간 표준과 군 기준을 Crosswalk했다.</w:t>
      </w:r>
    </w:p>
    <w:p>
      <w:pPr>
        <w:pStyle w:val="ListNumber"/>
        <w:spacing w:after="0"/>
      </w:pPr>
      <w:r>
        <w:t>Air Force Context Model의 Core 객체는 모두 근거가 있다.</w:t>
      </w:r>
    </w:p>
    <w:p>
      <w:pPr>
        <w:pStyle w:val="ListNumber"/>
        <w:spacing w:after="0"/>
      </w:pPr>
      <w:r>
        <w:t>Feasibility와 Validity가 분리되어 평가됐다.</w:t>
      </w:r>
    </w:p>
    <w:p>
      <w:pPr>
        <w:pStyle w:val="ListNumber"/>
        <w:spacing w:after="0"/>
      </w:pPr>
      <w:r>
        <w:t>반례/한계가 별도 장으로 포함됐다.</w:t>
      </w:r>
    </w:p>
    <w:p>
      <w:pPr>
        <w:pStyle w:val="ListNumber"/>
        <w:spacing w:after="0"/>
      </w:pPr>
      <w:r>
        <w:t>Local Evidence를 공군 전체의 사실로 일반화하지 않았다.</w:t>
      </w:r>
    </w:p>
    <w:p>
      <w:pPr>
        <w:pStyle w:val="ListNumber"/>
        <w:spacing w:after="0"/>
      </w:pPr>
      <w:r>
        <w:t>Ontology 필요성을 6장의 결론으로 미리 확정하지 않았다.</w:t>
      </w:r>
    </w:p>
    <w:p>
      <w:pPr>
        <w:pStyle w:val="ListNumber"/>
        <w:spacing w:after="0"/>
      </w:pPr>
      <w:r>
        <w:t>발표용 1장과 기획서용 상세보고서가 모두 생성됐다.</w:t>
      </w:r>
    </w:p>
    <w:p>
      <w:pPr>
        <w:pStyle w:val="ListNumber"/>
        <w:spacing w:after="0"/>
      </w:pPr>
      <w:r>
        <w:t>남은 질문이 `unknown_backlog.csv`에 남아 있다.</w:t>
      </w:r>
    </w:p>
    <w:p>
      <w:pPr>
        <w:spacing w:after="40"/>
      </w:pPr>
      <w:r>
        <w:t>---</w:t>
      </w:r>
    </w:p>
    <w:p>
      <w:pPr>
        <w:pStyle w:val="Heading1"/>
      </w:pPr>
      <w:r>
        <w:t>24. 연구 리스크와 Fallback</w:t>
      </w:r>
    </w:p>
    <w:p>
      <w:pPr>
        <w:pStyle w:val="Heading1"/>
      </w:pPr>
      <w:r>
        <w:t>R1. 공군 공개자료 부족</w:t>
      </w:r>
    </w:p>
    <w:p>
      <w:pPr>
        <w:spacing w:after="40"/>
      </w:pPr>
      <w:r/>
      <w:r>
        <w:rPr>
          <w:b/>
        </w:rPr>
        <w:t>Fallback:</w:t>
      </w:r>
      <w:r>
        <w:t xml:space="preserve"> DoD 상위기준 + Army/Navy 공개사례를 사용하고 `Needs Local Validation`으로 표시.</w:t>
      </w:r>
    </w:p>
    <w:p>
      <w:pPr>
        <w:pStyle w:val="Heading1"/>
      </w:pPr>
      <w:r>
        <w:t>R2. 표준이 서로 다른 Concept을 사용</w:t>
      </w:r>
    </w:p>
    <w:p>
      <w:pPr>
        <w:spacing w:after="40"/>
      </w:pPr>
      <w:r/>
      <w:r>
        <w:rPr>
          <w:b/>
        </w:rPr>
        <w:t>Fallback:</w:t>
      </w:r>
      <w:r>
        <w:t xml:space="preserve"> 직접 동일시하지 말고 `Equivalent / Related / Partial / No Match`로 Crosswalk.</w:t>
      </w:r>
    </w:p>
    <w:p>
      <w:pPr>
        <w:pStyle w:val="Heading1"/>
      </w:pPr>
      <w:r>
        <w:t>R3. 특정 데이터의 실제 시스템 존재 여부 확인 불가</w:t>
      </w:r>
    </w:p>
    <w:p>
      <w:pPr>
        <w:spacing w:after="40"/>
      </w:pPr>
      <w:r/>
      <w:r>
        <w:rPr>
          <w:b/>
        </w:rPr>
        <w:t>Fallback:</w:t>
      </w:r>
      <w:r>
        <w:t xml:space="preserve"> `Structurable in principle`과 `Currently available`을 구분.</w:t>
      </w:r>
    </w:p>
    <w:p>
      <w:pPr>
        <w:pStyle w:val="Heading1"/>
      </w:pPr>
      <w:r>
        <w:t>R4. Ontology 없이 충분해 보임</w:t>
      </w:r>
    </w:p>
    <w:p>
      <w:pPr>
        <w:spacing w:after="40"/>
      </w:pPr>
      <w:r/>
      <w:r>
        <w:rPr>
          <w:b/>
        </w:rPr>
        <w:t>Fallback:</w:t>
      </w:r>
      <w:r>
        <w:t xml:space="preserve"> 결과를 숨기지 않는다. 7~8장 기술선택 단계에서 재검토하도록 명시.</w:t>
      </w:r>
    </w:p>
    <w:p>
      <w:pPr>
        <w:pStyle w:val="Heading1"/>
      </w:pPr>
      <w:r>
        <w:t>R5. AS-IS 단일 인터뷰의 일반화 위험</w:t>
      </w:r>
    </w:p>
    <w:p>
      <w:pPr>
        <w:spacing w:after="40"/>
      </w:pPr>
      <w:r/>
      <w:r>
        <w:rPr>
          <w:b/>
        </w:rPr>
        <w:t>Fallback:</w:t>
      </w:r>
      <w:r>
        <w:t xml:space="preserve"> Local Evidence로 유지하고 외부 군 기준과 비교. 핵심 차이가 있으면 후속 인터뷰 질문 생성.</w:t>
      </w:r>
    </w:p>
    <w:p>
      <w:pPr>
        <w:pStyle w:val="Heading1"/>
      </w:pPr>
      <w:r>
        <w:t>R6. Route/Mission 같은 대표사례가 현장 직접근거 부족</w:t>
      </w:r>
    </w:p>
    <w:p>
      <w:pPr>
        <w:spacing w:after="40"/>
      </w:pPr>
      <w:r/>
      <w:r>
        <w:rPr>
          <w:b/>
        </w:rPr>
        <w:t>Fallback:</w:t>
      </w:r>
      <w:r>
        <w:t xml:space="preserve"> `Hypothesis / Extended Use Case`로 분리하고 기본 6장 증명에는 사용하지 않는다.</w:t>
      </w:r>
    </w:p>
    <w:p>
      <w:pPr>
        <w:spacing w:after="40"/>
      </w:pPr>
      <w:r>
        <w:t>---</w:t>
      </w:r>
    </w:p>
    <w:p>
      <w:pPr>
        <w:pStyle w:val="Heading1"/>
      </w:pPr>
      <w:r>
        <w:t>25. 기본 리서치에서 우선 확인할 Authoritative Source 후보</w:t>
      </w:r>
    </w:p>
    <w:p>
      <w:pPr>
        <w:spacing w:after="40"/>
      </w:pPr>
      <w:r>
        <w:t xml:space="preserve">아래는 </w:t>
      </w:r>
      <w:r>
        <w:rPr>
          <w:b/>
        </w:rPr>
        <w:t>연구 시작점 후보</w:t>
      </w:r>
      <w:r>
        <w:t>이며, Codex는 최신 버전·적용범위·원문 조항을 다시 확인해야 한다.</w:t>
      </w:r>
    </w:p>
    <w:p>
      <w:pPr>
        <w:pStyle w:val="Heading1"/>
      </w:pPr>
      <w:r>
        <w:t>Identity / Physical Access</w:t>
      </w:r>
    </w:p>
    <w:p>
      <w:pPr>
        <w:pStyle w:val="ListNumber"/>
        <w:spacing w:after="0"/>
      </w:pPr>
      <w:r>
        <w:t xml:space="preserve">**NIST FIPS 201-3 - Personal Identity Verification (PIV) of Federal Employees and Contractors**  </w:t>
      </w:r>
    </w:p>
    <w:p>
      <w:pPr>
        <w:spacing w:after="40"/>
      </w:pPr>
      <w:r>
        <w:t xml:space="preserve">   https://csrc.nist.gov/pubs/fips/201-3/final  </w:t>
      </w:r>
    </w:p>
    <w:p>
      <w:pPr>
        <w:spacing w:after="40"/>
      </w:pPr>
      <w:r>
        <w:t xml:space="preserve">   - 신원 credential 및 연방시설 접근 인증의 기준선.</w:t>
      </w:r>
    </w:p>
    <w:p>
      <w:pPr>
        <w:pStyle w:val="ListNumber"/>
        <w:spacing w:after="0"/>
      </w:pPr>
      <w:r>
        <w:t xml:space="preserve">**NIST SP 800-116 Rev.1 - Guidelines for the Use of PIV Credentials in Facility Access**  </w:t>
      </w:r>
    </w:p>
    <w:p>
      <w:pPr>
        <w:spacing w:after="40"/>
      </w:pPr>
      <w:r>
        <w:t xml:space="preserve">   https://csrc.nist.gov/pubs/sp/800/116/r1/final  </w:t>
      </w:r>
    </w:p>
    <w:p>
      <w:pPr>
        <w:spacing w:after="40"/>
      </w:pPr>
      <w:r>
        <w:t xml:space="preserve">   - PIV와 PACS의 위험기반 시설접근 적용.</w:t>
      </w:r>
    </w:p>
    <w:p>
      <w:pPr>
        <w:pStyle w:val="ListNumber"/>
        <w:spacing w:after="0"/>
      </w:pPr>
      <w:r>
        <w:t xml:space="preserve">**NIST SP 800-162 - Guide to Attribute Based Access Control (ABAC)**  </w:t>
      </w:r>
    </w:p>
    <w:p>
      <w:pPr>
        <w:spacing w:after="40"/>
      </w:pPr>
      <w:r>
        <w:t xml:space="preserve">   https://csrc.nist.gov/pubs/sp/800/162/upd2/final  </w:t>
      </w:r>
    </w:p>
    <w:p>
      <w:pPr>
        <w:spacing w:after="40"/>
      </w:pPr>
      <w:r>
        <w:t xml:space="preserve">   - Subject/Object/Environment Attribute와 Policy를 통한 상황별 접근판정 구조.</w:t>
      </w:r>
    </w:p>
    <w:p>
      <w:pPr>
        <w:pStyle w:val="Heading1"/>
      </w:pPr>
      <w:r>
        <w:t>Physical Security Interoperability</w:t>
      </w:r>
    </w:p>
    <w:p>
      <w:pPr>
        <w:pStyle w:val="ListNumber"/>
        <w:spacing w:after="0"/>
      </w:pPr>
      <w:r>
        <w:t xml:space="preserve">**ONVIF Profile A**  </w:t>
      </w:r>
    </w:p>
    <w:p>
      <w:pPr>
        <w:spacing w:after="40"/>
      </w:pPr>
      <w:r>
        <w:t xml:space="preserve">   https://www.onvif.org/profiles/onvif-profile-a/  </w:t>
      </w:r>
    </w:p>
    <w:p>
      <w:pPr>
        <w:spacing w:after="40"/>
      </w:pPr>
      <w:r>
        <w:t xml:space="preserve">   - Access rule, credential, schedule, access-control event.</w:t>
      </w:r>
    </w:p>
    <w:p>
      <w:pPr>
        <w:pStyle w:val="ListNumber"/>
        <w:spacing w:after="0"/>
      </w:pPr>
      <w:r>
        <w:t xml:space="preserve">**ONVIF Profile C**  </w:t>
      </w:r>
    </w:p>
    <w:p>
      <w:pPr>
        <w:spacing w:after="40"/>
      </w:pPr>
      <w:r>
        <w:t xml:space="preserve">   https://www.onvif.org/profiles/onvif-profile-c/  </w:t>
      </w:r>
    </w:p>
    <w:p>
      <w:pPr>
        <w:spacing w:after="40"/>
      </w:pPr>
      <w:r>
        <w:t xml:space="preserve">   - Door control, site information, event/alarm management.</w:t>
      </w:r>
    </w:p>
    <w:p>
      <w:pPr>
        <w:pStyle w:val="ListNumber"/>
        <w:spacing w:after="0"/>
      </w:pPr>
      <w:r>
        <w:t xml:space="preserve">**ONVIF Profile M**  </w:t>
      </w:r>
    </w:p>
    <w:p>
      <w:pPr>
        <w:spacing w:after="40"/>
      </w:pPr>
      <w:r>
        <w:t xml:space="preserve">   https://www.onvif.org/profiles/profile-m/  </w:t>
      </w:r>
    </w:p>
    <w:p>
      <w:pPr>
        <w:spacing w:after="40"/>
      </w:pPr>
      <w:r>
        <w:t xml:space="preserve">   - Vehicle, license plate, human, geolocation 등 analytics metadata/event.</w:t>
      </w:r>
    </w:p>
    <w:p>
      <w:pPr>
        <w:pStyle w:val="ListNumber"/>
        <w:spacing w:after="0"/>
      </w:pPr>
      <w:r>
        <w:t xml:space="preserve">**SIA Open Supervised Device Protocol (OSDP)**  </w:t>
      </w:r>
    </w:p>
    <w:p>
      <w:pPr>
        <w:spacing w:after="40"/>
      </w:pPr>
      <w:r>
        <w:t xml:space="preserve">   https://www.securityindustry.org/industry-standards/open-supervised-device-protocol/  </w:t>
      </w:r>
    </w:p>
    <w:p>
      <w:pPr>
        <w:spacing w:after="40"/>
      </w:pPr>
      <w:r>
        <w:t xml:space="preserve">   - Access-control controller와 reader/peripheral 간 상호운용, IEC 60839-11-5 연계.</w:t>
      </w:r>
    </w:p>
    <w:p>
      <w:pPr>
        <w:pStyle w:val="Heading1"/>
      </w:pPr>
      <w:r>
        <w:t>Information / Object / Event Modeling</w:t>
      </w:r>
    </w:p>
    <w:p>
      <w:pPr>
        <w:pStyle w:val="ListNumber"/>
        <w:spacing w:after="0"/>
      </w:pPr>
      <w:r>
        <w:t xml:space="preserve">**OPC UA Part 1 - Overview and Concepts**  </w:t>
      </w:r>
    </w:p>
    <w:p>
      <w:pPr>
        <w:spacing w:after="40"/>
      </w:pPr>
      <w:r>
        <w:t xml:space="preserve">   https://reference.opcfoundation.org/specs/OPC-10000-1/  </w:t>
      </w:r>
    </w:p>
    <w:p>
      <w:pPr>
        <w:spacing w:after="40"/>
      </w:pPr>
      <w:r>
        <w:t xml:space="preserve">   - Object, Node, Reference 기반 정보모델의 개념.</w:t>
      </w:r>
    </w:p>
    <w:p>
      <w:pPr>
        <w:pStyle w:val="ListNumber"/>
        <w:spacing w:after="0"/>
      </w:pPr>
      <w:r>
        <w:t xml:space="preserve">**OPC UA Part 5 - Information Model**  </w:t>
      </w:r>
    </w:p>
    <w:p>
      <w:pPr>
        <w:spacing w:after="40"/>
      </w:pPr>
      <w:r>
        <w:t xml:space="preserve">   https://reference.opcfoundation.org/specs/OPC-10000-5/  </w:t>
      </w:r>
    </w:p>
    <w:p>
      <w:pPr>
        <w:spacing w:after="40"/>
      </w:pPr>
      <w:r>
        <w:t xml:space="preserve">   - 표준화된 정보모델 구조.</w:t>
      </w:r>
    </w:p>
    <w:p>
      <w:pPr>
        <w:pStyle w:val="ListNumber"/>
        <w:spacing w:after="0"/>
      </w:pPr>
      <w:r>
        <w:t xml:space="preserve">**OPC UA Modelling Best Practices**  </w:t>
      </w:r>
    </w:p>
    <w:p>
      <w:pPr>
        <w:spacing w:after="40"/>
      </w:pPr>
      <w:r>
        <w:t xml:space="preserve">    https://reference.opcfoundation.org/specs/OPC-11030/full  </w:t>
      </w:r>
    </w:p>
    <w:p>
      <w:pPr>
        <w:spacing w:after="40"/>
      </w:pPr>
      <w:r>
        <w:t xml:space="preserve">    - 실제 Information Model 설계·버전관리 관점.</w:t>
      </w:r>
    </w:p>
    <w:p>
      <w:pPr>
        <w:pStyle w:val="Heading1"/>
      </w:pPr>
      <w:r>
        <w:t>Semantic / Policy Representation</w:t>
      </w:r>
    </w:p>
    <w:p>
      <w:pPr>
        <w:pStyle w:val="ListNumber"/>
        <w:spacing w:after="0"/>
      </w:pPr>
      <w:r>
        <w:t xml:space="preserve">**W3C RDF 1.1 Concepts and Abstract Syntax**  </w:t>
      </w:r>
    </w:p>
    <w:p>
      <w:pPr>
        <w:spacing w:after="40"/>
      </w:pPr>
      <w:r>
        <w:t xml:space="preserve">    https://www.w3.org/TR/rdf-concepts/  </w:t>
      </w:r>
    </w:p>
    <w:p>
      <w:pPr>
        <w:spacing w:after="40"/>
      </w:pPr>
      <w:r>
        <w:t xml:space="preserve">    - Subject-Predicate-Object 형태의 graph representation.</w:t>
      </w:r>
    </w:p>
    <w:p>
      <w:pPr>
        <w:pStyle w:val="ListNumber"/>
        <w:spacing w:after="0"/>
      </w:pPr>
      <w:r>
        <w:t xml:space="preserve">**OASIS XACML 3.0**  </w:t>
      </w:r>
    </w:p>
    <w:p>
      <w:pPr>
        <w:spacing w:after="40"/>
      </w:pPr>
      <w:r>
        <w:t xml:space="preserve">    https://docs.oasis-open.org/xacml/3.0/xacml-3.0-core-spec-os-en.html  </w:t>
      </w:r>
    </w:p>
    <w:p>
      <w:pPr>
        <w:spacing w:after="40"/>
      </w:pPr>
      <w:r>
        <w:t xml:space="preserve">    - 속성·정책 기반 접근통제 의사결정 구조.</w:t>
      </w:r>
    </w:p>
    <w:p>
      <w:pPr>
        <w:pStyle w:val="Heading1"/>
      </w:pPr>
      <w:r>
        <w:t>DoD / Military</w:t>
      </w:r>
    </w:p>
    <w:p>
      <w:pPr>
        <w:pStyle w:val="ListNumber"/>
        <w:spacing w:after="0"/>
      </w:pPr>
      <w:r>
        <w:t xml:space="preserve">**UFC 4-022-01 - Entry Control Facilities / Access Control Points**  </w:t>
      </w:r>
    </w:p>
    <w:p>
      <w:pPr>
        <w:spacing w:after="40"/>
      </w:pPr>
      <w:r>
        <w:t xml:space="preserve">    - WBDG/UFC 공식 저장소에서 최신본 확인.</w:t>
      </w:r>
    </w:p>
    <w:p>
      <w:pPr>
        <w:spacing w:after="40"/>
      </w:pPr>
      <w:r>
        <w:t xml:space="preserve">    - 차량·인원 출입시설 설계 및 자동화/운영 기준 확인.</w:t>
      </w:r>
    </w:p>
    <w:p>
      <w:pPr>
        <w:pStyle w:val="ListNumber"/>
        <w:spacing w:after="0"/>
      </w:pPr>
      <w:r>
        <w:t xml:space="preserve">**DoD Data Strategy / 후속 Data, Analytics &amp; AI 정책**  </w:t>
      </w:r>
    </w:p>
    <w:p>
      <w:pPr>
        <w:spacing w:after="40"/>
      </w:pPr>
      <w:r>
        <w:t xml:space="preserve">    - DoD CIO 공식 저장소에서 최신본 확인.</w:t>
      </w:r>
    </w:p>
    <w:p>
      <w:pPr>
        <w:spacing w:after="40"/>
      </w:pPr>
      <w:r>
        <w:t xml:space="preserve">    - 데이터의 표준화·가용성·상호운용성·AI 활용 조건 확인.</w:t>
      </w:r>
    </w:p>
    <w:p>
      <w:pPr>
        <w:pStyle w:val="ListNumber"/>
        <w:spacing w:after="0"/>
      </w:pPr>
      <w:r>
        <w:t xml:space="preserve">**NTTP 3-26.3 Physical Security**  </w:t>
      </w:r>
    </w:p>
    <w:p>
      <w:pPr>
        <w:spacing w:after="40"/>
      </w:pPr>
      <w:r>
        <w:t xml:space="preserve">    - 공개 가능한 최신판과 정확한 배포상태 확인.</w:t>
      </w:r>
    </w:p>
    <w:p>
      <w:pPr>
        <w:spacing w:after="40"/>
      </w:pPr>
      <w:r>
        <w:t xml:space="preserve">    - Identity/Fitness/Purpose, ePACS/DBIDS, 수동확인/예외처리 근거 확인.</w:t>
      </w:r>
    </w:p>
    <w:p>
      <w:pPr>
        <w:pStyle w:val="ListNumber"/>
        <w:spacing w:after="0"/>
      </w:pPr>
      <w:r>
        <w:t xml:space="preserve">**DAF/AFI/DAFI 공개 Installation Access / Integrated Defense 자료**  </w:t>
      </w:r>
    </w:p>
    <w:p>
      <w:pPr>
        <w:spacing w:after="40"/>
      </w:pPr>
      <w:r>
        <w:t xml:space="preserve">    - Air Force e-Publishing에서 최신 문서 검색.</w:t>
      </w:r>
    </w:p>
    <w:p>
      <w:pPr>
        <w:spacing w:after="40"/>
      </w:pPr>
      <w:r>
        <w:t xml:space="preserve">    - 문서가 직접 출입통제 기준인지 반드시 검증 후 사용.</w:t>
      </w:r>
    </w:p>
    <w:p>
      <w:pPr>
        <w:spacing w:after="40"/>
      </w:pPr>
      <w:r>
        <w:t>---</w:t>
      </w:r>
    </w:p>
    <w:p>
      <w:pPr>
        <w:pStyle w:val="Heading1"/>
      </w:pPr>
      <w:r>
        <w:t>26. Codex에게 주는 최종 실행 원칙</w:t>
      </w:r>
    </w:p>
    <w:p>
      <w:pPr>
        <w:pStyle w:val="ListNumber"/>
        <w:spacing w:after="0"/>
      </w:pPr>
      <w:r>
        <w:t>**현장 → 외부표준 순서로 연구한다.**</w:t>
      </w:r>
    </w:p>
    <w:p>
      <w:pPr>
        <w:pStyle w:val="ListNumber"/>
        <w:spacing w:after="0"/>
      </w:pPr>
      <w:r>
        <w:t>**결론을 먼저 정하지 않는다.**</w:t>
      </w:r>
    </w:p>
    <w:p>
      <w:pPr>
        <w:pStyle w:val="ListNumber"/>
        <w:spacing w:after="0"/>
      </w:pPr>
      <w:r>
        <w:t>**Ontology는 6장의 결론이 아니다.**</w:t>
      </w:r>
    </w:p>
    <w:p>
      <w:pPr>
        <w:pStyle w:val="ListNumber"/>
        <w:spacing w:after="0"/>
      </w:pPr>
      <w:r>
        <w:t>**데이터 존재와 자동판단 가능성을 구분한다.**</w:t>
      </w:r>
    </w:p>
    <w:p>
      <w:pPr>
        <w:pStyle w:val="ListNumber"/>
        <w:spacing w:after="0"/>
      </w:pPr>
      <w:r>
        <w:t>**민간 표준과 군 기준을 같은 수준의 근거로 취급하지 않는다.**</w:t>
      </w:r>
    </w:p>
    <w:p>
      <w:pPr>
        <w:pStyle w:val="ListNumber"/>
        <w:spacing w:after="0"/>
      </w:pPr>
      <w:r>
        <w:t>**Local Evidence는 Local로 남긴다.**</w:t>
      </w:r>
    </w:p>
    <w:p>
      <w:pPr>
        <w:pStyle w:val="ListNumber"/>
        <w:spacing w:after="0"/>
      </w:pPr>
      <w:r>
        <w:t>**근거 없는 숫자와 자동화율을 만들지 않는다.**</w:t>
      </w:r>
    </w:p>
    <w:p>
      <w:pPr>
        <w:pStyle w:val="ListNumber"/>
        <w:spacing w:after="0"/>
      </w:pPr>
      <w:r>
        <w:t>**반례를 숨기지 않는다.**</w:t>
      </w:r>
    </w:p>
    <w:p>
      <w:pPr>
        <w:pStyle w:val="ListNumber"/>
        <w:spacing w:after="0"/>
      </w:pPr>
      <w:r>
        <w:t>**모든 핵심 Claim은 Source ID로 역추적 가능해야 한다.**</w:t>
      </w:r>
    </w:p>
    <w:p>
      <w:pPr>
        <w:pStyle w:val="ListNumber"/>
        <w:spacing w:after="0"/>
      </w:pPr>
      <w:r>
        <w:t>**최종 산출물은 발표 논리와 수정 기획서에 바로 삽입 가능한 형태여야 한다.**</w:t>
      </w:r>
    </w:p>
    <w:p>
      <w:pPr>
        <w:spacing w:after="40"/>
      </w:pPr>
      <w:r>
        <w:t>---</w:t>
      </w:r>
    </w:p>
    <w:p>
      <w:pPr>
        <w:pStyle w:val="Heading1"/>
      </w:pPr>
      <w:r>
        <w:t>27. 최종 성공조건</w:t>
      </w:r>
    </w:p>
    <w:p>
      <w:pPr>
        <w:spacing w:after="40"/>
      </w:pPr>
      <w:r>
        <w:t>Codex의 최종 연구를 읽은 제3자가 다음 질문에 차례대로 답할 수 있으면 성공이다.</w:t>
      </w:r>
    </w:p>
    <w:p>
      <w:pPr>
        <w:spacing w:after="60"/>
        <w:ind w:left="360"/>
      </w:pPr>
      <w:r>
        <w:rPr>
          <w:i/>
        </w:rPr>
        <w:t xml:space="preserve">1. 초병은 실제로 어떤 정보를 보고 판단하는가?  </w:t>
      </w:r>
    </w:p>
    <w:p>
      <w:pPr>
        <w:spacing w:after="60"/>
        <w:ind w:left="360"/>
      </w:pPr>
      <w:r>
        <w:rPr>
          <w:i/>
        </w:rPr>
        <w:t xml:space="preserve">2. 무인 시스템이 왜 그런 Context를 필요로 하는가?  </w:t>
      </w:r>
    </w:p>
    <w:p>
      <w:pPr>
        <w:spacing w:after="60"/>
        <w:ind w:left="360"/>
      </w:pPr>
      <w:r>
        <w:rPr>
          <w:i/>
        </w:rPr>
        <w:t xml:space="preserve">3. 그 정보는 현실에서 어디에서 생성되는가?  </w:t>
      </w:r>
    </w:p>
    <w:p>
      <w:pPr>
        <w:spacing w:after="60"/>
        <w:ind w:left="360"/>
      </w:pPr>
      <w:r>
        <w:rPr>
          <w:i/>
        </w:rPr>
        <w:t xml:space="preserve">4. 기존 표준은 이를 어떻게 표현하고 있는가?  </w:t>
      </w:r>
    </w:p>
    <w:p>
      <w:pPr>
        <w:spacing w:after="60"/>
        <w:ind w:left="360"/>
      </w:pPr>
      <w:r>
        <w:rPr>
          <w:i/>
        </w:rPr>
        <w:t xml:space="preserve">5. 군 출입통제 기준과 어떻게 대응되는가?  </w:t>
      </w:r>
    </w:p>
    <w:p>
      <w:pPr>
        <w:spacing w:after="60"/>
        <w:ind w:left="360"/>
      </w:pPr>
      <w:r>
        <w:rPr>
          <w:i/>
        </w:rPr>
        <w:t xml:space="preserve">6. 공군 도메인에서 어떤 객체·관계·상태로 모델링할 수 있는가?  </w:t>
      </w:r>
    </w:p>
    <w:p>
      <w:pPr>
        <w:spacing w:after="60"/>
        <w:ind w:left="360"/>
      </w:pPr>
      <w:r>
        <w:rPr>
          <w:i/>
        </w:rPr>
        <w:t xml:space="preserve">7. 어떤 부분은 실제로 디지털화 가능하고, 어떤 부분은 아직 인간에게 남는가?  </w:t>
      </w:r>
    </w:p>
    <w:p>
      <w:pPr>
        <w:spacing w:after="60"/>
        <w:ind w:left="360"/>
      </w:pPr>
      <w:r>
        <w:rPr>
          <w:i/>
        </w:rPr>
        <w:t xml:space="preserve">8. 따라서 발표 6장에서 어디까지 자신 있게 주장할 수 있는가?  </w:t>
      </w:r>
    </w:p>
    <w:p>
      <w:pPr>
        <w:spacing w:after="60"/>
        <w:ind w:left="360"/>
      </w:pPr>
      <w:r>
        <w:rPr>
          <w:i/>
        </w:rPr>
        <w:t>9. 그리고 다음 장에서 왜 '이렇게 디지털화된 Context를 어떻게 연결·해석할 것인가'라는 기술 질문으로 넘어가야 하는가?</w:t>
      </w:r>
    </w:p>
    <w:p>
      <w:pPr>
        <w:spacing w:after="40"/>
      </w:pPr>
      <w:r>
        <w:t>이 질문에 근거와 출처를 갖춘 상태로 답할 수 있을 때 6장 리서치를 종료한다.</w:t>
      </w:r>
    </w:p>
    <w:sectPr w:rsidR="00FC693F" w:rsidRPr="0006063C" w:rsidSect="00034616">
      <w:footerReference w:type="default" r:id="rId9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CLEAR Context Digitalization Research Protocol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