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맑은 고딕 Semilight" w:hAnsi="맑은 고딕 Semilight" w:eastAsia="맑은 고딕 Semilight"/>
          <w:b/>
          <w:b/>
          <w:bCs/>
          <w:sz w:val="21"/>
          <w:szCs w:val="21"/>
        </w:rPr>
      </w:pPr>
      <w:r>
        <w:rPr>
          <w:rFonts w:ascii="맑은 고딕 Semilight" w:hAnsi="맑은 고딕 Semilight" w:eastAsia="맑은 고딕 Semilight"/>
          <w:b/>
          <w:bCs/>
          <w:sz w:val="21"/>
          <w:szCs w:val="21"/>
        </w:rPr>
        <w:t>건강 식품 관리 서비스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요구사항 분석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맑은 고딕 Semilight" w:hAnsi="맑은 고딕 Semilight" w:eastAsia="맑은 고딕 Semilight"/>
          <w:b/>
          <w:b/>
          <w:bCs/>
          <w:sz w:val="21"/>
          <w:szCs w:val="21"/>
        </w:rPr>
      </w:pPr>
      <w:r>
        <w:rPr>
          <w:rFonts w:ascii="맑은 고딕 Semilight" w:hAnsi="맑은 고딕 Semilight" w:eastAsia="맑은 고딕 Semilight"/>
          <w:b/>
          <w:bCs/>
          <w:sz w:val="21"/>
          <w:szCs w:val="21"/>
        </w:rPr>
        <w:t>회원 관리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회원은 이름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이메일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성별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몸무게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알레르기 정보를 가지고 있다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회원 정보에서 내 정보를 조회 및 수정이 가능하고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회원 삭제 메뉴를 통해 회원 탈퇴를 할 수 있다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관리자의 경우 회원 전체 목록을 조회 및 삭제 가능하다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맑은 고딕 Semilight" w:hAnsi="맑은 고딕 Semilight" w:eastAsia="맑은 고딕 Semilight"/>
          <w:b/>
          <w:b/>
          <w:bCs/>
          <w:sz w:val="21"/>
          <w:szCs w:val="21"/>
        </w:rPr>
      </w:pPr>
      <w:r>
        <w:rPr>
          <w:rFonts w:ascii="맑은 고딕 Semilight" w:hAnsi="맑은 고딕 Semilight" w:eastAsia="맑은 고딕 Semilight"/>
          <w:b/>
          <w:bCs/>
          <w:sz w:val="21"/>
          <w:szCs w:val="21"/>
        </w:rPr>
        <w:t>식품 관리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제품 정보는 제품명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제조사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원재료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알레르기 성분을 표기한다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 xml:space="preserve">영양정보는 파이 차트를 통해 성분의 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>%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와 표로 제공되는 량을 표기한다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2.1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수량을 선택해 추가가 가능하다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-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수량을 선택해 추가하면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내 섭취 정보에서 확인할 수 있다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2.2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수량을 선택해 찜이 가능하다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-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수량을 선택해 찜하면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예상 섭취 정보에서 확인할 수 있다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2.3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구매 기능</w:t>
      </w:r>
    </w:p>
    <w:p>
      <w:pPr>
        <w:pStyle w:val="ListParagraph"/>
        <w:spacing w:lineRule="auto" w:line="240"/>
        <w:ind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ab/>
        <w:t xml:space="preserve"> -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구매 버튼을 누를시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쇼핑몰에 상품을 검색하는 링크로 넘어간다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>2.</w:t>
      </w:r>
      <w:r>
        <w:rPr>
          <w:rFonts w:eastAsia="맑은 고딕 Semilight" w:ascii="맑은 고딕 Semilight" w:hAnsi="맑은 고딕 Semilight"/>
          <w:sz w:val="21"/>
          <w:szCs w:val="21"/>
        </w:rPr>
        <w:t>4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 </w:t>
      </w:r>
      <w:r>
        <w:rPr>
          <w:rFonts w:ascii="맑은 고딕 Semilight" w:hAnsi="맑은 고딕 Semilight" w:eastAsia="맑은 고딕 Semilight"/>
          <w:sz w:val="21"/>
          <w:szCs w:val="21"/>
        </w:rPr>
        <w:t>알레르기 표시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 xml:space="preserve">알레르기 성분은 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>[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대두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땅콩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우유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게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새우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참치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연어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쑥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소고기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닭고기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돼지고기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복숭아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민들레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, 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ascii="맑은 고딕 Semilight" w:hAnsi="맑은 고딕 Semilight" w:eastAsia="맑은 고딕 Semilight"/>
          <w:color w:val="2A00FF"/>
          <w:sz w:val="21"/>
          <w:szCs w:val="21"/>
          <w:shd w:fill="auto" w:val="clear"/>
        </w:rPr>
        <w:t>계란흰자</w:t>
      </w:r>
      <w:r>
        <w:rPr>
          <w:rFonts w:eastAsia="맑은 고딕 Semilight" w:ascii="맑은 고딕 Semilight" w:hAnsi="맑은 고딕 Semilight"/>
          <w:color w:val="2A00FF"/>
          <w:sz w:val="21"/>
          <w:szCs w:val="21"/>
          <w:shd w:fill="auto" w:val="clear"/>
        </w:rPr>
        <w:t>'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 xml:space="preserve">] </w:t>
      </w:r>
      <w:r>
        <w:rPr>
          <w:rFonts w:ascii="맑은 고딕 Semilight" w:hAnsi="맑은 고딕 Semilight" w:eastAsia="맑은 고딕 Semilight"/>
          <w:color w:val="000000"/>
          <w:sz w:val="21"/>
          <w:szCs w:val="21"/>
          <w:shd w:fill="auto" w:val="clear"/>
        </w:rPr>
        <w:t>로 구성되어 제품 원재료에 포함된 알레르기 성분을 표기해준다</w:t>
      </w:r>
      <w:r>
        <w:rPr>
          <w:rFonts w:eastAsia="맑은 고딕 Semilight" w:ascii="맑은 고딕 Semilight" w:hAnsi="맑은 고딕 Semilight"/>
          <w:color w:val="000000"/>
          <w:sz w:val="21"/>
          <w:szCs w:val="21"/>
          <w:shd w:fill="auto" w:val="clear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맑은 고딕 Semilight" w:hAnsi="맑은 고딕 Semilight" w:eastAsia="맑은 고딕 Semilight"/>
          <w:b/>
          <w:b/>
          <w:bCs/>
          <w:sz w:val="21"/>
          <w:szCs w:val="21"/>
        </w:rPr>
      </w:pPr>
      <w:r>
        <w:rPr>
          <w:rFonts w:ascii="맑은 고딕 Semilight" w:hAnsi="맑은 고딕 Semilight" w:eastAsia="맑은 고딕 Semilight"/>
          <w:b/>
          <w:bCs/>
          <w:sz w:val="21"/>
          <w:szCs w:val="21"/>
        </w:rPr>
        <w:t>섭취 관리</w:t>
      </w:r>
    </w:p>
    <w:p>
      <w:pPr>
        <w:pStyle w:val="ListParagraph"/>
        <w:spacing w:lineRule="auto" w:line="24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제품 수량에 해당하는 영양정보 및 섭취 량을 계산하여 그래프 및 표로 표기한다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섭취 내역은 해당 상품의 총량을 표기하며 섭취 목록에는 날짜별 섭취한 제품의 정보와 수량을 표기한다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3.1 </w:t>
      </w:r>
      <w:r>
        <w:rPr>
          <w:rFonts w:ascii="맑은 고딕 Semilight" w:hAnsi="맑은 고딕 Semilight" w:eastAsia="맑은 고딕 Semilight"/>
          <w:sz w:val="21"/>
          <w:szCs w:val="21"/>
        </w:rPr>
        <w:t>알레르기 내역 표시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>섭취 상품 추가 시 알레르기가 포함되는 경우 알레르기 위험도를 표기 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3.2 </w:t>
      </w:r>
      <w:r>
        <w:rPr>
          <w:rFonts w:ascii="맑은 고딕 Semilight" w:hAnsi="맑은 고딕 Semilight" w:eastAsia="맑은 고딕 Semilight"/>
          <w:sz w:val="21"/>
          <w:szCs w:val="21"/>
        </w:rPr>
        <w:t>이번주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이번달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올해 섭취 내역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>표기된 섭취 내역을 이번주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이번달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올해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전체 내역으로 나누어 날짜별 데이터를 표기 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3.3 </w:t>
      </w:r>
      <w:r>
        <w:rPr>
          <w:rFonts w:ascii="맑은 고딕 Semilight" w:hAnsi="맑은 고딕 Semilight" w:eastAsia="맑은 고딕 Semilight"/>
          <w:sz w:val="21"/>
          <w:szCs w:val="21"/>
        </w:rPr>
        <w:t>베스트 섭취 정보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 xml:space="preserve">모든 회원의 섭취 내역을 기준으로 수량이 많은 순으로 정렬하여 최상위 </w:t>
      </w:r>
      <w:r>
        <w:rPr>
          <w:rFonts w:eastAsia="맑은 고딕 Semilight" w:ascii="맑은 고딕 Semilight" w:hAnsi="맑은 고딕 Semilight"/>
          <w:sz w:val="21"/>
          <w:szCs w:val="21"/>
        </w:rPr>
        <w:t>5</w:t>
      </w:r>
      <w:r>
        <w:rPr>
          <w:rFonts w:ascii="맑은 고딕 Semilight" w:hAnsi="맑은 고딕 Semilight" w:eastAsia="맑은 고딕 Semilight"/>
          <w:sz w:val="21"/>
          <w:szCs w:val="21"/>
        </w:rPr>
        <w:t>위를 출력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3.4 </w:t>
      </w:r>
      <w:r>
        <w:rPr>
          <w:rFonts w:ascii="맑은 고딕 Semilight" w:hAnsi="맑은 고딕 Semilight" w:eastAsia="맑은 고딕 Semilight"/>
          <w:sz w:val="21"/>
          <w:szCs w:val="21"/>
        </w:rPr>
        <w:t>섭취 권장량 초과 정보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 xml:space="preserve">평균 일일 권장량의 </w:t>
      </w:r>
      <w:r>
        <w:rPr>
          <w:rFonts w:eastAsia="맑은 고딕 Semilight" w:ascii="맑은 고딕 Semilight" w:hAnsi="맑은 고딕 Semilight"/>
          <w:sz w:val="21"/>
          <w:szCs w:val="21"/>
        </w:rPr>
        <w:t>50%</w:t>
      </w:r>
      <w:r>
        <w:rPr>
          <w:rFonts w:ascii="맑은 고딕 Semilight" w:hAnsi="맑은 고딕 Semilight" w:eastAsia="맑은 고딕 Semilight"/>
          <w:sz w:val="21"/>
          <w:szCs w:val="21"/>
        </w:rPr>
        <w:t>를 초과할 경우 영양성분별 초과 주의 표시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3.5 </w:t>
      </w:r>
      <w:r>
        <w:rPr>
          <w:rFonts w:ascii="맑은 고딕 Semilight" w:hAnsi="맑은 고딕 Semilight" w:eastAsia="맑은 고딕 Semilight"/>
          <w:sz w:val="21"/>
          <w:szCs w:val="21"/>
        </w:rPr>
        <w:t>섭취 목록 페이징 처리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3.6 </w:t>
      </w:r>
      <w:r>
        <w:rPr>
          <w:rFonts w:ascii="맑은 고딕 Semilight" w:hAnsi="맑은 고딕 Semilight" w:eastAsia="맑은 고딕 Semilight"/>
          <w:sz w:val="21"/>
          <w:szCs w:val="21"/>
        </w:rPr>
        <w:t>영양소별 권장 섭취량 표시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회원이 여성인지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남성인지에 따라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각 영양소별 권장 섭취량을 알려준다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3.7 </w:t>
      </w:r>
      <w:r>
        <w:rPr>
          <w:rFonts w:ascii="맑은 고딕 Semilight" w:hAnsi="맑은 고딕 Semilight" w:eastAsia="맑은 고딕 Semilight"/>
          <w:sz w:val="21"/>
          <w:szCs w:val="21"/>
        </w:rPr>
        <w:t>섭취 칼로리 계산기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회원의 몸무게 정보에 따라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현재까지 섭취 칼로리를 소비하려면</w:t>
      </w:r>
      <w:r>
        <w:rPr>
          <w:rFonts w:eastAsia="맑은 고딕 Semilight" w:ascii="맑은 고딕 Semilight" w:hAnsi="맑은 고딕 Semilight"/>
          <w:sz w:val="21"/>
          <w:szCs w:val="21"/>
        </w:rPr>
        <w:t>,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어떤 운동을 몇분간 해야하는지 운동정보를 보여준다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맑은 고딕 Semilight" w:hAnsi="맑은 고딕 Semilight" w:eastAsia="맑은 고딕 Semilight"/>
          <w:b/>
          <w:b/>
          <w:bCs/>
          <w:sz w:val="21"/>
          <w:szCs w:val="21"/>
        </w:rPr>
      </w:pPr>
      <w:r>
        <w:rPr>
          <w:rFonts w:ascii="맑은 고딕 Semilight" w:hAnsi="맑은 고딕 Semilight" w:eastAsia="맑은 고딕 Semilight"/>
          <w:b/>
          <w:bCs/>
          <w:sz w:val="21"/>
          <w:szCs w:val="21"/>
        </w:rPr>
        <w:t>예상 섭취 관리</w:t>
      </w:r>
    </w:p>
    <w:p>
      <w:pPr>
        <w:pStyle w:val="ListParagraph"/>
        <w:spacing w:lineRule="auto" w:line="240"/>
        <w:rPr>
          <w:sz w:val="22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섭취 관리와 동일하나 찜을 통해 선택한 제품들을 수량에 해당하는 영양정보 및 섭취 량을 계산하여 그래프 및 표로 표기한다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4.1 </w:t>
      </w:r>
      <w:r>
        <w:rPr>
          <w:rFonts w:ascii="맑은 고딕 Semilight" w:hAnsi="맑은 고딕 Semilight" w:eastAsia="맑은 고딕 Semilight"/>
          <w:sz w:val="21"/>
          <w:szCs w:val="21"/>
        </w:rPr>
        <w:t>이번주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이번달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, </w:t>
      </w:r>
      <w:r>
        <w:rPr>
          <w:rFonts w:ascii="맑은 고딕 Semilight" w:hAnsi="맑은 고딕 Semilight" w:eastAsia="맑은 고딕 Semilight"/>
          <w:sz w:val="21"/>
          <w:szCs w:val="21"/>
        </w:rPr>
        <w:t>올해 섭취 내역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>기간별 영양 성분 변화도 표시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4.2 </w:t>
      </w:r>
      <w:r>
        <w:rPr>
          <w:rFonts w:ascii="맑은 고딕 Semilight" w:hAnsi="맑은 고딕 Semilight" w:eastAsia="맑은 고딕 Semilight"/>
          <w:sz w:val="21"/>
          <w:szCs w:val="21"/>
        </w:rPr>
        <w:t>페이징 처리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>섭취 내역 페이징 처리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4.3 </w:t>
      </w:r>
      <w:r>
        <w:rPr>
          <w:rFonts w:ascii="맑은 고딕 Semilight" w:hAnsi="맑은 고딕 Semilight" w:eastAsia="맑은 고딕 Semilight"/>
          <w:sz w:val="21"/>
          <w:szCs w:val="21"/>
        </w:rPr>
        <w:t>찜한 식품 정보 삭제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 xml:space="preserve">예상 섭취 내역에 삭제할 상품 삭제 처리 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맑은 고딕 Semilight" w:hAnsi="맑은 고딕 Semilight" w:eastAsia="맑은 고딕 Semilight"/>
          <w:b/>
          <w:b/>
          <w:bCs/>
          <w:sz w:val="21"/>
          <w:szCs w:val="21"/>
        </w:rPr>
      </w:pPr>
      <w:r>
        <w:rPr>
          <w:rFonts w:ascii="맑은 고딕 Semilight" w:hAnsi="맑은 고딕 Semilight" w:eastAsia="맑은 고딕 Semilight"/>
          <w:b/>
          <w:bCs/>
          <w:sz w:val="21"/>
          <w:szCs w:val="21"/>
        </w:rPr>
        <w:t>공지사항</w:t>
      </w:r>
    </w:p>
    <w:p>
      <w:pPr>
        <w:pStyle w:val="Normal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공지사항을 게시하는 게시판을 작성한다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Normal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관리자로 로그인했을 경우 글쓰기를 활성화 하고 공지사항 글을 수정 및 삭제가 가능하도록 구현한다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Normal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게스트로 로그인하여 공지사항을 확인할 경우 조회수를 계산하여 표기한다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맑은 고딕 Semilight" w:hAnsi="맑은 고딕 Semilight" w:eastAsia="맑은 고딕 Semilight"/>
          <w:b/>
          <w:b/>
          <w:bCs/>
          <w:sz w:val="21"/>
          <w:szCs w:val="21"/>
        </w:rPr>
      </w:pPr>
      <w:r>
        <w:rPr>
          <w:rFonts w:eastAsia="맑은 고딕 Semilight" w:ascii="맑은 고딕 Semilight" w:hAnsi="맑은 고딕 Semilight"/>
          <w:b/>
          <w:bCs/>
          <w:sz w:val="21"/>
          <w:szCs w:val="21"/>
        </w:rPr>
        <w:t xml:space="preserve">QnA 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>질문 및 답변 게시판을 작성한다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 xml:space="preserve">게시글 작성의 경우 회원을 기준으로하여 글 작성시 로그인된 </w:t>
      </w:r>
      <w:r>
        <w:rPr>
          <w:rFonts w:eastAsia="맑은 고딕 Semilight" w:ascii="맑은 고딕 Semilight" w:hAnsi="맑은 고딕 Semilight"/>
          <w:sz w:val="21"/>
          <w:szCs w:val="21"/>
        </w:rPr>
        <w:t>id</w:t>
      </w:r>
      <w:r>
        <w:rPr>
          <w:rFonts w:ascii="맑은 고딕 Semilight" w:hAnsi="맑은 고딕 Semilight" w:eastAsia="맑은 고딕 Semilight"/>
          <w:sz w:val="21"/>
          <w:szCs w:val="21"/>
        </w:rPr>
        <w:t>로 판별하여 글쓰기 및 수정 삭제가 가능하도록 구현한다</w:t>
      </w:r>
      <w:r>
        <w:rPr>
          <w:rFonts w:eastAsia="맑은 고딕 Semilight" w:ascii="맑은 고딕 Semilight" w:hAnsi="맑은 고딕 Semilight"/>
          <w:sz w:val="21"/>
          <w:szCs w:val="21"/>
        </w:rPr>
        <w:t>.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ascii="맑은 고딕 Semilight" w:hAnsi="맑은 고딕 Semilight" w:eastAsia="맑은 고딕 Semilight"/>
          <w:sz w:val="21"/>
          <w:szCs w:val="21"/>
        </w:rPr>
        <w:t xml:space="preserve">관리자로 로그인할 경우 답글 활성화 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맑은 고딕 Semilight" w:hAnsi="맑은 고딕 Semilight" w:eastAsia="맑은 고딕 Semilight"/>
          <w:b/>
          <w:b/>
          <w:bCs/>
          <w:sz w:val="21"/>
          <w:szCs w:val="21"/>
        </w:rPr>
      </w:pPr>
      <w:r>
        <w:rPr>
          <w:rFonts w:ascii="맑은 고딕 Semilight" w:hAnsi="맑은 고딕 Semilight" w:eastAsia="맑은 고딕 Semilight"/>
          <w:b/>
          <w:bCs/>
          <w:sz w:val="21"/>
          <w:szCs w:val="21"/>
        </w:rPr>
        <w:t>검색 관련</w:t>
      </w:r>
    </w:p>
    <w:p>
      <w:pPr>
        <w:pStyle w:val="ListParagraph"/>
        <w:spacing w:lineRule="auto" w:line="24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7.1 </w:t>
      </w:r>
      <w:r>
        <w:rPr>
          <w:rFonts w:ascii="맑은 고딕 Semilight" w:hAnsi="맑은 고딕 Semilight" w:eastAsia="맑은 고딕 Semilight"/>
          <w:sz w:val="21"/>
          <w:szCs w:val="21"/>
        </w:rPr>
        <w:t>식품명 검색</w:t>
      </w:r>
    </w:p>
    <w:p>
      <w:pPr>
        <w:pStyle w:val="ListParagraph"/>
        <w:spacing w:lineRule="auto" w:line="24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>해당 카테고리에 해당하는 검색어 검색 기능</w:t>
      </w:r>
    </w:p>
    <w:p>
      <w:pPr>
        <w:pStyle w:val="ListParagraph"/>
        <w:spacing w:lineRule="auto" w:line="24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7.2 </w:t>
      </w:r>
      <w:r>
        <w:rPr>
          <w:rFonts w:ascii="맑은 고딕 Semilight" w:hAnsi="맑은 고딕 Semilight" w:eastAsia="맑은 고딕 Semilight"/>
          <w:sz w:val="21"/>
          <w:szCs w:val="21"/>
        </w:rPr>
        <w:t>인기검색어 기능</w:t>
      </w:r>
    </w:p>
    <w:p>
      <w:pPr>
        <w:pStyle w:val="ListParagraph"/>
        <w:spacing w:lineRule="auto" w:line="24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 xml:space="preserve">검색어 히스토리를 기반으로 검색횟수 기준 정렬하여 </w:t>
      </w:r>
      <w:r>
        <w:rPr>
          <w:rFonts w:eastAsia="맑은 고딕 Semilight" w:ascii="맑은 고딕 Semilight" w:hAnsi="맑은 고딕 Semilight"/>
          <w:sz w:val="21"/>
          <w:szCs w:val="21"/>
        </w:rPr>
        <w:t xml:space="preserve">rollpage </w:t>
      </w:r>
      <w:r>
        <w:rPr>
          <w:rFonts w:ascii="맑은 고딕 Semilight" w:hAnsi="맑은 고딕 Semilight" w:eastAsia="맑은 고딕 Semilight"/>
          <w:sz w:val="21"/>
          <w:szCs w:val="21"/>
        </w:rPr>
        <w:t>표기</w:t>
      </w:r>
    </w:p>
    <w:p>
      <w:pPr>
        <w:pStyle w:val="ListParagraph"/>
        <w:spacing w:lineRule="auto" w:line="24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  <w:t xml:space="preserve">- </w:t>
      </w:r>
      <w:r>
        <w:rPr>
          <w:rFonts w:ascii="맑은 고딕 Semilight" w:hAnsi="맑은 고딕 Semilight" w:eastAsia="맑은 고딕 Semilight"/>
          <w:sz w:val="21"/>
          <w:szCs w:val="21"/>
        </w:rPr>
        <w:t>해당 검색어 클릭시 검색 결과 출력</w:t>
      </w:r>
    </w:p>
    <w:p>
      <w:pPr>
        <w:pStyle w:val="ListParagraph"/>
        <w:spacing w:lineRule="auto" w:line="240"/>
        <w:ind w:left="76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</w:r>
    </w:p>
    <w:p>
      <w:pPr>
        <w:pStyle w:val="ListParagraph"/>
        <w:spacing w:lineRule="auto" w:line="240" w:before="0" w:after="200"/>
        <w:ind w:left="800" w:hanging="0"/>
        <w:rPr>
          <w:rFonts w:ascii="맑은 고딕 Semilight" w:hAnsi="맑은 고딕 Semilight" w:eastAsia="맑은 고딕 Semilight"/>
          <w:sz w:val="21"/>
          <w:szCs w:val="21"/>
        </w:rPr>
      </w:pPr>
      <w:r>
        <w:rPr>
          <w:rFonts w:eastAsia="맑은 고딕 Semilight" w:ascii="맑은 고딕 Semilight" w:hAnsi="맑은 고딕 Semilight"/>
          <w:sz w:val="21"/>
          <w:szCs w:val="21"/>
        </w:rPr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 Semilight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번호 매기기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11140"/>
    <w:pPr>
      <w:ind w:left="800" w:hanging="0"/>
    </w:pPr>
    <w:rPr/>
  </w:style>
  <w:style w:type="paragraph" w:styleId="Style20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LibreOffice/6.2.5.2$Windows_X86_64 LibreOffice_project/1ec314fa52f458adc18c4f025c545a4e8b22c159</Application>
  <Pages>3</Pages>
  <Words>1150</Words>
  <Characters>1216</Characters>
  <CharactersWithSpaces>1569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2017-06-15T12:47:00Z</dcterms:created>
  <dc:creator>edu021</dc:creator>
  <dc:description/>
  <dc:language>ko-KR</dc:language>
  <cp:lastModifiedBy/>
  <dcterms:modified xsi:type="dcterms:W3CDTF">2019-11-27T17:52:36Z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