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60C3C" w:rsidRDefault="00000000" w:rsidP="008C65A1">
      <w:pPr>
        <w:pStyle w:val="Title"/>
      </w:pPr>
      <w:bookmarkStart w:id="0" w:name="_doypqt65nvl6" w:colFirst="0" w:colLast="0"/>
      <w:bookmarkEnd w:id="0"/>
      <w:r>
        <w:t>BÁO CÁO PHÂN TÍCH VÀ ĐÁNH GIÁ THIẾT KẾ HỆ THỐNG</w:t>
      </w:r>
    </w:p>
    <w:bookmarkStart w:id="1" w:name="_p8a9swy0zuj2" w:colFirst="0" w:colLast="0" w:displacedByCustomXml="next"/>
    <w:bookmarkEnd w:id="1" w:displacedByCustomXml="next"/>
    <w:sdt>
      <w:sdtPr>
        <w:rPr>
          <w:rFonts w:ascii="Times New Roman" w:hAnsi="Times New Roman" w:cs="Times New Roman"/>
          <w:b/>
          <w:bCs/>
        </w:rPr>
        <w:id w:val="404337693"/>
        <w:docPartObj>
          <w:docPartGallery w:val="Table of Contents"/>
          <w:docPartUnique/>
        </w:docPartObj>
      </w:sdtPr>
      <w:sdtEndPr>
        <w:rPr>
          <w:rFonts w:eastAsia="Arial" w:cs="Arial"/>
          <w:noProof/>
          <w:color w:val="auto"/>
          <w:sz w:val="28"/>
          <w:szCs w:val="22"/>
          <w:lang w:val="vi" w:eastAsia="ja-JP"/>
        </w:rPr>
      </w:sdtEndPr>
      <w:sdtContent>
        <w:p w14:paraId="58284BBC" w14:textId="147C9E12" w:rsidR="008C65A1" w:rsidRPr="008C65A1" w:rsidRDefault="008C65A1" w:rsidP="008C65A1">
          <w:pPr>
            <w:pStyle w:val="TOCHeading"/>
            <w:jc w:val="center"/>
            <w:rPr>
              <w:rFonts w:ascii="Times New Roman" w:hAnsi="Times New Roman" w:cs="Times New Roman"/>
              <w:b/>
              <w:bCs/>
            </w:rPr>
          </w:pPr>
          <w:r w:rsidRPr="008C65A1">
            <w:rPr>
              <w:rFonts w:ascii="Times New Roman" w:hAnsi="Times New Roman" w:cs="Times New Roman"/>
              <w:b/>
              <w:bCs/>
            </w:rPr>
            <w:t>MỤC LỤC</w:t>
          </w:r>
        </w:p>
        <w:p w14:paraId="558835F5" w14:textId="3D1C654C" w:rsidR="00927BE6" w:rsidRDefault="008C65A1">
          <w:pPr>
            <w:pStyle w:val="TOC1"/>
            <w:tabs>
              <w:tab w:val="right" w:leader="dot" w:pos="9019"/>
            </w:tabs>
            <w:rPr>
              <w:noProof/>
            </w:rPr>
          </w:pPr>
          <w:r>
            <w:fldChar w:fldCharType="begin"/>
          </w:r>
          <w:r>
            <w:instrText xml:space="preserve"> TOC \o "1-3" \h \z \u </w:instrText>
          </w:r>
          <w:r>
            <w:fldChar w:fldCharType="separate"/>
          </w:r>
          <w:hyperlink w:anchor="_Toc200810626" w:history="1">
            <w:r w:rsidR="00927BE6" w:rsidRPr="00BA3169">
              <w:rPr>
                <w:rStyle w:val="Hyperlink"/>
                <w:noProof/>
              </w:rPr>
              <w:t>1. Phân tích Coupling (Độ kết dính) và Cohesion (Độ liên kết)</w:t>
            </w:r>
            <w:r w:rsidR="00927BE6">
              <w:rPr>
                <w:noProof/>
                <w:webHidden/>
              </w:rPr>
              <w:tab/>
            </w:r>
            <w:r w:rsidR="00927BE6">
              <w:rPr>
                <w:noProof/>
                <w:webHidden/>
              </w:rPr>
              <w:fldChar w:fldCharType="begin"/>
            </w:r>
            <w:r w:rsidR="00927BE6">
              <w:rPr>
                <w:noProof/>
                <w:webHidden/>
              </w:rPr>
              <w:instrText xml:space="preserve"> PAGEREF _Toc200810626 \h </w:instrText>
            </w:r>
            <w:r w:rsidR="00927BE6">
              <w:rPr>
                <w:noProof/>
                <w:webHidden/>
              </w:rPr>
            </w:r>
            <w:r w:rsidR="00927BE6">
              <w:rPr>
                <w:noProof/>
                <w:webHidden/>
              </w:rPr>
              <w:fldChar w:fldCharType="separate"/>
            </w:r>
            <w:r w:rsidR="00927BE6">
              <w:rPr>
                <w:noProof/>
                <w:webHidden/>
              </w:rPr>
              <w:t>1</w:t>
            </w:r>
            <w:r w:rsidR="00927BE6">
              <w:rPr>
                <w:noProof/>
                <w:webHidden/>
              </w:rPr>
              <w:fldChar w:fldCharType="end"/>
            </w:r>
          </w:hyperlink>
        </w:p>
        <w:p w14:paraId="658AD510" w14:textId="577DA9F8" w:rsidR="00927BE6" w:rsidRDefault="00927BE6">
          <w:pPr>
            <w:pStyle w:val="TOC2"/>
            <w:tabs>
              <w:tab w:val="right" w:leader="dot" w:pos="9019"/>
            </w:tabs>
            <w:rPr>
              <w:noProof/>
            </w:rPr>
          </w:pPr>
          <w:hyperlink w:anchor="_Toc200810627" w:history="1">
            <w:r w:rsidRPr="00BA3169">
              <w:rPr>
                <w:rStyle w:val="Hyperlink"/>
                <w:noProof/>
              </w:rPr>
              <w:t>1.1. Giới thiệu lý thuyết</w:t>
            </w:r>
            <w:r>
              <w:rPr>
                <w:noProof/>
                <w:webHidden/>
              </w:rPr>
              <w:tab/>
            </w:r>
            <w:r>
              <w:rPr>
                <w:noProof/>
                <w:webHidden/>
              </w:rPr>
              <w:fldChar w:fldCharType="begin"/>
            </w:r>
            <w:r>
              <w:rPr>
                <w:noProof/>
                <w:webHidden/>
              </w:rPr>
              <w:instrText xml:space="preserve"> PAGEREF _Toc200810627 \h </w:instrText>
            </w:r>
            <w:r>
              <w:rPr>
                <w:noProof/>
                <w:webHidden/>
              </w:rPr>
            </w:r>
            <w:r>
              <w:rPr>
                <w:noProof/>
                <w:webHidden/>
              </w:rPr>
              <w:fldChar w:fldCharType="separate"/>
            </w:r>
            <w:r>
              <w:rPr>
                <w:noProof/>
                <w:webHidden/>
              </w:rPr>
              <w:t>1</w:t>
            </w:r>
            <w:r>
              <w:rPr>
                <w:noProof/>
                <w:webHidden/>
              </w:rPr>
              <w:fldChar w:fldCharType="end"/>
            </w:r>
          </w:hyperlink>
        </w:p>
        <w:p w14:paraId="1A1CB795" w14:textId="7AEE1FF2" w:rsidR="00927BE6" w:rsidRDefault="00927BE6">
          <w:pPr>
            <w:pStyle w:val="TOC2"/>
            <w:tabs>
              <w:tab w:val="right" w:leader="dot" w:pos="9019"/>
            </w:tabs>
            <w:rPr>
              <w:noProof/>
            </w:rPr>
          </w:pPr>
          <w:hyperlink w:anchor="_Toc200810628" w:history="1">
            <w:r w:rsidRPr="00BA3169">
              <w:rPr>
                <w:rStyle w:val="Hyperlink"/>
                <w:noProof/>
              </w:rPr>
              <w:t>1.2. Phân tích trong thiết kế hiện tại của dự án</w:t>
            </w:r>
            <w:r>
              <w:rPr>
                <w:noProof/>
                <w:webHidden/>
              </w:rPr>
              <w:tab/>
            </w:r>
            <w:r>
              <w:rPr>
                <w:noProof/>
                <w:webHidden/>
              </w:rPr>
              <w:fldChar w:fldCharType="begin"/>
            </w:r>
            <w:r>
              <w:rPr>
                <w:noProof/>
                <w:webHidden/>
              </w:rPr>
              <w:instrText xml:space="preserve"> PAGEREF _Toc200810628 \h </w:instrText>
            </w:r>
            <w:r>
              <w:rPr>
                <w:noProof/>
                <w:webHidden/>
              </w:rPr>
            </w:r>
            <w:r>
              <w:rPr>
                <w:noProof/>
                <w:webHidden/>
              </w:rPr>
              <w:fldChar w:fldCharType="separate"/>
            </w:r>
            <w:r>
              <w:rPr>
                <w:noProof/>
                <w:webHidden/>
              </w:rPr>
              <w:t>2</w:t>
            </w:r>
            <w:r>
              <w:rPr>
                <w:noProof/>
                <w:webHidden/>
              </w:rPr>
              <w:fldChar w:fldCharType="end"/>
            </w:r>
          </w:hyperlink>
        </w:p>
        <w:p w14:paraId="5ABB90C4" w14:textId="3CE01321" w:rsidR="00927BE6" w:rsidRDefault="00927BE6">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00810629" w:history="1">
            <w:r w:rsidRPr="00BA3169">
              <w:rPr>
                <w:rStyle w:val="Hyperlink"/>
                <w:noProof/>
              </w:rPr>
              <w:t>1.2.1. Về Cohesion (Độ liên kết - Đánh giá: TỐT)</w:t>
            </w:r>
            <w:r>
              <w:rPr>
                <w:noProof/>
                <w:webHidden/>
              </w:rPr>
              <w:tab/>
            </w:r>
            <w:r>
              <w:rPr>
                <w:noProof/>
                <w:webHidden/>
              </w:rPr>
              <w:fldChar w:fldCharType="begin"/>
            </w:r>
            <w:r>
              <w:rPr>
                <w:noProof/>
                <w:webHidden/>
              </w:rPr>
              <w:instrText xml:space="preserve"> PAGEREF _Toc200810629 \h </w:instrText>
            </w:r>
            <w:r>
              <w:rPr>
                <w:noProof/>
                <w:webHidden/>
              </w:rPr>
            </w:r>
            <w:r>
              <w:rPr>
                <w:noProof/>
                <w:webHidden/>
              </w:rPr>
              <w:fldChar w:fldCharType="separate"/>
            </w:r>
            <w:r>
              <w:rPr>
                <w:noProof/>
                <w:webHidden/>
              </w:rPr>
              <w:t>2</w:t>
            </w:r>
            <w:r>
              <w:rPr>
                <w:noProof/>
                <w:webHidden/>
              </w:rPr>
              <w:fldChar w:fldCharType="end"/>
            </w:r>
          </w:hyperlink>
        </w:p>
        <w:p w14:paraId="68AD8D89" w14:textId="7A8D6E43" w:rsidR="00927BE6" w:rsidRDefault="00927BE6">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00810630" w:history="1">
            <w:r w:rsidRPr="00BA3169">
              <w:rPr>
                <w:rStyle w:val="Hyperlink"/>
                <w:noProof/>
              </w:rPr>
              <w:t>1.2.2. Về Coupling (Độ kết dính - Đánh giá: TỐT)</w:t>
            </w:r>
            <w:r>
              <w:rPr>
                <w:noProof/>
                <w:webHidden/>
              </w:rPr>
              <w:tab/>
            </w:r>
            <w:r>
              <w:rPr>
                <w:noProof/>
                <w:webHidden/>
              </w:rPr>
              <w:fldChar w:fldCharType="begin"/>
            </w:r>
            <w:r>
              <w:rPr>
                <w:noProof/>
                <w:webHidden/>
              </w:rPr>
              <w:instrText xml:space="preserve"> PAGEREF _Toc200810630 \h </w:instrText>
            </w:r>
            <w:r>
              <w:rPr>
                <w:noProof/>
                <w:webHidden/>
              </w:rPr>
            </w:r>
            <w:r>
              <w:rPr>
                <w:noProof/>
                <w:webHidden/>
              </w:rPr>
              <w:fldChar w:fldCharType="separate"/>
            </w:r>
            <w:r>
              <w:rPr>
                <w:noProof/>
                <w:webHidden/>
              </w:rPr>
              <w:t>3</w:t>
            </w:r>
            <w:r>
              <w:rPr>
                <w:noProof/>
                <w:webHidden/>
              </w:rPr>
              <w:fldChar w:fldCharType="end"/>
            </w:r>
          </w:hyperlink>
        </w:p>
        <w:p w14:paraId="651BB4E8" w14:textId="14CA5466" w:rsidR="00927BE6" w:rsidRDefault="00927BE6">
          <w:pPr>
            <w:pStyle w:val="TOC2"/>
            <w:tabs>
              <w:tab w:val="right" w:leader="dot" w:pos="9019"/>
            </w:tabs>
            <w:rPr>
              <w:noProof/>
            </w:rPr>
          </w:pPr>
          <w:hyperlink w:anchor="_Toc200810631" w:history="1">
            <w:r w:rsidRPr="00BA3169">
              <w:rPr>
                <w:rStyle w:val="Hyperlink"/>
                <w:noProof/>
              </w:rPr>
              <w:t>1.3. Đề xuất cải thiện và hành động</w:t>
            </w:r>
            <w:r>
              <w:rPr>
                <w:noProof/>
                <w:webHidden/>
              </w:rPr>
              <w:tab/>
            </w:r>
            <w:r>
              <w:rPr>
                <w:noProof/>
                <w:webHidden/>
              </w:rPr>
              <w:fldChar w:fldCharType="begin"/>
            </w:r>
            <w:r>
              <w:rPr>
                <w:noProof/>
                <w:webHidden/>
              </w:rPr>
              <w:instrText xml:space="preserve"> PAGEREF _Toc200810631 \h </w:instrText>
            </w:r>
            <w:r>
              <w:rPr>
                <w:noProof/>
                <w:webHidden/>
              </w:rPr>
            </w:r>
            <w:r>
              <w:rPr>
                <w:noProof/>
                <w:webHidden/>
              </w:rPr>
              <w:fldChar w:fldCharType="separate"/>
            </w:r>
            <w:r>
              <w:rPr>
                <w:noProof/>
                <w:webHidden/>
              </w:rPr>
              <w:t>4</w:t>
            </w:r>
            <w:r>
              <w:rPr>
                <w:noProof/>
                <w:webHidden/>
              </w:rPr>
              <w:fldChar w:fldCharType="end"/>
            </w:r>
          </w:hyperlink>
        </w:p>
        <w:p w14:paraId="72F816F3" w14:textId="7C907C2F" w:rsidR="00927BE6" w:rsidRDefault="00927BE6">
          <w:pPr>
            <w:pStyle w:val="TOC1"/>
            <w:tabs>
              <w:tab w:val="right" w:leader="dot" w:pos="9019"/>
            </w:tabs>
            <w:rPr>
              <w:noProof/>
            </w:rPr>
          </w:pPr>
          <w:hyperlink w:anchor="_Toc200810632" w:history="1">
            <w:r w:rsidRPr="00BA3169">
              <w:rPr>
                <w:rStyle w:val="Hyperlink"/>
                <w:noProof/>
              </w:rPr>
              <w:t>2. Phân tích mức độ đáp ứng nguyên lý SOLID</w:t>
            </w:r>
            <w:r>
              <w:rPr>
                <w:noProof/>
                <w:webHidden/>
              </w:rPr>
              <w:tab/>
            </w:r>
            <w:r>
              <w:rPr>
                <w:noProof/>
                <w:webHidden/>
              </w:rPr>
              <w:fldChar w:fldCharType="begin"/>
            </w:r>
            <w:r>
              <w:rPr>
                <w:noProof/>
                <w:webHidden/>
              </w:rPr>
              <w:instrText xml:space="preserve"> PAGEREF _Toc200810632 \h </w:instrText>
            </w:r>
            <w:r>
              <w:rPr>
                <w:noProof/>
                <w:webHidden/>
              </w:rPr>
            </w:r>
            <w:r>
              <w:rPr>
                <w:noProof/>
                <w:webHidden/>
              </w:rPr>
              <w:fldChar w:fldCharType="separate"/>
            </w:r>
            <w:r>
              <w:rPr>
                <w:noProof/>
                <w:webHidden/>
              </w:rPr>
              <w:t>4</w:t>
            </w:r>
            <w:r>
              <w:rPr>
                <w:noProof/>
                <w:webHidden/>
              </w:rPr>
              <w:fldChar w:fldCharType="end"/>
            </w:r>
          </w:hyperlink>
        </w:p>
        <w:p w14:paraId="32954CFB" w14:textId="67D9724B" w:rsidR="00927BE6" w:rsidRDefault="00927BE6">
          <w:pPr>
            <w:pStyle w:val="TOC2"/>
            <w:tabs>
              <w:tab w:val="right" w:leader="dot" w:pos="9019"/>
            </w:tabs>
            <w:rPr>
              <w:noProof/>
            </w:rPr>
          </w:pPr>
          <w:hyperlink w:anchor="_Toc200810633" w:history="1">
            <w:r w:rsidRPr="00BA3169">
              <w:rPr>
                <w:rStyle w:val="Hyperlink"/>
                <w:noProof/>
              </w:rPr>
              <w:t>2.1. Giới thiệu lý thuyết</w:t>
            </w:r>
            <w:r>
              <w:rPr>
                <w:noProof/>
                <w:webHidden/>
              </w:rPr>
              <w:tab/>
            </w:r>
            <w:r>
              <w:rPr>
                <w:noProof/>
                <w:webHidden/>
              </w:rPr>
              <w:fldChar w:fldCharType="begin"/>
            </w:r>
            <w:r>
              <w:rPr>
                <w:noProof/>
                <w:webHidden/>
              </w:rPr>
              <w:instrText xml:space="preserve"> PAGEREF _Toc200810633 \h </w:instrText>
            </w:r>
            <w:r>
              <w:rPr>
                <w:noProof/>
                <w:webHidden/>
              </w:rPr>
            </w:r>
            <w:r>
              <w:rPr>
                <w:noProof/>
                <w:webHidden/>
              </w:rPr>
              <w:fldChar w:fldCharType="separate"/>
            </w:r>
            <w:r>
              <w:rPr>
                <w:noProof/>
                <w:webHidden/>
              </w:rPr>
              <w:t>4</w:t>
            </w:r>
            <w:r>
              <w:rPr>
                <w:noProof/>
                <w:webHidden/>
              </w:rPr>
              <w:fldChar w:fldCharType="end"/>
            </w:r>
          </w:hyperlink>
        </w:p>
        <w:p w14:paraId="24B717D2" w14:textId="2B6BE922" w:rsidR="00927BE6" w:rsidRDefault="00927BE6">
          <w:pPr>
            <w:pStyle w:val="TOC2"/>
            <w:tabs>
              <w:tab w:val="right" w:leader="dot" w:pos="9019"/>
            </w:tabs>
            <w:rPr>
              <w:noProof/>
            </w:rPr>
          </w:pPr>
          <w:hyperlink w:anchor="_Toc200810634" w:history="1">
            <w:r w:rsidRPr="00BA3169">
              <w:rPr>
                <w:rStyle w:val="Hyperlink"/>
                <w:noProof/>
              </w:rPr>
              <w:t>2.2. Phân tích trong thiết kế hiện tại</w:t>
            </w:r>
            <w:r>
              <w:rPr>
                <w:noProof/>
                <w:webHidden/>
              </w:rPr>
              <w:tab/>
            </w:r>
            <w:r>
              <w:rPr>
                <w:noProof/>
                <w:webHidden/>
              </w:rPr>
              <w:fldChar w:fldCharType="begin"/>
            </w:r>
            <w:r>
              <w:rPr>
                <w:noProof/>
                <w:webHidden/>
              </w:rPr>
              <w:instrText xml:space="preserve"> PAGEREF _Toc200810634 \h </w:instrText>
            </w:r>
            <w:r>
              <w:rPr>
                <w:noProof/>
                <w:webHidden/>
              </w:rPr>
            </w:r>
            <w:r>
              <w:rPr>
                <w:noProof/>
                <w:webHidden/>
              </w:rPr>
              <w:fldChar w:fldCharType="separate"/>
            </w:r>
            <w:r>
              <w:rPr>
                <w:noProof/>
                <w:webHidden/>
              </w:rPr>
              <w:t>5</w:t>
            </w:r>
            <w:r>
              <w:rPr>
                <w:noProof/>
                <w:webHidden/>
              </w:rPr>
              <w:fldChar w:fldCharType="end"/>
            </w:r>
          </w:hyperlink>
        </w:p>
        <w:p w14:paraId="1F199694" w14:textId="3360EEB1" w:rsidR="00927BE6" w:rsidRDefault="00927BE6">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00810635" w:history="1">
            <w:r w:rsidRPr="00BA3169">
              <w:rPr>
                <w:rStyle w:val="Hyperlink"/>
                <w:noProof/>
              </w:rPr>
              <w:t>2.2.1. Trước khi thêm yêu cầu mở rộng (Thiết kế hiện tại)</w:t>
            </w:r>
            <w:r>
              <w:rPr>
                <w:noProof/>
                <w:webHidden/>
              </w:rPr>
              <w:tab/>
            </w:r>
            <w:r>
              <w:rPr>
                <w:noProof/>
                <w:webHidden/>
              </w:rPr>
              <w:fldChar w:fldCharType="begin"/>
            </w:r>
            <w:r>
              <w:rPr>
                <w:noProof/>
                <w:webHidden/>
              </w:rPr>
              <w:instrText xml:space="preserve"> PAGEREF _Toc200810635 \h </w:instrText>
            </w:r>
            <w:r>
              <w:rPr>
                <w:noProof/>
                <w:webHidden/>
              </w:rPr>
            </w:r>
            <w:r>
              <w:rPr>
                <w:noProof/>
                <w:webHidden/>
              </w:rPr>
              <w:fldChar w:fldCharType="separate"/>
            </w:r>
            <w:r>
              <w:rPr>
                <w:noProof/>
                <w:webHidden/>
              </w:rPr>
              <w:t>5</w:t>
            </w:r>
            <w:r>
              <w:rPr>
                <w:noProof/>
                <w:webHidden/>
              </w:rPr>
              <w:fldChar w:fldCharType="end"/>
            </w:r>
          </w:hyperlink>
        </w:p>
        <w:p w14:paraId="33B26397" w14:textId="466BB78A" w:rsidR="00927BE6" w:rsidRDefault="00927BE6">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00810636" w:history="1">
            <w:r w:rsidRPr="00BA3169">
              <w:rPr>
                <w:rStyle w:val="Hyperlink"/>
                <w:noProof/>
              </w:rPr>
              <w:t>2.2.2. Sau khi thêm yêu cầu mở rộng</w:t>
            </w:r>
            <w:r>
              <w:rPr>
                <w:noProof/>
                <w:webHidden/>
              </w:rPr>
              <w:tab/>
            </w:r>
            <w:r>
              <w:rPr>
                <w:noProof/>
                <w:webHidden/>
              </w:rPr>
              <w:fldChar w:fldCharType="begin"/>
            </w:r>
            <w:r>
              <w:rPr>
                <w:noProof/>
                <w:webHidden/>
              </w:rPr>
              <w:instrText xml:space="preserve"> PAGEREF _Toc200810636 \h </w:instrText>
            </w:r>
            <w:r>
              <w:rPr>
                <w:noProof/>
                <w:webHidden/>
              </w:rPr>
            </w:r>
            <w:r>
              <w:rPr>
                <w:noProof/>
                <w:webHidden/>
              </w:rPr>
              <w:fldChar w:fldCharType="separate"/>
            </w:r>
            <w:r>
              <w:rPr>
                <w:noProof/>
                <w:webHidden/>
              </w:rPr>
              <w:t>6</w:t>
            </w:r>
            <w:r>
              <w:rPr>
                <w:noProof/>
                <w:webHidden/>
              </w:rPr>
              <w:fldChar w:fldCharType="end"/>
            </w:r>
          </w:hyperlink>
        </w:p>
        <w:p w14:paraId="5DA357B1" w14:textId="496E43C2" w:rsidR="00927BE6" w:rsidRDefault="00927BE6">
          <w:pPr>
            <w:pStyle w:val="TOC2"/>
            <w:tabs>
              <w:tab w:val="right" w:leader="dot" w:pos="9019"/>
            </w:tabs>
            <w:rPr>
              <w:noProof/>
            </w:rPr>
          </w:pPr>
          <w:hyperlink w:anchor="_Toc200810637" w:history="1">
            <w:r w:rsidRPr="00BA3169">
              <w:rPr>
                <w:rStyle w:val="Hyperlink"/>
                <w:noProof/>
              </w:rPr>
              <w:t>2.3. Đề xuất cải thiện để đáp ứng SOLID tốt hơn</w:t>
            </w:r>
            <w:r>
              <w:rPr>
                <w:noProof/>
                <w:webHidden/>
              </w:rPr>
              <w:tab/>
            </w:r>
            <w:r>
              <w:rPr>
                <w:noProof/>
                <w:webHidden/>
              </w:rPr>
              <w:fldChar w:fldCharType="begin"/>
            </w:r>
            <w:r>
              <w:rPr>
                <w:noProof/>
                <w:webHidden/>
              </w:rPr>
              <w:instrText xml:space="preserve"> PAGEREF _Toc200810637 \h </w:instrText>
            </w:r>
            <w:r>
              <w:rPr>
                <w:noProof/>
                <w:webHidden/>
              </w:rPr>
            </w:r>
            <w:r>
              <w:rPr>
                <w:noProof/>
                <w:webHidden/>
              </w:rPr>
              <w:fldChar w:fldCharType="separate"/>
            </w:r>
            <w:r>
              <w:rPr>
                <w:noProof/>
                <w:webHidden/>
              </w:rPr>
              <w:t>7</w:t>
            </w:r>
            <w:r>
              <w:rPr>
                <w:noProof/>
                <w:webHidden/>
              </w:rPr>
              <w:fldChar w:fldCharType="end"/>
            </w:r>
          </w:hyperlink>
        </w:p>
        <w:p w14:paraId="5E681836" w14:textId="40455680" w:rsidR="00927BE6" w:rsidRDefault="00927BE6">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00810638" w:history="1">
            <w:r w:rsidRPr="00BA3169">
              <w:rPr>
                <w:rStyle w:val="Hyperlink"/>
                <w:noProof/>
              </w:rPr>
              <w:t>2.3.1. Cải thiện OCP/DIP cho việc tích hợp Git (REQ-EXT-2)</w:t>
            </w:r>
            <w:r>
              <w:rPr>
                <w:noProof/>
                <w:webHidden/>
              </w:rPr>
              <w:tab/>
            </w:r>
            <w:r>
              <w:rPr>
                <w:noProof/>
                <w:webHidden/>
              </w:rPr>
              <w:fldChar w:fldCharType="begin"/>
            </w:r>
            <w:r>
              <w:rPr>
                <w:noProof/>
                <w:webHidden/>
              </w:rPr>
              <w:instrText xml:space="preserve"> PAGEREF _Toc200810638 \h </w:instrText>
            </w:r>
            <w:r>
              <w:rPr>
                <w:noProof/>
                <w:webHidden/>
              </w:rPr>
            </w:r>
            <w:r>
              <w:rPr>
                <w:noProof/>
                <w:webHidden/>
              </w:rPr>
              <w:fldChar w:fldCharType="separate"/>
            </w:r>
            <w:r>
              <w:rPr>
                <w:noProof/>
                <w:webHidden/>
              </w:rPr>
              <w:t>7</w:t>
            </w:r>
            <w:r>
              <w:rPr>
                <w:noProof/>
                <w:webHidden/>
              </w:rPr>
              <w:fldChar w:fldCharType="end"/>
            </w:r>
          </w:hyperlink>
        </w:p>
        <w:p w14:paraId="5A75B392" w14:textId="0823260C" w:rsidR="00927BE6" w:rsidRDefault="00927BE6">
          <w:pPr>
            <w:pStyle w:val="TOC3"/>
            <w:tabs>
              <w:tab w:val="right" w:leader="dot" w:pos="9019"/>
            </w:tabs>
            <w:rPr>
              <w:rFonts w:asciiTheme="minorHAnsi" w:eastAsiaTheme="minorEastAsia" w:hAnsiTheme="minorHAnsi" w:cstheme="minorBidi"/>
              <w:noProof/>
              <w:kern w:val="2"/>
              <w:sz w:val="24"/>
              <w:szCs w:val="24"/>
              <w:lang w:val="en-US"/>
              <w14:ligatures w14:val="standardContextual"/>
            </w:rPr>
          </w:pPr>
          <w:hyperlink w:anchor="_Toc200810639" w:history="1">
            <w:r w:rsidRPr="00BA3169">
              <w:rPr>
                <w:rStyle w:val="Hyperlink"/>
                <w:noProof/>
              </w:rPr>
              <w:t>2.3.2. Cải thiện OCP cho việc quản lý vai trò (REQ-EXT-1)</w:t>
            </w:r>
            <w:r>
              <w:rPr>
                <w:noProof/>
                <w:webHidden/>
              </w:rPr>
              <w:tab/>
            </w:r>
            <w:r>
              <w:rPr>
                <w:noProof/>
                <w:webHidden/>
              </w:rPr>
              <w:fldChar w:fldCharType="begin"/>
            </w:r>
            <w:r>
              <w:rPr>
                <w:noProof/>
                <w:webHidden/>
              </w:rPr>
              <w:instrText xml:space="preserve"> PAGEREF _Toc200810639 \h </w:instrText>
            </w:r>
            <w:r>
              <w:rPr>
                <w:noProof/>
                <w:webHidden/>
              </w:rPr>
            </w:r>
            <w:r>
              <w:rPr>
                <w:noProof/>
                <w:webHidden/>
              </w:rPr>
              <w:fldChar w:fldCharType="separate"/>
            </w:r>
            <w:r>
              <w:rPr>
                <w:noProof/>
                <w:webHidden/>
              </w:rPr>
              <w:t>8</w:t>
            </w:r>
            <w:r>
              <w:rPr>
                <w:noProof/>
                <w:webHidden/>
              </w:rPr>
              <w:fldChar w:fldCharType="end"/>
            </w:r>
          </w:hyperlink>
        </w:p>
        <w:p w14:paraId="7076CDB7" w14:textId="48AF685E" w:rsidR="00927BE6" w:rsidRDefault="00927BE6">
          <w:pPr>
            <w:pStyle w:val="TOC2"/>
            <w:tabs>
              <w:tab w:val="right" w:leader="dot" w:pos="9019"/>
            </w:tabs>
            <w:rPr>
              <w:noProof/>
            </w:rPr>
          </w:pPr>
          <w:hyperlink w:anchor="_Toc200810640" w:history="1">
            <w:r w:rsidRPr="00BA3169">
              <w:rPr>
                <w:rStyle w:val="Hyperlink"/>
                <w:noProof/>
                <w:lang w:val="en-US"/>
              </w:rPr>
              <w:t xml:space="preserve">2.4. </w:t>
            </w:r>
            <w:r w:rsidRPr="00BA3169">
              <w:rPr>
                <w:rStyle w:val="Hyperlink"/>
                <w:noProof/>
              </w:rPr>
              <w:t>Kết luận và Hành động</w:t>
            </w:r>
            <w:r>
              <w:rPr>
                <w:noProof/>
                <w:webHidden/>
              </w:rPr>
              <w:tab/>
            </w:r>
            <w:r>
              <w:rPr>
                <w:noProof/>
                <w:webHidden/>
              </w:rPr>
              <w:fldChar w:fldCharType="begin"/>
            </w:r>
            <w:r>
              <w:rPr>
                <w:noProof/>
                <w:webHidden/>
              </w:rPr>
              <w:instrText xml:space="preserve"> PAGEREF _Toc200810640 \h </w:instrText>
            </w:r>
            <w:r>
              <w:rPr>
                <w:noProof/>
                <w:webHidden/>
              </w:rPr>
            </w:r>
            <w:r>
              <w:rPr>
                <w:noProof/>
                <w:webHidden/>
              </w:rPr>
              <w:fldChar w:fldCharType="separate"/>
            </w:r>
            <w:r>
              <w:rPr>
                <w:noProof/>
                <w:webHidden/>
              </w:rPr>
              <w:t>9</w:t>
            </w:r>
            <w:r>
              <w:rPr>
                <w:noProof/>
                <w:webHidden/>
              </w:rPr>
              <w:fldChar w:fldCharType="end"/>
            </w:r>
          </w:hyperlink>
        </w:p>
        <w:p w14:paraId="1CEE59D2" w14:textId="18BED1FB" w:rsidR="008C65A1" w:rsidRDefault="008C65A1">
          <w:r>
            <w:rPr>
              <w:b/>
              <w:bCs/>
              <w:noProof/>
            </w:rPr>
            <w:fldChar w:fldCharType="end"/>
          </w:r>
        </w:p>
      </w:sdtContent>
    </w:sdt>
    <w:p w14:paraId="00000006" w14:textId="5C68F42E" w:rsidR="00160C3C" w:rsidRDefault="00160C3C"/>
    <w:p w14:paraId="11EE2DA9" w14:textId="77777777" w:rsidR="00927BE6" w:rsidRDefault="00927BE6" w:rsidP="008C65A1">
      <w:pPr>
        <w:pStyle w:val="Heading1"/>
      </w:pPr>
      <w:bookmarkStart w:id="2" w:name="_np9zdyw4mo5n" w:colFirst="0" w:colLast="0"/>
      <w:bookmarkStart w:id="3" w:name="_Toc200810626"/>
      <w:bookmarkEnd w:id="2"/>
      <w:r>
        <w:br w:type="page"/>
      </w:r>
    </w:p>
    <w:p w14:paraId="00000007" w14:textId="383CDCC4" w:rsidR="00160C3C" w:rsidRDefault="00000000" w:rsidP="008C65A1">
      <w:pPr>
        <w:pStyle w:val="Heading1"/>
      </w:pPr>
      <w:r>
        <w:lastRenderedPageBreak/>
        <w:t>1. Phân tích Coupling (Độ kết dính) và Cohesion (Độ liên kết)</w:t>
      </w:r>
      <w:bookmarkEnd w:id="3"/>
    </w:p>
    <w:p w14:paraId="00000008" w14:textId="77777777" w:rsidR="00160C3C" w:rsidRDefault="00000000" w:rsidP="008C65A1">
      <w:pPr>
        <w:pStyle w:val="Heading2"/>
      </w:pPr>
      <w:bookmarkStart w:id="4" w:name="_is7cb5kaqeaj" w:colFirst="0" w:colLast="0"/>
      <w:bookmarkStart w:id="5" w:name="_Toc200810627"/>
      <w:bookmarkEnd w:id="4"/>
      <w:r>
        <w:t>1.1. Giới thiệu lý thuyết</w:t>
      </w:r>
      <w:bookmarkEnd w:id="5"/>
    </w:p>
    <w:p w14:paraId="00000009" w14:textId="77777777" w:rsidR="00160C3C" w:rsidRDefault="00000000">
      <w:pPr>
        <w:numPr>
          <w:ilvl w:val="0"/>
          <w:numId w:val="5"/>
        </w:numPr>
        <w:spacing w:before="240"/>
      </w:pPr>
      <w:r>
        <w:rPr>
          <w:b/>
        </w:rPr>
        <w:t>Cohesion (Độ liên kết):</w:t>
      </w:r>
      <w:r>
        <w:t xml:space="preserve"> Là thước đo mức độ liên quan giữa các thành phần bên trong một module (ví dụ: một file, một class, một component). Thiết kế tốt hướng tới </w:t>
      </w:r>
      <w:r>
        <w:rPr>
          <w:b/>
        </w:rPr>
        <w:t>High Cohesion</w:t>
      </w:r>
      <w:r>
        <w:t xml:space="preserve"> (Độ liên kết cao), nghĩa là một module chỉ nên thực hiện một nhiệm vụ duy nhất và các thành phần bên trong nó phải phục vụ cho nhiệm vụ đó.</w:t>
      </w:r>
    </w:p>
    <w:p w14:paraId="0000000A" w14:textId="77777777" w:rsidR="00160C3C" w:rsidRDefault="00000000">
      <w:pPr>
        <w:numPr>
          <w:ilvl w:val="0"/>
          <w:numId w:val="5"/>
        </w:numPr>
        <w:spacing w:after="240"/>
      </w:pPr>
      <w:r>
        <w:rPr>
          <w:b/>
        </w:rPr>
        <w:t>Coupling (Độ kết dính):</w:t>
      </w:r>
      <w:r>
        <w:t xml:space="preserve"> Là thước đo mức độ phụ thuộc giữa các module khác nhau. Thiết kế tốt hướng tới </w:t>
      </w:r>
      <w:r>
        <w:rPr>
          <w:b/>
        </w:rPr>
        <w:t>Loose Coupling</w:t>
      </w:r>
      <w:r>
        <w:t xml:space="preserve"> (Độ kết dính lỏng lẻo), nghĩa là sự thay đổi trong một module ít hoặc không ảnh hưởng đến các module khác.</w:t>
      </w:r>
    </w:p>
    <w:p w14:paraId="0000000B" w14:textId="77777777" w:rsidR="00160C3C" w:rsidRDefault="00000000" w:rsidP="008C65A1">
      <w:pPr>
        <w:pStyle w:val="Heading2"/>
      </w:pPr>
      <w:bookmarkStart w:id="6" w:name="_q41c46x9eh9r" w:colFirst="0" w:colLast="0"/>
      <w:bookmarkStart w:id="7" w:name="_Toc200810628"/>
      <w:bookmarkEnd w:id="6"/>
      <w:r>
        <w:t>1.2. Phân tích trong thiết kế hiện tại của dự án</w:t>
      </w:r>
      <w:bookmarkEnd w:id="7"/>
    </w:p>
    <w:p w14:paraId="0000000C" w14:textId="77777777" w:rsidR="00160C3C" w:rsidRDefault="00000000">
      <w:pPr>
        <w:spacing w:before="240" w:after="240"/>
      </w:pPr>
      <w:r>
        <w:t>Dựa trên cấu trúc thư mục, thiết kế của dự án đã thể hiện sự tuân thủ tốt các nguyên tắc về Coupling và Cohesion.</w:t>
      </w:r>
    </w:p>
    <w:p w14:paraId="0000000D" w14:textId="77777777" w:rsidR="00160C3C" w:rsidRDefault="00000000" w:rsidP="008C65A1">
      <w:pPr>
        <w:pStyle w:val="Heading3"/>
      </w:pPr>
      <w:bookmarkStart w:id="8" w:name="_Toc200810629"/>
      <w:r>
        <w:t>1.2.1. Về Cohesion (Độ liên kết - Đánh giá: TỐT)</w:t>
      </w:r>
      <w:bookmarkEnd w:id="8"/>
    </w:p>
    <w:p w14:paraId="0000000E" w14:textId="795A79CB" w:rsidR="00160C3C" w:rsidRPr="00927BE6" w:rsidRDefault="00000000" w:rsidP="008C65A1">
      <w:pPr>
        <w:pStyle w:val="Heading4"/>
        <w:rPr>
          <w:lang w:val="en-US"/>
        </w:rPr>
      </w:pPr>
      <w:r>
        <w:t>Backend (High Cohesion)</w:t>
      </w:r>
    </w:p>
    <w:p w14:paraId="0000000F" w14:textId="77777777" w:rsidR="00160C3C" w:rsidRDefault="00000000" w:rsidP="008C65A1">
      <w:pPr>
        <w:numPr>
          <w:ilvl w:val="0"/>
          <w:numId w:val="1"/>
        </w:numPr>
      </w:pPr>
      <w:r>
        <w:rPr>
          <w:b/>
        </w:rPr>
        <w:t>Phân tách theo chức năng:</w:t>
      </w:r>
      <w:r>
        <w:t xml:space="preserve"> Cấu trúc controllers, services, models, routes là một ví dụ điển hình của việc đạt được độ liên kết chức năng (Functional Cohesion) - mức độ cao nhất.</w:t>
      </w:r>
    </w:p>
    <w:p w14:paraId="00000010" w14:textId="77777777" w:rsidR="00160C3C" w:rsidRDefault="00000000" w:rsidP="008C65A1">
      <w:pPr>
        <w:numPr>
          <w:ilvl w:val="1"/>
          <w:numId w:val="1"/>
        </w:numPr>
      </w:pPr>
      <w:r>
        <w:t>userController.js chỉ xử lý các yêu cầu HTTP liên quan đến người dùng.</w:t>
      </w:r>
    </w:p>
    <w:p w14:paraId="00000011" w14:textId="77777777" w:rsidR="00160C3C" w:rsidRDefault="00000000" w:rsidP="008C65A1">
      <w:pPr>
        <w:numPr>
          <w:ilvl w:val="1"/>
          <w:numId w:val="1"/>
        </w:numPr>
      </w:pPr>
      <w:r>
        <w:t>UserModel.js chỉ định nghĩa cấu trúc dữ liệu của người dùng.</w:t>
      </w:r>
    </w:p>
    <w:p w14:paraId="00000012" w14:textId="77777777" w:rsidR="00160C3C" w:rsidRDefault="00000000" w:rsidP="008C65A1">
      <w:pPr>
        <w:numPr>
          <w:ilvl w:val="1"/>
          <w:numId w:val="1"/>
        </w:numPr>
      </w:pPr>
      <w:r>
        <w:t>Mỗi module đều có một mục đích rõ ràng và duy nhất.</w:t>
      </w:r>
    </w:p>
    <w:p w14:paraId="00000013" w14:textId="77777777" w:rsidR="00160C3C" w:rsidRDefault="00000000" w:rsidP="008C65A1">
      <w:pPr>
        <w:numPr>
          <w:ilvl w:val="0"/>
          <w:numId w:val="1"/>
        </w:numPr>
      </w:pPr>
      <w:r>
        <w:rPr>
          <w:b/>
        </w:rPr>
        <w:t>Middleware:</w:t>
      </w:r>
      <w:r>
        <w:t xml:space="preserve"> Các middleware như verify-token.js và check-role.js có độ liên kết rất cao. Chúng chỉ làm một việc duy nhất: xác thực token và kiểm tra vai trò, và được áp dụng cho nhiều route khác nhau (cross-cutting concern).</w:t>
      </w:r>
    </w:p>
    <w:p w14:paraId="00000014" w14:textId="1EFF52F0" w:rsidR="00160C3C" w:rsidRPr="00927BE6" w:rsidRDefault="00000000" w:rsidP="008C65A1">
      <w:pPr>
        <w:pStyle w:val="Heading4"/>
        <w:rPr>
          <w:lang w:val="en-US"/>
        </w:rPr>
      </w:pPr>
      <w:r>
        <w:lastRenderedPageBreak/>
        <w:t>Frontend (High Cohesion)</w:t>
      </w:r>
    </w:p>
    <w:p w14:paraId="00000015" w14:textId="77777777" w:rsidR="00160C3C" w:rsidRDefault="00000000" w:rsidP="008C65A1">
      <w:pPr>
        <w:numPr>
          <w:ilvl w:val="0"/>
          <w:numId w:val="1"/>
        </w:numPr>
      </w:pPr>
      <w:r>
        <w:rPr>
          <w:b/>
        </w:rPr>
        <w:t>Cấu trúc Component:</w:t>
      </w:r>
      <w:r>
        <w:t xml:space="preserve"> Các component được chia nhỏ theo chức năng (auth, dashboard, class-manager) và có các component con chuyên biệt (ví dụ: CommitActivityChart, LateTasksChart). Điều này cho thấy mỗi component có một trách nhiệm duy nhất, giúp dễ bảo trì và tái sử dụng.</w:t>
      </w:r>
    </w:p>
    <w:p w14:paraId="00000016" w14:textId="77777777" w:rsidR="00160C3C" w:rsidRDefault="00000000" w:rsidP="008C65A1">
      <w:pPr>
        <w:numPr>
          <w:ilvl w:val="0"/>
          <w:numId w:val="1"/>
        </w:numPr>
      </w:pPr>
      <w:r>
        <w:rPr>
          <w:b/>
        </w:rPr>
        <w:t>Custom Hooks:</w:t>
      </w:r>
      <w:r>
        <w:t xml:space="preserve"> Việc sử dụng các custom hooks (useCommitActivity.js, useTaskSummaryData.js,...) là một điểm sáng tuyệt vời. Chúng đóng gói logic stateful và các hiệu ứng phụ (side effects) liên quan đến một chức năng cụ thể (ví dụ: lấy dữ liệu cho biểu đồ). Điều này giúp component giao diện (Dashboard.js) trở nên gọn gàng, chỉ tập trung vào việc hiển thị, đạt được High Cohesion.</w:t>
      </w:r>
    </w:p>
    <w:p w14:paraId="00000017" w14:textId="77777777" w:rsidR="00160C3C" w:rsidRDefault="00000000" w:rsidP="008C65A1">
      <w:pPr>
        <w:numPr>
          <w:ilvl w:val="0"/>
          <w:numId w:val="1"/>
        </w:numPr>
      </w:pPr>
      <w:r>
        <w:rPr>
          <w:b/>
        </w:rPr>
        <w:t>Services:</w:t>
      </w:r>
      <w:r>
        <w:t xml:space="preserve"> Tương tự backend, frontend cũng tách biệt logic gọi API vào thư mục services (auth-service.js, class-service.js). Điều này giúp các component không cần biết chi tiết về việc gọi API như thế nào.</w:t>
      </w:r>
    </w:p>
    <w:p w14:paraId="00000018" w14:textId="441D9422" w:rsidR="00160C3C" w:rsidRPr="00927BE6" w:rsidRDefault="00000000" w:rsidP="008C65A1">
      <w:pPr>
        <w:pStyle w:val="Heading4"/>
        <w:rPr>
          <w:lang w:val="en-US"/>
        </w:rPr>
      </w:pPr>
      <w:r>
        <w:t>Điểm cần xem xét/cải thiện</w:t>
      </w:r>
    </w:p>
    <w:p w14:paraId="00000019" w14:textId="77777777" w:rsidR="00160C3C" w:rsidRDefault="00000000" w:rsidP="008C65A1">
      <w:pPr>
        <w:numPr>
          <w:ilvl w:val="0"/>
          <w:numId w:val="1"/>
        </w:numPr>
      </w:pPr>
      <w:r>
        <w:t>groupsController.js và groupController.js: Sự tồn tại của hai file này có thể là dấu hiệu của sự trùng lặp hoặc một file cũ chưa được xóa. Điều này làm giảm độ liên kết vì logic quản lý nhóm bị phân tán hoặc không rõ ràng.</w:t>
      </w:r>
    </w:p>
    <w:p w14:paraId="0000001A" w14:textId="77777777" w:rsidR="00160C3C" w:rsidRDefault="00000000" w:rsidP="008C65A1">
      <w:pPr>
        <w:numPr>
          <w:ilvl w:val="0"/>
          <w:numId w:val="1"/>
        </w:numPr>
        <w:spacing w:after="240"/>
      </w:pPr>
      <w:r>
        <w:t>Các component lớn: Một số component như Dashboard.js hoặc UserManagerPage.js có thể trở nên quá lớn nếu chúng chứa quá nhiều logic con. Cần đảm bảo chúng chỉ đóng vai trò "container" và ủy thác công việc cho các component con chuyên biệt.</w:t>
      </w:r>
    </w:p>
    <w:p w14:paraId="0000001B" w14:textId="77777777" w:rsidR="00160C3C" w:rsidRDefault="00000000" w:rsidP="008C65A1">
      <w:pPr>
        <w:pStyle w:val="Heading3"/>
      </w:pPr>
      <w:bookmarkStart w:id="9" w:name="_Toc200810630"/>
      <w:r>
        <w:t>1.2.2. Về Coupling (Độ kết dính - Đánh giá: TỐT)</w:t>
      </w:r>
      <w:bookmarkEnd w:id="9"/>
    </w:p>
    <w:p w14:paraId="0000001C" w14:textId="77777777" w:rsidR="00160C3C" w:rsidRDefault="00000000">
      <w:pPr>
        <w:numPr>
          <w:ilvl w:val="0"/>
          <w:numId w:val="9"/>
        </w:numPr>
        <w:spacing w:before="240"/>
      </w:pPr>
      <w:r>
        <w:rPr>
          <w:b/>
        </w:rPr>
        <w:t>Backend - Frontend (Loose Coupling):</w:t>
      </w:r>
    </w:p>
    <w:p w14:paraId="0000001D" w14:textId="77777777" w:rsidR="00160C3C" w:rsidRDefault="00000000">
      <w:pPr>
        <w:numPr>
          <w:ilvl w:val="1"/>
          <w:numId w:val="9"/>
        </w:numPr>
      </w:pPr>
      <w:r>
        <w:t xml:space="preserve">Hai phần này hoàn toàn độc lập và chỉ giao tiếp với nhau thông qua một giao diện chung là API (được định nghĩa trong routes). Backend không biết gì về cách frontend được triển khai (React, Vue,...) và ngược lại. Đây là một ví dụ điển hình của </w:t>
      </w:r>
      <w:r>
        <w:rPr>
          <w:b/>
        </w:rPr>
        <w:t>Data Coupling</w:t>
      </w:r>
      <w:r>
        <w:t xml:space="preserve"> (truyền dữ liệu qua API), là một dạng kết dính lỏng lẻo và mong muốn.</w:t>
      </w:r>
    </w:p>
    <w:p w14:paraId="0000001E" w14:textId="77777777" w:rsidR="00160C3C" w:rsidRDefault="00000000">
      <w:pPr>
        <w:numPr>
          <w:ilvl w:val="0"/>
          <w:numId w:val="9"/>
        </w:numPr>
      </w:pPr>
      <w:r>
        <w:rPr>
          <w:b/>
        </w:rPr>
        <w:t>Trong Backend (Loose Coupling):</w:t>
      </w:r>
    </w:p>
    <w:p w14:paraId="0000001F" w14:textId="77777777" w:rsidR="00160C3C" w:rsidRDefault="00000000">
      <w:pPr>
        <w:numPr>
          <w:ilvl w:val="1"/>
          <w:numId w:val="9"/>
        </w:numPr>
      </w:pPr>
      <w:r>
        <w:rPr>
          <w:b/>
        </w:rPr>
        <w:t>Controller và Service:</w:t>
      </w:r>
      <w:r>
        <w:t xml:space="preserve"> Controller gọi đến Service để thực thi logic nghiệp vụ. Sự phụ thuộc này là cần thiết, nhưng vì Service không biết gì về req, res của Express, nó có thể được tái sử dụng ở nơi khác (ví dụ: trong một cron job). Điều này giữ cho độ kết dính ở mức chấp nhận được.</w:t>
      </w:r>
    </w:p>
    <w:p w14:paraId="00000020" w14:textId="77777777" w:rsidR="00160C3C" w:rsidRDefault="00000000">
      <w:pPr>
        <w:numPr>
          <w:ilvl w:val="1"/>
          <w:numId w:val="9"/>
        </w:numPr>
      </w:pPr>
      <w:r>
        <w:rPr>
          <w:b/>
        </w:rPr>
        <w:lastRenderedPageBreak/>
        <w:t>Service và Model:</w:t>
      </w:r>
      <w:r>
        <w:t xml:space="preserve"> Service phụ thuộc vào Model để tương tác với cơ sở dữ liệu. Đây là một sự phụ thuộc tự nhiên.</w:t>
      </w:r>
    </w:p>
    <w:p w14:paraId="00000021" w14:textId="77777777" w:rsidR="00160C3C" w:rsidRDefault="00000000">
      <w:pPr>
        <w:numPr>
          <w:ilvl w:val="0"/>
          <w:numId w:val="9"/>
        </w:numPr>
      </w:pPr>
      <w:r>
        <w:rPr>
          <w:b/>
        </w:rPr>
        <w:t>Trong Frontend (Loose Coupling):</w:t>
      </w:r>
    </w:p>
    <w:p w14:paraId="00000022" w14:textId="77777777" w:rsidR="00160C3C" w:rsidRDefault="00000000">
      <w:pPr>
        <w:numPr>
          <w:ilvl w:val="1"/>
          <w:numId w:val="9"/>
        </w:numPr>
      </w:pPr>
      <w:r>
        <w:rPr>
          <w:b/>
        </w:rPr>
        <w:t>Component và Service:</w:t>
      </w:r>
      <w:r>
        <w:t xml:space="preserve"> Các component không trực tiếp dùng fetch hay axios. Thay vào đó, chúng gọi các hàm từ services. Nếu sau này muốn đổi thư viện HTTP từ axios sang fetch, ta chỉ cần sửa trong file api-client.js hoặc các file service tương ứng mà không cần động đến hàng loạt component.</w:t>
      </w:r>
    </w:p>
    <w:p w14:paraId="00000023" w14:textId="77777777" w:rsidR="00160C3C" w:rsidRDefault="00000000">
      <w:pPr>
        <w:numPr>
          <w:ilvl w:val="1"/>
          <w:numId w:val="9"/>
        </w:numPr>
        <w:spacing w:after="240"/>
      </w:pPr>
      <w:r>
        <w:rPr>
          <w:b/>
        </w:rPr>
        <w:t>Component và Hooks:</w:t>
      </w:r>
      <w:r>
        <w:t xml:space="preserve"> Như đã nói ở trên, component sử dụng hook mà không cần biết chi tiết triển khai bên trong hook. Ví dụ, Dashboard.js chỉ cần gọi useTaskSummaryData() và nhận về dữ liệu, nó không quan tâm dữ liệu đó đến từ đâu, giúp giảm sự phụ thuộc.</w:t>
      </w:r>
    </w:p>
    <w:p w14:paraId="00000024" w14:textId="77777777" w:rsidR="00160C3C" w:rsidRDefault="00000000" w:rsidP="008C65A1">
      <w:pPr>
        <w:pStyle w:val="Heading2"/>
      </w:pPr>
      <w:bookmarkStart w:id="10" w:name="_rag36page1a3" w:colFirst="0" w:colLast="0"/>
      <w:bookmarkStart w:id="11" w:name="_Toc200810631"/>
      <w:bookmarkEnd w:id="10"/>
      <w:r>
        <w:t>1.3. Đề xuất cải thiện và hành động</w:t>
      </w:r>
      <w:bookmarkEnd w:id="11"/>
    </w:p>
    <w:p w14:paraId="00000025" w14:textId="77777777" w:rsidR="00160C3C" w:rsidRDefault="00000000">
      <w:pPr>
        <w:numPr>
          <w:ilvl w:val="0"/>
          <w:numId w:val="4"/>
        </w:numPr>
        <w:spacing w:before="240"/>
      </w:pPr>
      <w:r>
        <w:rPr>
          <w:b/>
        </w:rPr>
        <w:t>Rà soát và hợp nhất groupController.js và groupsController.js:</w:t>
      </w:r>
    </w:p>
    <w:p w14:paraId="00000026" w14:textId="77777777" w:rsidR="00160C3C" w:rsidRDefault="00000000">
      <w:pPr>
        <w:numPr>
          <w:ilvl w:val="1"/>
          <w:numId w:val="4"/>
        </w:numPr>
      </w:pPr>
      <w:r>
        <w:rPr>
          <w:b/>
        </w:rPr>
        <w:t>Hành động:</w:t>
      </w:r>
      <w:r>
        <w:t xml:space="preserve"> Kiểm tra nội dung của hai file. Giữ lại file có tên nhất quán với các controllers khác (groupController.js) và hợp nhất toàn bộ logic vào đó. Xóa file còn lại để tránh nhầm lẫn và đảm bảo </w:t>
      </w:r>
      <w:r>
        <w:rPr>
          <w:b/>
        </w:rPr>
        <w:t>High Cohesion</w:t>
      </w:r>
      <w:r>
        <w:t>.</w:t>
      </w:r>
    </w:p>
    <w:p w14:paraId="00000027" w14:textId="77777777" w:rsidR="00160C3C" w:rsidRDefault="00000000">
      <w:pPr>
        <w:numPr>
          <w:ilvl w:val="1"/>
          <w:numId w:val="4"/>
        </w:numPr>
      </w:pPr>
      <w:r>
        <w:rPr>
          <w:b/>
        </w:rPr>
        <w:t>Source code:</w:t>
      </w:r>
      <w:r>
        <w:t xml:space="preserve"> Sửa lại các require trong group-routes.js để trỏ đến controller duy nhất.</w:t>
      </w:r>
    </w:p>
    <w:p w14:paraId="00000028" w14:textId="77777777" w:rsidR="00160C3C" w:rsidRDefault="00000000">
      <w:pPr>
        <w:numPr>
          <w:ilvl w:val="0"/>
          <w:numId w:val="4"/>
        </w:numPr>
      </w:pPr>
      <w:r>
        <w:rPr>
          <w:b/>
        </w:rPr>
        <w:t>Duy trì "Thin Controller, Fat Service" trên Backend:</w:t>
      </w:r>
    </w:p>
    <w:p w14:paraId="00000029" w14:textId="77777777" w:rsidR="00160C3C" w:rsidRDefault="00000000">
      <w:pPr>
        <w:numPr>
          <w:ilvl w:val="1"/>
          <w:numId w:val="4"/>
        </w:numPr>
      </w:pPr>
      <w:r>
        <w:rPr>
          <w:b/>
        </w:rPr>
        <w:t>Hành động:</w:t>
      </w:r>
      <w:r>
        <w:t xml:space="preserve"> Thường xuyên review code để đảm bảo các controllers chỉ làm nhiệm vụ parse request, validate input cơ bản và gọi service. Toàn bộ logic nghiệp vụ (tính toán, xử lý dữ liệu phức tạp, gọi nhiều model) phải nằm trong services. Điều này duy trì </w:t>
      </w:r>
      <w:r>
        <w:rPr>
          <w:b/>
        </w:rPr>
        <w:t>Loose Coupling</w:t>
      </w:r>
      <w:r>
        <w:t xml:space="preserve"> giữa tầng giao vận (HTTP) và tầng nghiệp vụ. Hiện tại nhiều controller vẫn xử lý logic nghiệp vụ.</w:t>
      </w:r>
    </w:p>
    <w:p w14:paraId="0000002A" w14:textId="77777777" w:rsidR="00160C3C" w:rsidRDefault="00000000">
      <w:pPr>
        <w:numPr>
          <w:ilvl w:val="0"/>
          <w:numId w:val="4"/>
        </w:numPr>
      </w:pPr>
      <w:r>
        <w:rPr>
          <w:b/>
        </w:rPr>
        <w:t>Chia nhỏ các Component lớn trên Frontend:</w:t>
      </w:r>
    </w:p>
    <w:p w14:paraId="0000002C" w14:textId="76C75E2A" w:rsidR="00160C3C" w:rsidRPr="008C65A1" w:rsidRDefault="00000000" w:rsidP="008C65A1">
      <w:pPr>
        <w:numPr>
          <w:ilvl w:val="1"/>
          <w:numId w:val="4"/>
        </w:numPr>
        <w:spacing w:after="240"/>
      </w:pPr>
      <w:r>
        <w:rPr>
          <w:b/>
        </w:rPr>
        <w:t>Hành động:</w:t>
      </w:r>
      <w:r>
        <w:t xml:space="preserve"> Nếu một component như Dashboard.js hoặc UserManagerPage.js có file mã nguồn dài hơn 200-300 dòng và chứa nhiều useState, useEffect, hãy xem xét tách các phần giao diện và logic liên quan ra thành các component con. Điều này tăng </w:t>
      </w:r>
      <w:r>
        <w:rPr>
          <w:b/>
        </w:rPr>
        <w:t>High Cohesion</w:t>
      </w:r>
      <w:r>
        <w:t xml:space="preserve"> cho từng component.</w:t>
      </w:r>
    </w:p>
    <w:p w14:paraId="0000002D" w14:textId="77777777" w:rsidR="00160C3C" w:rsidRDefault="00000000" w:rsidP="008C65A1">
      <w:pPr>
        <w:pStyle w:val="Heading1"/>
      </w:pPr>
      <w:bookmarkStart w:id="12" w:name="_ng8gj6xr7pqj" w:colFirst="0" w:colLast="0"/>
      <w:bookmarkStart w:id="13" w:name="_Toc200810632"/>
      <w:bookmarkEnd w:id="12"/>
      <w:r>
        <w:lastRenderedPageBreak/>
        <w:t>2. Phân tích mức độ đáp ứng nguyên lý SOLID</w:t>
      </w:r>
      <w:bookmarkEnd w:id="13"/>
    </w:p>
    <w:p w14:paraId="0000002E" w14:textId="77777777" w:rsidR="00160C3C" w:rsidRDefault="00000000" w:rsidP="008C65A1">
      <w:pPr>
        <w:pStyle w:val="Heading2"/>
      </w:pPr>
      <w:bookmarkStart w:id="14" w:name="_fl7qi9bgjjq2" w:colFirst="0" w:colLast="0"/>
      <w:bookmarkStart w:id="15" w:name="_Toc200810633"/>
      <w:bookmarkEnd w:id="14"/>
      <w:r>
        <w:t>2.1. Giới thiệu lý thuyết</w:t>
      </w:r>
      <w:bookmarkEnd w:id="15"/>
    </w:p>
    <w:p w14:paraId="0000002F" w14:textId="77777777" w:rsidR="00160C3C" w:rsidRDefault="00000000">
      <w:pPr>
        <w:spacing w:before="240" w:after="240"/>
      </w:pPr>
      <w:r>
        <w:t>SOLID là bộ 5 nguyên lý thiết kế hướng đối tượng giúp phần mềm trở nên dễ hiểu, linh hoạt và dễ bảo trì.</w:t>
      </w:r>
    </w:p>
    <w:p w14:paraId="00000030" w14:textId="77777777" w:rsidR="00160C3C" w:rsidRDefault="00000000">
      <w:pPr>
        <w:numPr>
          <w:ilvl w:val="0"/>
          <w:numId w:val="6"/>
        </w:numPr>
        <w:spacing w:before="240"/>
      </w:pPr>
      <w:r>
        <w:rPr>
          <w:b/>
        </w:rPr>
        <w:t>S - Single Responsibility Principle (SRP):</w:t>
      </w:r>
      <w:r>
        <w:t xml:space="preserve"> Mỗi class/module/function chỉ nên chịu một trách nhiệm duy nhất.</w:t>
      </w:r>
    </w:p>
    <w:p w14:paraId="00000031" w14:textId="77777777" w:rsidR="00160C3C" w:rsidRDefault="00000000">
      <w:pPr>
        <w:numPr>
          <w:ilvl w:val="0"/>
          <w:numId w:val="6"/>
        </w:numPr>
      </w:pPr>
      <w:r>
        <w:rPr>
          <w:b/>
        </w:rPr>
        <w:t>O - Open/Closed Principle (OCP):</w:t>
      </w:r>
      <w:r>
        <w:t xml:space="preserve"> Có thể mở rộng (open for extension) nhưng đóng với việc sửa đổi (closed for modification).</w:t>
      </w:r>
    </w:p>
    <w:p w14:paraId="00000032" w14:textId="77777777" w:rsidR="00160C3C" w:rsidRDefault="00000000">
      <w:pPr>
        <w:numPr>
          <w:ilvl w:val="0"/>
          <w:numId w:val="6"/>
        </w:numPr>
      </w:pPr>
      <w:r>
        <w:rPr>
          <w:b/>
        </w:rPr>
        <w:t>L - Liskov Substitution Principle (LSP):</w:t>
      </w:r>
      <w:r>
        <w:t xml:space="preserve"> Các đối tượng của lớp con có thể thay thế các đối tượng của lớp cha mà không làm thay đổi tính đúng đắn của chương trình.</w:t>
      </w:r>
    </w:p>
    <w:p w14:paraId="00000033" w14:textId="77777777" w:rsidR="00160C3C" w:rsidRDefault="00000000">
      <w:pPr>
        <w:numPr>
          <w:ilvl w:val="0"/>
          <w:numId w:val="6"/>
        </w:numPr>
      </w:pPr>
      <w:r>
        <w:rPr>
          <w:b/>
        </w:rPr>
        <w:t>I - Interface Segregation Principle (ISP):</w:t>
      </w:r>
      <w:r>
        <w:t xml:space="preserve"> Client không nên bị buộc phải phụ thuộc vào các interface mà chúng không sử dụng.</w:t>
      </w:r>
    </w:p>
    <w:p w14:paraId="00000034" w14:textId="77777777" w:rsidR="00160C3C" w:rsidRDefault="00000000">
      <w:pPr>
        <w:numPr>
          <w:ilvl w:val="0"/>
          <w:numId w:val="6"/>
        </w:numPr>
        <w:spacing w:after="240"/>
      </w:pPr>
      <w:r>
        <w:rPr>
          <w:b/>
        </w:rPr>
        <w:t>D - Dependency Inversion Principle (DIP):</w:t>
      </w:r>
      <w:r>
        <w:t xml:space="preserve"> Các module cấp cao không nên phụ thuộc vào các module cấp thấp. Cả hai nên phụ thuộc vào một trừu tượng (abstraction).</w:t>
      </w:r>
    </w:p>
    <w:p w14:paraId="00000035" w14:textId="77777777" w:rsidR="00160C3C" w:rsidRDefault="00000000" w:rsidP="008C65A1">
      <w:pPr>
        <w:pStyle w:val="Heading2"/>
      </w:pPr>
      <w:bookmarkStart w:id="16" w:name="_e2njjca68jak" w:colFirst="0" w:colLast="0"/>
      <w:bookmarkStart w:id="17" w:name="_Toc200810634"/>
      <w:bookmarkEnd w:id="16"/>
      <w:r>
        <w:t>2.2. Phân tích trong thiết kế hiện tại</w:t>
      </w:r>
      <w:bookmarkEnd w:id="17"/>
    </w:p>
    <w:p w14:paraId="00000036" w14:textId="77777777" w:rsidR="00160C3C" w:rsidRDefault="00000000" w:rsidP="008C65A1">
      <w:pPr>
        <w:pStyle w:val="Heading3"/>
      </w:pPr>
      <w:bookmarkStart w:id="18" w:name="_Toc200810635"/>
      <w:r>
        <w:t>2.2.1. Trước khi thêm yêu cầu mở rộng (Thiết kế hiện tại)</w:t>
      </w:r>
      <w:bookmarkEnd w:id="18"/>
    </w:p>
    <w:p w14:paraId="00000037" w14:textId="77777777" w:rsidR="00160C3C" w:rsidRDefault="00000000">
      <w:pPr>
        <w:numPr>
          <w:ilvl w:val="0"/>
          <w:numId w:val="10"/>
        </w:numPr>
        <w:spacing w:before="240"/>
      </w:pPr>
      <w:r>
        <w:rPr>
          <w:b/>
        </w:rPr>
        <w:t>S - Single Responsibility Principle (SRP) - Tuân thủ TỐT:</w:t>
      </w:r>
    </w:p>
    <w:p w14:paraId="00000038" w14:textId="77777777" w:rsidR="00160C3C" w:rsidRDefault="00000000">
      <w:pPr>
        <w:numPr>
          <w:ilvl w:val="1"/>
          <w:numId w:val="10"/>
        </w:numPr>
      </w:pPr>
      <w:r>
        <w:rPr>
          <w:b/>
        </w:rPr>
        <w:t>Backend:</w:t>
      </w:r>
      <w:r>
        <w:t xml:space="preserve"> Mỗi file trong controllers, services, models đều có một trách nhiệm duy nhất. Ví dụ: authController.js chỉ lo về đăng nhập/đăng ký, verify-token.js chỉ lo xác thực token.</w:t>
      </w:r>
    </w:p>
    <w:p w14:paraId="00000039" w14:textId="77777777" w:rsidR="00160C3C" w:rsidRDefault="00000000">
      <w:pPr>
        <w:numPr>
          <w:ilvl w:val="1"/>
          <w:numId w:val="10"/>
        </w:numPr>
      </w:pPr>
      <w:r>
        <w:rPr>
          <w:b/>
        </w:rPr>
        <w:t>Frontend:</w:t>
      </w:r>
      <w:r>
        <w:t xml:space="preserve"> LoginForm.js chỉ là form đăng nhập. TaskChart.js chỉ vẽ biểu đồ công việc. useTaskSummaryData.js chỉ lấy dữ liệu tổng quan công việc. Thiết kế này tuân thủ rất tốt SRP.</w:t>
      </w:r>
    </w:p>
    <w:p w14:paraId="0000003A" w14:textId="77777777" w:rsidR="00160C3C" w:rsidRDefault="00000000">
      <w:pPr>
        <w:numPr>
          <w:ilvl w:val="0"/>
          <w:numId w:val="10"/>
        </w:numPr>
      </w:pPr>
      <w:r>
        <w:rPr>
          <w:b/>
        </w:rPr>
        <w:t>O - Open/Closed Principle (OCP) - Tuân thủ KHÁ:</w:t>
      </w:r>
    </w:p>
    <w:p w14:paraId="0000003B" w14:textId="77777777" w:rsidR="00160C3C" w:rsidRDefault="00000000">
      <w:pPr>
        <w:numPr>
          <w:ilvl w:val="1"/>
          <w:numId w:val="10"/>
        </w:numPr>
      </w:pPr>
      <w:r>
        <w:rPr>
          <w:b/>
        </w:rPr>
        <w:t>Điểm tốt:</w:t>
      </w:r>
    </w:p>
    <w:p w14:paraId="0000003C" w14:textId="77777777" w:rsidR="00160C3C" w:rsidRDefault="00000000">
      <w:pPr>
        <w:numPr>
          <w:ilvl w:val="2"/>
          <w:numId w:val="10"/>
        </w:numPr>
      </w:pPr>
      <w:r>
        <w:rPr>
          <w:b/>
        </w:rPr>
        <w:t>Middleware:</w:t>
      </w:r>
      <w:r>
        <w:t xml:space="preserve"> Để thêm một vai trò mới (ví dụ: "TA"), ta chỉ cần thêm logic vào check-role.js mà không cần sửa đổi các controllers. Nếu check-role được viết tốt (ví dụ: nhận một mảng các vai trò được phép), nó sẽ rất dễ mở rộng.</w:t>
      </w:r>
    </w:p>
    <w:p w14:paraId="0000003D" w14:textId="77777777" w:rsidR="00160C3C" w:rsidRDefault="00000000">
      <w:pPr>
        <w:numPr>
          <w:ilvl w:val="2"/>
          <w:numId w:val="10"/>
        </w:numPr>
      </w:pPr>
      <w:r>
        <w:rPr>
          <w:b/>
        </w:rPr>
        <w:lastRenderedPageBreak/>
        <w:t>Routes/Services:</w:t>
      </w:r>
      <w:r>
        <w:t xml:space="preserve"> Để thêm một tính năng mới, ví dụ "Quản lý Sprint", ta chỉ cần tạo sprint-routes.js, sprintController.js, sprintService.js mà không cần sửa các file hiện có.</w:t>
      </w:r>
    </w:p>
    <w:p w14:paraId="0000003E" w14:textId="77777777" w:rsidR="00160C3C" w:rsidRDefault="00000000">
      <w:pPr>
        <w:numPr>
          <w:ilvl w:val="0"/>
          <w:numId w:val="10"/>
        </w:numPr>
      </w:pPr>
      <w:r>
        <w:rPr>
          <w:b/>
        </w:rPr>
        <w:t>L - Liskov Substitution Principle (LSP) - Tuân thủ:</w:t>
      </w:r>
    </w:p>
    <w:p w14:paraId="0000003F" w14:textId="77777777" w:rsidR="00160C3C" w:rsidRDefault="00000000">
      <w:pPr>
        <w:numPr>
          <w:ilvl w:val="1"/>
          <w:numId w:val="10"/>
        </w:numPr>
      </w:pPr>
      <w:r>
        <w:t>Nguyên lý này chủ yếu áp dụng cho kế thừa trong OOP. Trong JavaScript/React, nó có thể được hiểu qua component composition.</w:t>
      </w:r>
    </w:p>
    <w:p w14:paraId="00000040" w14:textId="77777777" w:rsidR="00160C3C" w:rsidRDefault="00000000">
      <w:pPr>
        <w:numPr>
          <w:ilvl w:val="1"/>
          <w:numId w:val="10"/>
        </w:numPr>
      </w:pPr>
      <w:r>
        <w:t xml:space="preserve">Ví dụ: ClassCard.js và InstructorClassCard.js. Nếu InstructorClassCard được thiết kế để có thể thay thế cho ClassCard ở mọi nơi mà không gây lỗi (ví dụ, nó chấp nhận cùng các props cơ bản), thì nó tuân thủ LSP. </w:t>
      </w:r>
    </w:p>
    <w:p w14:paraId="00000041" w14:textId="77777777" w:rsidR="00160C3C" w:rsidRDefault="00000000">
      <w:pPr>
        <w:numPr>
          <w:ilvl w:val="0"/>
          <w:numId w:val="10"/>
        </w:numPr>
      </w:pPr>
      <w:r>
        <w:rPr>
          <w:b/>
        </w:rPr>
        <w:t>I - Interface Segregation Principle (ISP) - Tuân thủ TỐT:</w:t>
      </w:r>
    </w:p>
    <w:p w14:paraId="00000042" w14:textId="77777777" w:rsidR="00160C3C" w:rsidRDefault="00000000">
      <w:pPr>
        <w:numPr>
          <w:ilvl w:val="1"/>
          <w:numId w:val="10"/>
        </w:numPr>
      </w:pPr>
      <w:r>
        <w:rPr>
          <w:b/>
        </w:rPr>
        <w:t>Backend:</w:t>
      </w:r>
      <w:r>
        <w:t xml:space="preserve"> Các file route riêng biệt (user-routes.js, class-routes.js) hoạt động như các "interface" chuyên biệt. Client (frontend) có thể chọn chỉ sử dụng các endpoint từ class-routes.js mà không cần biết đến sự tồn tại của các routes khác.</w:t>
      </w:r>
    </w:p>
    <w:p w14:paraId="00000043" w14:textId="77777777" w:rsidR="00160C3C" w:rsidRDefault="00000000">
      <w:pPr>
        <w:numPr>
          <w:ilvl w:val="1"/>
          <w:numId w:val="10"/>
        </w:numPr>
      </w:pPr>
      <w:r>
        <w:rPr>
          <w:b/>
        </w:rPr>
        <w:t>Frontend:</w:t>
      </w:r>
      <w:r>
        <w:t xml:space="preserve"> Việc chia nhỏ các service (auth-service.js, class-service.js) là một ví dụ tuyệt vời về ISP. Một component chỉ cần import class-service sẽ không bị phụ thuộc vào các hàm của user-service.</w:t>
      </w:r>
    </w:p>
    <w:p w14:paraId="00000044" w14:textId="77777777" w:rsidR="00160C3C" w:rsidRDefault="00000000">
      <w:pPr>
        <w:numPr>
          <w:ilvl w:val="0"/>
          <w:numId w:val="10"/>
        </w:numPr>
      </w:pPr>
      <w:r>
        <w:rPr>
          <w:b/>
        </w:rPr>
        <w:t>D - Dependency Inversion Principle (DIP) - Tuân thủ KHÁ:</w:t>
      </w:r>
    </w:p>
    <w:p w14:paraId="00000045" w14:textId="77777777" w:rsidR="00160C3C" w:rsidRDefault="00000000">
      <w:pPr>
        <w:numPr>
          <w:ilvl w:val="1"/>
          <w:numId w:val="10"/>
        </w:numPr>
        <w:spacing w:after="240"/>
      </w:pPr>
      <w:r>
        <w:rPr>
          <w:b/>
        </w:rPr>
        <w:t>Điểm tốt (Frontend):</w:t>
      </w:r>
      <w:r>
        <w:t xml:space="preserve"> Đây là điểm sáng của thiết kế. Các component cấp cao (Dashboard.js) không phụ thuộc trực tiếp vào axios hay fetch (module cấp thấp). Thay vào đó, chúng phụ thuộc vào một "trừu tượng" là các custom hooks (use...Data) và các hàm trong services. Đây là một ứng dụng rất thực tế và hiệu quả của DIP trong React.</w:t>
      </w:r>
    </w:p>
    <w:p w14:paraId="00000046" w14:textId="77777777" w:rsidR="00160C3C" w:rsidRDefault="00000000" w:rsidP="008C65A1">
      <w:pPr>
        <w:pStyle w:val="Heading3"/>
      </w:pPr>
      <w:bookmarkStart w:id="19" w:name="_Toc200810636"/>
      <w:r>
        <w:t>2.2.2. Sau khi thêm yêu cầu mở rộng</w:t>
      </w:r>
      <w:bookmarkEnd w:id="19"/>
    </w:p>
    <w:p w14:paraId="00000047" w14:textId="77777777" w:rsidR="00160C3C" w:rsidRDefault="00000000">
      <w:pPr>
        <w:spacing w:before="240" w:after="240"/>
      </w:pPr>
      <w:r>
        <w:t>Giả sử có các yêu cầu mở rộng sau:</w:t>
      </w:r>
    </w:p>
    <w:p w14:paraId="00000048" w14:textId="77777777" w:rsidR="00160C3C" w:rsidRDefault="00000000">
      <w:pPr>
        <w:numPr>
          <w:ilvl w:val="0"/>
          <w:numId w:val="7"/>
        </w:numPr>
        <w:spacing w:before="240"/>
      </w:pPr>
      <w:r>
        <w:rPr>
          <w:b/>
        </w:rPr>
        <w:t>REQ-EXT-1:</w:t>
      </w:r>
      <w:r>
        <w:t xml:space="preserve"> Thêm vai trò mới "Trợ giảng" (TA) có một số quyền của Giảng viên (GV) và một số quyền của Sinh viên (SV).</w:t>
      </w:r>
    </w:p>
    <w:p w14:paraId="00000049" w14:textId="77777777" w:rsidR="00160C3C" w:rsidRDefault="00000000">
      <w:pPr>
        <w:numPr>
          <w:ilvl w:val="0"/>
          <w:numId w:val="7"/>
        </w:numPr>
      </w:pPr>
      <w:r>
        <w:rPr>
          <w:b/>
        </w:rPr>
        <w:t>REQ-EXT-2:</w:t>
      </w:r>
      <w:r>
        <w:t xml:space="preserve"> Tích hợp với một nền tảng khác ngoài GitHub, ví dụ GitLab, để lấy dữ liệu contribution.</w:t>
      </w:r>
    </w:p>
    <w:p w14:paraId="0000004A" w14:textId="77777777" w:rsidR="00160C3C" w:rsidRDefault="00000000">
      <w:pPr>
        <w:numPr>
          <w:ilvl w:val="0"/>
          <w:numId w:val="8"/>
        </w:numPr>
      </w:pPr>
      <w:r>
        <w:rPr>
          <w:b/>
        </w:rPr>
        <w:t>Phân tích tác động:</w:t>
      </w:r>
    </w:p>
    <w:p w14:paraId="0000004B" w14:textId="77777777" w:rsidR="00160C3C" w:rsidRDefault="00000000">
      <w:pPr>
        <w:numPr>
          <w:ilvl w:val="1"/>
          <w:numId w:val="8"/>
        </w:numPr>
      </w:pPr>
      <w:r>
        <w:rPr>
          <w:b/>
        </w:rPr>
        <w:t>SRP:</w:t>
      </w:r>
      <w:r>
        <w:t xml:space="preserve"> Vẫn được duy trì tốt. Ta sẽ tạo các module mới cho GitLab (gitlabController, gitlabService).</w:t>
      </w:r>
    </w:p>
    <w:p w14:paraId="0000004C" w14:textId="77777777" w:rsidR="00160C3C" w:rsidRDefault="00000000">
      <w:pPr>
        <w:numPr>
          <w:ilvl w:val="1"/>
          <w:numId w:val="8"/>
        </w:numPr>
      </w:pPr>
      <w:r>
        <w:rPr>
          <w:b/>
        </w:rPr>
        <w:t>OCP:</w:t>
      </w:r>
    </w:p>
    <w:p w14:paraId="0000004D" w14:textId="77777777" w:rsidR="00160C3C" w:rsidRDefault="00000000">
      <w:pPr>
        <w:numPr>
          <w:ilvl w:val="2"/>
          <w:numId w:val="8"/>
        </w:numPr>
      </w:pPr>
      <w:r>
        <w:rPr>
          <w:b/>
        </w:rPr>
        <w:lastRenderedPageBreak/>
        <w:t>REQ-EXT-1 (Vai trò TA):</w:t>
      </w:r>
      <w:r>
        <w:t xml:space="preserve"> Thiết kế hiện tại sẽ bị thách thức. Nếu check-role.js dùng if-else, ta phải </w:t>
      </w:r>
      <w:r>
        <w:rPr>
          <w:i/>
        </w:rPr>
        <w:t>sửa đổi</w:t>
      </w:r>
      <w:r>
        <w:t xml:space="preserve"> nó. Nếu logic phân quyền nằm rải rác trong các services, ta phải sửa nhiều nơi.</w:t>
      </w:r>
    </w:p>
    <w:p w14:paraId="0000004F" w14:textId="0FE71833" w:rsidR="00160C3C" w:rsidRDefault="00000000" w:rsidP="008C65A1">
      <w:pPr>
        <w:numPr>
          <w:ilvl w:val="2"/>
          <w:numId w:val="8"/>
        </w:numPr>
      </w:pPr>
      <w:r>
        <w:rPr>
          <w:b/>
        </w:rPr>
        <w:t>REQ-EXT-2 (GitLab):</w:t>
      </w:r>
      <w:r>
        <w:t xml:space="preserve"> githubController và githubService đang được viết chuyên cho GitHub. Để hỗ trợ GitLab, ta phải tạo gitlabController, gitlabService,... và có thể sẽ có nhiều code bị trùng lặp. Đây là dấu hiệu vi phạm OCP.</w:t>
      </w:r>
    </w:p>
    <w:p w14:paraId="00000050" w14:textId="77777777" w:rsidR="00160C3C" w:rsidRDefault="00000000">
      <w:pPr>
        <w:numPr>
          <w:ilvl w:val="1"/>
          <w:numId w:val="8"/>
        </w:numPr>
      </w:pPr>
      <w:r>
        <w:rPr>
          <w:b/>
        </w:rPr>
        <w:t>ISP, LSP:</w:t>
      </w:r>
      <w:r>
        <w:t xml:space="preserve"> Ít bị ảnh hưởng.</w:t>
      </w:r>
    </w:p>
    <w:p w14:paraId="00000051" w14:textId="77777777" w:rsidR="00160C3C" w:rsidRDefault="00000000">
      <w:pPr>
        <w:numPr>
          <w:ilvl w:val="1"/>
          <w:numId w:val="8"/>
        </w:numPr>
      </w:pPr>
      <w:r>
        <w:rPr>
          <w:b/>
        </w:rPr>
        <w:t>DIP:</w:t>
      </w:r>
    </w:p>
    <w:p w14:paraId="00000052" w14:textId="77777777" w:rsidR="00160C3C" w:rsidRDefault="00000000">
      <w:pPr>
        <w:numPr>
          <w:ilvl w:val="2"/>
          <w:numId w:val="8"/>
        </w:numPr>
        <w:spacing w:after="240"/>
      </w:pPr>
      <w:r>
        <w:rPr>
          <w:b/>
        </w:rPr>
        <w:t>REQ-EXT-2 (GitLab):</w:t>
      </w:r>
      <w:r>
        <w:t xml:space="preserve"> contributionService (cấp cao) hiện đang phụ thuộc trực tiếp vào githubService (cấp thấp). Khi thêm GitLab, contributionService sẽ phải chứa logic if (source === 'github') { ... } else if (source === 'gitlab') { ... }. Điều này vi phạm cả OCP và DIP.</w:t>
      </w:r>
    </w:p>
    <w:p w14:paraId="00000053" w14:textId="77777777" w:rsidR="00160C3C" w:rsidRDefault="00000000" w:rsidP="008C65A1">
      <w:pPr>
        <w:pStyle w:val="Heading2"/>
      </w:pPr>
      <w:bookmarkStart w:id="20" w:name="_iyc18gcs9k5t" w:colFirst="0" w:colLast="0"/>
      <w:bookmarkStart w:id="21" w:name="_Toc200810637"/>
      <w:bookmarkEnd w:id="20"/>
      <w:r>
        <w:t>2.3. Đề xuất cải thiện để đáp ứng SOLID tốt hơn</w:t>
      </w:r>
      <w:bookmarkEnd w:id="21"/>
    </w:p>
    <w:p w14:paraId="00000054" w14:textId="471EF6A5" w:rsidR="00160C3C" w:rsidRPr="00927BE6" w:rsidRDefault="008C65A1" w:rsidP="008C65A1">
      <w:pPr>
        <w:pStyle w:val="Heading3"/>
        <w:rPr>
          <w:lang w:val="en-US"/>
        </w:rPr>
      </w:pPr>
      <w:bookmarkStart w:id="22" w:name="_Toc200810638"/>
      <w:r w:rsidRPr="008C65A1">
        <w:t xml:space="preserve">2.3.1. </w:t>
      </w:r>
      <w:r w:rsidR="00000000">
        <w:t>Cải thiện OCP/DIP cho việc tích hợp Git (REQ-EXT-2)</w:t>
      </w:r>
      <w:bookmarkEnd w:id="22"/>
    </w:p>
    <w:p w14:paraId="00000055" w14:textId="77777777" w:rsidR="00160C3C" w:rsidRDefault="00000000" w:rsidP="008C65A1">
      <w:r>
        <w:rPr>
          <w:b/>
        </w:rPr>
        <w:t>Vấn đề:</w:t>
      </w:r>
      <w:r>
        <w:t xml:space="preserve"> Phụ thuộc cứng vào githubService.</w:t>
      </w:r>
    </w:p>
    <w:p w14:paraId="4520CD71" w14:textId="3E1A4320" w:rsidR="008C65A1" w:rsidRPr="008C65A1" w:rsidRDefault="00000000" w:rsidP="008C65A1">
      <w:pPr>
        <w:spacing w:after="240"/>
      </w:pPr>
      <w:r>
        <w:rPr>
          <w:b/>
        </w:rPr>
        <w:t>Giải pháp (Strategy Pattern):</w:t>
      </w:r>
      <w:r w:rsidR="008C65A1">
        <w:rPr>
          <w:lang w:val="en-US"/>
        </w:rPr>
        <w:t xml:space="preserve"> </w:t>
      </w:r>
      <w:r>
        <w:t>Tạo một "interface" trừu tượng cho dịch vụ Git. Trong JS, đây có thể là một class cha hoặc một quy ước về các phương thức.</w:t>
      </w:r>
    </w:p>
    <w:p w14:paraId="00000057" w14:textId="499C901F" w:rsidR="00160C3C" w:rsidRPr="008C65A1" w:rsidRDefault="00000000">
      <w:pPr>
        <w:rPr>
          <w:color w:val="4F81BD" w:themeColor="accent1"/>
          <w:lang w:val="en-US"/>
        </w:rPr>
      </w:pPr>
      <w:r w:rsidRPr="008C65A1">
        <w:rPr>
          <w:color w:val="4F81BD" w:themeColor="accent1"/>
        </w:rPr>
        <w:t>// services/git/IGitService.js (quy ước)</w:t>
      </w:r>
    </w:p>
    <w:p w14:paraId="00000058" w14:textId="77777777" w:rsidR="00160C3C" w:rsidRPr="008C65A1" w:rsidRDefault="00000000">
      <w:pPr>
        <w:rPr>
          <w:color w:val="4F81BD" w:themeColor="accent1"/>
        </w:rPr>
      </w:pPr>
      <w:r w:rsidRPr="008C65A1">
        <w:rPr>
          <w:color w:val="4F81BD" w:themeColor="accent1"/>
        </w:rPr>
        <w:t>class IGitService {</w:t>
      </w:r>
    </w:p>
    <w:p w14:paraId="3962E1D7" w14:textId="63084F26" w:rsidR="008C65A1" w:rsidRPr="008C65A1" w:rsidRDefault="00000000" w:rsidP="008C65A1">
      <w:pPr>
        <w:ind w:firstLine="720"/>
        <w:rPr>
          <w:color w:val="4F81BD" w:themeColor="accent1"/>
          <w:lang w:val="en-US"/>
        </w:rPr>
      </w:pPr>
      <w:r w:rsidRPr="008C65A1">
        <w:rPr>
          <w:color w:val="4F81BD" w:themeColor="accent1"/>
        </w:rPr>
        <w:t xml:space="preserve">getContributions(repoUrl, user) { </w:t>
      </w:r>
    </w:p>
    <w:p w14:paraId="194EA628" w14:textId="77777777" w:rsidR="008C65A1" w:rsidRPr="008C65A1" w:rsidRDefault="00000000" w:rsidP="008C65A1">
      <w:pPr>
        <w:ind w:left="720" w:firstLine="720"/>
        <w:rPr>
          <w:color w:val="4F81BD" w:themeColor="accent1"/>
          <w:lang w:val="en-US"/>
        </w:rPr>
      </w:pPr>
      <w:r w:rsidRPr="008C65A1">
        <w:rPr>
          <w:color w:val="4F81BD" w:themeColor="accent1"/>
        </w:rPr>
        <w:t xml:space="preserve">throw new Error("Method not implemented!"); </w:t>
      </w:r>
    </w:p>
    <w:p w14:paraId="00000059" w14:textId="217ED218" w:rsidR="00160C3C" w:rsidRPr="008C65A1" w:rsidRDefault="00000000" w:rsidP="008C65A1">
      <w:pPr>
        <w:ind w:left="720"/>
        <w:rPr>
          <w:color w:val="4F81BD" w:themeColor="accent1"/>
        </w:rPr>
      </w:pPr>
      <w:r w:rsidRPr="008C65A1">
        <w:rPr>
          <w:color w:val="4F81BD" w:themeColor="accent1"/>
        </w:rPr>
        <w:t>}</w:t>
      </w:r>
    </w:p>
    <w:p w14:paraId="034F7ED9" w14:textId="489AFFC7" w:rsidR="008C65A1" w:rsidRPr="008C65A1" w:rsidRDefault="00000000" w:rsidP="008C65A1">
      <w:pPr>
        <w:ind w:left="720"/>
        <w:rPr>
          <w:color w:val="4F81BD" w:themeColor="accent1"/>
          <w:lang w:val="en-US"/>
        </w:rPr>
      </w:pPr>
      <w:r w:rsidRPr="008C65A1">
        <w:rPr>
          <w:color w:val="4F81BD" w:themeColor="accent1"/>
        </w:rPr>
        <w:t xml:space="preserve">getCommitActivity(repoUrl) { </w:t>
      </w:r>
    </w:p>
    <w:p w14:paraId="7B03FCDB" w14:textId="77777777" w:rsidR="008C65A1" w:rsidRPr="008C65A1" w:rsidRDefault="00000000" w:rsidP="008C65A1">
      <w:pPr>
        <w:ind w:left="720" w:firstLine="720"/>
        <w:rPr>
          <w:color w:val="4F81BD" w:themeColor="accent1"/>
          <w:lang w:val="en-US"/>
        </w:rPr>
      </w:pPr>
      <w:r w:rsidRPr="008C65A1">
        <w:rPr>
          <w:color w:val="4F81BD" w:themeColor="accent1"/>
        </w:rPr>
        <w:t xml:space="preserve">throw new Error("Method not implemented!"); </w:t>
      </w:r>
    </w:p>
    <w:p w14:paraId="0000005A" w14:textId="1BC1F5EB" w:rsidR="00160C3C" w:rsidRPr="008C65A1" w:rsidRDefault="00000000" w:rsidP="008C65A1">
      <w:pPr>
        <w:ind w:left="720"/>
        <w:rPr>
          <w:color w:val="4F81BD" w:themeColor="accent1"/>
        </w:rPr>
      </w:pPr>
      <w:r w:rsidRPr="008C65A1">
        <w:rPr>
          <w:color w:val="4F81BD" w:themeColor="accent1"/>
        </w:rPr>
        <w:t>}</w:t>
      </w:r>
    </w:p>
    <w:p w14:paraId="0000005B" w14:textId="77777777" w:rsidR="00160C3C" w:rsidRPr="008C65A1" w:rsidRDefault="00000000">
      <w:pPr>
        <w:rPr>
          <w:color w:val="4F81BD" w:themeColor="accent1"/>
        </w:rPr>
      </w:pPr>
      <w:r w:rsidRPr="008C65A1">
        <w:rPr>
          <w:color w:val="4F81BD" w:themeColor="accent1"/>
        </w:rPr>
        <w:t>}</w:t>
      </w:r>
    </w:p>
    <w:p w14:paraId="4F786793" w14:textId="737055E8" w:rsidR="008C65A1" w:rsidRPr="008C65A1" w:rsidRDefault="00000000" w:rsidP="008C65A1">
      <w:pPr>
        <w:spacing w:before="240" w:after="240"/>
      </w:pPr>
      <w:r>
        <w:t>Triển khai các phiên bản cụ thể.</w:t>
      </w:r>
    </w:p>
    <w:p w14:paraId="0000005D" w14:textId="592A5F32" w:rsidR="00160C3C" w:rsidRPr="008C65A1" w:rsidRDefault="00000000" w:rsidP="008C65A1">
      <w:pPr>
        <w:spacing w:before="240" w:after="240"/>
        <w:rPr>
          <w:color w:val="4F81BD" w:themeColor="accent1"/>
        </w:rPr>
      </w:pPr>
      <w:r w:rsidRPr="008C65A1">
        <w:rPr>
          <w:color w:val="4F81BD" w:themeColor="accent1"/>
        </w:rPr>
        <w:t>// services/git/githubService.js</w:t>
      </w:r>
    </w:p>
    <w:p w14:paraId="0000005E" w14:textId="77777777" w:rsidR="00160C3C" w:rsidRPr="008C65A1" w:rsidRDefault="00000000">
      <w:pPr>
        <w:rPr>
          <w:color w:val="4F81BD" w:themeColor="accent1"/>
        </w:rPr>
      </w:pPr>
      <w:r w:rsidRPr="008C65A1">
        <w:rPr>
          <w:color w:val="4F81BD" w:themeColor="accent1"/>
        </w:rPr>
        <w:t>class GitHubService extends IGitService {</w:t>
      </w:r>
    </w:p>
    <w:p w14:paraId="0000005F" w14:textId="4992F77A" w:rsidR="00160C3C" w:rsidRPr="008C65A1" w:rsidRDefault="00000000" w:rsidP="008C65A1">
      <w:pPr>
        <w:ind w:left="720"/>
        <w:rPr>
          <w:color w:val="4F81BD" w:themeColor="accent1"/>
        </w:rPr>
      </w:pPr>
      <w:r w:rsidRPr="008C65A1">
        <w:rPr>
          <w:color w:val="4F81BD" w:themeColor="accent1"/>
        </w:rPr>
        <w:t>getContributions(...) { /* logic for GitHub API */ }</w:t>
      </w:r>
    </w:p>
    <w:p w14:paraId="00000060" w14:textId="262CD5E5" w:rsidR="00160C3C" w:rsidRPr="008C65A1" w:rsidRDefault="00000000" w:rsidP="008C65A1">
      <w:pPr>
        <w:ind w:left="720"/>
        <w:rPr>
          <w:color w:val="4F81BD" w:themeColor="accent1"/>
        </w:rPr>
      </w:pPr>
      <w:r w:rsidRPr="008C65A1">
        <w:rPr>
          <w:color w:val="4F81BD" w:themeColor="accent1"/>
        </w:rPr>
        <w:lastRenderedPageBreak/>
        <w:t>// ...</w:t>
      </w:r>
    </w:p>
    <w:p w14:paraId="00000061" w14:textId="77777777" w:rsidR="00160C3C" w:rsidRPr="008C65A1" w:rsidRDefault="00000000">
      <w:pPr>
        <w:rPr>
          <w:color w:val="4F81BD" w:themeColor="accent1"/>
        </w:rPr>
      </w:pPr>
      <w:r w:rsidRPr="008C65A1">
        <w:rPr>
          <w:color w:val="4F81BD" w:themeColor="accent1"/>
        </w:rPr>
        <w:t>}</w:t>
      </w:r>
    </w:p>
    <w:p w14:paraId="00000062" w14:textId="77777777" w:rsidR="00160C3C" w:rsidRPr="008C65A1" w:rsidRDefault="00160C3C">
      <w:pPr>
        <w:rPr>
          <w:color w:val="4F81BD" w:themeColor="accent1"/>
        </w:rPr>
      </w:pPr>
    </w:p>
    <w:p w14:paraId="00000063" w14:textId="77777777" w:rsidR="00160C3C" w:rsidRPr="008C65A1" w:rsidRDefault="00000000">
      <w:pPr>
        <w:rPr>
          <w:color w:val="4F81BD" w:themeColor="accent1"/>
        </w:rPr>
      </w:pPr>
      <w:r w:rsidRPr="008C65A1">
        <w:rPr>
          <w:color w:val="4F81BD" w:themeColor="accent1"/>
        </w:rPr>
        <w:t>// services/git/gitlabService.js</w:t>
      </w:r>
    </w:p>
    <w:p w14:paraId="00000064" w14:textId="77777777" w:rsidR="00160C3C" w:rsidRPr="008C65A1" w:rsidRDefault="00000000">
      <w:pPr>
        <w:rPr>
          <w:color w:val="4F81BD" w:themeColor="accent1"/>
        </w:rPr>
      </w:pPr>
      <w:r w:rsidRPr="008C65A1">
        <w:rPr>
          <w:color w:val="4F81BD" w:themeColor="accent1"/>
        </w:rPr>
        <w:t>class GitLabService extends IGitService {</w:t>
      </w:r>
    </w:p>
    <w:p w14:paraId="00000065" w14:textId="21166C1D" w:rsidR="00160C3C" w:rsidRPr="008C65A1" w:rsidRDefault="00000000">
      <w:pPr>
        <w:rPr>
          <w:color w:val="4F81BD" w:themeColor="accent1"/>
        </w:rPr>
      </w:pPr>
      <w:r w:rsidRPr="008C65A1">
        <w:rPr>
          <w:color w:val="4F81BD" w:themeColor="accent1"/>
        </w:rPr>
        <w:t xml:space="preserve">    </w:t>
      </w:r>
      <w:r w:rsidR="008C65A1" w:rsidRPr="008C65A1">
        <w:rPr>
          <w:color w:val="4F81BD" w:themeColor="accent1"/>
          <w:lang w:val="en-US"/>
        </w:rPr>
        <w:tab/>
      </w:r>
      <w:r w:rsidRPr="008C65A1">
        <w:rPr>
          <w:color w:val="4F81BD" w:themeColor="accent1"/>
        </w:rPr>
        <w:t>getContributions(...) { /* logic for GitLab API */ }</w:t>
      </w:r>
    </w:p>
    <w:p w14:paraId="00000066" w14:textId="743E57AB" w:rsidR="00160C3C" w:rsidRPr="008C65A1" w:rsidRDefault="00000000">
      <w:pPr>
        <w:rPr>
          <w:color w:val="4F81BD" w:themeColor="accent1"/>
        </w:rPr>
      </w:pPr>
      <w:r w:rsidRPr="008C65A1">
        <w:rPr>
          <w:color w:val="4F81BD" w:themeColor="accent1"/>
        </w:rPr>
        <w:t xml:space="preserve">    </w:t>
      </w:r>
      <w:r w:rsidR="008C65A1" w:rsidRPr="008C65A1">
        <w:rPr>
          <w:color w:val="4F81BD" w:themeColor="accent1"/>
          <w:lang w:val="en-US"/>
        </w:rPr>
        <w:tab/>
      </w:r>
      <w:r w:rsidRPr="008C65A1">
        <w:rPr>
          <w:color w:val="4F81BD" w:themeColor="accent1"/>
        </w:rPr>
        <w:t>// ...</w:t>
      </w:r>
    </w:p>
    <w:p w14:paraId="00000067" w14:textId="77777777" w:rsidR="00160C3C" w:rsidRDefault="00000000">
      <w:r w:rsidRPr="008C65A1">
        <w:rPr>
          <w:color w:val="4F81BD" w:themeColor="accent1"/>
        </w:rPr>
        <w:t>}</w:t>
      </w:r>
    </w:p>
    <w:p w14:paraId="35BFF23D" w14:textId="77777777" w:rsidR="008C65A1" w:rsidRDefault="00000000" w:rsidP="008C65A1">
      <w:pPr>
        <w:spacing w:before="240" w:after="240"/>
        <w:rPr>
          <w:lang w:val="en-US"/>
        </w:rPr>
      </w:pPr>
      <w:r>
        <w:t>Tạo một GitServiceFactory để quyết định dùng service nào dựa trên input.</w:t>
      </w:r>
    </w:p>
    <w:p w14:paraId="00000068" w14:textId="46549409" w:rsidR="00160C3C" w:rsidRPr="008C65A1" w:rsidRDefault="00000000" w:rsidP="008C65A1">
      <w:pPr>
        <w:spacing w:before="240" w:after="240"/>
        <w:rPr>
          <w:color w:val="4F81BD" w:themeColor="accent1"/>
        </w:rPr>
      </w:pPr>
      <w:r w:rsidRPr="008C65A1">
        <w:rPr>
          <w:color w:val="4F81BD" w:themeColor="accent1"/>
        </w:rPr>
        <w:t>// services/git/gitServiceFactory.js</w:t>
      </w:r>
    </w:p>
    <w:p w14:paraId="00000069" w14:textId="77777777" w:rsidR="00160C3C" w:rsidRPr="008C65A1" w:rsidRDefault="00000000">
      <w:pPr>
        <w:rPr>
          <w:color w:val="4F81BD" w:themeColor="accent1"/>
        </w:rPr>
      </w:pPr>
      <w:r w:rsidRPr="008C65A1">
        <w:rPr>
          <w:color w:val="4F81BD" w:themeColor="accent1"/>
        </w:rPr>
        <w:t>const GitHubService = require('./githubService');</w:t>
      </w:r>
    </w:p>
    <w:p w14:paraId="0000006B" w14:textId="1FBCE741" w:rsidR="00160C3C" w:rsidRPr="008C65A1" w:rsidRDefault="00000000">
      <w:pPr>
        <w:rPr>
          <w:color w:val="4F81BD" w:themeColor="accent1"/>
          <w:lang w:val="en-US"/>
        </w:rPr>
      </w:pPr>
      <w:r w:rsidRPr="008C65A1">
        <w:rPr>
          <w:color w:val="4F81BD" w:themeColor="accent1"/>
        </w:rPr>
        <w:t>const GitLabService = require('./gitlabService');</w:t>
      </w:r>
    </w:p>
    <w:p w14:paraId="0000006C" w14:textId="77777777" w:rsidR="00160C3C" w:rsidRPr="008C65A1" w:rsidRDefault="00000000">
      <w:pPr>
        <w:rPr>
          <w:color w:val="4F81BD" w:themeColor="accent1"/>
        </w:rPr>
      </w:pPr>
      <w:r w:rsidRPr="008C65A1">
        <w:rPr>
          <w:color w:val="4F81BD" w:themeColor="accent1"/>
        </w:rPr>
        <w:t>function getGitService(project) {</w:t>
      </w:r>
    </w:p>
    <w:p w14:paraId="0000006D" w14:textId="48CA8AD2" w:rsidR="00160C3C" w:rsidRPr="008C65A1" w:rsidRDefault="00000000" w:rsidP="008C65A1">
      <w:pPr>
        <w:ind w:firstLine="720"/>
        <w:rPr>
          <w:color w:val="4F81BD" w:themeColor="accent1"/>
        </w:rPr>
      </w:pPr>
      <w:r w:rsidRPr="008C65A1">
        <w:rPr>
          <w:color w:val="4F81BD" w:themeColor="accent1"/>
        </w:rPr>
        <w:t>if (project.source.includes('github.com')) {</w:t>
      </w:r>
    </w:p>
    <w:p w14:paraId="0000006E" w14:textId="351D1231" w:rsidR="00160C3C" w:rsidRPr="008C65A1" w:rsidRDefault="00000000">
      <w:pPr>
        <w:rPr>
          <w:color w:val="4F81BD" w:themeColor="accent1"/>
        </w:rPr>
      </w:pPr>
      <w:r w:rsidRPr="008C65A1">
        <w:rPr>
          <w:color w:val="4F81BD" w:themeColor="accent1"/>
        </w:rPr>
        <w:t xml:space="preserve">        </w:t>
      </w:r>
      <w:r w:rsidR="008C65A1" w:rsidRPr="008C65A1">
        <w:rPr>
          <w:color w:val="4F81BD" w:themeColor="accent1"/>
          <w:lang w:val="en-US"/>
        </w:rPr>
        <w:tab/>
      </w:r>
      <w:r w:rsidR="008C65A1" w:rsidRPr="008C65A1">
        <w:rPr>
          <w:color w:val="4F81BD" w:themeColor="accent1"/>
          <w:lang w:val="en-US"/>
        </w:rPr>
        <w:tab/>
      </w:r>
      <w:r w:rsidRPr="008C65A1">
        <w:rPr>
          <w:color w:val="4F81BD" w:themeColor="accent1"/>
        </w:rPr>
        <w:t>return new GitHubService();</w:t>
      </w:r>
    </w:p>
    <w:p w14:paraId="0000006F" w14:textId="7DC1A79D" w:rsidR="00160C3C" w:rsidRPr="008C65A1" w:rsidRDefault="00000000">
      <w:pPr>
        <w:rPr>
          <w:color w:val="4F81BD" w:themeColor="accent1"/>
        </w:rPr>
      </w:pPr>
      <w:r w:rsidRPr="008C65A1">
        <w:rPr>
          <w:color w:val="4F81BD" w:themeColor="accent1"/>
        </w:rPr>
        <w:t xml:space="preserve">    </w:t>
      </w:r>
      <w:r w:rsidR="008C65A1" w:rsidRPr="008C65A1">
        <w:rPr>
          <w:color w:val="4F81BD" w:themeColor="accent1"/>
          <w:lang w:val="en-US"/>
        </w:rPr>
        <w:tab/>
      </w:r>
      <w:r w:rsidRPr="008C65A1">
        <w:rPr>
          <w:color w:val="4F81BD" w:themeColor="accent1"/>
        </w:rPr>
        <w:t>}</w:t>
      </w:r>
    </w:p>
    <w:p w14:paraId="00000070" w14:textId="094837C9" w:rsidR="00160C3C" w:rsidRPr="008C65A1" w:rsidRDefault="00000000">
      <w:pPr>
        <w:rPr>
          <w:color w:val="4F81BD" w:themeColor="accent1"/>
        </w:rPr>
      </w:pPr>
      <w:r w:rsidRPr="008C65A1">
        <w:rPr>
          <w:color w:val="4F81BD" w:themeColor="accent1"/>
        </w:rPr>
        <w:t xml:space="preserve">    </w:t>
      </w:r>
      <w:r w:rsidR="008C65A1" w:rsidRPr="008C65A1">
        <w:rPr>
          <w:color w:val="4F81BD" w:themeColor="accent1"/>
          <w:lang w:val="en-US"/>
        </w:rPr>
        <w:tab/>
      </w:r>
      <w:r w:rsidRPr="008C65A1">
        <w:rPr>
          <w:color w:val="4F81BD" w:themeColor="accent1"/>
        </w:rPr>
        <w:t>if (project.source.includes('gitlab.com')) {</w:t>
      </w:r>
    </w:p>
    <w:p w14:paraId="00000071" w14:textId="797B838C" w:rsidR="00160C3C" w:rsidRPr="008C65A1" w:rsidRDefault="00000000">
      <w:pPr>
        <w:rPr>
          <w:color w:val="4F81BD" w:themeColor="accent1"/>
        </w:rPr>
      </w:pPr>
      <w:r w:rsidRPr="008C65A1">
        <w:rPr>
          <w:color w:val="4F81BD" w:themeColor="accent1"/>
        </w:rPr>
        <w:t xml:space="preserve">        </w:t>
      </w:r>
      <w:r w:rsidR="008C65A1" w:rsidRPr="008C65A1">
        <w:rPr>
          <w:color w:val="4F81BD" w:themeColor="accent1"/>
          <w:lang w:val="en-US"/>
        </w:rPr>
        <w:tab/>
      </w:r>
      <w:r w:rsidR="008C65A1" w:rsidRPr="008C65A1">
        <w:rPr>
          <w:color w:val="4F81BD" w:themeColor="accent1"/>
          <w:lang w:val="en-US"/>
        </w:rPr>
        <w:tab/>
      </w:r>
      <w:r w:rsidRPr="008C65A1">
        <w:rPr>
          <w:color w:val="4F81BD" w:themeColor="accent1"/>
        </w:rPr>
        <w:t>return new GitLabService();</w:t>
      </w:r>
    </w:p>
    <w:p w14:paraId="00000072" w14:textId="127277B1" w:rsidR="00160C3C" w:rsidRPr="008C65A1" w:rsidRDefault="00000000">
      <w:pPr>
        <w:rPr>
          <w:color w:val="4F81BD" w:themeColor="accent1"/>
        </w:rPr>
      </w:pPr>
      <w:r w:rsidRPr="008C65A1">
        <w:rPr>
          <w:color w:val="4F81BD" w:themeColor="accent1"/>
        </w:rPr>
        <w:t xml:space="preserve">    </w:t>
      </w:r>
      <w:r w:rsidR="008C65A1" w:rsidRPr="008C65A1">
        <w:rPr>
          <w:color w:val="4F81BD" w:themeColor="accent1"/>
          <w:lang w:val="en-US"/>
        </w:rPr>
        <w:tab/>
      </w:r>
      <w:r w:rsidRPr="008C65A1">
        <w:rPr>
          <w:color w:val="4F81BD" w:themeColor="accent1"/>
        </w:rPr>
        <w:t>}</w:t>
      </w:r>
    </w:p>
    <w:p w14:paraId="00000073" w14:textId="4C666F15" w:rsidR="00160C3C" w:rsidRPr="008C65A1" w:rsidRDefault="00000000">
      <w:pPr>
        <w:rPr>
          <w:color w:val="4F81BD" w:themeColor="accent1"/>
        </w:rPr>
      </w:pPr>
      <w:r w:rsidRPr="008C65A1">
        <w:rPr>
          <w:color w:val="4F81BD" w:themeColor="accent1"/>
        </w:rPr>
        <w:t xml:space="preserve">    </w:t>
      </w:r>
      <w:r w:rsidR="008C65A1" w:rsidRPr="008C65A1">
        <w:rPr>
          <w:color w:val="4F81BD" w:themeColor="accent1"/>
          <w:lang w:val="en-US"/>
        </w:rPr>
        <w:tab/>
      </w:r>
      <w:r w:rsidRPr="008C65A1">
        <w:rPr>
          <w:color w:val="4F81BD" w:themeColor="accent1"/>
        </w:rPr>
        <w:t>throw new Error("Unsupported Git provider");</w:t>
      </w:r>
    </w:p>
    <w:p w14:paraId="00000074" w14:textId="77777777" w:rsidR="00160C3C" w:rsidRDefault="00000000">
      <w:r w:rsidRPr="008C65A1">
        <w:rPr>
          <w:color w:val="4F81BD" w:themeColor="accent1"/>
        </w:rPr>
        <w:t>}</w:t>
      </w:r>
    </w:p>
    <w:p w14:paraId="52DD9193" w14:textId="77777777" w:rsidR="008C65A1" w:rsidRDefault="00000000" w:rsidP="008C65A1">
      <w:pPr>
        <w:spacing w:before="240" w:after="240"/>
        <w:rPr>
          <w:lang w:val="en-US"/>
        </w:rPr>
      </w:pPr>
      <w:r>
        <w:t>contributionService (cấp cao) sẽ sử dụng factory này.</w:t>
      </w:r>
    </w:p>
    <w:p w14:paraId="00000075" w14:textId="5AF3B7C3" w:rsidR="00160C3C" w:rsidRPr="00927BE6" w:rsidRDefault="00000000" w:rsidP="008C65A1">
      <w:pPr>
        <w:spacing w:before="240" w:after="240"/>
        <w:rPr>
          <w:color w:val="4F81BD" w:themeColor="accent1"/>
        </w:rPr>
      </w:pPr>
      <w:r w:rsidRPr="00927BE6">
        <w:rPr>
          <w:color w:val="4F81BD" w:themeColor="accent1"/>
        </w:rPr>
        <w:t>// services/contributionService.js</w:t>
      </w:r>
    </w:p>
    <w:p w14:paraId="00000077" w14:textId="7C9FE46E" w:rsidR="00160C3C" w:rsidRPr="00927BE6" w:rsidRDefault="00000000">
      <w:pPr>
        <w:rPr>
          <w:color w:val="4F81BD" w:themeColor="accent1"/>
          <w:lang w:val="en-US"/>
        </w:rPr>
      </w:pPr>
      <w:r w:rsidRPr="00927BE6">
        <w:rPr>
          <w:color w:val="4F81BD" w:themeColor="accent1"/>
        </w:rPr>
        <w:t>const gitServiceFactory = require('./git/gitServiceFactory');</w:t>
      </w:r>
    </w:p>
    <w:p w14:paraId="53184F25" w14:textId="77777777" w:rsidR="00927BE6" w:rsidRPr="00927BE6" w:rsidRDefault="00927BE6">
      <w:pPr>
        <w:rPr>
          <w:color w:val="4F81BD" w:themeColor="accent1"/>
          <w:lang w:val="en-US"/>
        </w:rPr>
      </w:pPr>
    </w:p>
    <w:p w14:paraId="00000078" w14:textId="77777777" w:rsidR="00160C3C" w:rsidRPr="00927BE6" w:rsidRDefault="00000000">
      <w:pPr>
        <w:rPr>
          <w:color w:val="4F81BD" w:themeColor="accent1"/>
        </w:rPr>
      </w:pPr>
      <w:r w:rsidRPr="00927BE6">
        <w:rPr>
          <w:color w:val="4F81BD" w:themeColor="accent1"/>
        </w:rPr>
        <w:t>class ContributionService {</w:t>
      </w:r>
    </w:p>
    <w:p w14:paraId="00000079" w14:textId="66A12C95" w:rsidR="00160C3C" w:rsidRPr="00927BE6" w:rsidRDefault="00000000">
      <w:pPr>
        <w:rPr>
          <w:color w:val="4F81BD" w:themeColor="accent1"/>
        </w:rPr>
      </w:pPr>
      <w:r w:rsidRPr="00927BE6">
        <w:rPr>
          <w:color w:val="4F81BD" w:themeColor="accent1"/>
        </w:rPr>
        <w:t xml:space="preserve">    </w:t>
      </w:r>
      <w:r w:rsidR="00927BE6" w:rsidRPr="00927BE6">
        <w:rPr>
          <w:color w:val="4F81BD" w:themeColor="accent1"/>
          <w:lang w:val="en-US"/>
        </w:rPr>
        <w:tab/>
      </w:r>
      <w:r w:rsidRPr="00927BE6">
        <w:rPr>
          <w:color w:val="4F81BD" w:themeColor="accent1"/>
        </w:rPr>
        <w:t>async analyzeContributions(project) {</w:t>
      </w:r>
    </w:p>
    <w:p w14:paraId="0000007A" w14:textId="1B7FDDC7" w:rsidR="00160C3C" w:rsidRPr="00927BE6" w:rsidRDefault="00000000">
      <w:pPr>
        <w:rPr>
          <w:color w:val="4F81BD" w:themeColor="accent1"/>
        </w:rPr>
      </w:pPr>
      <w:r w:rsidRPr="00927BE6">
        <w:rPr>
          <w:color w:val="4F81BD" w:themeColor="accent1"/>
        </w:rPr>
        <w:t xml:space="preserve">        </w:t>
      </w:r>
      <w:r w:rsidR="00927BE6" w:rsidRPr="00927BE6">
        <w:rPr>
          <w:color w:val="4F81BD" w:themeColor="accent1"/>
          <w:lang w:val="en-US"/>
        </w:rPr>
        <w:tab/>
      </w:r>
      <w:r w:rsidR="00927BE6" w:rsidRPr="00927BE6">
        <w:rPr>
          <w:color w:val="4F81BD" w:themeColor="accent1"/>
          <w:lang w:val="en-US"/>
        </w:rPr>
        <w:tab/>
      </w:r>
      <w:r w:rsidRPr="00927BE6">
        <w:rPr>
          <w:color w:val="4F81BD" w:themeColor="accent1"/>
        </w:rPr>
        <w:t>const gitService = gitServiceFactory.getGitService(project); // DIP</w:t>
      </w:r>
    </w:p>
    <w:p w14:paraId="0000007B" w14:textId="2BE2167A" w:rsidR="00160C3C" w:rsidRPr="00927BE6" w:rsidRDefault="00000000">
      <w:pPr>
        <w:rPr>
          <w:color w:val="4F81BD" w:themeColor="accent1"/>
        </w:rPr>
      </w:pPr>
      <w:r w:rsidRPr="00927BE6">
        <w:rPr>
          <w:color w:val="4F81BD" w:themeColor="accent1"/>
        </w:rPr>
        <w:t xml:space="preserve">        </w:t>
      </w:r>
      <w:r w:rsidR="00927BE6" w:rsidRPr="00927BE6">
        <w:rPr>
          <w:color w:val="4F81BD" w:themeColor="accent1"/>
          <w:lang w:val="en-US"/>
        </w:rPr>
        <w:tab/>
      </w:r>
      <w:r w:rsidR="00927BE6" w:rsidRPr="00927BE6">
        <w:rPr>
          <w:color w:val="4F81BD" w:themeColor="accent1"/>
          <w:lang w:val="en-US"/>
        </w:rPr>
        <w:tab/>
      </w:r>
      <w:r w:rsidRPr="00927BE6">
        <w:rPr>
          <w:color w:val="4F81BD" w:themeColor="accent1"/>
        </w:rPr>
        <w:t>const contributions = await gitService.getContributions(...);</w:t>
      </w:r>
    </w:p>
    <w:p w14:paraId="0000007C" w14:textId="1B85234F" w:rsidR="00160C3C" w:rsidRPr="00927BE6" w:rsidRDefault="00000000">
      <w:pPr>
        <w:rPr>
          <w:color w:val="4F81BD" w:themeColor="accent1"/>
        </w:rPr>
      </w:pPr>
      <w:r w:rsidRPr="00927BE6">
        <w:rPr>
          <w:color w:val="4F81BD" w:themeColor="accent1"/>
        </w:rPr>
        <w:t xml:space="preserve">        </w:t>
      </w:r>
      <w:r w:rsidR="00927BE6" w:rsidRPr="00927BE6">
        <w:rPr>
          <w:color w:val="4F81BD" w:themeColor="accent1"/>
          <w:lang w:val="en-US"/>
        </w:rPr>
        <w:tab/>
      </w:r>
      <w:r w:rsidRPr="00927BE6">
        <w:rPr>
          <w:color w:val="4F81BD" w:themeColor="accent1"/>
        </w:rPr>
        <w:t>// ...</w:t>
      </w:r>
    </w:p>
    <w:p w14:paraId="0000007D" w14:textId="5DA85122" w:rsidR="00160C3C" w:rsidRPr="00927BE6" w:rsidRDefault="00000000">
      <w:pPr>
        <w:rPr>
          <w:color w:val="4F81BD" w:themeColor="accent1"/>
        </w:rPr>
      </w:pPr>
      <w:r w:rsidRPr="00927BE6">
        <w:rPr>
          <w:color w:val="4F81BD" w:themeColor="accent1"/>
        </w:rPr>
        <w:t xml:space="preserve">    </w:t>
      </w:r>
      <w:r w:rsidR="00927BE6" w:rsidRPr="00927BE6">
        <w:rPr>
          <w:color w:val="4F81BD" w:themeColor="accent1"/>
          <w:lang w:val="en-US"/>
        </w:rPr>
        <w:tab/>
      </w:r>
      <w:r w:rsidRPr="00927BE6">
        <w:rPr>
          <w:color w:val="4F81BD" w:themeColor="accent1"/>
        </w:rPr>
        <w:t>}</w:t>
      </w:r>
    </w:p>
    <w:p w14:paraId="0000007F" w14:textId="0DCC7DAF" w:rsidR="00160C3C" w:rsidRPr="00927BE6" w:rsidRDefault="00000000" w:rsidP="00927BE6">
      <w:pPr>
        <w:rPr>
          <w:color w:val="4F81BD" w:themeColor="accent1"/>
        </w:rPr>
      </w:pPr>
      <w:r w:rsidRPr="00927BE6">
        <w:rPr>
          <w:color w:val="4F81BD" w:themeColor="accent1"/>
        </w:rPr>
        <w:t>}</w:t>
      </w:r>
      <w:r>
        <w:t xml:space="preserve">   </w:t>
      </w:r>
      <w:r>
        <w:br/>
      </w:r>
      <w:r>
        <w:rPr>
          <w:b/>
        </w:rPr>
        <w:t>Lợi ích:</w:t>
      </w:r>
      <w:r>
        <w:t xml:space="preserve"> contributionService giờ phụ thuộc vào "trừu tượng" (interface của </w:t>
      </w:r>
      <w:r>
        <w:lastRenderedPageBreak/>
        <w:t xml:space="preserve">service Git). Khi muốn thêm Bitbucket, ta chỉ cần tạo BitbucketService.js và cập nhật factory mà </w:t>
      </w:r>
      <w:r>
        <w:rPr>
          <w:b/>
        </w:rPr>
        <w:t>không cần sửa</w:t>
      </w:r>
      <w:r>
        <w:t xml:space="preserve"> contributionService. Điều này tuân thủ OCP và DIP.</w:t>
      </w:r>
    </w:p>
    <w:p w14:paraId="00000080" w14:textId="751BD09C" w:rsidR="00160C3C" w:rsidRPr="00927BE6" w:rsidRDefault="00927BE6" w:rsidP="00927BE6">
      <w:pPr>
        <w:pStyle w:val="Heading3"/>
        <w:rPr>
          <w:lang w:val="en-US"/>
        </w:rPr>
      </w:pPr>
      <w:bookmarkStart w:id="23" w:name="_Toc200810639"/>
      <w:r w:rsidRPr="00927BE6">
        <w:t xml:space="preserve">2.3.2. </w:t>
      </w:r>
      <w:r w:rsidR="00000000">
        <w:t>Cải thiện OCP cho việc quản lý vai trò (REQ-EXT-1)</w:t>
      </w:r>
      <w:bookmarkEnd w:id="23"/>
    </w:p>
    <w:p w14:paraId="00000081" w14:textId="77777777" w:rsidR="00160C3C" w:rsidRDefault="00000000" w:rsidP="00927BE6">
      <w:pPr>
        <w:spacing w:after="240"/>
      </w:pPr>
      <w:r>
        <w:rPr>
          <w:b/>
        </w:rPr>
        <w:t>Vấn đề:</w:t>
      </w:r>
      <w:r>
        <w:t xml:space="preserve"> Logic phân quyền có thể bị cứng.</w:t>
      </w:r>
    </w:p>
    <w:p w14:paraId="00000082" w14:textId="4742E654" w:rsidR="00160C3C" w:rsidRPr="00927BE6" w:rsidRDefault="00000000">
      <w:pPr>
        <w:rPr>
          <w:color w:val="4F81BD" w:themeColor="accent1"/>
        </w:rPr>
      </w:pPr>
      <w:r>
        <w:rPr>
          <w:b/>
        </w:rPr>
        <w:t>Giải pháp:</w:t>
      </w:r>
      <w:r>
        <w:t xml:space="preserve"> Sử dụng một cấu trúc dữ liệu để định nghĩa quyền hạn thay vì if-else.</w:t>
      </w:r>
      <w:r>
        <w:br/>
      </w:r>
      <w:r w:rsidRPr="00927BE6">
        <w:rPr>
          <w:color w:val="4F81BD" w:themeColor="accent1"/>
        </w:rPr>
        <w:t>// middleware/permissions.js</w:t>
      </w:r>
    </w:p>
    <w:p w14:paraId="00000083" w14:textId="77777777" w:rsidR="00160C3C" w:rsidRPr="00927BE6" w:rsidRDefault="00000000">
      <w:pPr>
        <w:rPr>
          <w:color w:val="4F81BD" w:themeColor="accent1"/>
        </w:rPr>
      </w:pPr>
      <w:r w:rsidRPr="00927BE6">
        <w:rPr>
          <w:color w:val="4F81BD" w:themeColor="accent1"/>
        </w:rPr>
        <w:t>const ROLES = {</w:t>
      </w:r>
    </w:p>
    <w:p w14:paraId="00000084" w14:textId="6C8B0F96" w:rsidR="00160C3C" w:rsidRPr="00927BE6" w:rsidRDefault="00000000">
      <w:pPr>
        <w:rPr>
          <w:color w:val="4F81BD" w:themeColor="accent1"/>
        </w:rPr>
      </w:pPr>
      <w:r w:rsidRPr="00927BE6">
        <w:rPr>
          <w:color w:val="4F81BD" w:themeColor="accent1"/>
        </w:rPr>
        <w:t xml:space="preserve">    </w:t>
      </w:r>
      <w:r w:rsidR="00927BE6" w:rsidRPr="00927BE6">
        <w:rPr>
          <w:color w:val="4F81BD" w:themeColor="accent1"/>
          <w:lang w:val="en-US"/>
        </w:rPr>
        <w:tab/>
      </w:r>
      <w:r w:rsidRPr="00927BE6">
        <w:rPr>
          <w:color w:val="4F81BD" w:themeColor="accent1"/>
        </w:rPr>
        <w:t>ADMIN: 'admin',</w:t>
      </w:r>
    </w:p>
    <w:p w14:paraId="00000085" w14:textId="2DE1DCFD" w:rsidR="00160C3C" w:rsidRPr="00927BE6" w:rsidRDefault="00000000">
      <w:pPr>
        <w:rPr>
          <w:color w:val="4F81BD" w:themeColor="accent1"/>
        </w:rPr>
      </w:pPr>
      <w:r w:rsidRPr="00927BE6">
        <w:rPr>
          <w:color w:val="4F81BD" w:themeColor="accent1"/>
        </w:rPr>
        <w:t xml:space="preserve">    </w:t>
      </w:r>
      <w:r w:rsidR="00927BE6" w:rsidRPr="00927BE6">
        <w:rPr>
          <w:color w:val="4F81BD" w:themeColor="accent1"/>
          <w:lang w:val="en-US"/>
        </w:rPr>
        <w:tab/>
      </w:r>
      <w:r w:rsidRPr="00927BE6">
        <w:rPr>
          <w:color w:val="4F81BD" w:themeColor="accent1"/>
        </w:rPr>
        <w:t>INSTRUCTOR: 'instructor',</w:t>
      </w:r>
    </w:p>
    <w:p w14:paraId="00000086" w14:textId="4CE7942D" w:rsidR="00160C3C" w:rsidRPr="00927BE6" w:rsidRDefault="00000000">
      <w:pPr>
        <w:rPr>
          <w:color w:val="4F81BD" w:themeColor="accent1"/>
        </w:rPr>
      </w:pPr>
      <w:r w:rsidRPr="00927BE6">
        <w:rPr>
          <w:color w:val="4F81BD" w:themeColor="accent1"/>
        </w:rPr>
        <w:t xml:space="preserve">    </w:t>
      </w:r>
      <w:r w:rsidR="00927BE6" w:rsidRPr="00927BE6">
        <w:rPr>
          <w:color w:val="4F81BD" w:themeColor="accent1"/>
          <w:lang w:val="en-US"/>
        </w:rPr>
        <w:tab/>
      </w:r>
      <w:r w:rsidRPr="00927BE6">
        <w:rPr>
          <w:color w:val="4F81BD" w:themeColor="accent1"/>
        </w:rPr>
        <w:t>STUDENT: 'student',</w:t>
      </w:r>
    </w:p>
    <w:p w14:paraId="00000087" w14:textId="6B2C5A03" w:rsidR="00160C3C" w:rsidRPr="00927BE6" w:rsidRDefault="00000000">
      <w:pPr>
        <w:rPr>
          <w:color w:val="4F81BD" w:themeColor="accent1"/>
        </w:rPr>
      </w:pPr>
      <w:r w:rsidRPr="00927BE6">
        <w:rPr>
          <w:color w:val="4F81BD" w:themeColor="accent1"/>
        </w:rPr>
        <w:t xml:space="preserve">    </w:t>
      </w:r>
      <w:r w:rsidR="00927BE6" w:rsidRPr="00927BE6">
        <w:rPr>
          <w:color w:val="4F81BD" w:themeColor="accent1"/>
          <w:lang w:val="en-US"/>
        </w:rPr>
        <w:tab/>
      </w:r>
      <w:r w:rsidRPr="00927BE6">
        <w:rPr>
          <w:color w:val="4F81BD" w:themeColor="accent1"/>
        </w:rPr>
        <w:t>TA: 'ta' // Thêm vai trò mới ở đây</w:t>
      </w:r>
    </w:p>
    <w:p w14:paraId="00000088" w14:textId="77777777" w:rsidR="00160C3C" w:rsidRPr="00927BE6" w:rsidRDefault="00000000">
      <w:pPr>
        <w:rPr>
          <w:color w:val="4F81BD" w:themeColor="accent1"/>
        </w:rPr>
      </w:pPr>
      <w:r w:rsidRPr="00927BE6">
        <w:rPr>
          <w:color w:val="4F81BD" w:themeColor="accent1"/>
        </w:rPr>
        <w:t>};</w:t>
      </w:r>
    </w:p>
    <w:p w14:paraId="00000089" w14:textId="77777777" w:rsidR="00160C3C" w:rsidRPr="00927BE6" w:rsidRDefault="00160C3C">
      <w:pPr>
        <w:rPr>
          <w:color w:val="4F81BD" w:themeColor="accent1"/>
        </w:rPr>
      </w:pPr>
    </w:p>
    <w:p w14:paraId="0000008A" w14:textId="77777777" w:rsidR="00160C3C" w:rsidRPr="00927BE6" w:rsidRDefault="00000000">
      <w:pPr>
        <w:rPr>
          <w:color w:val="4F81BD" w:themeColor="accent1"/>
        </w:rPr>
      </w:pPr>
      <w:r w:rsidRPr="00927BE6">
        <w:rPr>
          <w:color w:val="4F81BD" w:themeColor="accent1"/>
        </w:rPr>
        <w:t>const PERMISSIONS = {</w:t>
      </w:r>
    </w:p>
    <w:p w14:paraId="0000008B" w14:textId="1F8612DD" w:rsidR="00160C3C" w:rsidRPr="00927BE6" w:rsidRDefault="00000000">
      <w:pPr>
        <w:rPr>
          <w:color w:val="4F81BD" w:themeColor="accent1"/>
        </w:rPr>
      </w:pPr>
      <w:r w:rsidRPr="00927BE6">
        <w:rPr>
          <w:color w:val="4F81BD" w:themeColor="accent1"/>
        </w:rPr>
        <w:t xml:space="preserve">    </w:t>
      </w:r>
      <w:r w:rsidR="00927BE6" w:rsidRPr="00927BE6">
        <w:rPr>
          <w:color w:val="4F81BD" w:themeColor="accent1"/>
          <w:lang w:val="en-US"/>
        </w:rPr>
        <w:tab/>
      </w:r>
      <w:r w:rsidRPr="00927BE6">
        <w:rPr>
          <w:color w:val="4F81BD" w:themeColor="accent1"/>
        </w:rPr>
        <w:t>[ROLES.ADMIN]: ['manage_users', 'manage_all_classes'],</w:t>
      </w:r>
    </w:p>
    <w:p w14:paraId="0000008C" w14:textId="655E329E" w:rsidR="00160C3C" w:rsidRPr="00927BE6" w:rsidRDefault="00000000" w:rsidP="00927BE6">
      <w:pPr>
        <w:jc w:val="left"/>
        <w:rPr>
          <w:color w:val="4F81BD" w:themeColor="accent1"/>
        </w:rPr>
      </w:pPr>
      <w:r w:rsidRPr="00927BE6">
        <w:rPr>
          <w:color w:val="4F81BD" w:themeColor="accent1"/>
        </w:rPr>
        <w:t xml:space="preserve">    </w:t>
      </w:r>
      <w:r w:rsidR="00927BE6" w:rsidRPr="00927BE6">
        <w:rPr>
          <w:color w:val="4F81BD" w:themeColor="accent1"/>
          <w:lang w:val="en-US"/>
        </w:rPr>
        <w:tab/>
      </w:r>
      <w:r w:rsidRPr="00927BE6">
        <w:rPr>
          <w:color w:val="4F81BD" w:themeColor="accent1"/>
        </w:rPr>
        <w:t>[ROLES.INSTRUCTOR]</w:t>
      </w:r>
      <w:r w:rsidR="00927BE6" w:rsidRPr="00927BE6">
        <w:rPr>
          <w:color w:val="4F81BD" w:themeColor="accent1"/>
          <w:lang w:val="en-US"/>
        </w:rPr>
        <w:t xml:space="preserve">: </w:t>
      </w:r>
      <w:r w:rsidRPr="00927BE6">
        <w:rPr>
          <w:color w:val="4F81BD" w:themeColor="accent1"/>
        </w:rPr>
        <w:t>['create_class', 'manage_own_classes',</w:t>
      </w:r>
      <w:r w:rsidR="00927BE6" w:rsidRPr="00927BE6">
        <w:rPr>
          <w:color w:val="4F81BD" w:themeColor="accent1"/>
          <w:lang w:val="en-US"/>
        </w:rPr>
        <w:t xml:space="preserve"> </w:t>
      </w:r>
      <w:r w:rsidRPr="00927BE6">
        <w:rPr>
          <w:color w:val="4F81BD" w:themeColor="accent1"/>
        </w:rPr>
        <w:t>'grade_projects'],</w:t>
      </w:r>
    </w:p>
    <w:p w14:paraId="0000008D" w14:textId="71FE5286" w:rsidR="00160C3C" w:rsidRPr="00927BE6" w:rsidRDefault="00000000">
      <w:pPr>
        <w:rPr>
          <w:color w:val="4F81BD" w:themeColor="accent1"/>
        </w:rPr>
      </w:pPr>
      <w:r w:rsidRPr="00927BE6">
        <w:rPr>
          <w:color w:val="4F81BD" w:themeColor="accent1"/>
        </w:rPr>
        <w:t xml:space="preserve">    </w:t>
      </w:r>
      <w:r w:rsidR="00927BE6" w:rsidRPr="00927BE6">
        <w:rPr>
          <w:color w:val="4F81BD" w:themeColor="accent1"/>
          <w:lang w:val="en-US"/>
        </w:rPr>
        <w:tab/>
      </w:r>
      <w:r w:rsidRPr="00927BE6">
        <w:rPr>
          <w:color w:val="4F81BD" w:themeColor="accent1"/>
        </w:rPr>
        <w:t>[ROLES.STUDENT]: ['view_class', 'submit_project'],</w:t>
      </w:r>
    </w:p>
    <w:p w14:paraId="0000008E" w14:textId="69C8BE0C" w:rsidR="00160C3C" w:rsidRPr="00927BE6" w:rsidRDefault="00000000">
      <w:pPr>
        <w:rPr>
          <w:color w:val="4F81BD" w:themeColor="accent1"/>
        </w:rPr>
      </w:pPr>
      <w:r w:rsidRPr="00927BE6">
        <w:rPr>
          <w:color w:val="4F81BD" w:themeColor="accent1"/>
        </w:rPr>
        <w:t xml:space="preserve">    </w:t>
      </w:r>
      <w:r w:rsidR="00927BE6" w:rsidRPr="00927BE6">
        <w:rPr>
          <w:color w:val="4F81BD" w:themeColor="accent1"/>
          <w:lang w:val="en-US"/>
        </w:rPr>
        <w:tab/>
      </w:r>
      <w:r w:rsidRPr="00927BE6">
        <w:rPr>
          <w:color w:val="4F81BD" w:themeColor="accent1"/>
        </w:rPr>
        <w:t>[ROLES.TA]: ['manage_own_classes', 'grade_projects'] // Cấp quyền cho TA</w:t>
      </w:r>
    </w:p>
    <w:p w14:paraId="0000008F" w14:textId="77777777" w:rsidR="00160C3C" w:rsidRPr="00927BE6" w:rsidRDefault="00000000">
      <w:pPr>
        <w:rPr>
          <w:color w:val="4F81BD" w:themeColor="accent1"/>
        </w:rPr>
      </w:pPr>
      <w:r w:rsidRPr="00927BE6">
        <w:rPr>
          <w:color w:val="4F81BD" w:themeColor="accent1"/>
        </w:rPr>
        <w:t>};</w:t>
      </w:r>
    </w:p>
    <w:p w14:paraId="00000090" w14:textId="77777777" w:rsidR="00160C3C" w:rsidRPr="00927BE6" w:rsidRDefault="00160C3C">
      <w:pPr>
        <w:rPr>
          <w:color w:val="4F81BD" w:themeColor="accent1"/>
        </w:rPr>
      </w:pPr>
    </w:p>
    <w:p w14:paraId="00000091" w14:textId="77777777" w:rsidR="00160C3C" w:rsidRPr="00927BE6" w:rsidRDefault="00000000">
      <w:pPr>
        <w:rPr>
          <w:color w:val="4F81BD" w:themeColor="accent1"/>
        </w:rPr>
      </w:pPr>
      <w:r w:rsidRPr="00927BE6">
        <w:rPr>
          <w:color w:val="4F81BD" w:themeColor="accent1"/>
        </w:rPr>
        <w:t>// middleware/check-role.js</w:t>
      </w:r>
    </w:p>
    <w:p w14:paraId="00000092" w14:textId="77777777" w:rsidR="00160C3C" w:rsidRPr="00927BE6" w:rsidRDefault="00000000">
      <w:pPr>
        <w:rPr>
          <w:color w:val="4F81BD" w:themeColor="accent1"/>
        </w:rPr>
      </w:pPr>
      <w:r w:rsidRPr="00927BE6">
        <w:rPr>
          <w:color w:val="4F81BD" w:themeColor="accent1"/>
        </w:rPr>
        <w:t>function checkPermission(permission) {</w:t>
      </w:r>
    </w:p>
    <w:p w14:paraId="00000093" w14:textId="3C409565" w:rsidR="00160C3C" w:rsidRPr="00927BE6" w:rsidRDefault="00000000">
      <w:pPr>
        <w:rPr>
          <w:color w:val="4F81BD" w:themeColor="accent1"/>
        </w:rPr>
      </w:pPr>
      <w:r w:rsidRPr="00927BE6">
        <w:rPr>
          <w:color w:val="4F81BD" w:themeColor="accent1"/>
        </w:rPr>
        <w:t xml:space="preserve">    </w:t>
      </w:r>
      <w:r w:rsidR="00927BE6" w:rsidRPr="00927BE6">
        <w:rPr>
          <w:color w:val="4F81BD" w:themeColor="accent1"/>
          <w:lang w:val="en-US"/>
        </w:rPr>
        <w:tab/>
      </w:r>
      <w:r w:rsidRPr="00927BE6">
        <w:rPr>
          <w:color w:val="4F81BD" w:themeColor="accent1"/>
        </w:rPr>
        <w:t>return (req, res, next) =&gt; {</w:t>
      </w:r>
    </w:p>
    <w:p w14:paraId="00000094" w14:textId="4466B0B3" w:rsidR="00160C3C" w:rsidRPr="00927BE6" w:rsidRDefault="00000000">
      <w:pPr>
        <w:rPr>
          <w:color w:val="4F81BD" w:themeColor="accent1"/>
        </w:rPr>
      </w:pPr>
      <w:r w:rsidRPr="00927BE6">
        <w:rPr>
          <w:color w:val="4F81BD" w:themeColor="accent1"/>
        </w:rPr>
        <w:t xml:space="preserve">        </w:t>
      </w:r>
      <w:r w:rsidR="00927BE6" w:rsidRPr="00927BE6">
        <w:rPr>
          <w:color w:val="4F81BD" w:themeColor="accent1"/>
          <w:lang w:val="en-US"/>
        </w:rPr>
        <w:tab/>
      </w:r>
      <w:r w:rsidR="00927BE6" w:rsidRPr="00927BE6">
        <w:rPr>
          <w:color w:val="4F81BD" w:themeColor="accent1"/>
          <w:lang w:val="en-US"/>
        </w:rPr>
        <w:tab/>
      </w:r>
      <w:r w:rsidRPr="00927BE6">
        <w:rPr>
          <w:color w:val="4F81BD" w:themeColor="accent1"/>
        </w:rPr>
        <w:t>const userRole = req.user.role;</w:t>
      </w:r>
    </w:p>
    <w:p w14:paraId="00000095" w14:textId="2E03A11A" w:rsidR="00160C3C" w:rsidRPr="00927BE6" w:rsidRDefault="00000000" w:rsidP="00927BE6">
      <w:pPr>
        <w:jc w:val="left"/>
        <w:rPr>
          <w:color w:val="4F81BD" w:themeColor="accent1"/>
        </w:rPr>
      </w:pPr>
      <w:r w:rsidRPr="00927BE6">
        <w:rPr>
          <w:color w:val="4F81BD" w:themeColor="accent1"/>
        </w:rPr>
        <w:t xml:space="preserve">        </w:t>
      </w:r>
      <w:r w:rsidR="00927BE6" w:rsidRPr="00927BE6">
        <w:rPr>
          <w:color w:val="4F81BD" w:themeColor="accent1"/>
          <w:lang w:val="en-US"/>
        </w:rPr>
        <w:tab/>
      </w:r>
      <w:r w:rsidR="00927BE6" w:rsidRPr="00927BE6">
        <w:rPr>
          <w:color w:val="4F81BD" w:themeColor="accent1"/>
          <w:lang w:val="en-US"/>
        </w:rPr>
        <w:tab/>
      </w:r>
      <w:r w:rsidRPr="00927BE6">
        <w:rPr>
          <w:color w:val="4F81BD" w:themeColor="accent1"/>
        </w:rPr>
        <w:t>if (PERMISSIONS[userRole] &amp;&amp; PERMISSIONS[userRole].includes(permission)) {</w:t>
      </w:r>
    </w:p>
    <w:p w14:paraId="00000096" w14:textId="5C482B33" w:rsidR="00160C3C" w:rsidRPr="00927BE6" w:rsidRDefault="00000000">
      <w:pPr>
        <w:rPr>
          <w:color w:val="4F81BD" w:themeColor="accent1"/>
        </w:rPr>
      </w:pPr>
      <w:r w:rsidRPr="00927BE6">
        <w:rPr>
          <w:color w:val="4F81BD" w:themeColor="accent1"/>
        </w:rPr>
        <w:t xml:space="preserve">            </w:t>
      </w:r>
      <w:r w:rsidR="00927BE6" w:rsidRPr="00927BE6">
        <w:rPr>
          <w:color w:val="4F81BD" w:themeColor="accent1"/>
          <w:lang w:val="en-US"/>
        </w:rPr>
        <w:tab/>
      </w:r>
      <w:r w:rsidR="00927BE6" w:rsidRPr="00927BE6">
        <w:rPr>
          <w:color w:val="4F81BD" w:themeColor="accent1"/>
          <w:lang w:val="en-US"/>
        </w:rPr>
        <w:tab/>
      </w:r>
      <w:r w:rsidRPr="00927BE6">
        <w:rPr>
          <w:color w:val="4F81BD" w:themeColor="accent1"/>
        </w:rPr>
        <w:t>return next();</w:t>
      </w:r>
    </w:p>
    <w:p w14:paraId="00000097" w14:textId="600BC9EB" w:rsidR="00160C3C" w:rsidRPr="00927BE6" w:rsidRDefault="00000000">
      <w:pPr>
        <w:rPr>
          <w:color w:val="4F81BD" w:themeColor="accent1"/>
        </w:rPr>
      </w:pPr>
      <w:r w:rsidRPr="00927BE6">
        <w:rPr>
          <w:color w:val="4F81BD" w:themeColor="accent1"/>
        </w:rPr>
        <w:t xml:space="preserve">        </w:t>
      </w:r>
      <w:r w:rsidR="00927BE6" w:rsidRPr="00927BE6">
        <w:rPr>
          <w:color w:val="4F81BD" w:themeColor="accent1"/>
          <w:lang w:val="en-US"/>
        </w:rPr>
        <w:tab/>
      </w:r>
      <w:r w:rsidR="00927BE6" w:rsidRPr="00927BE6">
        <w:rPr>
          <w:color w:val="4F81BD" w:themeColor="accent1"/>
          <w:lang w:val="en-US"/>
        </w:rPr>
        <w:tab/>
      </w:r>
      <w:r w:rsidRPr="00927BE6">
        <w:rPr>
          <w:color w:val="4F81BD" w:themeColor="accent1"/>
        </w:rPr>
        <w:t>}</w:t>
      </w:r>
    </w:p>
    <w:p w14:paraId="00000098" w14:textId="3F4E1829" w:rsidR="00160C3C" w:rsidRPr="00927BE6" w:rsidRDefault="00000000">
      <w:pPr>
        <w:rPr>
          <w:color w:val="4F81BD" w:themeColor="accent1"/>
        </w:rPr>
      </w:pPr>
      <w:r w:rsidRPr="00927BE6">
        <w:rPr>
          <w:color w:val="4F81BD" w:themeColor="accent1"/>
        </w:rPr>
        <w:t xml:space="preserve">        </w:t>
      </w:r>
      <w:r w:rsidR="00927BE6" w:rsidRPr="00927BE6">
        <w:rPr>
          <w:color w:val="4F81BD" w:themeColor="accent1"/>
          <w:lang w:val="en-US"/>
        </w:rPr>
        <w:tab/>
      </w:r>
      <w:r w:rsidR="00927BE6" w:rsidRPr="00927BE6">
        <w:rPr>
          <w:color w:val="4F81BD" w:themeColor="accent1"/>
          <w:lang w:val="en-US"/>
        </w:rPr>
        <w:tab/>
      </w:r>
      <w:r w:rsidRPr="00927BE6">
        <w:rPr>
          <w:color w:val="4F81BD" w:themeColor="accent1"/>
        </w:rPr>
        <w:t>return res.status(403).send('Forbidden: Insufficient permissions');</w:t>
      </w:r>
    </w:p>
    <w:p w14:paraId="00000099" w14:textId="3201A3ED" w:rsidR="00160C3C" w:rsidRPr="00927BE6" w:rsidRDefault="00000000">
      <w:pPr>
        <w:rPr>
          <w:color w:val="4F81BD" w:themeColor="accent1"/>
        </w:rPr>
      </w:pPr>
      <w:r w:rsidRPr="00927BE6">
        <w:rPr>
          <w:color w:val="4F81BD" w:themeColor="accent1"/>
        </w:rPr>
        <w:t xml:space="preserve">    </w:t>
      </w:r>
      <w:r w:rsidR="00927BE6" w:rsidRPr="00927BE6">
        <w:rPr>
          <w:color w:val="4F81BD" w:themeColor="accent1"/>
          <w:lang w:val="en-US"/>
        </w:rPr>
        <w:tab/>
      </w:r>
      <w:r w:rsidRPr="00927BE6">
        <w:rPr>
          <w:color w:val="4F81BD" w:themeColor="accent1"/>
        </w:rPr>
        <w:t>};</w:t>
      </w:r>
    </w:p>
    <w:p w14:paraId="0000009A" w14:textId="77777777" w:rsidR="00160C3C" w:rsidRPr="00927BE6" w:rsidRDefault="00000000">
      <w:pPr>
        <w:rPr>
          <w:color w:val="4F81BD" w:themeColor="accent1"/>
        </w:rPr>
      </w:pPr>
      <w:r w:rsidRPr="00927BE6">
        <w:rPr>
          <w:color w:val="4F81BD" w:themeColor="accent1"/>
        </w:rPr>
        <w:t>}</w:t>
      </w:r>
    </w:p>
    <w:p w14:paraId="0000009B" w14:textId="77777777" w:rsidR="00160C3C" w:rsidRPr="00927BE6" w:rsidRDefault="00160C3C">
      <w:pPr>
        <w:rPr>
          <w:color w:val="4F81BD" w:themeColor="accent1"/>
        </w:rPr>
      </w:pPr>
    </w:p>
    <w:p w14:paraId="0000009C" w14:textId="77777777" w:rsidR="00160C3C" w:rsidRPr="00927BE6" w:rsidRDefault="00000000">
      <w:pPr>
        <w:rPr>
          <w:color w:val="4F81BD" w:themeColor="accent1"/>
        </w:rPr>
      </w:pPr>
      <w:r w:rsidRPr="00927BE6">
        <w:rPr>
          <w:color w:val="4F81BD" w:themeColor="accent1"/>
        </w:rPr>
        <w:t>// routes/class-routes.js</w:t>
      </w:r>
    </w:p>
    <w:p w14:paraId="0000009D" w14:textId="404FFFED" w:rsidR="00160C3C" w:rsidRPr="00927BE6" w:rsidRDefault="00000000" w:rsidP="00927BE6">
      <w:pPr>
        <w:jc w:val="left"/>
        <w:rPr>
          <w:color w:val="4F81BD" w:themeColor="accent1"/>
        </w:rPr>
      </w:pPr>
      <w:r w:rsidRPr="00927BE6">
        <w:rPr>
          <w:color w:val="4F81BD" w:themeColor="accent1"/>
        </w:rPr>
        <w:lastRenderedPageBreak/>
        <w:t>// router.post('/', verifyToken, checkPermission('create_class'),</w:t>
      </w:r>
      <w:r w:rsidR="00927BE6" w:rsidRPr="00927BE6">
        <w:rPr>
          <w:color w:val="4F81BD" w:themeColor="accent1"/>
          <w:lang w:val="en-US"/>
        </w:rPr>
        <w:t xml:space="preserve"> </w:t>
      </w:r>
      <w:r w:rsidRPr="00927BE6">
        <w:rPr>
          <w:color w:val="4F81BD" w:themeColor="accent1"/>
        </w:rPr>
        <w:t>classController.create);</w:t>
      </w:r>
    </w:p>
    <w:p w14:paraId="0000009E" w14:textId="5EA89789" w:rsidR="00160C3C" w:rsidRDefault="00000000" w:rsidP="00927BE6">
      <w:pPr>
        <w:spacing w:before="240" w:after="240"/>
      </w:pPr>
      <w:r>
        <w:rPr>
          <w:b/>
        </w:rPr>
        <w:t>Lợi ích:</w:t>
      </w:r>
      <w:r>
        <w:t xml:space="preserve"> Khi thêm vai trò "TA", ta chỉ cần thêm định nghĩa trong permissions.js. Khi thêm một quyền mới, ta cũng chỉ cần thêm vào đó. checkPermission không bao giờ cần phải sửa đổi. Đây là một ví dụ điển hình của việc tuân thủ OCP.</w:t>
      </w:r>
    </w:p>
    <w:p w14:paraId="0000009F" w14:textId="7A3A75F6" w:rsidR="00160C3C" w:rsidRDefault="00927BE6" w:rsidP="00927BE6">
      <w:pPr>
        <w:pStyle w:val="Heading2"/>
      </w:pPr>
      <w:bookmarkStart w:id="24" w:name="_w6u28i2haert" w:colFirst="0" w:colLast="0"/>
      <w:bookmarkStart w:id="25" w:name="_Toc200810640"/>
      <w:bookmarkEnd w:id="24"/>
      <w:r>
        <w:rPr>
          <w:lang w:val="en-US"/>
        </w:rPr>
        <w:t xml:space="preserve">2.4. </w:t>
      </w:r>
      <w:r w:rsidR="00000000">
        <w:t>Kết luận và Hành động</w:t>
      </w:r>
      <w:bookmarkEnd w:id="25"/>
    </w:p>
    <w:p w14:paraId="000000A0" w14:textId="77777777" w:rsidR="00160C3C" w:rsidRDefault="00000000">
      <w:pPr>
        <w:spacing w:before="240" w:after="240"/>
      </w:pPr>
      <w:r>
        <w:t>Thiết kế tổng thể của dự án là rất tốt, hiện đại và tuân thủ phần lớn các nguyên tắc thiết kế phần mềm quan trọng. Các điểm mạnh lớn nhất là sự phân tách rõ ràng giữa frontend và backend, và việc áp dụng các pattern tốt như service-layer, custom hooks.</w:t>
      </w:r>
    </w:p>
    <w:p w14:paraId="000000A1" w14:textId="1E0BED45" w:rsidR="00160C3C" w:rsidRPr="00927BE6" w:rsidRDefault="00000000" w:rsidP="00927BE6">
      <w:pPr>
        <w:rPr>
          <w:b/>
          <w:bCs/>
        </w:rPr>
      </w:pPr>
      <w:r w:rsidRPr="00927BE6">
        <w:rPr>
          <w:b/>
          <w:bCs/>
        </w:rPr>
        <w:t>Các bước cần thực hiện để cải thiện</w:t>
      </w:r>
      <w:r w:rsidR="00927BE6" w:rsidRPr="00927BE6">
        <w:rPr>
          <w:b/>
          <w:bCs/>
        </w:rPr>
        <w:t>:</w:t>
      </w:r>
    </w:p>
    <w:p w14:paraId="000000A2" w14:textId="77777777" w:rsidR="00160C3C" w:rsidRDefault="00000000">
      <w:pPr>
        <w:numPr>
          <w:ilvl w:val="0"/>
          <w:numId w:val="3"/>
        </w:numPr>
        <w:spacing w:before="240"/>
      </w:pPr>
      <w:r>
        <w:rPr>
          <w:b/>
        </w:rPr>
        <w:t>Ngắn hạn (Refactor ngay):</w:t>
      </w:r>
    </w:p>
    <w:p w14:paraId="000000A3" w14:textId="77777777" w:rsidR="00160C3C" w:rsidRDefault="00000000">
      <w:pPr>
        <w:numPr>
          <w:ilvl w:val="1"/>
          <w:numId w:val="3"/>
        </w:numPr>
      </w:pPr>
      <w:r>
        <w:t>Hợp nhất groupController.js và groupsController.js.</w:t>
      </w:r>
    </w:p>
    <w:p w14:paraId="000000A4" w14:textId="77777777" w:rsidR="00160C3C" w:rsidRDefault="00000000">
      <w:pPr>
        <w:numPr>
          <w:ilvl w:val="1"/>
          <w:numId w:val="3"/>
        </w:numPr>
      </w:pPr>
      <w:r>
        <w:t>Review các component lớn và chia nhỏ nếu cần.</w:t>
      </w:r>
    </w:p>
    <w:p w14:paraId="000000A5" w14:textId="77777777" w:rsidR="00160C3C" w:rsidRDefault="00000000">
      <w:pPr>
        <w:numPr>
          <w:ilvl w:val="0"/>
          <w:numId w:val="3"/>
        </w:numPr>
      </w:pPr>
      <w:r>
        <w:rPr>
          <w:b/>
        </w:rPr>
        <w:t>Dài hạn (Chuẩn bị cho mở rộng):</w:t>
      </w:r>
    </w:p>
    <w:p w14:paraId="000000A6" w14:textId="77777777" w:rsidR="00160C3C" w:rsidRDefault="00000000">
      <w:pPr>
        <w:numPr>
          <w:ilvl w:val="1"/>
          <w:numId w:val="3"/>
        </w:numPr>
      </w:pPr>
      <w:r>
        <w:t xml:space="preserve">Áp dụng </w:t>
      </w:r>
      <w:r>
        <w:rPr>
          <w:b/>
        </w:rPr>
        <w:t>Strategy Pattern</w:t>
      </w:r>
      <w:r>
        <w:t xml:space="preserve"> và </w:t>
      </w:r>
      <w:r>
        <w:rPr>
          <w:b/>
        </w:rPr>
        <w:t>Factory</w:t>
      </w:r>
      <w:r>
        <w:t xml:space="preserve"> cho các dịch vụ bên ngoài như GitHub/GitLab để tuân thủ OCP và DIP.</w:t>
      </w:r>
    </w:p>
    <w:p w14:paraId="000000A7" w14:textId="77777777" w:rsidR="00160C3C" w:rsidRDefault="00000000">
      <w:pPr>
        <w:numPr>
          <w:ilvl w:val="1"/>
          <w:numId w:val="3"/>
        </w:numPr>
        <w:spacing w:after="240"/>
      </w:pPr>
      <w:r>
        <w:t>Xây dựng lại hệ thống phân quyền dựa trên cấu hình (config-based) thay vì logic if-else để dễ dàng mở rộng vai trò và quyền hạn.</w:t>
      </w:r>
    </w:p>
    <w:sectPr w:rsidR="00160C3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40C2D"/>
    <w:multiLevelType w:val="multilevel"/>
    <w:tmpl w:val="777E96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520637"/>
    <w:multiLevelType w:val="multilevel"/>
    <w:tmpl w:val="3BE2B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51330A"/>
    <w:multiLevelType w:val="multilevel"/>
    <w:tmpl w:val="9654A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783248"/>
    <w:multiLevelType w:val="multilevel"/>
    <w:tmpl w:val="4CACE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357BC3"/>
    <w:multiLevelType w:val="multilevel"/>
    <w:tmpl w:val="9522D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A5146A7"/>
    <w:multiLevelType w:val="multilevel"/>
    <w:tmpl w:val="8FA8B1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CF63A91"/>
    <w:multiLevelType w:val="multilevel"/>
    <w:tmpl w:val="0DF6F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870C50"/>
    <w:multiLevelType w:val="multilevel"/>
    <w:tmpl w:val="01DE1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2EC4684"/>
    <w:multiLevelType w:val="multilevel"/>
    <w:tmpl w:val="F648E36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CE97745"/>
    <w:multiLevelType w:val="multilevel"/>
    <w:tmpl w:val="2FA65792"/>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decimal"/>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0" w15:restartNumberingAfterBreak="0">
    <w:nsid w:val="6E230820"/>
    <w:multiLevelType w:val="multilevel"/>
    <w:tmpl w:val="EE283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1243A4"/>
    <w:multiLevelType w:val="multilevel"/>
    <w:tmpl w:val="55AC25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95903484">
    <w:abstractNumId w:val="10"/>
  </w:num>
  <w:num w:numId="2" w16cid:durableId="105659541">
    <w:abstractNumId w:val="8"/>
  </w:num>
  <w:num w:numId="3" w16cid:durableId="1431583377">
    <w:abstractNumId w:val="5"/>
  </w:num>
  <w:num w:numId="4" w16cid:durableId="795216363">
    <w:abstractNumId w:val="4"/>
  </w:num>
  <w:num w:numId="5" w16cid:durableId="1603996643">
    <w:abstractNumId w:val="2"/>
  </w:num>
  <w:num w:numId="6" w16cid:durableId="710302601">
    <w:abstractNumId w:val="1"/>
  </w:num>
  <w:num w:numId="7" w16cid:durableId="2039306320">
    <w:abstractNumId w:val="7"/>
  </w:num>
  <w:num w:numId="8" w16cid:durableId="1698189056">
    <w:abstractNumId w:val="0"/>
  </w:num>
  <w:num w:numId="9" w16cid:durableId="1118522444">
    <w:abstractNumId w:val="6"/>
  </w:num>
  <w:num w:numId="10" w16cid:durableId="151802996">
    <w:abstractNumId w:val="3"/>
  </w:num>
  <w:num w:numId="11" w16cid:durableId="1142384140">
    <w:abstractNumId w:val="11"/>
  </w:num>
  <w:num w:numId="12" w16cid:durableId="15584000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C3C"/>
    <w:rsid w:val="00160C3C"/>
    <w:rsid w:val="008131E8"/>
    <w:rsid w:val="008C65A1"/>
    <w:rsid w:val="00927B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F897"/>
  <w15:docId w15:val="{210CF724-79B0-4F2B-AFD3-58A365BB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5A1"/>
    <w:pPr>
      <w:jc w:val="both"/>
    </w:pPr>
    <w:rPr>
      <w:rFonts w:ascii="Times New Roman" w:hAnsi="Times New Roman"/>
      <w:sz w:val="28"/>
    </w:rPr>
  </w:style>
  <w:style w:type="paragraph" w:styleId="Heading1">
    <w:name w:val="heading 1"/>
    <w:basedOn w:val="Normal"/>
    <w:next w:val="Normal"/>
    <w:uiPriority w:val="9"/>
    <w:qFormat/>
    <w:rsid w:val="008C65A1"/>
    <w:pPr>
      <w:keepNext/>
      <w:keepLines/>
      <w:spacing w:before="400" w:after="120"/>
      <w:outlineLvl w:val="0"/>
    </w:pPr>
    <w:rPr>
      <w:sz w:val="40"/>
      <w:szCs w:val="40"/>
    </w:rPr>
  </w:style>
  <w:style w:type="paragraph" w:styleId="Heading2">
    <w:name w:val="heading 2"/>
    <w:basedOn w:val="Normal"/>
    <w:next w:val="Normal"/>
    <w:uiPriority w:val="9"/>
    <w:unhideWhenUsed/>
    <w:qFormat/>
    <w:rsid w:val="008C65A1"/>
    <w:pPr>
      <w:keepNext/>
      <w:keepLines/>
      <w:spacing w:before="360" w:after="120"/>
      <w:outlineLvl w:val="1"/>
    </w:pPr>
    <w:rPr>
      <w:sz w:val="32"/>
      <w:szCs w:val="32"/>
    </w:rPr>
  </w:style>
  <w:style w:type="paragraph" w:styleId="Heading3">
    <w:name w:val="heading 3"/>
    <w:basedOn w:val="Normal"/>
    <w:next w:val="Normal"/>
    <w:uiPriority w:val="9"/>
    <w:unhideWhenUsed/>
    <w:qFormat/>
    <w:rsid w:val="008C65A1"/>
    <w:pPr>
      <w:keepNext/>
      <w:keepLines/>
      <w:spacing w:before="320" w:after="80"/>
      <w:outlineLvl w:val="2"/>
    </w:pPr>
    <w:rPr>
      <w:b/>
      <w:szCs w:val="28"/>
    </w:rPr>
  </w:style>
  <w:style w:type="paragraph" w:styleId="Heading4">
    <w:name w:val="heading 4"/>
    <w:basedOn w:val="Normal"/>
    <w:next w:val="Normal"/>
    <w:uiPriority w:val="9"/>
    <w:unhideWhenUsed/>
    <w:qFormat/>
    <w:rsid w:val="008C65A1"/>
    <w:pPr>
      <w:keepNext/>
      <w:keepLines/>
      <w:spacing w:before="280" w:after="80"/>
      <w:outlineLvl w:val="3"/>
    </w:pPr>
    <w:rPr>
      <w:b/>
      <w:i/>
      <w:caps/>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rsid w:val="008C65A1"/>
    <w:pPr>
      <w:keepNext/>
      <w:keepLines/>
      <w:spacing w:after="60"/>
      <w:jc w:val="center"/>
    </w:pPr>
    <w:rPr>
      <w:b/>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TOCHeading">
    <w:name w:val="TOC Heading"/>
    <w:basedOn w:val="Heading1"/>
    <w:next w:val="Normal"/>
    <w:uiPriority w:val="39"/>
    <w:unhideWhenUsed/>
    <w:qFormat/>
    <w:rsid w:val="008C65A1"/>
    <w:pPr>
      <w:spacing w:before="240" w:after="0" w:line="259" w:lineRule="auto"/>
      <w:jc w:val="left"/>
      <w:outlineLvl w:val="9"/>
    </w:pPr>
    <w:rPr>
      <w:rFonts w:asciiTheme="majorHAnsi" w:eastAsiaTheme="majorEastAsia" w:hAnsiTheme="majorHAnsi" w:cstheme="majorBidi"/>
      <w:color w:val="365F91" w:themeColor="accent1" w:themeShade="BF"/>
      <w:sz w:val="32"/>
      <w:szCs w:val="32"/>
      <w:lang w:val="en-US" w:eastAsia="en-US"/>
    </w:rPr>
  </w:style>
  <w:style w:type="paragraph" w:styleId="TOC3">
    <w:name w:val="toc 3"/>
    <w:basedOn w:val="Normal"/>
    <w:next w:val="Normal"/>
    <w:autoRedefine/>
    <w:uiPriority w:val="39"/>
    <w:unhideWhenUsed/>
    <w:rsid w:val="008C65A1"/>
    <w:pPr>
      <w:spacing w:after="100"/>
      <w:ind w:left="560"/>
    </w:pPr>
  </w:style>
  <w:style w:type="character" w:styleId="Hyperlink">
    <w:name w:val="Hyperlink"/>
    <w:basedOn w:val="DefaultParagraphFont"/>
    <w:uiPriority w:val="99"/>
    <w:unhideWhenUsed/>
    <w:rsid w:val="008C65A1"/>
    <w:rPr>
      <w:color w:val="0000FF" w:themeColor="hyperlink"/>
      <w:u w:val="single"/>
    </w:rPr>
  </w:style>
  <w:style w:type="paragraph" w:styleId="TOC1">
    <w:name w:val="toc 1"/>
    <w:basedOn w:val="Normal"/>
    <w:next w:val="Normal"/>
    <w:autoRedefine/>
    <w:uiPriority w:val="39"/>
    <w:unhideWhenUsed/>
    <w:rsid w:val="00927BE6"/>
    <w:pPr>
      <w:spacing w:after="100"/>
    </w:pPr>
  </w:style>
  <w:style w:type="paragraph" w:styleId="TOC2">
    <w:name w:val="toc 2"/>
    <w:basedOn w:val="Normal"/>
    <w:next w:val="Normal"/>
    <w:autoRedefine/>
    <w:uiPriority w:val="39"/>
    <w:unhideWhenUsed/>
    <w:rsid w:val="00927BE6"/>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B3472-FD2E-46DF-BDA4-70567F2CE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2292</Words>
  <Characters>13068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Ngoc Lan 20225730</cp:lastModifiedBy>
  <cp:revision>2</cp:revision>
  <dcterms:created xsi:type="dcterms:W3CDTF">2025-06-14T09:06:00Z</dcterms:created>
  <dcterms:modified xsi:type="dcterms:W3CDTF">2025-06-14T09:24:00Z</dcterms:modified>
</cp:coreProperties>
</file>