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Invités jamais notifiés — Site Dote</w:t>
      </w:r>
    </w:p>
    <w:p>
      <w:r>
        <w:rPr>
          <w:i/>
          <w:iCs/>
          <w:sz w:val="22"/>
          <w:szCs w:val="22"/>
        </w:rPr>
        <w:t xml:space="preserve">Cérémonie de la dote de Maeva &amp; Felix — jeudi 30 juillet 2026</w:t>
      </w:r>
    </w:p>
    <w:p>
      <w:r>
        <w:rPr>
          <w:color w:val="666666"/>
          <w:sz w:val="20"/>
          <w:szCs w:val="20"/>
        </w:rPr>
        <w:t xml:space="preserve">Document mis à jour le 13 juillet 2026 — 10 invités restants sans invitation envoyée (KANGA Agnes et KANGA Sonia notifiées séparément, exclues de cette liste)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400"/>
      </w:tblGrid>
      <w:tr>
        <w:tc>
          <w:tcPr>
            <w:tcW w:type="dxa" w:w="4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6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4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Coulibay Ily Noura Epse Nanou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COULIBAY-6P3U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Diagola Farida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DIAGOLAF-VLKR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Diarassouba Mira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DIARASSO-FPYF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Djramado Marie-Désirée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DJRAMADO-AO73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Konate Emanuella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KONATEEM-DUQ5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Lazari Prescilla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LAZARIPR-5JN7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Madame BA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MADAMEBA-F190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SEKOUDIA-71YK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Ahou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YAPIAHOU-4HQW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Loukou</w:t>
            </w:r>
          </w:p>
        </w:tc>
        <w:tc>
          <w:tcPr>
            <w:tcW w:type="dxa" w:w="26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4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YAPILOUK-CPRE</w:t>
            </w:r>
          </w:p>
        </w:tc>
      </w:tr>
    </w:tbl>
    <w:p/>
    <w:p>
      <w:r>
        <w:rPr>
          <w:sz w:val="20"/>
          <w:szCs w:val="20"/>
        </w:rPr>
        <w:t xml:space="preserve">Toutes les personnes ci-dessus n'ont aucun numéro de téléphone enregistré ("Non renseigné") — impossible de les inviter par SMS ou WhatsApp tant que le numéro n'est pas complété.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2026-07-13T20:27:01.222Z</dcterms:created>
  <dcterms:modified xsi:type="dcterms:W3CDTF">2026-07-13T20:27:01.223Z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