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36"/>
        </w:rPr>
        <w:t>Зафаробод тумани маориф бўлими ягона веб-порталидан фойдаланиш бўйича умумий йўриқнома</w:t>
      </w:r>
    </w:p>
    <w:p>
      <w:pPr>
        <w:jc w:val="center"/>
      </w:pPr>
      <w:r>
        <w:rPr>
          <w:rFonts w:ascii="Calibri" w:hAnsi="Calibri"/>
          <w:b/>
          <w:color w:val="003366"/>
          <w:sz w:val="36"/>
        </w:rPr>
        <w:t>(Администратор ва Маориф мудири учун)</w:t>
      </w:r>
    </w:p>
    <w:p>
      <w:r>
        <w:rPr>
          <w:rFonts w:ascii="Calibri" w:hAnsi="Calibri"/>
          <w:b w:val="0"/>
          <w:sz w:val="22"/>
        </w:rPr>
        <w:t>Ушбу йўриқнома Зафаробод тумани маориф бўлимининг ягона веб-порталини бошқариш, созлаш ва хавфсиз ишлатиш учун тайёрланди. Унда сервер ҳақидаги малумотлар, администраторлик ваколатлари ва GitHub Desktop орқали захиралаш кўрсатмалари келтирилган.</w:t>
      </w:r>
    </w:p>
    <w:p>
      <w:pPr>
        <w:pStyle w:val="Heading2"/>
      </w:pPr>
      <w:r>
        <w:rPr>
          <w:rFonts w:ascii="Calibri" w:hAnsi="Calibri"/>
          <w:b/>
          <w:color w:val="003366"/>
          <w:sz w:val="28"/>
        </w:rPr>
        <w:t>1. Сервер созламалари</w:t>
      </w:r>
    </w:p>
    <w:p>
      <w:r>
        <w:rPr>
          <w:rFonts w:ascii="Calibri" w:hAnsi="Calibri"/>
          <w:b w:val="0"/>
          <w:sz w:val="22"/>
        </w:rPr>
        <w:t>Лойиҳа қайси каталогда жойлашганлигини ва асосий бошқарув буйруқларини биласиз: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Лойиҳа каталоги: D:\Loihalar\Maorif_Portal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Маҳаллий ишлаб чиқиш серверини ишга тушириш: .\venv\Scripts\python manage.py runserver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Миграцияларни яратиш: .\venv\Scripts\python manage.py makemigrations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Миграцияларни қўллаш: .\venv\Scripts\python manage.py migrate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Админ панелга кириш: /admin/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Буйруқ</w:t>
            </w:r>
          </w:p>
        </w:tc>
        <w:tc>
          <w:tcPr>
            <w:tcW w:type="dxa" w:w="432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Маъноси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python manage.py check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Тизим соғлигини текшириш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python manage.py makemigrations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Янги миграцияларни яратиш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python manage.py migrate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Миграцияларни базага қўллаш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python manage.py runserver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Маҳаллий серверни ишга тушириш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Эслатма:</w:t>
            </w:r>
          </w:p>
          <w:p>
            <w:r>
              <w:rPr>
                <w:rFonts w:ascii="Calibri" w:hAnsi="Calibri"/>
                <w:b w:val="0"/>
                <w:sz w:val="22"/>
              </w:rPr>
              <w:t>Серверни янгилашдан аввал `.venv\pyvenv.cfg` файлини текширинг. Агар `python.exe` манзили ўзгарган бўлса, уни тўғрилаб, венвни янгидан фаоллаштиринг.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3366"/>
          <w:sz w:val="28"/>
        </w:rPr>
        <w:t>2. Маориф мудири ваколатлари</w:t>
      </w:r>
    </w:p>
    <w:p>
      <w:r>
        <w:rPr>
          <w:rFonts w:ascii="Calibri" w:hAnsi="Calibri"/>
          <w:b w:val="0"/>
          <w:sz w:val="22"/>
        </w:rPr>
        <w:t>Маориф бўлими мудири порталда умумий рейтинг ва статистикаларни кўриши мумкин: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Асосий панелда умумий миқдорлар: муассисалар, хонандалар, омӯзгорлар ва нисбат кўрсатилган.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Рейтинги муассисаҳо: ҳар бир мактабнинг холҳои миёнаи ғайрирасмӣ.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Рейтинги фанҳо: ҳар бир фан бўйича туман миқёсида хол.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Рейтинги синфҳо: синфлар бўйича ноҳиявий ва муассисаи ҷой.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Маориф мудири бутун ноҳия миқёсидаги маълумотларни филтр ва кузатиш имкониятига эга.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Эслатма:</w:t>
            </w:r>
          </w:p>
          <w:p>
            <w:r>
              <w:rPr>
                <w:rFonts w:ascii="Calibri" w:hAnsi="Calibri"/>
                <w:b w:val="0"/>
                <w:sz w:val="22"/>
              </w:rPr>
              <w:t>Рейтинглар кунлик холгузорилар ва чораклик холларга асосланиб автоматик ҳисобланади.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3366"/>
          <w:sz w:val="28"/>
        </w:rPr>
        <w:t>3. Администраторлик ваколатлари ва Админ Панел</w:t>
      </w:r>
    </w:p>
    <w:p>
      <w:r>
        <w:rPr>
          <w:rFonts w:ascii="Calibri" w:hAnsi="Calibri"/>
          <w:b w:val="0"/>
          <w:sz w:val="22"/>
        </w:rPr>
        <w:t>Портални техник ривожлантирувчи ва администратор Оҳсар Дӯсарович бошқариб туриши лозим. Унинг асосий вазифалари: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Браузерда /admin/ манзилига кириш.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Superuser ҳисоби ёки администратор логини билан кириш.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Муассисалар рўйхатини қўшиш, таҳрирлаш ва ўчириш.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Корбарлар, UserProfile ва TeacherProfile записларини бошқариш.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Синфлар, фанлар, хонандалар ва омӯзгорларни қўlda тиклаш ёки тузатиш.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Дарс тақсимоти, чорак баҳолари ва хулқ-атвор маълумотларини назорат қилиш.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Агар Maълумотлар базасида хатолик юз берса, SQLite файлини ёки захира нусхасини тиклаш.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Объект</w:t>
            </w:r>
          </w:p>
        </w:tc>
        <w:tc>
          <w:tcPr>
            <w:tcW w:type="dxa" w:w="432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Бошқариш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School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Муассиса маълумотлари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User / UserProfile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Корбар ҳисоб ва роллари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TeacherProfile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Омӯзгор профиллари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ClassSubject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Синф-фан ва омӯзгор алоқалари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Student / Grade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Хонандар ва холлар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Хавфсизлик:</w:t>
            </w:r>
          </w:p>
          <w:p>
            <w:r>
              <w:rPr>
                <w:rFonts w:ascii="Calibri" w:hAnsi="Calibri"/>
                <w:b w:val="0"/>
                <w:sz w:val="22"/>
              </w:rPr>
              <w:t>Админ панелга фақат ваколатли шахслар кириши керак. IP фильтр ёки локал тarmoqlanish орқали мураккаблаштириш тавсия этилади.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3366"/>
          <w:sz w:val="28"/>
        </w:rPr>
        <w:t>4. Хавфсизлик ва Заҳиралаш</w:t>
      </w:r>
    </w:p>
    <w:p>
      <w:r>
        <w:rPr>
          <w:rFonts w:ascii="Calibri" w:hAnsi="Calibri"/>
          <w:b w:val="0"/>
          <w:sz w:val="22"/>
        </w:rPr>
        <w:t>Лойиҳа файларини GitHub Desktop ёки Git буйруқлари орқали таққослаш ва захиралаш зарур: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GitHub Desktop ёки Git маҳаллий орнатилганлигини текширинг.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Loyiҳа каталогида `git status` натижасини кўриб, ўзгартирилган файлларни тасдиқланг.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Har bir muhim ўзгаришдан кейин commit қилинг. Масалан: "Yangi shablon va manual qo'shildi".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Commit xabarларида нима ва нега ўзгартирилганлиги кўрсатилсин.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Push тугмаси ёки `git push` орқали масофавий захира (remote repository) га юборинг.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db.sqlite3, schools.db ва media каталогини ҳам вақти-вақти билан нусха олиб туриш тавсия этилади.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Амал</w:t>
            </w:r>
          </w:p>
        </w:tc>
        <w:tc>
          <w:tcPr>
            <w:tcW w:type="dxa" w:w="432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Буйруқ ёки ҳаракат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Ўзгаришларни кўриш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git 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Индексация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git add .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Сақлаш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git commit -m "Янги ўзгартишлар"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Юбориш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git push origin main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Эслатма:</w:t>
            </w:r>
          </w:p>
          <w:p>
            <w:r>
              <w:rPr>
                <w:rFonts w:ascii="Calibri" w:hAnsi="Calibri"/>
                <w:b w:val="0"/>
                <w:sz w:val="22"/>
              </w:rPr>
              <w:t>Сирли маълумотлар (пароллар, калитлар) гитга тарқалмаслиги учун `.gitignore` файлини текширинг.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