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rPr/>
        <w:t>Alexander King</w:t>
      </w:r>
    </w:p>
    <w:p>
      <w:pPr>
        <w:pStyle w:val="Normal"/>
        <w:bidi w:val="0"/>
        <w:jc w:val="left"/>
        <w:rPr/>
      </w:pPr>
      <w:r>
        <w:rPr/>
        <w:t>CSET 4750</w:t>
      </w:r>
    </w:p>
    <w:p>
      <w:pPr>
        <w:pStyle w:val="Normal"/>
        <w:bidi w:val="0"/>
        <w:jc w:val="left"/>
        <w:rPr/>
      </w:pPr>
      <w:r>
        <w:rPr/>
        <w:t>Lab 9: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/>
          <w:bCs/>
          <w:u w:val="single"/>
        </w:rPr>
        <w:t>All pictures are high resolution and can be zoomed in if desired.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Things to do: Reset your CISCO Router back to factory defaults. Answer </w:t>
      </w:r>
      <w:r>
        <w:rPr>
          <w:b/>
          <w:bCs/>
          <w:u w:val="single"/>
        </w:rPr>
        <w:t>yes</w:t>
      </w:r>
      <w:r>
        <w:rPr/>
        <w:t xml:space="preserve"> to the following: Would you like to enter the initial configuration dialog? [yes/no]: You will then enter the router configuration/setup menu.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1) Complete the setup menu following the Class IP addressing standards.</w:t>
      </w:r>
    </w:p>
    <w:p>
      <w:pPr>
        <w:pStyle w:val="Normal"/>
        <w:bidi w:val="0"/>
        <w:jc w:val="left"/>
        <w:rPr/>
      </w:pPr>
      <w:r>
        <w:rPr/>
        <w:t>2) Review the Running Config Questions: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1) What is Rommon?</w:t>
      </w:r>
    </w:p>
    <w:p>
      <w:pPr>
        <w:pStyle w:val="Normal"/>
        <w:bidi w:val="0"/>
        <w:jc w:val="left"/>
        <w:rPr/>
      </w:pPr>
      <w:r>
        <w:rPr/>
        <w:t>ROM monitor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2) What is global configuration mode?</w:t>
      </w:r>
    </w:p>
    <w:p>
      <w:pPr>
        <w:pStyle w:val="Normal"/>
        <w:bidi w:val="0"/>
        <w:jc w:val="left"/>
        <w:rPr/>
      </w:pPr>
      <w:r>
        <w:rPr/>
        <w:t xml:space="preserve">Where we navigate to in the CLI to configure the Cisco device.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400240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002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Router commands – explain the following commands:</w:t>
      </w:r>
    </w:p>
    <w:p>
      <w:pPr>
        <w:pStyle w:val="Normal"/>
        <w:bidi w:val="0"/>
        <w:jc w:val="left"/>
        <w:rPr/>
      </w:pPr>
      <w:r>
        <w:rPr/>
        <w:t>3) ip-subnet-zero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441071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410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t>So if my default gateway is 192.168.0.1 with a subnet mask of 255.255.255.0 the subnet-zero would be 192.168.0.0/24.</w:t>
      </w:r>
    </w:p>
    <w:p>
      <w:pPr>
        <w:pStyle w:val="Normal"/>
        <w:bidi w:val="0"/>
        <w:jc w:val="left"/>
        <w:rPr/>
      </w:pPr>
      <w:r>
        <w:rPr/>
        <w:t>4) ip-routing /no ip-routing</w:t>
        <w:br/>
      </w:r>
    </w:p>
    <w:p>
      <w:pPr>
        <w:pStyle w:val="Normal"/>
        <w:bidi w:val="0"/>
        <w:jc w:val="left"/>
        <w:rPr/>
      </w:pPr>
      <w:r>
        <w:rPr/>
        <w:t xml:space="preserve">no preceding a command negates it. 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606425</wp:posOffset>
            </wp:positionH>
            <wp:positionV relativeFrom="paragraph">
              <wp:posOffset>65405</wp:posOffset>
            </wp:positionV>
            <wp:extent cx="3860165" cy="306006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0165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19126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191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t xml:space="preserve">A routing command from lab 10 looked like: </w:t>
        <w:br/>
        <w:t xml:space="preserve">Router(config)#ip route 192.168.1.0 255.255.255.0 10.1.1.2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5) ip-classless</w:t>
      </w:r>
    </w:p>
    <w:p>
      <w:pPr>
        <w:pStyle w:val="Normal"/>
        <w:bidi w:val="0"/>
        <w:jc w:val="left"/>
        <w:rPr/>
      </w:pPr>
      <w:r>
        <w:rPr/>
        <w:t>Classless is when you are not classfull. This is the case when networks are not using their default CIDR.</w:t>
        <w:br/>
        <w:br/>
        <w:t>Class A: /8 is class full</w:t>
      </w:r>
    </w:p>
    <w:p>
      <w:pPr>
        <w:pStyle w:val="Normal"/>
        <w:bidi w:val="0"/>
        <w:jc w:val="left"/>
        <w:rPr/>
      </w:pPr>
      <w:r>
        <w:rPr/>
        <w:t>Class B: /16 is class full</w:t>
        <w:br/>
        <w:t xml:space="preserve">Class C: /24 is class full. </w:t>
        <w:br/>
        <w:br/>
        <w:t xml:space="preserve">Anything besides these default values would be classless.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6) line vty 0 4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vtw stands for r Virtual teletype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Telnet/SSH</w:t>
      </w:r>
      <w:r>
        <w:rPr/>
        <w:br/>
      </w:r>
    </w:p>
    <w:p>
      <w:pPr>
        <w:pStyle w:val="Normal"/>
        <w:bidi w:val="0"/>
        <w:jc w:val="left"/>
        <w:rPr/>
      </w:pPr>
      <w:r>
        <w:rPr/>
        <w:t xml:space="preserve">0 4 allows for 5 simultaneous virtual connections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7) shutdown/no shutdown </w:t>
        <w:br/>
      </w:r>
      <w:r>
        <w:rPr/>
        <w:t xml:space="preserve">Shutdown disables an interface. No preceding a command negates the command. So in this case would enable an interface. </w:t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LibreOffice/7.1.1.2$Windows_X86_64 LibreOffice_project/fe0b08f4af1bacafe4c7ecc87ce55bb426164676</Application>
  <AppVersion>15.0000</AppVersion>
  <Pages>3</Pages>
  <Words>231</Words>
  <Characters>1194</Characters>
  <CharactersWithSpaces>1415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2021-10-29T17:11:04Z</dcterms:created>
  <dc:creator/>
  <dc:description/>
  <dc:language>en-US</dc:language>
  <cp:lastModifiedBy/>
  <dcterms:modified xsi:type="dcterms:W3CDTF">2021-10-29T17:47:44Z</dcterms:modified>
  <cp:revision>2</cp:revision>
  <dc:subject/>
  <dc:title/>
</cp:coreProperties>
</file>