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jpeg" ContentType="image/jpe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0"/>
        <w:jc w:val="center"/>
        <w:rPr/>
      </w:pPr>
      <w:r>
        <w:rPr/>
        <w:t>Embedded Systems Design</w:t>
      </w:r>
    </w:p>
    <w:p>
      <w:pPr>
        <w:pStyle w:val="NoSpacing"/>
        <w:jc w:val="center"/>
        <w:rPr>
          <w:b/>
          <w:b/>
        </w:rPr>
      </w:pPr>
      <w:r>
        <w:rPr>
          <w:b/>
        </w:rPr>
      </w:r>
    </w:p>
    <w:p>
      <w:pPr>
        <w:pStyle w:val="NoSpacing"/>
        <w:jc w:val="center"/>
        <w:rPr>
          <w:b/>
          <w:b/>
          <w:sz w:val="22"/>
        </w:rPr>
      </w:pPr>
      <w:r>
        <w:rPr>
          <w:b/>
        </w:rPr>
        <w:t xml:space="preserve">EET 3350 READING </w:t>
      </w:r>
      <w:r>
        <w:rPr>
          <w:b/>
          <w:sz w:val="22"/>
        </w:rPr>
        <w:t>HOMEWORK 3 ON CH6/8</w:t>
      </w:r>
    </w:p>
    <w:p>
      <w:pPr>
        <w:pStyle w:val="NoSpacing"/>
        <w:jc w:val="center"/>
        <w:rPr>
          <w:b/>
          <w:b/>
          <w:sz w:val="22"/>
        </w:rPr>
      </w:pPr>
      <w:r>
        <w:rPr>
          <w:b/>
          <w:sz w:val="22"/>
        </w:rPr>
        <w:t>INSTRUCTIONS: Show all your work. Feel free to work out the homework by hand and take a picture.</w:t>
      </w:r>
    </w:p>
    <w:p>
      <w:pPr>
        <w:pStyle w:val="NoSpacing"/>
        <w:jc w:val="center"/>
        <w:rPr>
          <w:b/>
          <w:b/>
        </w:rPr>
      </w:pPr>
      <w:r>
        <w:rPr>
          <w:b/>
        </w:rPr>
        <w:t>Read ch6 and 8 and explain in your own words how to initialize GPIO and interface I/O. [ 5 pt]</w:t>
      </w:r>
    </w:p>
    <w:p>
      <w:pPr>
        <w:pStyle w:val="Normal"/>
        <w:spacing w:before="0" w:after="0"/>
        <w:ind w:left="360" w:hanging="0"/>
        <w:rPr>
          <w:sz w:val="24"/>
        </w:rPr>
      </w:pPr>
      <w:r>
        <w:rPr>
          <w:sz w:val="24"/>
        </w:rPr>
        <w:t xml:space="preserve">Read the  TM4C123 datasheet </w:t>
      </w:r>
      <w:hyperlink r:id="rId3">
        <w:r>
          <w:rPr>
            <w:rStyle w:val="InternetLink"/>
            <w:sz w:val="24"/>
          </w:rPr>
          <w:t>http://www.ti.com/lit/ds/spms376e/spms376e.pdf</w:t>
        </w:r>
      </w:hyperlink>
    </w:p>
    <w:p>
      <w:pPr>
        <w:pStyle w:val="Normal"/>
        <w:spacing w:before="0" w:after="0"/>
        <w:ind w:left="360" w:hanging="0"/>
        <w:rPr>
          <w:sz w:val="24"/>
        </w:rPr>
      </w:pPr>
      <w:r>
        <w:rPr/>
      </w:r>
    </w:p>
    <w:p>
      <w:pPr>
        <w:pStyle w:val="Normal"/>
        <w:spacing w:before="0" w:after="0"/>
        <w:ind w:left="360" w:hanging="0"/>
        <w:rPr>
          <w:sz w:val="24"/>
        </w:rPr>
      </w:pPr>
      <w:r>
        <w:rPr/>
      </w:r>
    </w:p>
    <w:p>
      <w:pPr>
        <w:pStyle w:val="Normal"/>
        <w:spacing w:before="0" w:after="0"/>
        <w:ind w:left="360" w:hanging="0"/>
        <w:rPr>
          <w:sz w:val="24"/>
        </w:rPr>
      </w:pPr>
      <w:r>
        <w:rPr/>
        <w:t xml:space="preserve">There are 6 physical GPIO blocks: A,B,C,D,E,F. </w:t>
      </w:r>
      <w:r>
        <w:rPr/>
        <w:t xml:space="preserve">We reference them with their address that we find by using our reference sheet. </w:t>
      </w:r>
    </w:p>
    <w:p>
      <w:pPr>
        <w:pStyle w:val="Normal"/>
        <w:spacing w:before="0" w:after="0"/>
        <w:ind w:left="360" w:hanging="0"/>
        <w:rPr>
          <w:sz w:val="24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528955</wp:posOffset>
            </wp:positionH>
            <wp:positionV relativeFrom="paragraph">
              <wp:posOffset>66040</wp:posOffset>
            </wp:positionV>
            <wp:extent cx="4067175" cy="1438275"/>
            <wp:effectExtent l="0" t="0" r="0" b="0"/>
            <wp:wrapSquare wrapText="largest"/>
            <wp:docPr id="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left="360" w:hanging="0"/>
        <w:rPr>
          <w:sz w:val="24"/>
        </w:rPr>
      </w:pPr>
      <w:r>
        <w:rPr/>
      </w:r>
    </w:p>
    <w:p>
      <w:pPr>
        <w:pStyle w:val="Normal"/>
        <w:spacing w:before="0" w:after="0"/>
        <w:ind w:left="360" w:hanging="0"/>
        <w:rPr>
          <w:sz w:val="24"/>
        </w:rPr>
      </w:pPr>
      <w:r>
        <w:rPr/>
      </w:r>
    </w:p>
    <w:p>
      <w:pPr>
        <w:pStyle w:val="Normal"/>
        <w:spacing w:before="0" w:after="0"/>
        <w:ind w:left="360" w:hanging="0"/>
        <w:rPr>
          <w:sz w:val="24"/>
        </w:rPr>
      </w:pPr>
      <w:r>
        <w:rPr/>
      </w:r>
    </w:p>
    <w:p>
      <w:pPr>
        <w:pStyle w:val="Normal"/>
        <w:spacing w:before="0" w:after="0"/>
        <w:ind w:left="360" w:hanging="0"/>
        <w:rPr>
          <w:sz w:val="24"/>
        </w:rPr>
      </w:pPr>
      <w:r>
        <w:rPr/>
      </w:r>
    </w:p>
    <w:p>
      <w:pPr>
        <w:pStyle w:val="Normal"/>
        <w:spacing w:before="0" w:after="0"/>
        <w:ind w:left="360" w:hanging="0"/>
        <w:rPr>
          <w:sz w:val="24"/>
        </w:rPr>
      </w:pPr>
      <w:r>
        <w:rPr/>
      </w:r>
    </w:p>
    <w:p>
      <w:pPr>
        <w:pStyle w:val="Normal"/>
        <w:spacing w:before="0" w:after="0"/>
        <w:ind w:left="360" w:hanging="0"/>
        <w:rPr>
          <w:sz w:val="24"/>
        </w:rPr>
      </w:pPr>
      <w:r>
        <w:rPr/>
      </w:r>
    </w:p>
    <w:p>
      <w:pPr>
        <w:pStyle w:val="Normal"/>
        <w:spacing w:before="0" w:after="0"/>
        <w:ind w:left="360" w:hanging="0"/>
        <w:rPr>
          <w:sz w:val="24"/>
        </w:rPr>
      </w:pPr>
      <w:r>
        <w:rPr/>
      </w:r>
    </w:p>
    <w:p>
      <w:pPr>
        <w:pStyle w:val="Normal"/>
        <w:spacing w:before="0" w:after="0"/>
        <w:ind w:left="360" w:hanging="0"/>
        <w:rPr>
          <w:sz w:val="24"/>
        </w:rPr>
      </w:pPr>
      <w:r>
        <w:rPr/>
        <w:t>So Port F bit 0 would be 0x40025000 + 0x0004 = 0x40025004.</w:t>
      </w:r>
    </w:p>
    <w:p>
      <w:pPr>
        <w:pStyle w:val="Normal"/>
        <w:spacing w:before="0" w:after="0"/>
        <w:ind w:left="360" w:hanging="0"/>
        <w:rPr>
          <w:sz w:val="24"/>
        </w:rPr>
      </w:pPr>
      <w:r>
        <w:rPr/>
      </w:r>
    </w:p>
    <w:p>
      <w:pPr>
        <w:pStyle w:val="Normal"/>
        <w:spacing w:lineRule="auto" w:line="240" w:before="0" w:after="0"/>
        <w:rPr>
          <w:rFonts w:eastAsia="Times New Roman" w:cs="Calibri" w:cstheme="minorHAnsi"/>
          <w:bCs/>
          <w:sz w:val="22"/>
        </w:rPr>
      </w:pPr>
      <w:r>
        <w:rPr>
          <w:rFonts w:eastAsia="Times New Roman" w:cs="Calibri" w:cstheme="minorHAnsi"/>
          <w:bCs/>
          <w:sz w:val="22"/>
        </w:rPr>
        <w:t xml:space="preserve">DIR </w:t>
      </w:r>
      <w:r>
        <w:rPr>
          <w:rFonts w:eastAsia="Times New Roman" w:cs="Calibri" w:cstheme="minorHAnsi"/>
          <w:bCs/>
          <w:sz w:val="22"/>
        </w:rPr>
        <w:t>states if it is in an input (0) or output (1)</w:t>
      </w:r>
      <w:r>
        <w:rPr>
          <w:rFonts w:eastAsia="Times New Roman" w:cs="Calibri" w:cstheme="minorHAnsi"/>
          <w:bCs/>
          <w:sz w:val="22"/>
        </w:rPr>
        <w:br/>
        <w:t xml:space="preserve">PU </w:t>
      </w:r>
      <w:r>
        <w:rPr>
          <w:rFonts w:eastAsia="Times New Roman" w:cs="Calibri" w:cstheme="minorHAnsi"/>
          <w:bCs/>
          <w:sz w:val="22"/>
        </w:rPr>
        <w:t xml:space="preserve">0 </w:t>
      </w:r>
      <w:r>
        <w:rPr>
          <w:rFonts w:eastAsia="Times New Roman" w:cs="Calibri" w:cstheme="minorHAnsi"/>
          <w:bCs/>
          <w:sz w:val="22"/>
        </w:rPr>
        <w:t>(pullup resistors)</w:t>
      </w:r>
      <w:r>
        <w:rPr>
          <w:rFonts w:eastAsia="Times New Roman" w:cs="Calibri" w:cstheme="minorHAnsi"/>
          <w:bCs/>
          <w:sz w:val="22"/>
        </w:rPr>
        <w:br/>
        <w:t xml:space="preserve">AFSEL </w:t>
      </w:r>
      <w:r>
        <w:rPr>
          <w:rFonts w:eastAsia="Times New Roman" w:cs="Calibri" w:cstheme="minorHAnsi"/>
          <w:bCs/>
          <w:sz w:val="22"/>
        </w:rPr>
        <w:t xml:space="preserve">0  </w:t>
      </w:r>
      <w:r>
        <w:rPr>
          <w:rFonts w:eastAsia="Times New Roman" w:cs="Calibri" w:cstheme="minorHAnsi"/>
          <w:bCs/>
          <w:sz w:val="22"/>
        </w:rPr>
        <w:t>(alternate function selection)</w:t>
      </w:r>
      <w:r>
        <w:rPr>
          <w:rFonts w:eastAsia="Times New Roman" w:cs="Calibri" w:cstheme="minorHAnsi"/>
          <w:bCs/>
          <w:sz w:val="22"/>
        </w:rPr>
        <w:br/>
        <w:t xml:space="preserve">AMSEL </w:t>
      </w:r>
      <w:r>
        <w:rPr>
          <w:rFonts w:eastAsia="Times New Roman" w:cs="Calibri" w:cstheme="minorHAnsi"/>
          <w:bCs/>
          <w:sz w:val="22"/>
        </w:rPr>
        <w:t xml:space="preserve">0  </w:t>
      </w:r>
      <w:r>
        <w:rPr>
          <w:rFonts w:eastAsia="Times New Roman" w:cs="Calibri" w:cstheme="minorHAnsi"/>
          <w:bCs/>
          <w:sz w:val="22"/>
        </w:rPr>
        <w:br/>
        <w:t xml:space="preserve">DEN </w:t>
      </w:r>
      <w:r>
        <w:rPr>
          <w:rFonts w:eastAsia="Times New Roman" w:cs="Calibri" w:cstheme="minorHAnsi"/>
          <w:bCs/>
          <w:sz w:val="22"/>
        </w:rPr>
        <w:t xml:space="preserve"> </w:t>
      </w:r>
      <w:r>
        <w:rPr>
          <w:rFonts w:eastAsia="Times New Roman" w:cs="Calibri" w:cstheme="minorHAnsi"/>
          <w:bCs/>
          <w:sz w:val="22"/>
        </w:rPr>
        <w:t xml:space="preserve">1 </w:t>
      </w:r>
      <w:r>
        <w:rPr>
          <w:rFonts w:eastAsia="Times New Roman" w:cs="Calibri" w:cstheme="minorHAnsi"/>
          <w:bCs/>
          <w:sz w:val="22"/>
        </w:rPr>
        <w:t>(enable 1=yes 0=no)</w:t>
      </w:r>
    </w:p>
    <w:p>
      <w:pPr>
        <w:pStyle w:val="Normal"/>
        <w:spacing w:lineRule="auto" w:line="240" w:before="0" w:after="0"/>
        <w:ind w:hanging="0"/>
        <w:rPr>
          <w:rFonts w:eastAsia="Times New Roman" w:cs="Calibri" w:cstheme="minorHAnsi"/>
          <w:bCs/>
          <w:sz w:val="22"/>
        </w:rPr>
      </w:pPr>
      <w:r>
        <w:rPr>
          <w:rFonts w:eastAsia="Times New Roman" w:cs="Calibri" w:cstheme="minorHAnsi"/>
          <w:bCs/>
          <w:sz w:val="22"/>
        </w:rPr>
        <w:t xml:space="preserve">PCTL </w:t>
      </w:r>
      <w:r>
        <w:rPr>
          <w:rFonts w:eastAsia="Times New Roman" w:cs="Calibri" w:cstheme="minorHAnsi"/>
          <w:bCs/>
          <w:sz w:val="22"/>
        </w:rPr>
        <w:t>0</w:t>
      </w:r>
    </w:p>
    <w:p>
      <w:pPr>
        <w:pStyle w:val="Normal"/>
        <w:spacing w:before="0" w:after="0"/>
        <w:ind w:left="360" w:hanging="0"/>
        <w:rPr>
          <w:sz w:val="24"/>
        </w:rPr>
      </w:pPr>
      <w:r>
        <w:rPr/>
      </w:r>
    </w:p>
    <w:p>
      <w:pPr>
        <w:pStyle w:val="Normal"/>
        <w:spacing w:before="0" w:after="0"/>
        <w:ind w:left="360" w:hanging="0"/>
        <w:rPr>
          <w:sz w:val="24"/>
        </w:rPr>
      </w:pPr>
      <w:r>
        <w:rPr/>
      </w:r>
    </w:p>
    <w:p>
      <w:pPr>
        <w:pStyle w:val="Normal"/>
        <w:spacing w:before="0" w:after="0"/>
        <w:ind w:left="360" w:hanging="0"/>
        <w:rPr>
          <w:sz w:val="24"/>
        </w:rPr>
      </w:pPr>
      <w:r>
        <w:rPr/>
      </w:r>
    </w:p>
    <w:p>
      <w:pPr>
        <w:pStyle w:val="Normal"/>
        <w:spacing w:before="0" w:after="0"/>
        <w:ind w:left="360" w:hanging="0"/>
        <w:rPr>
          <w:sz w:val="24"/>
        </w:rPr>
      </w:pPr>
      <w:r>
        <w:rPr/>
      </w:r>
    </w:p>
    <w:p>
      <w:pPr>
        <w:pStyle w:val="ListParagraph"/>
        <w:spacing w:before="0" w:after="0"/>
        <w:ind w:left="1080" w:hanging="0"/>
        <w:contextualSpacing/>
        <w:rPr>
          <w:sz w:val="24"/>
        </w:rPr>
      </w:pPr>
      <w:r>
        <w:rPr>
          <w:sz w:val="24"/>
        </w:rPr>
        <w:t>Summarize pp46-49: Microcontroller overview and features. Summarize pp649-689: General purpose inputs/outputs (GPIOS). What is the format to input data into the PCTL register? How is this different from other GPIO registers? [5 pt]</w:t>
      </w:r>
    </w:p>
    <w:p>
      <w:pPr>
        <w:pStyle w:val="ListParagraph"/>
        <w:spacing w:before="0" w:after="0"/>
        <w:ind w:left="1080" w:hanging="0"/>
        <w:contextualSpacing/>
        <w:rPr>
          <w:sz w:val="24"/>
        </w:rPr>
      </w:pPr>
      <w:r>
        <w:rPr/>
      </w:r>
    </w:p>
    <w:p>
      <w:pPr>
        <w:pStyle w:val="ListParagraph"/>
        <w:spacing w:before="0" w:after="0"/>
        <w:ind w:left="1080" w:hanging="0"/>
        <w:contextualSpacing/>
        <w:rPr>
          <w:sz w:val="24"/>
        </w:rPr>
      </w:pPr>
      <w:r>
        <w:rPr>
          <w:sz w:val="24"/>
        </w:rPr>
        <w:t>pg 46-49 is an overview of our micro-controller features, a diagram of our microcontroller,  and some brief information about our processor core.</w:t>
      </w:r>
    </w:p>
    <w:p>
      <w:pPr>
        <w:pStyle w:val="ListParagraph"/>
        <w:spacing w:before="0" w:after="0"/>
        <w:ind w:left="1080" w:hanging="0"/>
        <w:contextualSpacing/>
        <w:rPr>
          <w:sz w:val="24"/>
        </w:rPr>
      </w:pPr>
      <w:r>
        <w:rPr/>
      </w:r>
    </w:p>
    <w:p>
      <w:pPr>
        <w:pStyle w:val="ListParagraph"/>
        <w:spacing w:before="0" w:after="0"/>
        <w:ind w:left="1080" w:hanging="0"/>
        <w:contextualSpacing/>
        <w:rPr>
          <w:sz w:val="24"/>
        </w:rPr>
      </w:pPr>
      <w:r>
        <w:rPr>
          <w:sz w:val="24"/>
        </w:rPr>
        <w:t xml:space="preserve">649-689 covers GPIOs. It givens an in-depth explanation of alternate functions, digital, and analog. Covers register map, setting data, direction, interrupt sense, pull up/down select,  and GPIO locks, and port control. </w:t>
      </w:r>
    </w:p>
    <w:p>
      <w:pPr>
        <w:pStyle w:val="ListParagraph"/>
        <w:spacing w:before="0" w:after="0"/>
        <w:ind w:left="1080" w:hanging="0"/>
        <w:contextualSpacing/>
        <w:rPr>
          <w:sz w:val="24"/>
        </w:rPr>
      </w:pPr>
      <w:r>
        <w:rPr/>
      </w:r>
    </w:p>
    <w:p>
      <w:pPr>
        <w:pStyle w:val="ListParagraph"/>
        <w:spacing w:before="0" w:after="0"/>
        <w:ind w:left="1080" w:hanging="0"/>
        <w:contextualSpacing/>
        <w:rPr>
          <w:sz w:val="24"/>
        </w:rPr>
      </w:pPr>
      <w:r>
        <w:rPr>
          <w:sz w:val="24"/>
        </w:rPr>
        <w:t xml:space="preserve">I/O – </w:t>
        <w:br/>
        <w:t>Parallel – multiple data streams at the same time</w:t>
        <w:br/>
        <w:t>Serial – 1 data stream</w:t>
        <w:br/>
        <w:t>Analog - high/low</w:t>
        <w:br/>
        <w:t>Time</w:t>
      </w:r>
    </w:p>
    <w:p>
      <w:pPr>
        <w:pStyle w:val="ListParagraph"/>
        <w:spacing w:before="0" w:after="0"/>
        <w:ind w:left="1080" w:hanging="0"/>
        <w:contextualSpacing/>
        <w:rPr>
          <w:sz w:val="24"/>
        </w:rPr>
      </w:pPr>
      <w:r>
        <w:rPr/>
      </w:r>
    </w:p>
    <w:p>
      <w:pPr>
        <w:pStyle w:val="ListParagraph"/>
        <w:spacing w:before="0" w:after="0"/>
        <w:ind w:left="1080" w:hanging="0"/>
        <w:contextualSpacing/>
        <w:rPr>
          <w:sz w:val="24"/>
        </w:rPr>
      </w:pPr>
      <w:r>
        <w:rPr>
          <w:sz w:val="24"/>
        </w:rPr>
        <w:t xml:space="preserve">ports can have input pins, </w:t>
      </w:r>
    </w:p>
    <w:p>
      <w:pPr>
        <w:pStyle w:val="NoSpacing"/>
        <w:jc w:val="center"/>
        <w:rPr>
          <w:b/>
          <w:b/>
        </w:rPr>
      </w:pPr>
      <w:r>
        <w:rPr>
          <w:b/>
        </w:rPr>
      </w:r>
    </w:p>
    <w:p>
      <w:pPr>
        <w:pStyle w:val="NoSpacing"/>
        <w:jc w:val="center"/>
        <w:rPr>
          <w:b/>
          <w:b/>
          <w:sz w:val="22"/>
        </w:rPr>
      </w:pPr>
      <w:r>
        <w:rPr>
          <w:b/>
        </w:rPr>
        <w:t xml:space="preserve">EET 3350 </w:t>
      </w:r>
      <w:r>
        <w:rPr>
          <w:b/>
          <w:sz w:val="22"/>
        </w:rPr>
        <w:t xml:space="preserve">HOMEWORK 3 ON CH6/8 </w:t>
      </w:r>
    </w:p>
    <w:p>
      <w:pPr>
        <w:pStyle w:val="NoSpacing"/>
        <w:jc w:val="center"/>
        <w:rPr>
          <w:b/>
          <w:b/>
          <w:sz w:val="22"/>
        </w:rPr>
      </w:pPr>
      <w:r>
        <w:rPr>
          <w:b/>
          <w:sz w:val="22"/>
        </w:rPr>
        <w:t xml:space="preserve">INSTRUCTIONS: Show all your work. </w:t>
      </w:r>
      <w:bookmarkStart w:id="0" w:name="_GoBack"/>
      <w:bookmarkEnd w:id="0"/>
    </w:p>
    <w:p>
      <w:pPr>
        <w:pStyle w:val="NoSpacing"/>
        <w:jc w:val="center"/>
        <w:rPr>
          <w:b/>
          <w:b/>
          <w:sz w:val="22"/>
        </w:rPr>
      </w:pPr>
      <w:r>
        <w:rPr>
          <w:b/>
          <w:sz w:val="22"/>
        </w:rPr>
        <w:t>[ 1pt each]</w:t>
      </w:r>
    </w:p>
    <w:p>
      <w:pPr>
        <w:pStyle w:val="Normal"/>
        <w:keepNext w:val="true"/>
        <w:spacing w:lineRule="auto" w:line="240" w:before="0" w:after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ListParagraph"/>
        <w:numPr>
          <w:ilvl w:val="0"/>
          <w:numId w:val="1"/>
        </w:numPr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 xml:space="preserve">How many bits wide is Port B? How many bits wide is Port F? </w:t>
        <w:br/>
      </w:r>
      <w:r>
        <w:rPr>
          <w:rFonts w:cs="Calibri" w:cstheme="minorHAnsi"/>
          <w:bCs/>
          <w:sz w:val="22"/>
        </w:rPr>
        <w:t>B:</w:t>
      </w:r>
      <w:r>
        <w:rPr>
          <w:rFonts w:cs="Calibri" w:cstheme="minorHAnsi"/>
          <w:bCs/>
          <w:sz w:val="22"/>
        </w:rPr>
        <w:t xml:space="preserve">4 bits per pin, 8 pins, 8*4 = </w:t>
      </w:r>
      <w:r>
        <w:rPr>
          <w:rFonts w:cs="Calibri" w:cstheme="minorHAnsi"/>
          <w:bCs/>
          <w:sz w:val="22"/>
        </w:rPr>
        <w:t xml:space="preserve"> 32 Bits</w:t>
        <w:br/>
        <w:t xml:space="preserve">F: </w:t>
      </w:r>
      <w:r>
        <w:rPr>
          <w:rFonts w:cs="Calibri" w:cstheme="minorHAnsi"/>
          <w:bCs/>
          <w:sz w:val="22"/>
        </w:rPr>
        <w:t xml:space="preserve">4 bits per pin, 5 pins, 5*4 = </w:t>
      </w:r>
      <w:r>
        <w:rPr>
          <w:rFonts w:cs="Calibri" w:cstheme="minorHAnsi"/>
          <w:bCs/>
          <w:sz w:val="22"/>
        </w:rPr>
        <w:t>20 Bits</w:t>
        <w:br/>
      </w:r>
    </w:p>
    <w:p>
      <w:pPr>
        <w:pStyle w:val="ListParagraph"/>
        <w:numPr>
          <w:ilvl w:val="0"/>
          <w:numId w:val="1"/>
        </w:numPr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 xml:space="preserve">What are the steps required to initialize a parallel port? Which steps are optional? </w:t>
        <w:br/>
        <w:br/>
      </w:r>
      <w:r>
        <w:rPr>
          <w:rFonts w:cs="Calibri" w:cstheme="minorHAnsi"/>
          <w:bCs/>
          <w:sz w:val="22"/>
        </w:rPr>
        <w:t xml:space="preserve">Set read port, set write port, write direction. If direction is 0 input is on  and if it 1 output is on. </w:t>
      </w:r>
    </w:p>
    <w:p>
      <w:pPr>
        <w:pStyle w:val="ListParagraph"/>
        <w:numPr>
          <w:ilvl w:val="0"/>
          <w:numId w:val="0"/>
        </w:numPr>
        <w:spacing w:before="0" w:after="0"/>
        <w:ind w:left="72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 xml:space="preserve">Main tutorial video for this from </w:t>
      </w:r>
      <w:r>
        <w:rPr>
          <w:rFonts w:cs="Calibri" w:cstheme="minorHAnsi"/>
          <w:bCs/>
          <w:sz w:val="22"/>
        </w:rPr>
        <w:t>Ebook page</w:t>
      </w:r>
      <w:r>
        <w:rPr>
          <w:rFonts w:cs="Calibri" w:cstheme="minorHAnsi"/>
          <w:bCs/>
          <w:sz w:val="22"/>
        </w:rPr>
        <w:t xml:space="preserve"> &lt; </w:t>
      </w:r>
      <w:hyperlink r:id="rId5">
        <w:r>
          <w:rPr>
            <w:rStyle w:val="InternetLink"/>
            <w:rFonts w:cs="Calibri" w:cstheme="minorHAnsi"/>
            <w:bCs/>
            <w:sz w:val="22"/>
          </w:rPr>
          <w:t>https://www.youtube.com/watch?v=du1c7LVPDFA</w:t>
        </w:r>
      </w:hyperlink>
      <w:r>
        <w:rPr>
          <w:rFonts w:cs="Calibri" w:cstheme="minorHAnsi"/>
          <w:bCs/>
          <w:sz w:val="22"/>
        </w:rPr>
        <w:t>&gt; (for myself later if I need to review.)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 xml:space="preserve">pin 4/0 are INPUT switches, 3/2/1 are OUTPUT leds. </w:t>
        <w:br/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p</w:t>
      </w:r>
      <w:r>
        <w:rPr>
          <w:rFonts w:cs="Calibri" w:cstheme="minorHAnsi"/>
          <w:bCs/>
          <w:sz w:val="22"/>
        </w:rPr>
        <w:t>ortf (5 pins) 4,3,2,1,0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0</w:t>
      </w:r>
      <w:r>
        <w:rPr>
          <w:rFonts w:cs="Calibri" w:cstheme="minorHAnsi"/>
          <w:bCs/>
          <w:sz w:val="22"/>
        </w:rPr>
        <w:t>x40025400 DIR 0|1|1|1|0 ………...</w:t>
      </w:r>
      <w:r>
        <w:rPr>
          <w:rFonts w:cs="Calibri" w:cstheme="minorHAnsi"/>
          <w:bCs/>
          <w:sz w:val="22"/>
        </w:rPr>
        <w:t xml:space="preserve">0= </w:t>
      </w:r>
      <w:r>
        <w:rPr>
          <w:rFonts w:cs="Calibri" w:cstheme="minorHAnsi"/>
          <w:bCs/>
          <w:sz w:val="22"/>
        </w:rPr>
        <w:t>input</w:t>
      </w:r>
      <w:r>
        <w:rPr>
          <w:rFonts w:cs="Calibri" w:cstheme="minorHAnsi"/>
          <w:bCs/>
          <w:sz w:val="22"/>
        </w:rPr>
        <w:t xml:space="preserve"> 1= </w:t>
      </w:r>
      <w:r>
        <w:rPr>
          <w:rFonts w:cs="Calibri" w:cstheme="minorHAnsi"/>
          <w:bCs/>
          <w:sz w:val="22"/>
        </w:rPr>
        <w:t>output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 xml:space="preserve">0x4002551c DEN 1|1|1|1|1    ………. </w:t>
      </w:r>
      <w:r>
        <w:rPr>
          <w:rFonts w:cs="Calibri" w:cstheme="minorHAnsi"/>
          <w:bCs/>
          <w:sz w:val="22"/>
        </w:rPr>
        <w:t xml:space="preserve">enabled all. </w:t>
      </w:r>
      <w:r>
        <w:rPr>
          <w:rFonts w:cs="Calibri" w:cstheme="minorHAnsi"/>
          <w:bCs/>
          <w:sz w:val="22"/>
        </w:rPr>
        <w:br/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void PortF_Init(void) { volatile unsigned long delay;</w:t>
      </w:r>
      <w:r>
        <w:rPr>
          <w:rFonts w:cs="Calibri" w:cstheme="minorHAnsi"/>
          <w:bCs/>
          <w:sz w:val="22"/>
        </w:rPr>
        <w:br/>
        <w:t>SYSCTL_TCGC2_R |= 0x00000020; //F Clock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 xml:space="preserve">delay = SYSCTL_RCGC2_R; // delay to allow initialization of clock. </w:t>
      </w:r>
      <w:r>
        <w:rPr>
          <w:rFonts w:cs="Calibri" w:cstheme="minorHAnsi"/>
          <w:bCs/>
          <w:sz w:val="22"/>
        </w:rPr>
        <w:t>OPTIONAL but a good idea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GPIO_PORTF_LOCK_R = 0x4C4F434B // unlock PortF PF0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GPIO_</w:t>
      </w:r>
      <w:r>
        <w:rPr>
          <w:rFonts w:cs="Calibri" w:cstheme="minorHAnsi"/>
          <w:bCs/>
          <w:sz w:val="22"/>
        </w:rPr>
        <w:t>PORTF_CR_R = 0x1F; // allow changes to PF4-0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 xml:space="preserve">GPIO_PORTF_AMSEL_R = 0x00; // disable analog, not used here </w:t>
      </w:r>
      <w:r>
        <w:rPr>
          <w:rFonts w:cs="Calibri" w:cstheme="minorHAnsi"/>
          <w:bCs/>
          <w:sz w:val="22"/>
        </w:rPr>
        <w:t>OPTIONAL THIS IS DEFAULT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 xml:space="preserve">GPIO_PORTF_PCTL_R =0x00; // GPIO clear bit PCTL </w:t>
      </w:r>
      <w:r>
        <w:rPr>
          <w:rFonts w:cs="Calibri" w:cstheme="minorHAnsi"/>
          <w:bCs/>
          <w:sz w:val="22"/>
        </w:rPr>
        <w:t>OPTIONAL THIS IS DEFAULT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GPIO_PORTF_DIR_R = 0x0E; //PF4, PF0 inputs and PF3,PF2,PF1 are outputs.  0000 1110 → 0,14 → 0x0E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 xml:space="preserve">GPIO_PORTF_AFSEL_R = 0x00; //not using alternative functions </w:t>
      </w:r>
      <w:r>
        <w:rPr>
          <w:rFonts w:cs="Calibri" w:cstheme="minorHAnsi"/>
          <w:bCs/>
          <w:sz w:val="22"/>
        </w:rPr>
        <w:t>OPTIONAL THIS IS DEFAULT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 xml:space="preserve">GPIO_PORTF_PUR_R = 0x11; // enable pullup resistors on PF4 and PF0.  </w:t>
      </w:r>
      <w:r>
        <w:rPr>
          <w:rFonts w:cs="Calibri" w:cstheme="minorHAnsi"/>
          <w:bCs/>
          <w:sz w:val="22"/>
        </w:rPr>
        <w:t>0001 0001 → 0x11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GPIO_PORTF_DEN_R = 0X1F; // enable digital pins PF4-0. 0001 1111 → 0x1F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}</w:t>
      </w:r>
    </w:p>
    <w:p>
      <w:pPr>
        <w:pStyle w:val="ListParagraph"/>
        <w:numPr>
          <w:ilvl w:val="0"/>
          <w:numId w:val="0"/>
        </w:numPr>
        <w:spacing w:before="0" w:after="0"/>
        <w:ind w:left="72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br/>
        <w:br/>
      </w:r>
    </w:p>
    <w:p>
      <w:pPr>
        <w:pStyle w:val="ListParagraph"/>
        <w:numPr>
          <w:ilvl w:val="0"/>
          <w:numId w:val="1"/>
        </w:numPr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 xml:space="preserve">Using C language, specify a #define that allows us to access bits 2 and 5 of Port A. </w:t>
      </w:r>
    </w:p>
    <w:p>
      <w:pPr>
        <w:pStyle w:val="ListParagraph"/>
        <w:spacing w:before="0" w:after="0"/>
        <w:ind w:left="0" w:firstLine="72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 xml:space="preserve">Use this #define to make both bits 2 and 5 of Port A high.  </w:t>
      </w:r>
    </w:p>
    <w:p>
      <w:pPr>
        <w:pStyle w:val="ListParagraph"/>
        <w:spacing w:before="0" w:after="0"/>
        <w:ind w:left="0" w:firstLine="720"/>
        <w:contextualSpacing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spacing w:before="0" w:after="0"/>
        <w:ind w:left="0" w:hanging="0"/>
        <w:contextualSpacing/>
        <w:rPr/>
      </w:pPr>
      <w:r>
        <w:rPr/>
        <w:t xml:space="preserve">#define </w:t>
      </w:r>
      <w:r>
        <w:rPr/>
        <w:t>PA2 (*(volatile unit_t *) 0x40004010))</w:t>
      </w:r>
    </w:p>
    <w:p>
      <w:pPr>
        <w:pStyle w:val="ListParagraph"/>
        <w:spacing w:before="0" w:after="0"/>
        <w:ind w:left="0" w:hanging="0"/>
        <w:contextualSpacing/>
        <w:rPr/>
      </w:pPr>
      <w:r>
        <w:rPr/>
        <w:t>#define PA5 (*(volatile unit32_t *) 0x40004080))</w:t>
      </w:r>
    </w:p>
    <w:p>
      <w:pPr>
        <w:pStyle w:val="ListParagraph"/>
        <w:spacing w:before="0" w:after="0"/>
        <w:ind w:left="0" w:hanging="0"/>
        <w:contextualSpacing/>
        <w:rPr/>
      </w:pPr>
      <w:r>
        <w:rPr/>
      </w:r>
    </w:p>
    <w:p>
      <w:pPr>
        <w:pStyle w:val="ListParagraph"/>
        <w:spacing w:before="0" w:after="0"/>
        <w:ind w:left="0" w:hanging="0"/>
        <w:contextualSpacing/>
        <w:rPr/>
      </w:pPr>
      <w:r>
        <w:rPr/>
      </w:r>
    </w:p>
    <w:p>
      <w:pPr>
        <w:pStyle w:val="ListParagraph"/>
        <w:spacing w:before="0" w:after="0"/>
        <w:ind w:left="0" w:firstLine="720"/>
        <w:contextualSpacing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spacing w:before="0" w:after="0"/>
        <w:ind w:left="0" w:firstLine="72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ListParagraph"/>
        <w:spacing w:before="0" w:after="0"/>
        <w:ind w:left="0" w:firstLine="72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ListParagraph"/>
        <w:spacing w:before="0" w:after="0"/>
        <w:ind w:left="0" w:firstLine="72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ListParagraph"/>
        <w:spacing w:before="0" w:after="0"/>
        <w:ind w:left="0" w:firstLine="72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ListParagraph"/>
        <w:spacing w:before="0" w:after="0"/>
        <w:ind w:left="0" w:firstLine="72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ListParagraph"/>
        <w:spacing w:before="0" w:after="0"/>
        <w:ind w:left="0" w:firstLine="72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Normal"/>
        <w:spacing w:before="0" w:after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Use the tables below to answer the following questions.</w:t>
      </w:r>
    </w:p>
    <w:p>
      <w:pPr>
        <w:pStyle w:val="ListParagraph"/>
        <w:numPr>
          <w:ilvl w:val="0"/>
          <w:numId w:val="1"/>
        </w:numPr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 xml:space="preserve"> </w:t>
      </w:r>
      <w:r>
        <w:rPr>
          <w:rFonts w:cs="Calibri" w:cstheme="minorHAnsi"/>
          <w:bCs/>
          <w:sz w:val="22"/>
        </w:rPr>
        <w:t xml:space="preserve">If you were to use UART5 at pins PE4 and PE5, how would you program the GPIO registers? 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|0|0|1|1|     |0|0|0|0|</w:t>
      </w:r>
    </w:p>
    <w:p>
      <w:pPr>
        <w:pStyle w:val="Normal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(PORTS E4/E5)</w:t>
        <w:br/>
        <w:t xml:space="preserve">into hex is 0x30 </w:t>
      </w:r>
      <w:r>
        <w:rPr>
          <w:rFonts w:cs="Calibri" w:cstheme="minorHAnsi"/>
          <w:bCs/>
          <w:sz w:val="22"/>
        </w:rPr>
        <w:t xml:space="preserve">to enable both. </w:t>
        <w:br/>
        <w:t xml:space="preserve">Rx is receive and tx is transmit…. So…. We need to ensure tx is set to output </w:t>
      </w:r>
      <w:r>
        <w:rPr>
          <w:rFonts w:cs="Calibri" w:cstheme="minorHAnsi"/>
          <w:bCs/>
          <w:sz w:val="22"/>
        </w:rPr>
        <w:br/>
        <w:t>|0|0|</w:t>
      </w:r>
      <w:r>
        <w:rPr>
          <w:rFonts w:cs="Calibri" w:cstheme="minorHAnsi"/>
          <w:bCs/>
          <w:sz w:val="22"/>
        </w:rPr>
        <w:t>0</w:t>
      </w:r>
      <w:r>
        <w:rPr>
          <w:rFonts w:cs="Calibri" w:cstheme="minorHAnsi"/>
          <w:bCs/>
          <w:sz w:val="22"/>
        </w:rPr>
        <w:t>|</w:t>
      </w:r>
      <w:r>
        <w:rPr>
          <w:rFonts w:cs="Calibri" w:cstheme="minorHAnsi"/>
          <w:bCs/>
          <w:sz w:val="22"/>
        </w:rPr>
        <w:t>1</w:t>
      </w:r>
      <w:r>
        <w:rPr>
          <w:rFonts w:cs="Calibri" w:cstheme="minorHAnsi"/>
          <w:bCs/>
          <w:sz w:val="22"/>
        </w:rPr>
        <w:t xml:space="preserve">|     |0|0|0|0| </w:t>
      </w:r>
      <w:r>
        <w:rPr>
          <w:rFonts w:cs="Calibri" w:cstheme="minorHAnsi"/>
          <w:bCs/>
          <w:sz w:val="22"/>
        </w:rPr>
        <w:t>= 0x10</w:t>
      </w:r>
    </w:p>
    <w:p>
      <w:pPr>
        <w:pStyle w:val="Normal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GPIO_</w:t>
      </w:r>
      <w:r>
        <w:rPr>
          <w:rFonts w:cs="Calibri" w:cstheme="minorHAnsi"/>
          <w:bCs/>
          <w:sz w:val="22"/>
        </w:rPr>
        <w:t>PORT</w:t>
      </w:r>
      <w:r>
        <w:rPr>
          <w:rFonts w:cs="Calibri" w:cstheme="minorHAnsi"/>
          <w:bCs/>
          <w:sz w:val="22"/>
        </w:rPr>
        <w:t>E</w:t>
      </w:r>
      <w:r>
        <w:rPr>
          <w:rFonts w:cs="Calibri" w:cstheme="minorHAnsi"/>
          <w:bCs/>
          <w:sz w:val="22"/>
        </w:rPr>
        <w:t>_CR_R = 0</w:t>
      </w:r>
      <w:r>
        <w:rPr>
          <w:rFonts w:cs="Calibri" w:cstheme="minorHAnsi"/>
          <w:bCs/>
          <w:sz w:val="22"/>
        </w:rPr>
        <w:t>x30</w:t>
      </w:r>
      <w:r>
        <w:rPr>
          <w:rFonts w:cs="Calibri" w:cstheme="minorHAnsi"/>
          <w:bCs/>
          <w:sz w:val="22"/>
        </w:rPr>
        <w:t>; // allow changes to P</w:t>
      </w:r>
      <w:r>
        <w:rPr>
          <w:rFonts w:cs="Calibri" w:cstheme="minorHAnsi"/>
          <w:bCs/>
          <w:sz w:val="22"/>
        </w:rPr>
        <w:t>E4/PE5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GPIO_PORT</w:t>
      </w:r>
      <w:r>
        <w:rPr>
          <w:rFonts w:cs="Calibri" w:cstheme="minorHAnsi"/>
          <w:bCs/>
          <w:sz w:val="22"/>
        </w:rPr>
        <w:t>E</w:t>
      </w:r>
      <w:r>
        <w:rPr>
          <w:rFonts w:cs="Calibri" w:cstheme="minorHAnsi"/>
          <w:bCs/>
          <w:sz w:val="22"/>
        </w:rPr>
        <w:t xml:space="preserve">_AMSEL_R = 0x00; // disable analog, not used here </w:t>
      </w:r>
      <w:r>
        <w:rPr>
          <w:rFonts w:cs="Calibri" w:cstheme="minorHAnsi"/>
          <w:bCs/>
          <w:sz w:val="22"/>
        </w:rPr>
        <w:t>OPTIONAL THIS IS DEFAULT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GPIO_PORT</w:t>
      </w:r>
      <w:r>
        <w:rPr>
          <w:rFonts w:cs="Calibri" w:cstheme="minorHAnsi"/>
          <w:bCs/>
          <w:sz w:val="22"/>
        </w:rPr>
        <w:t>E</w:t>
      </w:r>
      <w:r>
        <w:rPr>
          <w:rFonts w:cs="Calibri" w:cstheme="minorHAnsi"/>
          <w:bCs/>
          <w:sz w:val="22"/>
        </w:rPr>
        <w:t xml:space="preserve">_PCTL_R =0x00; // GPIO clear bit PCTL </w:t>
      </w:r>
      <w:r>
        <w:rPr>
          <w:rFonts w:cs="Calibri" w:cstheme="minorHAnsi"/>
          <w:bCs/>
          <w:sz w:val="22"/>
        </w:rPr>
        <w:t>OPTIONAL THIS IS DEFAULT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GPIO_PORT</w:t>
      </w:r>
      <w:r>
        <w:rPr>
          <w:rFonts w:cs="Calibri" w:cstheme="minorHAnsi"/>
          <w:bCs/>
          <w:sz w:val="22"/>
        </w:rPr>
        <w:t>E</w:t>
      </w:r>
      <w:r>
        <w:rPr>
          <w:rFonts w:cs="Calibri" w:cstheme="minorHAnsi"/>
          <w:bCs/>
          <w:sz w:val="22"/>
        </w:rPr>
        <w:t>_DIR_R = 0x</w:t>
      </w:r>
      <w:r>
        <w:rPr>
          <w:rFonts w:cs="Calibri" w:cstheme="minorHAnsi"/>
          <w:bCs/>
          <w:sz w:val="22"/>
        </w:rPr>
        <w:t>10</w:t>
      </w:r>
      <w:r>
        <w:rPr>
          <w:rFonts w:cs="Calibri" w:cstheme="minorHAnsi"/>
          <w:bCs/>
          <w:sz w:val="22"/>
        </w:rPr>
        <w:t xml:space="preserve">; // </w:t>
      </w:r>
      <w:r>
        <w:rPr>
          <w:rFonts w:cs="Calibri" w:cstheme="minorHAnsi"/>
          <w:bCs/>
          <w:sz w:val="22"/>
        </w:rPr>
        <w:t xml:space="preserve">DIRECTION PE4 set to input, everything else zeroed for output. 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GPIO_PORT</w:t>
      </w:r>
      <w:r>
        <w:rPr>
          <w:rFonts w:cs="Calibri" w:cstheme="minorHAnsi"/>
          <w:bCs/>
          <w:sz w:val="22"/>
        </w:rPr>
        <w:t>E</w:t>
      </w:r>
      <w:r>
        <w:rPr>
          <w:rFonts w:cs="Calibri" w:cstheme="minorHAnsi"/>
          <w:bCs/>
          <w:sz w:val="22"/>
        </w:rPr>
        <w:t xml:space="preserve">_AFSEL_R = 0x00; //not using alternative functions </w:t>
      </w:r>
      <w:r>
        <w:rPr>
          <w:rFonts w:cs="Calibri" w:cstheme="minorHAnsi"/>
          <w:bCs/>
          <w:sz w:val="22"/>
        </w:rPr>
        <w:t>OPTIONAL THIS IS DEFAULT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GPIO_PORT</w:t>
      </w:r>
      <w:r>
        <w:rPr>
          <w:rFonts w:cs="Calibri" w:cstheme="minorHAnsi"/>
          <w:bCs/>
          <w:sz w:val="22"/>
        </w:rPr>
        <w:t>E</w:t>
      </w:r>
      <w:r>
        <w:rPr>
          <w:rFonts w:cs="Calibri" w:cstheme="minorHAnsi"/>
          <w:bCs/>
          <w:sz w:val="22"/>
        </w:rPr>
        <w:t>_PUR_R = 0x</w:t>
      </w:r>
      <w:r>
        <w:rPr>
          <w:rFonts w:cs="Calibri" w:cstheme="minorHAnsi"/>
          <w:bCs/>
          <w:sz w:val="22"/>
        </w:rPr>
        <w:t>00 // not used</w:t>
      </w:r>
    </w:p>
    <w:p>
      <w:pPr>
        <w:pStyle w:val="ListParagraph"/>
        <w:spacing w:lineRule="auto" w:line="240"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eastAsia="Times New Roman" w:cs="Calibri" w:cstheme="minorHAnsi"/>
          <w:bCs/>
          <w:sz w:val="22"/>
        </w:rPr>
        <w:t>GPIO_PORT</w:t>
      </w:r>
      <w:r>
        <w:rPr>
          <w:rFonts w:eastAsia="Times New Roman" w:cs="Calibri" w:cstheme="minorHAnsi"/>
          <w:bCs/>
          <w:sz w:val="22"/>
        </w:rPr>
        <w:t>E</w:t>
      </w:r>
      <w:r>
        <w:rPr>
          <w:rFonts w:eastAsia="Times New Roman" w:cs="Calibri" w:cstheme="minorHAnsi"/>
          <w:bCs/>
          <w:sz w:val="22"/>
        </w:rPr>
        <w:t>_DEN_R = 0</w:t>
      </w:r>
      <w:r>
        <w:rPr>
          <w:rFonts w:eastAsia="Times New Roman" w:cs="Calibri" w:cstheme="minorHAnsi"/>
          <w:bCs/>
          <w:sz w:val="22"/>
        </w:rPr>
        <w:t>x30</w:t>
      </w:r>
      <w:r>
        <w:rPr>
          <w:rFonts w:eastAsia="Times New Roman" w:cs="Calibri" w:cstheme="minorHAnsi"/>
          <w:bCs/>
          <w:sz w:val="22"/>
        </w:rPr>
        <w:t xml:space="preserve">; // enable </w:t>
      </w:r>
      <w:r>
        <w:rPr>
          <w:rFonts w:eastAsia="Times New Roman" w:cs="Calibri" w:cstheme="minorHAnsi"/>
          <w:bCs/>
          <w:sz w:val="22"/>
        </w:rPr>
        <w:t xml:space="preserve">digital pins on PE4/PE5 0011 0000  = 0x30. Unused disabled. </w:t>
      </w:r>
    </w:p>
    <w:p>
      <w:pPr>
        <w:pStyle w:val="Normal"/>
        <w:spacing w:lineRule="auto" w:line="240" w:before="0" w:after="0"/>
        <w:rPr>
          <w:rFonts w:eastAsia="Times New Roman" w:cs="Calibri" w:cstheme="minorHAnsi"/>
          <w:bCs/>
          <w:sz w:val="22"/>
        </w:rPr>
      </w:pPr>
      <w:r>
        <w:rPr>
          <w:rFonts w:eastAsia="Times New Roman" w:cs="Calibri" w:cstheme="minorHAnsi"/>
          <w:bCs/>
          <w:sz w:val="22"/>
        </w:rPr>
      </w:r>
    </w:p>
    <w:p>
      <w:pPr>
        <w:pStyle w:val="Normal"/>
        <w:spacing w:lineRule="auto" w:line="240" w:before="0" w:after="0"/>
        <w:rPr>
          <w:rFonts w:eastAsia="Times New Roman" w:cs="Calibri" w:cstheme="minorHAnsi"/>
          <w:bCs/>
          <w:sz w:val="22"/>
        </w:rPr>
      </w:pPr>
      <w:r>
        <w:rPr>
          <w:rFonts w:eastAsia="Times New Roman" w:cs="Calibri" w:cstheme="minorHAnsi"/>
          <w:bCs/>
          <w:sz w:val="22"/>
        </w:rPr>
      </w:r>
    </w:p>
    <w:p>
      <w:pPr>
        <w:pStyle w:val="Normal"/>
        <w:spacing w:lineRule="auto" w:line="240" w:before="0" w:after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5. To make a pin a digital output, what value do you load into corresponding bits the following registers? Assume it does not need an internal pullup. Write the corresponding Hex value for each register.</w:t>
      </w:r>
    </w:p>
    <w:p>
      <w:pPr>
        <w:pStyle w:val="Normal"/>
        <w:spacing w:lineRule="auto" w:line="240" w:before="0" w:after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Normal"/>
        <w:spacing w:lineRule="auto" w:line="240" w:before="0" w:after="0"/>
        <w:rPr>
          <w:rFonts w:eastAsia="Times New Roman" w:cs="Calibri" w:cstheme="minorHAnsi"/>
          <w:bCs/>
          <w:sz w:val="22"/>
        </w:rPr>
      </w:pPr>
      <w:r>
        <w:rPr>
          <w:rFonts w:eastAsia="Times New Roman" w:cs="Calibri" w:cstheme="minorHAnsi"/>
          <w:bCs/>
          <w:sz w:val="22"/>
        </w:rPr>
        <w:t xml:space="preserve">DIR </w:t>
      </w:r>
      <w:r>
        <w:rPr>
          <w:rFonts w:eastAsia="Times New Roman" w:cs="Calibri" w:cstheme="minorHAnsi"/>
          <w:bCs/>
          <w:sz w:val="22"/>
        </w:rPr>
        <w:t>1</w:t>
      </w:r>
      <w:r>
        <w:rPr>
          <w:rFonts w:eastAsia="Times New Roman" w:cs="Calibri" w:cstheme="minorHAnsi"/>
          <w:bCs/>
          <w:sz w:val="22"/>
        </w:rPr>
        <w:br/>
        <w:t xml:space="preserve">PU </w:t>
      </w:r>
      <w:r>
        <w:rPr>
          <w:rFonts w:eastAsia="Times New Roman" w:cs="Calibri" w:cstheme="minorHAnsi"/>
          <w:bCs/>
          <w:sz w:val="22"/>
        </w:rPr>
        <w:t xml:space="preserve">0 </w:t>
      </w:r>
      <w:r>
        <w:rPr>
          <w:rFonts w:eastAsia="Times New Roman" w:cs="Calibri" w:cstheme="minorHAnsi"/>
          <w:bCs/>
          <w:sz w:val="22"/>
        </w:rPr>
        <w:br/>
        <w:t xml:space="preserve">AFSEL </w:t>
      </w:r>
      <w:r>
        <w:rPr>
          <w:rFonts w:eastAsia="Times New Roman" w:cs="Calibri" w:cstheme="minorHAnsi"/>
          <w:bCs/>
          <w:sz w:val="22"/>
        </w:rPr>
        <w:t xml:space="preserve">0 </w:t>
      </w:r>
      <w:r>
        <w:rPr>
          <w:rFonts w:eastAsia="Times New Roman" w:cs="Calibri" w:cstheme="minorHAnsi"/>
          <w:bCs/>
          <w:sz w:val="22"/>
        </w:rPr>
        <w:br/>
        <w:t xml:space="preserve">AMSEL </w:t>
      </w:r>
      <w:r>
        <w:rPr>
          <w:rFonts w:eastAsia="Times New Roman" w:cs="Calibri" w:cstheme="minorHAnsi"/>
          <w:bCs/>
          <w:sz w:val="22"/>
        </w:rPr>
        <w:t xml:space="preserve">0 </w:t>
      </w:r>
      <w:r>
        <w:rPr>
          <w:rFonts w:eastAsia="Times New Roman" w:cs="Calibri" w:cstheme="minorHAnsi"/>
          <w:bCs/>
          <w:sz w:val="22"/>
        </w:rPr>
        <w:br/>
        <w:t xml:space="preserve">DEN </w:t>
      </w:r>
      <w:r>
        <w:rPr>
          <w:rFonts w:eastAsia="Times New Roman" w:cs="Calibri" w:cstheme="minorHAnsi"/>
          <w:bCs/>
          <w:sz w:val="22"/>
        </w:rPr>
        <w:t xml:space="preserve"> </w:t>
      </w:r>
      <w:r>
        <w:rPr>
          <w:rFonts w:eastAsia="Times New Roman" w:cs="Calibri" w:cstheme="minorHAnsi"/>
          <w:bCs/>
          <w:sz w:val="22"/>
        </w:rPr>
        <w:t xml:space="preserve">1 </w:t>
      </w:r>
    </w:p>
    <w:p>
      <w:pPr>
        <w:pStyle w:val="Normal"/>
        <w:spacing w:lineRule="auto" w:line="240" w:before="0" w:after="0"/>
        <w:rPr>
          <w:rFonts w:eastAsia="Times New Roman" w:cs="Calibri" w:cstheme="minorHAnsi"/>
          <w:bCs/>
          <w:sz w:val="22"/>
        </w:rPr>
      </w:pPr>
      <w:r>
        <w:rPr>
          <w:rFonts w:eastAsia="Times New Roman" w:cs="Calibri" w:cstheme="minorHAnsi"/>
          <w:bCs/>
          <w:sz w:val="22"/>
        </w:rPr>
        <w:t xml:space="preserve">PCTL </w:t>
      </w:r>
      <w:r>
        <w:rPr>
          <w:rFonts w:eastAsia="Times New Roman" w:cs="Calibri" w:cstheme="minorHAnsi"/>
          <w:bCs/>
          <w:sz w:val="22"/>
        </w:rPr>
        <w:t>0</w:t>
      </w:r>
    </w:p>
    <w:p>
      <w:pPr>
        <w:pStyle w:val="Normal"/>
        <w:spacing w:lineRule="auto" w:line="240" w:before="0" w:after="0"/>
        <w:rPr>
          <w:rFonts w:eastAsia="Times New Roman" w:cs="Calibri" w:cstheme="minorHAnsi"/>
          <w:bCs/>
          <w:sz w:val="22"/>
        </w:rPr>
      </w:pPr>
      <w:r>
        <w:rPr>
          <w:rFonts w:eastAsia="Times New Roman" w:cs="Calibri" w:cstheme="minorHAnsi"/>
          <w:bCs/>
          <w:sz w:val="22"/>
        </w:rPr>
      </w:r>
    </w:p>
    <w:p>
      <w:pPr>
        <w:pStyle w:val="Normal"/>
        <w:spacing w:before="0" w:after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6. How would you program the GPIO registers to make PF5 and PF2 input, and make PF3 PF1 and PF0 outputs?</w:t>
        <w:br/>
      </w:r>
      <w:r>
        <w:rPr>
          <w:rFonts w:cs="Calibri" w:cstheme="minorHAnsi"/>
          <w:b/>
          <w:bCs/>
          <w:sz w:val="22"/>
          <w:u w:val="single"/>
        </w:rPr>
        <w:t xml:space="preserve">There is no PF5… it is pf0-4 for a total of 5 pins… above has a 5 and a zero…. So this is not a thing is the correct answer. Will do below assuming PF5 is actually PF4. </w:t>
      </w:r>
      <w:r>
        <w:rPr>
          <w:rFonts w:cs="Calibri" w:cstheme="minorHAnsi"/>
          <w:b/>
          <w:bCs/>
          <w:sz w:val="22"/>
          <w:u w:val="single"/>
        </w:rPr>
        <w:t xml:space="preserve">Still feel calling this malformed should be technically correct, the best kind of correct. </w:t>
      </w:r>
    </w:p>
    <w:p>
      <w:pPr>
        <w:pStyle w:val="Normal"/>
        <w:spacing w:before="0" w:after="0"/>
        <w:rPr>
          <w:rFonts w:cs="Calibri" w:cstheme="minorHAnsi"/>
          <w:bCs/>
          <w:sz w:val="22"/>
        </w:rPr>
      </w:pPr>
      <w:r>
        <w:rPr/>
      </w:r>
    </w:p>
    <w:p>
      <w:pPr>
        <w:pStyle w:val="Normal"/>
        <w:spacing w:before="0" w:after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0|1|0|1|1 → 0xB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GPIO_PORTF_DIR_R = 0x0</w:t>
      </w:r>
      <w:r>
        <w:rPr>
          <w:rFonts w:cs="Calibri" w:cstheme="minorHAnsi"/>
          <w:bCs/>
          <w:sz w:val="22"/>
        </w:rPr>
        <w:t xml:space="preserve">B; // sets PF4 AND PF2 to inputs (zeros), and PF3,PF1,PF0 to outputs (1). </w:t>
        <w:br/>
        <w:t xml:space="preserve">// ignores non-existent PF5 and assumes PF4 in its place. </w:t>
      </w:r>
    </w:p>
    <w:p>
      <w:pPr>
        <w:pStyle w:val="Normal"/>
        <w:spacing w:before="0" w:after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Normal"/>
        <w:spacing w:before="0" w:after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Normal"/>
        <w:spacing w:before="0" w:after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Normal"/>
        <w:spacing w:before="0" w:after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ListParagraph"/>
        <w:numPr>
          <w:ilvl w:val="0"/>
          <w:numId w:val="2"/>
        </w:numPr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Interface a switch to Port A bit 5 using positive logic and sketch it.</w:t>
      </w:r>
      <w:r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olumn">
                  <wp:posOffset>71120</wp:posOffset>
                </wp:positionH>
                <wp:positionV relativeFrom="paragraph">
                  <wp:posOffset>67945</wp:posOffset>
                </wp:positionV>
                <wp:extent cx="6000750" cy="2166620"/>
                <wp:effectExtent l="0" t="0" r="0" b="0"/>
                <wp:wrapSquare wrapText="largest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0" cy="21666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000750" cy="1813560"/>
                                  <wp:effectExtent l="0" t="0" r="0" b="0"/>
                                  <wp:docPr id="3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00750" cy="1813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>
                                <w:rFonts w:cs="Arial"/>
                                <w:i/>
                                <w:iCs/>
                                <w:sz w:val="24"/>
                                <w:szCs w:val="24"/>
                              </w:rPr>
                              <w:t>8.6</w:t>
                            </w:r>
                            <w:r>
                              <w:rPr/>
                              <w:t xml:space="preserve">: Via Book </w:t>
                            </w:r>
                            <w:r>
                              <w:rPr/>
                              <w:t>shows positive and negative logic interface.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472.5pt;height:170.6pt;mso-wrap-distance-left:0pt;mso-wrap-distance-right:0pt;mso-wrap-distance-top:0pt;mso-wrap-distance-bottom:0pt;margin-top:5.35pt;mso-position-vertical-relative:text;margin-left:5.6pt;mso-position-horizontal-relative:text">
                <v:textbox inset="0in,0in,0in,0in"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000750" cy="1813560"/>
                            <wp:effectExtent l="0" t="0" r="0" b="0"/>
                            <wp:docPr id="4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00750" cy="1813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>
                          <w:rFonts w:cs="Arial"/>
                          <w:i/>
                          <w:iCs/>
                          <w:sz w:val="24"/>
                          <w:szCs w:val="24"/>
                        </w:rPr>
                        <w:t>8.6</w:t>
                      </w:r>
                      <w:r>
                        <w:rPr/>
                        <w:t xml:space="preserve">: Via Book </w:t>
                      </w:r>
                      <w:r>
                        <w:rPr/>
                        <w:t>shows positive and negative logic interface.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  <w:t>PortA</w:t>
        <w:tab/>
        <w:t xml:space="preserve">0x40004000 </w:t>
      </w:r>
      <w:r>
        <w:rPr/>
        <w:t>+ pin5 = 0x40004080</w:t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750" cy="2280285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numPr>
          <w:ilvl w:val="0"/>
          <w:numId w:val="2"/>
        </w:numPr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Interface a switch to Port A bit 6 using negative logic and sketch it.</w:t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114300</wp:posOffset>
            </wp:positionH>
            <wp:positionV relativeFrom="paragraph">
              <wp:posOffset>42545</wp:posOffset>
            </wp:positionV>
            <wp:extent cx="5257800" cy="3190875"/>
            <wp:effectExtent l="0" t="0" r="0" b="0"/>
            <wp:wrapSquare wrapText="largest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numPr>
          <w:ilvl w:val="0"/>
          <w:numId w:val="2"/>
        </w:numPr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 xml:space="preserve">Interface an LED to Port A bit 7 using </w:t>
      </w:r>
      <w:r>
        <w:rPr>
          <w:rFonts w:cs="Calibri" w:cstheme="minorHAnsi"/>
          <w:b/>
          <w:bCs/>
          <w:sz w:val="22"/>
          <w:u w:val="single"/>
        </w:rPr>
        <w:t>positive logic</w:t>
      </w:r>
      <w:r>
        <w:rPr>
          <w:rFonts w:cs="Calibri" w:cstheme="minorHAnsi"/>
          <w:bCs/>
          <w:sz w:val="22"/>
          <w:u w:val="single"/>
        </w:rPr>
        <w:t xml:space="preserve"> </w:t>
      </w:r>
      <w:r>
        <w:rPr>
          <w:rFonts w:cs="Calibri" w:cstheme="minorHAnsi"/>
          <w:bCs/>
          <w:sz w:val="22"/>
        </w:rPr>
        <w:t xml:space="preserve">and sketch it. </w:t>
        <w:br/>
        <w:t xml:space="preserve">The LED parameters are 1.5V 20mA. </w:t>
      </w:r>
      <w:r>
        <w:rPr>
          <w:rFonts w:cs="Calibri" w:cstheme="minorHAnsi"/>
          <w:b/>
          <w:bCs/>
          <w:sz w:val="22"/>
          <w:u w:val="single"/>
        </w:rPr>
        <w:t>Assume the output low voltage of a 7406 V</w:t>
      </w:r>
      <w:r>
        <w:rPr>
          <w:rFonts w:cs="Calibri" w:cstheme="minorHAnsi"/>
          <w:b/>
          <w:bCs/>
          <w:sz w:val="22"/>
          <w:u w:val="single"/>
          <w:vertAlign w:val="subscript"/>
        </w:rPr>
        <w:t>OL</w:t>
      </w:r>
      <w:r>
        <w:rPr>
          <w:rFonts w:cs="Calibri" w:cstheme="minorHAnsi"/>
          <w:b/>
          <w:bCs/>
          <w:sz w:val="22"/>
          <w:u w:val="single"/>
        </w:rPr>
        <w:t xml:space="preserve"> is 0.5V</w:t>
      </w:r>
      <w:r>
        <w:rPr>
          <w:rFonts w:cs="Calibri" w:cstheme="minorHAnsi"/>
          <w:bCs/>
          <w:sz w:val="22"/>
        </w:rPr>
        <w:t>. What is the size of the resistor? Show the table for the GPIO registers and the hex values that will be needed for programming.</w:t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/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Asking for positive logic but provided ‘low voltage’ parameter. Assumed Vhigh = 3.2</w:t>
      </w:r>
      <w:r>
        <w:rPr>
          <w:rFonts w:cs="Calibri" w:cstheme="minorHAnsi"/>
          <w:bCs/>
          <w:sz w:val="22"/>
        </w:rPr>
        <w:t>V</w:t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Vs = 3.2 V</w:t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Vled = 1.5v</w:t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Iled = 20 mA</w:t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 xml:space="preserve">Resistor = </w:t>
      </w:r>
      <w:r>
        <w:rPr>
          <w:rFonts w:cs="Calibri" w:cstheme="minorHAnsi"/>
          <w:bCs/>
          <w:sz w:val="22"/>
        </w:rPr>
        <w:t>85</w:t>
      </w:r>
      <w:r>
        <w:rPr>
          <w:rFonts w:cs="Calibri" w:cstheme="minorHAnsi"/>
          <w:bCs/>
          <w:sz w:val="22"/>
        </w:rPr>
        <w:t xml:space="preserve"> ohms</w:t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GPIO port: portA = 0x40004000, bit 7 = 0x0200. 0X40004000+ 0x0200 = 0x40004200</w:t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 xml:space="preserve">GPIO port DIR =  1 for output to LED. </w:t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GPIO DEN  = 1 to enable</w:t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750" cy="3515995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ListParagraph"/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</w:r>
    </w:p>
    <w:p>
      <w:pPr>
        <w:pStyle w:val="ListParagraph"/>
        <w:numPr>
          <w:ilvl w:val="0"/>
          <w:numId w:val="2"/>
        </w:numPr>
        <w:ind w:left="0" w:hanging="0"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t>Interface an LED to Port A bit 4 using positive logic and sketch it. The LED parameters are 1.4V 2mA. Assume the microcontroller output voltage V</w:t>
      </w:r>
      <w:r>
        <w:rPr>
          <w:rFonts w:cs="Calibri" w:cstheme="minorHAnsi"/>
          <w:bCs/>
          <w:sz w:val="22"/>
          <w:vertAlign w:val="subscript"/>
        </w:rPr>
        <w:t>OH</w:t>
      </w:r>
      <w:r>
        <w:rPr>
          <w:rFonts w:cs="Calibri" w:cstheme="minorHAnsi"/>
          <w:bCs/>
          <w:sz w:val="22"/>
        </w:rPr>
        <w:t xml:space="preserve"> is 3.2V. What is the size of the resistor?</w:t>
      </w:r>
    </w:p>
    <w:p>
      <w:pPr>
        <w:pStyle w:val="ListParagraph"/>
        <w:spacing w:before="0" w:after="0"/>
        <w:ind w:left="0" w:hanging="0"/>
        <w:contextualSpacing/>
        <w:rPr>
          <w:rFonts w:cs="Calibri" w:cstheme="minorHAnsi"/>
          <w:bCs/>
          <w:sz w:val="22"/>
        </w:rPr>
      </w:pPr>
      <w:r>
        <w:rPr>
          <w:rFonts w:cs="Calibri" w:cstheme="minorHAnsi"/>
          <w:bCs/>
          <w:sz w:val="22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750" cy="3317240"/>
            <wp:effectExtent l="0" t="0" r="0" b="0"/>
            <wp:wrapSquare wrapText="largest"/>
            <wp:docPr id="8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before="0" w:after="0"/>
        <w:contextualSpacing/>
        <w:rPr>
          <w:sz w:val="24"/>
        </w:rPr>
      </w:pPr>
      <w:r>
        <w:rPr/>
        <w:drawing>
          <wp:inline distT="0" distB="0" distL="0" distR="0">
            <wp:extent cx="5507355" cy="4714875"/>
            <wp:effectExtent l="0" t="0" r="0" b="0"/>
            <wp:docPr id="9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21081" r="55445" b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sz w:val="24"/>
        </w:rPr>
      </w:pPr>
      <w:r>
        <w:rPr/>
        <w:drawing>
          <wp:inline distT="0" distB="0" distL="0" distR="0">
            <wp:extent cx="5528945" cy="7258050"/>
            <wp:effectExtent l="0" t="0" r="0" b="0"/>
            <wp:docPr id="10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0" t="0" r="58486" b="3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3"/>
      <w:footerReference w:type="default" r:id="rId14"/>
      <w:type w:val="nextPage"/>
      <w:pgSz w:w="12240" w:h="15840"/>
      <w:pgMar w:left="1350" w:right="1440" w:header="720" w:top="1440" w:footer="72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ucida Grande">
    <w:charset w:val="00"/>
    <w:family w:val="roman"/>
    <w:pitch w:val="variable"/>
  </w:font>
  <w:font w:name="Garamond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> PAGE </w:instrText>
    </w:r>
    <w:r>
      <w:rPr>
        <w:rStyle w:val="Pagenumber"/>
      </w:rPr>
      <w:fldChar w:fldCharType="separate"/>
    </w:r>
    <w:r>
      <w:rPr>
        <w:rStyle w:val="Pagenumber"/>
      </w:rPr>
      <w:t>7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widowControl w:val="false"/>
      <w:overflowPunct w:val="true"/>
      <w:spacing w:lineRule="atLeast" w:line="200" w:before="0" w:after="0"/>
      <w:ind w:left="6497" w:hanging="0"/>
      <w:rPr>
        <w:rFonts w:ascii="Times New Roman" w:hAnsi="Times New Roman" w:cs="Times New Roman"/>
        <w:szCs w:val="20"/>
      </w:rPr>
    </w:pPr>
    <w:r>
      <w:drawing>
        <wp:anchor behindDoc="1" distT="0" distB="0" distL="114300" distR="114300" simplePos="0" locked="0" layoutInCell="0" allowOverlap="1" relativeHeight="12">
          <wp:simplePos x="0" y="0"/>
          <wp:positionH relativeFrom="column">
            <wp:posOffset>2310765</wp:posOffset>
          </wp:positionH>
          <wp:positionV relativeFrom="paragraph">
            <wp:posOffset>-31115</wp:posOffset>
          </wp:positionV>
          <wp:extent cx="1445260" cy="558800"/>
          <wp:effectExtent l="0" t="0" r="0" b="0"/>
          <wp:wrapTopAndBottom/>
          <wp:docPr id="11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4526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Times New Roman" w:ascii="Times New Roman" w:hAnsi="Times New Roman"/>
        <w:szCs w:val="20"/>
      </w:rPr>
      <w:t xml:space="preserve">NAME: </w:t>
    </w:r>
    <w:r>
      <w:rPr>
        <w:rFonts w:cs="Times New Roman" w:ascii="Times New Roman" w:hAnsi="Times New Roman"/>
        <w:szCs w:val="20"/>
      </w:rPr>
      <w:t xml:space="preserve">Alexander J King </w:t>
      <w:br/>
      <w:t>R00852947</w:t>
      <w:br/>
      <w:t>10.4.21</w:t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7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76acc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acc"/>
    <w:pPr>
      <w:keepNext w:val="true"/>
      <w:keepLines/>
      <w:spacing w:before="240" w:after="0"/>
      <w:outlineLvl w:val="0"/>
    </w:pPr>
    <w:rPr>
      <w:rFonts w:ascii="Calibri" w:hAnsi="Calibri" w:eastAsia="ＭＳ ゴシック" w:cs="" w:cstheme="majorBidi" w:eastAsiaTheme="majorEastAs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acc"/>
    <w:pPr>
      <w:keepNext w:val="true"/>
      <w:keepLines/>
      <w:spacing w:before="40" w:after="0"/>
      <w:outlineLvl w:val="1"/>
    </w:pPr>
    <w:rPr>
      <w:rFonts w:ascii="Calibri" w:hAnsi="Calibri" w:eastAsia="ＭＳ ゴシック" w:cs="" w:cstheme="majorBidi" w:eastAsiaTheme="majorEastAsia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acc"/>
    <w:pPr>
      <w:keepNext w:val="true"/>
      <w:keepLines/>
      <w:spacing w:before="40" w:after="0"/>
      <w:outlineLvl w:val="2"/>
    </w:pPr>
    <w:rPr>
      <w:rFonts w:ascii="Calibri" w:hAnsi="Calibri" w:eastAsia="ＭＳ ゴシック" w:cs="" w:cstheme="majorBidi" w:eastAsiaTheme="majorEastAsia"/>
      <w:b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76acc"/>
    <w:rPr>
      <w:rFonts w:ascii="Calibri" w:hAnsi="Calibri" w:eastAsia="ＭＳ ゴシック" w:cs="" w:cstheme="majorBidi" w:eastAsiaTheme="majorEastAsia"/>
      <w:b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276acc"/>
    <w:rPr>
      <w:rFonts w:ascii="Calibri" w:hAnsi="Calibri" w:eastAsia="ＭＳ ゴシック" w:cs="" w:cstheme="majorBidi" w:eastAsiaTheme="majorEastAsia"/>
      <w:b/>
      <w:sz w:val="2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276acc"/>
    <w:rPr>
      <w:rFonts w:ascii="Calibri" w:hAnsi="Calibri" w:eastAsia="ＭＳ ゴシック" w:cs="" w:cstheme="majorBidi" w:eastAsiaTheme="majorEastAsia"/>
      <w:b/>
      <w:sz w:val="20"/>
      <w:szCs w:val="24"/>
    </w:rPr>
  </w:style>
  <w:style w:type="character" w:styleId="InternetLink">
    <w:name w:val="Hyperlink"/>
    <w:basedOn w:val="DefaultParagraphFont"/>
    <w:uiPriority w:val="99"/>
    <w:unhideWhenUsed/>
    <w:rsid w:val="00e73523"/>
    <w:rPr>
      <w:color w:val="0563C1" w:themeColor="hyperlink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31dfb"/>
    <w:rPr>
      <w:sz w:val="20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f31dfb"/>
    <w:rPr>
      <w:sz w:val="20"/>
    </w:rPr>
  </w:style>
  <w:style w:type="character" w:styleId="Pagenumber">
    <w:name w:val="page number"/>
    <w:basedOn w:val="DefaultParagraphFont"/>
    <w:uiPriority w:val="99"/>
    <w:semiHidden/>
    <w:unhideWhenUsed/>
    <w:qFormat/>
    <w:rsid w:val="00ec59e4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616589"/>
    <w:rPr>
      <w:rFonts w:ascii="Lucida Grande" w:hAnsi="Lucida Grande" w:cs="Lucida Grande"/>
      <w:sz w:val="18"/>
      <w:szCs w:val="18"/>
    </w:rPr>
  </w:style>
  <w:style w:type="character" w:styleId="VisitedInternetLink">
    <w:name w:val="FollowedHyperlink"/>
    <w:basedOn w:val="DefaultParagraphFont"/>
    <w:uiPriority w:val="99"/>
    <w:semiHidden/>
    <w:unhideWhenUsed/>
    <w:rsid w:val="0053615f"/>
    <w:rPr>
      <w:color w:val="954F72" w:themeColor="followedHyperlink"/>
      <w:u w:val="singl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b2525e"/>
    <w:rPr>
      <w:sz w:val="18"/>
      <w:szCs w:val="18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b2525e"/>
    <w:rPr>
      <w:sz w:val="24"/>
      <w:szCs w:val="24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b2525e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fe670e"/>
    <w:rPr>
      <w:b/>
      <w:bCs/>
    </w:rPr>
  </w:style>
  <w:style w:type="character" w:styleId="BulletListChar" w:customStyle="1">
    <w:name w:val="Bullet List Char"/>
    <w:link w:val="BulletList"/>
    <w:qFormat/>
    <w:rsid w:val="003d63ac"/>
    <w:rPr>
      <w:rFonts w:ascii="Garamond" w:hAnsi="Garamond" w:eastAsia="Times New Roman" w:cs="Times New Roman"/>
      <w:lang w:val="x-none" w:eastAsia="x-none"/>
    </w:rPr>
  </w:style>
  <w:style w:type="character" w:styleId="BodyTextChar" w:customStyle="1">
    <w:name w:val="BodyText Char"/>
    <w:basedOn w:val="DefaultParagraphFont"/>
    <w:link w:val="BodyText"/>
    <w:qFormat/>
    <w:rsid w:val="00124347"/>
    <w:rPr/>
  </w:style>
  <w:style w:type="character" w:styleId="HTMLCode">
    <w:name w:val="HTML Code"/>
    <w:basedOn w:val="DefaultParagraphFont"/>
    <w:uiPriority w:val="99"/>
    <w:semiHidden/>
    <w:unhideWhenUsed/>
    <w:qFormat/>
    <w:rsid w:val="00124347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 w:customStyle="1">
    <w:name w:val="Body Text"/>
    <w:basedOn w:val="Normal"/>
    <w:link w:val="BodyTextChar"/>
    <w:rsid w:val="00124347"/>
    <w:pPr>
      <w:spacing w:lineRule="auto" w:line="240" w:before="0" w:after="150"/>
      <w:ind w:left="1138" w:hanging="0"/>
      <w:jc w:val="both"/>
    </w:pPr>
    <w:rPr>
      <w:sz w:val="22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276acc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0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2a47b7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31dfb"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31dfb"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16589"/>
    <w:pPr>
      <w:spacing w:lineRule="auto" w:line="240" w:before="0" w:after="0"/>
    </w:pPr>
    <w:rPr>
      <w:rFonts w:ascii="Lucida Grande" w:hAnsi="Lucida Grande" w:cs="Lucida Grande"/>
      <w:sz w:val="18"/>
      <w:szCs w:val="18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b2525e"/>
    <w:pPr>
      <w:spacing w:lineRule="auto" w:line="240"/>
    </w:pPr>
    <w:rPr>
      <w:sz w:val="24"/>
      <w:szCs w:val="24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b2525e"/>
    <w:pPr/>
    <w:rPr>
      <w:b/>
      <w:bCs/>
      <w:sz w:val="20"/>
      <w:szCs w:val="20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3942ff"/>
    <w:pPr>
      <w:spacing w:lineRule="auto" w:line="240" w:before="0" w:after="200"/>
    </w:pPr>
    <w:rPr>
      <w:b/>
      <w:bCs/>
      <w:color w:val="5B9BD5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873d28"/>
    <w:pPr>
      <w:spacing w:lineRule="auto" w:line="240" w:beforeAutospacing="1" w:afterAutospacing="1"/>
    </w:pPr>
    <w:rPr>
      <w:rFonts w:ascii="Times" w:hAnsi="Times" w:cs="Times New Roman"/>
      <w:szCs w:val="20"/>
    </w:rPr>
  </w:style>
  <w:style w:type="paragraph" w:styleId="Default" w:customStyle="1">
    <w:name w:val="Default"/>
    <w:qFormat/>
    <w:rsid w:val="00e82fa2"/>
    <w:pPr>
      <w:widowControl/>
      <w:bidi w:val="0"/>
      <w:spacing w:lineRule="auto" w:line="240" w:before="0" w:after="0"/>
      <w:jc w:val="left"/>
    </w:pPr>
    <w:rPr>
      <w:rFonts w:ascii="Arial" w:hAnsi="Arial" w:cs="Arial" w:eastAsia="Calibri"/>
      <w:color w:val="000000"/>
      <w:kern w:val="0"/>
      <w:sz w:val="24"/>
      <w:szCs w:val="24"/>
      <w:lang w:val="en-US" w:eastAsia="en-US" w:bidi="ar-SA"/>
    </w:rPr>
  </w:style>
  <w:style w:type="paragraph" w:styleId="BulletList" w:customStyle="1">
    <w:name w:val="Bullet List"/>
    <w:basedOn w:val="NoSpacing"/>
    <w:link w:val="BulletListChar"/>
    <w:qFormat/>
    <w:rsid w:val="003d63ac"/>
    <w:pPr>
      <w:ind w:left="1440" w:hanging="0"/>
    </w:pPr>
    <w:rPr>
      <w:rFonts w:ascii="Garamond" w:hAnsi="Garamond" w:eastAsia="Times New Roman" w:cs="Times New Roman"/>
      <w:sz w:val="22"/>
      <w:lang w:val="x-none" w:eastAsia="x-no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igure">
    <w:name w:val="Figure"/>
    <w:basedOn w:val="Caption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477b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ti.com/lit/ds/spms376e/spms376e.pdf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hyperlink" Target="https://www.youtube.com/watch?v=du1c7LVPDFA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9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2C0D04-E25E-48AE-A3EA-C16C412F4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LibreOffice/7.1.1.2$Windows_X86_64 LibreOffice_project/fe0b08f4af1bacafe4c7ecc87ce55bb426164676</Application>
  <AppVersion>15.0000</AppVersion>
  <Pages>9</Pages>
  <Words>1009</Words>
  <Characters>4791</Characters>
  <CharactersWithSpaces>5785</CharactersWithSpaces>
  <Paragraphs>75</Paragraphs>
  <Company>The University of Toledo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2021-09-05T23:18:00Z</dcterms:created>
  <dc:creator>Dr. Mubenga</dc:creator>
  <dc:description/>
  <cp:keywords>UTC_Course UTC_Course Syllabus Template</cp:keywords>
  <dc:language>en-US</dc:language>
  <cp:lastModifiedBy/>
  <cp:lastPrinted>2018-01-22T19:26:00Z</cp:lastPrinted>
  <dcterms:modified xsi:type="dcterms:W3CDTF">2021-10-04T20:56:53Z</dcterms:modified>
  <cp:revision>5</cp:revision>
  <dc:subject/>
  <dc:title>UTC_Course Syllabus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