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62162" w14:textId="37061662" w:rsidR="00164448" w:rsidRDefault="001F573C">
      <w:pPr>
        <w:jc w:val="center"/>
        <w:rPr>
          <w:sz w:val="52"/>
        </w:rPr>
      </w:pPr>
      <w:r>
        <w:rPr>
          <w:rFonts w:ascii="微软雅黑" w:eastAsia="微软雅黑" w:hAnsi="微软雅黑" w:hint="eastAsia"/>
          <w:noProof/>
          <w:color w:val="000000"/>
          <w:kern w:val="0"/>
          <w:szCs w:val="21"/>
        </w:rPr>
        <w:drawing>
          <wp:anchor distT="0" distB="0" distL="114300" distR="114300" simplePos="0" relativeHeight="251658240" behindDoc="0" locked="0" layoutInCell="1" allowOverlap="1" wp14:anchorId="7F957F7F" wp14:editId="3F6E7922">
            <wp:simplePos x="0" y="0"/>
            <wp:positionH relativeFrom="margin">
              <wp:align>left</wp:align>
            </wp:positionH>
            <wp:positionV relativeFrom="paragraph">
              <wp:posOffset>111</wp:posOffset>
            </wp:positionV>
            <wp:extent cx="1001395" cy="433070"/>
            <wp:effectExtent l="0" t="0" r="8255" b="5080"/>
            <wp:wrapSquare wrapText="bothSides"/>
            <wp:docPr id="1013752751" name="图片 101375275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9"/>
                    <a:stretch>
                      <a:fillRect/>
                    </a:stretch>
                  </pic:blipFill>
                  <pic:spPr>
                    <a:xfrm>
                      <a:off x="0" y="0"/>
                      <a:ext cx="1001395" cy="433070"/>
                    </a:xfrm>
                    <a:prstGeom prst="rect">
                      <a:avLst/>
                    </a:prstGeom>
                  </pic:spPr>
                </pic:pic>
              </a:graphicData>
            </a:graphic>
          </wp:anchor>
        </w:drawing>
      </w:r>
    </w:p>
    <w:p w14:paraId="552B6D90" w14:textId="77777777" w:rsidR="00164448" w:rsidRDefault="00164448">
      <w:pPr>
        <w:jc w:val="center"/>
        <w:rPr>
          <w:sz w:val="52"/>
        </w:rPr>
      </w:pPr>
    </w:p>
    <w:p w14:paraId="7E1719A8" w14:textId="77777777" w:rsidR="00164448" w:rsidRDefault="00164448">
      <w:pPr>
        <w:jc w:val="center"/>
        <w:rPr>
          <w:sz w:val="52"/>
        </w:rPr>
      </w:pPr>
    </w:p>
    <w:p w14:paraId="574034E5" w14:textId="77777777" w:rsidR="00164448" w:rsidRDefault="00164448">
      <w:pPr>
        <w:jc w:val="center"/>
        <w:rPr>
          <w:sz w:val="52"/>
        </w:rPr>
      </w:pPr>
    </w:p>
    <w:p w14:paraId="553A2090" w14:textId="77777777" w:rsidR="00164448" w:rsidRDefault="00000000">
      <w:pPr>
        <w:jc w:val="center"/>
        <w:rPr>
          <w:rFonts w:ascii="黑体" w:eastAsia="黑体"/>
          <w:b/>
          <w:sz w:val="48"/>
          <w:szCs w:val="48"/>
        </w:rPr>
      </w:pPr>
      <w:r>
        <w:rPr>
          <w:rFonts w:ascii="黑体" w:eastAsia="黑体" w:hint="eastAsia"/>
          <w:b/>
          <w:sz w:val="48"/>
          <w:szCs w:val="48"/>
        </w:rPr>
        <w:t>科技合作协议</w:t>
      </w:r>
    </w:p>
    <w:p w14:paraId="32001951" w14:textId="77777777" w:rsidR="00164448" w:rsidRDefault="00164448">
      <w:pPr>
        <w:jc w:val="both"/>
        <w:rPr>
          <w:sz w:val="28"/>
        </w:rPr>
      </w:pPr>
    </w:p>
    <w:p w14:paraId="48D80C92" w14:textId="77777777" w:rsidR="00164448" w:rsidRDefault="00164448">
      <w:pPr>
        <w:jc w:val="center"/>
        <w:rPr>
          <w:sz w:val="28"/>
        </w:rPr>
      </w:pPr>
    </w:p>
    <w:p w14:paraId="23671635" w14:textId="774BE579" w:rsidR="00164448" w:rsidRDefault="00000000">
      <w:pPr>
        <w:spacing w:line="360" w:lineRule="auto"/>
        <w:ind w:firstLineChars="100" w:firstLine="361"/>
        <w:jc w:val="center"/>
        <w:rPr>
          <w:b/>
          <w:bCs/>
          <w:sz w:val="36"/>
          <w:u w:val="single"/>
        </w:rPr>
      </w:pPr>
      <w:r>
        <w:rPr>
          <w:b/>
          <w:bCs/>
          <w:sz w:val="36"/>
        </w:rPr>
        <w:t>项目名称</w:t>
      </w:r>
      <w:r>
        <w:rPr>
          <w:rFonts w:hint="eastAsia"/>
          <w:b/>
          <w:bCs/>
          <w:sz w:val="36"/>
        </w:rPr>
        <w:t>：</w:t>
      </w:r>
      <w:r>
        <w:rPr>
          <w:rFonts w:hint="eastAsia"/>
          <w:b/>
          <w:bCs/>
          <w:sz w:val="36"/>
          <w:u w:val="single"/>
        </w:rPr>
        <w:t xml:space="preserve"> </w:t>
      </w:r>
      <w:r w:rsidR="00A57365">
        <w:rPr>
          <w:rFonts w:hint="eastAsia"/>
          <w:b/>
          <w:bCs/>
          <w:sz w:val="36"/>
          <w:u w:val="single"/>
        </w:rPr>
        <w:t>XX</w:t>
      </w:r>
      <w:r w:rsidR="00A57365">
        <w:rPr>
          <w:rFonts w:hint="eastAsia"/>
          <w:b/>
          <w:bCs/>
          <w:sz w:val="36"/>
          <w:u w:val="single"/>
        </w:rPr>
        <w:t>（单位）</w:t>
      </w:r>
      <w:r w:rsidR="00A57365">
        <w:rPr>
          <w:rFonts w:hint="eastAsia"/>
          <w:b/>
          <w:bCs/>
          <w:sz w:val="36"/>
          <w:u w:val="single"/>
        </w:rPr>
        <w:t>XX</w:t>
      </w:r>
      <w:r w:rsidR="00A57365">
        <w:rPr>
          <w:rFonts w:hint="eastAsia"/>
          <w:b/>
          <w:bCs/>
          <w:sz w:val="36"/>
          <w:u w:val="single"/>
        </w:rPr>
        <w:t>（物种）</w:t>
      </w:r>
      <w:r w:rsidR="00A57365">
        <w:rPr>
          <w:rFonts w:hint="eastAsia"/>
          <w:b/>
          <w:bCs/>
          <w:sz w:val="36"/>
          <w:u w:val="single"/>
        </w:rPr>
        <w:t>XX</w:t>
      </w:r>
      <w:r w:rsidR="00A57365">
        <w:rPr>
          <w:rFonts w:hint="eastAsia"/>
          <w:b/>
          <w:bCs/>
          <w:sz w:val="36"/>
          <w:u w:val="single"/>
        </w:rPr>
        <w:t>组织</w:t>
      </w:r>
      <w:commentRangeStart w:id="0"/>
      <w:r>
        <w:rPr>
          <w:rFonts w:hint="eastAsia"/>
          <w:b/>
          <w:bCs/>
          <w:sz w:val="36"/>
          <w:u w:val="single"/>
        </w:rPr>
        <w:t>样本时空组学研究</w:t>
      </w:r>
      <w:r>
        <w:rPr>
          <w:rFonts w:hint="eastAsia"/>
          <w:b/>
          <w:bCs/>
          <w:sz w:val="36"/>
          <w:u w:val="single"/>
        </w:rPr>
        <w:t xml:space="preserve">   </w:t>
      </w:r>
      <w:commentRangeEnd w:id="0"/>
      <w:r w:rsidR="006C0330">
        <w:rPr>
          <w:rStyle w:val="af"/>
          <w:rFonts w:asciiTheme="minorHAnsi" w:eastAsiaTheme="minorEastAsia" w:hAnsiTheme="minorHAnsi" w:cstheme="minorBidi"/>
        </w:rPr>
        <w:commentReference w:id="0"/>
      </w:r>
      <w:r>
        <w:rPr>
          <w:rFonts w:hint="eastAsia"/>
          <w:b/>
          <w:bCs/>
          <w:sz w:val="36"/>
          <w:u w:val="single"/>
        </w:rPr>
        <w:t xml:space="preserve">        </w:t>
      </w:r>
    </w:p>
    <w:p w14:paraId="44CBA893" w14:textId="77777777" w:rsidR="00164448" w:rsidRPr="00A57365" w:rsidRDefault="00164448">
      <w:pPr>
        <w:spacing w:line="192" w:lineRule="auto"/>
        <w:rPr>
          <w:b/>
          <w:bCs/>
          <w:sz w:val="36"/>
        </w:rPr>
      </w:pPr>
    </w:p>
    <w:p w14:paraId="540EE784" w14:textId="77777777" w:rsidR="00164448" w:rsidRDefault="00164448">
      <w:pPr>
        <w:spacing w:line="360" w:lineRule="auto"/>
        <w:ind w:firstLineChars="100" w:firstLine="361"/>
        <w:jc w:val="center"/>
        <w:rPr>
          <w:b/>
          <w:bCs/>
          <w:sz w:val="36"/>
          <w:u w:val="single"/>
        </w:rPr>
      </w:pPr>
    </w:p>
    <w:p w14:paraId="5AD4A42B" w14:textId="77777777" w:rsidR="00164448" w:rsidRPr="006C0330" w:rsidRDefault="00164448">
      <w:pPr>
        <w:spacing w:line="192" w:lineRule="auto"/>
        <w:rPr>
          <w:b/>
          <w:bCs/>
          <w:sz w:val="36"/>
        </w:rPr>
      </w:pPr>
    </w:p>
    <w:p w14:paraId="2AAAF112" w14:textId="77777777" w:rsidR="00164448" w:rsidRDefault="00164448">
      <w:pPr>
        <w:spacing w:line="520" w:lineRule="exact"/>
        <w:ind w:firstLine="1080"/>
        <w:rPr>
          <w:b/>
          <w:bCs/>
          <w:sz w:val="36"/>
          <w:u w:val="single"/>
        </w:rPr>
      </w:pPr>
    </w:p>
    <w:p w14:paraId="7AEF0525" w14:textId="77777777" w:rsidR="00164448" w:rsidRDefault="00164448">
      <w:pPr>
        <w:spacing w:line="520" w:lineRule="exact"/>
        <w:ind w:firstLine="425"/>
        <w:rPr>
          <w:b/>
          <w:bCs/>
          <w:sz w:val="36"/>
        </w:rPr>
      </w:pPr>
    </w:p>
    <w:tbl>
      <w:tblPr>
        <w:tblStyle w:val="ae"/>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536"/>
        <w:gridCol w:w="6692"/>
      </w:tblGrid>
      <w:tr w:rsidR="00164448" w14:paraId="27BAE843" w14:textId="77777777">
        <w:trPr>
          <w:trHeight w:val="529"/>
          <w:jc w:val="center"/>
        </w:trPr>
        <w:tc>
          <w:tcPr>
            <w:tcW w:w="1844" w:type="dxa"/>
            <w:vAlign w:val="bottom"/>
          </w:tcPr>
          <w:p w14:paraId="3EA552D4" w14:textId="77777777" w:rsidR="00164448"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甲方</w:t>
            </w:r>
          </w:p>
        </w:tc>
        <w:tc>
          <w:tcPr>
            <w:tcW w:w="536" w:type="dxa"/>
            <w:vAlign w:val="bottom"/>
          </w:tcPr>
          <w:p w14:paraId="6767688E" w14:textId="77777777" w:rsidR="00164448"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left w:val="nil"/>
              <w:bottom w:val="single" w:sz="4" w:space="0" w:color="auto"/>
              <w:right w:val="nil"/>
            </w:tcBorders>
            <w:vAlign w:val="bottom"/>
          </w:tcPr>
          <w:p w14:paraId="0522EBC0" w14:textId="7CC5597D" w:rsidR="00164448" w:rsidRPr="006C0330" w:rsidRDefault="00164448">
            <w:pPr>
              <w:adjustRightInd w:val="0"/>
              <w:snapToGrid w:val="0"/>
              <w:jc w:val="center"/>
              <w:rPr>
                <w:rFonts w:ascii="等线" w:eastAsia="等线" w:hAnsi="等线" w:hint="eastAsia"/>
                <w:sz w:val="32"/>
                <w:szCs w:val="32"/>
              </w:rPr>
            </w:pPr>
          </w:p>
        </w:tc>
      </w:tr>
      <w:tr w:rsidR="00164448" w14:paraId="5B923503" w14:textId="77777777">
        <w:trPr>
          <w:trHeight w:val="529"/>
          <w:jc w:val="center"/>
        </w:trPr>
        <w:tc>
          <w:tcPr>
            <w:tcW w:w="1844" w:type="dxa"/>
            <w:vAlign w:val="bottom"/>
          </w:tcPr>
          <w:p w14:paraId="486D1F11" w14:textId="77777777" w:rsidR="00164448"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乙方</w:t>
            </w:r>
          </w:p>
        </w:tc>
        <w:tc>
          <w:tcPr>
            <w:tcW w:w="536" w:type="dxa"/>
            <w:vAlign w:val="bottom"/>
          </w:tcPr>
          <w:p w14:paraId="1D4DA904" w14:textId="77777777" w:rsidR="00164448"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4759D020" w14:textId="77777777" w:rsidR="00164448" w:rsidRPr="006C0330" w:rsidRDefault="00000000">
            <w:pPr>
              <w:adjustRightInd w:val="0"/>
              <w:snapToGrid w:val="0"/>
              <w:jc w:val="center"/>
              <w:rPr>
                <w:rFonts w:ascii="等线" w:eastAsia="等线" w:hAnsi="等线" w:hint="eastAsia"/>
                <w:sz w:val="32"/>
                <w:szCs w:val="32"/>
              </w:rPr>
            </w:pPr>
            <w:r w:rsidRPr="006C0330">
              <w:rPr>
                <w:rFonts w:ascii="等线" w:eastAsia="等线" w:hAnsi="等线" w:hint="eastAsia"/>
                <w:sz w:val="32"/>
                <w:szCs w:val="32"/>
              </w:rPr>
              <w:t>康美华大基因技术有限公司</w:t>
            </w:r>
          </w:p>
        </w:tc>
      </w:tr>
      <w:tr w:rsidR="00164448" w14:paraId="20CFC9A3" w14:textId="77777777">
        <w:trPr>
          <w:trHeight w:val="529"/>
          <w:jc w:val="center"/>
        </w:trPr>
        <w:tc>
          <w:tcPr>
            <w:tcW w:w="1844" w:type="dxa"/>
            <w:vAlign w:val="bottom"/>
          </w:tcPr>
          <w:p w14:paraId="1308A8AE" w14:textId="77777777" w:rsidR="00164448"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签订时间</w:t>
            </w:r>
          </w:p>
        </w:tc>
        <w:tc>
          <w:tcPr>
            <w:tcW w:w="536" w:type="dxa"/>
            <w:vAlign w:val="bottom"/>
          </w:tcPr>
          <w:p w14:paraId="4E3BE6F7" w14:textId="77777777" w:rsidR="00164448"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6B185DB5" w14:textId="3A0704B3" w:rsidR="00164448" w:rsidRPr="006C0330" w:rsidRDefault="00164448">
            <w:pPr>
              <w:adjustRightInd w:val="0"/>
              <w:snapToGrid w:val="0"/>
              <w:jc w:val="center"/>
              <w:rPr>
                <w:rFonts w:ascii="等线" w:eastAsia="等线" w:hAnsi="等线" w:hint="eastAsia"/>
                <w:sz w:val="32"/>
                <w:szCs w:val="32"/>
              </w:rPr>
            </w:pPr>
          </w:p>
        </w:tc>
      </w:tr>
      <w:tr w:rsidR="00164448" w14:paraId="5298B9AE" w14:textId="77777777">
        <w:trPr>
          <w:trHeight w:val="529"/>
          <w:jc w:val="center"/>
        </w:trPr>
        <w:tc>
          <w:tcPr>
            <w:tcW w:w="1844" w:type="dxa"/>
            <w:vAlign w:val="bottom"/>
          </w:tcPr>
          <w:p w14:paraId="5E7746CF" w14:textId="77777777" w:rsidR="00164448"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签订地点</w:t>
            </w:r>
          </w:p>
        </w:tc>
        <w:tc>
          <w:tcPr>
            <w:tcW w:w="536" w:type="dxa"/>
            <w:vAlign w:val="bottom"/>
          </w:tcPr>
          <w:p w14:paraId="20E44FD0" w14:textId="77777777" w:rsidR="00164448"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71D6A584" w14:textId="77777777" w:rsidR="00164448" w:rsidRDefault="00000000">
            <w:pPr>
              <w:adjustRightInd w:val="0"/>
              <w:snapToGrid w:val="0"/>
              <w:jc w:val="center"/>
              <w:rPr>
                <w:rFonts w:ascii="等线" w:eastAsia="等线" w:hAnsi="等线" w:hint="eastAsia"/>
                <w:sz w:val="32"/>
                <w:szCs w:val="32"/>
                <w:lang w:eastAsia="zh-Hans"/>
              </w:rPr>
            </w:pPr>
            <w:r>
              <w:rPr>
                <w:rFonts w:ascii="等线" w:eastAsia="等线" w:hAnsi="等线" w:hint="eastAsia"/>
                <w:sz w:val="32"/>
                <w:szCs w:val="32"/>
                <w:lang w:eastAsia="zh-Hans"/>
              </w:rPr>
              <w:t>中国</w:t>
            </w:r>
            <w:r>
              <w:rPr>
                <w:rFonts w:ascii="等线" w:eastAsia="等线" w:hAnsi="等线"/>
                <w:sz w:val="32"/>
                <w:szCs w:val="32"/>
                <w:lang w:eastAsia="zh-Hans"/>
              </w:rPr>
              <w:t xml:space="preserve"> </w:t>
            </w:r>
            <w:r>
              <w:rPr>
                <w:rFonts w:ascii="等线" w:eastAsia="等线" w:hAnsi="等线" w:hint="eastAsia"/>
                <w:sz w:val="32"/>
                <w:szCs w:val="32"/>
              </w:rPr>
              <w:t>深圳</w:t>
            </w:r>
          </w:p>
        </w:tc>
      </w:tr>
      <w:tr w:rsidR="00164448" w14:paraId="2F811458" w14:textId="77777777">
        <w:trPr>
          <w:trHeight w:val="529"/>
          <w:jc w:val="center"/>
        </w:trPr>
        <w:tc>
          <w:tcPr>
            <w:tcW w:w="1844" w:type="dxa"/>
            <w:vAlign w:val="bottom"/>
          </w:tcPr>
          <w:p w14:paraId="48182473" w14:textId="77777777" w:rsidR="00164448" w:rsidRDefault="00000000">
            <w:pPr>
              <w:adjustRightInd w:val="0"/>
              <w:snapToGrid w:val="0"/>
              <w:jc w:val="distribute"/>
              <w:rPr>
                <w:rFonts w:ascii="等线" w:eastAsia="等线" w:hAnsi="等线" w:hint="eastAsia"/>
                <w:b/>
                <w:bCs/>
                <w:sz w:val="32"/>
                <w:szCs w:val="32"/>
              </w:rPr>
            </w:pPr>
            <w:r>
              <w:rPr>
                <w:rFonts w:ascii="等线" w:eastAsia="等线" w:hAnsi="等线" w:hint="eastAsia"/>
                <w:b/>
                <w:bCs/>
                <w:sz w:val="32"/>
                <w:szCs w:val="32"/>
              </w:rPr>
              <w:t>有效期限</w:t>
            </w:r>
          </w:p>
        </w:tc>
        <w:tc>
          <w:tcPr>
            <w:tcW w:w="536" w:type="dxa"/>
            <w:vAlign w:val="bottom"/>
          </w:tcPr>
          <w:p w14:paraId="613B1A41" w14:textId="77777777" w:rsidR="00164448" w:rsidRDefault="00000000">
            <w:pPr>
              <w:adjustRightInd w:val="0"/>
              <w:snapToGrid w:val="0"/>
              <w:rPr>
                <w:rFonts w:ascii="等线" w:eastAsia="等线" w:hAnsi="等线" w:hint="eastAsia"/>
                <w:sz w:val="32"/>
                <w:szCs w:val="32"/>
              </w:rPr>
            </w:pPr>
            <w:r>
              <w:rPr>
                <w:rFonts w:ascii="等线" w:eastAsia="等线" w:hAnsi="等线" w:hint="eastAsia"/>
                <w:sz w:val="32"/>
                <w:szCs w:val="32"/>
              </w:rPr>
              <w:t>：</w:t>
            </w:r>
          </w:p>
        </w:tc>
        <w:tc>
          <w:tcPr>
            <w:tcW w:w="6692" w:type="dxa"/>
            <w:tcBorders>
              <w:top w:val="single" w:sz="4" w:space="0" w:color="auto"/>
              <w:left w:val="nil"/>
              <w:bottom w:val="single" w:sz="4" w:space="0" w:color="auto"/>
              <w:right w:val="nil"/>
            </w:tcBorders>
            <w:vAlign w:val="bottom"/>
          </w:tcPr>
          <w:p w14:paraId="336B1E95" w14:textId="091EC873" w:rsidR="00164448" w:rsidRDefault="00000000">
            <w:pPr>
              <w:adjustRightInd w:val="0"/>
              <w:snapToGrid w:val="0"/>
              <w:jc w:val="center"/>
              <w:rPr>
                <w:rFonts w:ascii="等线" w:eastAsia="等线" w:hAnsi="等线" w:hint="eastAsia"/>
                <w:sz w:val="32"/>
                <w:szCs w:val="32"/>
              </w:rPr>
            </w:pPr>
            <w:commentRangeStart w:id="1"/>
            <w:r>
              <w:rPr>
                <w:rFonts w:ascii="等线" w:eastAsia="等线" w:hAnsi="等线" w:hint="eastAsia"/>
                <w:sz w:val="32"/>
                <w:szCs w:val="32"/>
              </w:rPr>
              <w:t>2024年</w:t>
            </w:r>
            <w:r w:rsidR="00A57365">
              <w:rPr>
                <w:rFonts w:ascii="等线" w:eastAsia="等线" w:hAnsi="等线" w:hint="eastAsia"/>
                <w:sz w:val="32"/>
                <w:szCs w:val="32"/>
              </w:rPr>
              <w:t>XX</w:t>
            </w:r>
            <w:r>
              <w:rPr>
                <w:rFonts w:ascii="等线" w:eastAsia="等线" w:hAnsi="等线" w:hint="eastAsia"/>
                <w:sz w:val="32"/>
                <w:szCs w:val="32"/>
              </w:rPr>
              <w:t>月</w:t>
            </w:r>
            <w:r w:rsidR="00A57365">
              <w:rPr>
                <w:rFonts w:ascii="等线" w:eastAsia="等线" w:hAnsi="等线" w:hint="eastAsia"/>
                <w:sz w:val="32"/>
                <w:szCs w:val="32"/>
              </w:rPr>
              <w:t>XX</w:t>
            </w:r>
            <w:r>
              <w:rPr>
                <w:rFonts w:ascii="等线" w:eastAsia="等线" w:hAnsi="等线" w:hint="eastAsia"/>
                <w:sz w:val="32"/>
                <w:szCs w:val="32"/>
              </w:rPr>
              <w:t>日至2025年</w:t>
            </w:r>
            <w:r w:rsidR="00A57365">
              <w:rPr>
                <w:rFonts w:ascii="等线" w:eastAsia="等线" w:hAnsi="等线" w:hint="eastAsia"/>
                <w:sz w:val="32"/>
                <w:szCs w:val="32"/>
              </w:rPr>
              <w:t>XX</w:t>
            </w:r>
            <w:r>
              <w:rPr>
                <w:rFonts w:ascii="等线" w:eastAsia="等线" w:hAnsi="等线" w:hint="eastAsia"/>
                <w:sz w:val="32"/>
                <w:szCs w:val="32"/>
              </w:rPr>
              <w:t>月</w:t>
            </w:r>
            <w:r w:rsidR="00A57365">
              <w:rPr>
                <w:rFonts w:ascii="等线" w:eastAsia="等线" w:hAnsi="等线" w:hint="eastAsia"/>
                <w:sz w:val="32"/>
                <w:szCs w:val="32"/>
              </w:rPr>
              <w:t>XX</w:t>
            </w:r>
            <w:r>
              <w:rPr>
                <w:rFonts w:ascii="等线" w:eastAsia="等线" w:hAnsi="等线" w:hint="eastAsia"/>
                <w:sz w:val="32"/>
                <w:szCs w:val="32"/>
              </w:rPr>
              <w:t>日</w:t>
            </w:r>
            <w:commentRangeEnd w:id="1"/>
            <w:r w:rsidR="006C0330">
              <w:rPr>
                <w:rStyle w:val="af"/>
                <w:rFonts w:asciiTheme="minorHAnsi" w:eastAsiaTheme="minorEastAsia" w:hAnsiTheme="minorHAnsi" w:cstheme="minorBidi"/>
              </w:rPr>
              <w:commentReference w:id="1"/>
            </w:r>
          </w:p>
        </w:tc>
      </w:tr>
    </w:tbl>
    <w:p w14:paraId="05F6421F" w14:textId="77777777" w:rsidR="00164448" w:rsidRDefault="00164448">
      <w:pPr>
        <w:spacing w:line="520" w:lineRule="exact"/>
        <w:ind w:firstLine="425"/>
        <w:rPr>
          <w:b/>
          <w:bCs/>
          <w:sz w:val="36"/>
        </w:rPr>
      </w:pPr>
    </w:p>
    <w:p w14:paraId="5353640C" w14:textId="77777777" w:rsidR="00164448" w:rsidRDefault="00164448">
      <w:pPr>
        <w:spacing w:line="520" w:lineRule="exact"/>
        <w:ind w:firstLine="425"/>
        <w:rPr>
          <w:b/>
          <w:bCs/>
          <w:sz w:val="36"/>
        </w:rPr>
      </w:pPr>
    </w:p>
    <w:p w14:paraId="4131F075" w14:textId="77777777" w:rsidR="00164448" w:rsidRDefault="00164448">
      <w:pPr>
        <w:spacing w:line="520" w:lineRule="exact"/>
        <w:ind w:firstLine="425"/>
        <w:rPr>
          <w:b/>
          <w:bCs/>
          <w:sz w:val="36"/>
        </w:rPr>
      </w:pPr>
    </w:p>
    <w:p w14:paraId="33E29903" w14:textId="77777777" w:rsidR="00164448" w:rsidRDefault="00164448">
      <w:pPr>
        <w:spacing w:line="520" w:lineRule="exact"/>
        <w:ind w:firstLine="425"/>
        <w:rPr>
          <w:b/>
          <w:bCs/>
          <w:sz w:val="36"/>
        </w:rPr>
      </w:pPr>
    </w:p>
    <w:p w14:paraId="2A1A1062" w14:textId="77777777" w:rsidR="00164448" w:rsidRDefault="00164448" w:rsidP="00A57365">
      <w:pPr>
        <w:spacing w:line="520" w:lineRule="exact"/>
        <w:rPr>
          <w:sz w:val="36"/>
        </w:rPr>
      </w:pPr>
    </w:p>
    <w:p w14:paraId="44F35326" w14:textId="77777777" w:rsidR="00164448" w:rsidRDefault="00164448">
      <w:pPr>
        <w:spacing w:line="360" w:lineRule="auto"/>
        <w:rPr>
          <w:rFonts w:ascii="宋体" w:hAnsi="宋体" w:hint="eastAsia"/>
          <w:sz w:val="24"/>
          <w:szCs w:val="24"/>
        </w:rPr>
      </w:pPr>
    </w:p>
    <w:tbl>
      <w:tblPr>
        <w:tblStyle w:val="ae"/>
        <w:tblW w:w="83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436"/>
        <w:gridCol w:w="6532"/>
      </w:tblGrid>
      <w:tr w:rsidR="00164448" w14:paraId="25D61FF5" w14:textId="77777777">
        <w:trPr>
          <w:trHeight w:val="529"/>
          <w:jc w:val="center"/>
        </w:trPr>
        <w:tc>
          <w:tcPr>
            <w:tcW w:w="1418" w:type="dxa"/>
            <w:vAlign w:val="bottom"/>
          </w:tcPr>
          <w:p w14:paraId="45C9A096"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甲方</w:t>
            </w:r>
          </w:p>
        </w:tc>
        <w:tc>
          <w:tcPr>
            <w:tcW w:w="436" w:type="dxa"/>
            <w:vAlign w:val="bottom"/>
          </w:tcPr>
          <w:p w14:paraId="632274C7"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3BE6F1C6" w14:textId="79C637E5" w:rsidR="00164448" w:rsidRPr="006C0330" w:rsidRDefault="00164448">
            <w:pPr>
              <w:adjustRightInd w:val="0"/>
              <w:snapToGrid w:val="0"/>
              <w:jc w:val="center"/>
              <w:rPr>
                <w:rFonts w:ascii="等线" w:eastAsia="等线" w:hAnsi="等线" w:hint="eastAsia"/>
                <w:color w:val="FF0000"/>
                <w:sz w:val="22"/>
              </w:rPr>
            </w:pPr>
          </w:p>
        </w:tc>
      </w:tr>
      <w:tr w:rsidR="00164448" w14:paraId="675AF579" w14:textId="77777777">
        <w:trPr>
          <w:trHeight w:val="529"/>
          <w:jc w:val="center"/>
        </w:trPr>
        <w:tc>
          <w:tcPr>
            <w:tcW w:w="1418" w:type="dxa"/>
            <w:vAlign w:val="bottom"/>
          </w:tcPr>
          <w:p w14:paraId="2294CA7B"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4128874E"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4ADBA522" w14:textId="6E02BAD4" w:rsidR="00164448" w:rsidRPr="006C0330" w:rsidRDefault="00164448">
            <w:pPr>
              <w:adjustRightInd w:val="0"/>
              <w:snapToGrid w:val="0"/>
              <w:jc w:val="center"/>
              <w:rPr>
                <w:rFonts w:ascii="等线" w:eastAsia="等线" w:hAnsi="等线" w:hint="eastAsia"/>
                <w:color w:val="FF0000"/>
                <w:sz w:val="22"/>
                <w:lang w:eastAsia="zh-Hans"/>
              </w:rPr>
            </w:pPr>
          </w:p>
        </w:tc>
      </w:tr>
      <w:tr w:rsidR="00164448" w14:paraId="7ADDC6BC" w14:textId="77777777">
        <w:trPr>
          <w:trHeight w:val="529"/>
          <w:jc w:val="center"/>
        </w:trPr>
        <w:tc>
          <w:tcPr>
            <w:tcW w:w="1418" w:type="dxa"/>
            <w:vAlign w:val="bottom"/>
          </w:tcPr>
          <w:p w14:paraId="278800EB"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279808AC"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0E916509" w14:textId="5029C8A1" w:rsidR="00164448" w:rsidRPr="006C0330" w:rsidRDefault="00164448">
            <w:pPr>
              <w:adjustRightInd w:val="0"/>
              <w:snapToGrid w:val="0"/>
              <w:jc w:val="center"/>
              <w:rPr>
                <w:rFonts w:ascii="等线" w:eastAsia="等线" w:hAnsi="等线" w:hint="eastAsia"/>
                <w:color w:val="FF0000"/>
                <w:sz w:val="22"/>
              </w:rPr>
            </w:pPr>
          </w:p>
        </w:tc>
      </w:tr>
      <w:tr w:rsidR="00164448" w14:paraId="1E05D8B2" w14:textId="77777777">
        <w:trPr>
          <w:trHeight w:val="529"/>
          <w:jc w:val="center"/>
        </w:trPr>
        <w:tc>
          <w:tcPr>
            <w:tcW w:w="1418" w:type="dxa"/>
            <w:vAlign w:val="bottom"/>
          </w:tcPr>
          <w:p w14:paraId="291E0A8B"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00872DDF"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CF78067" w14:textId="0FCD4055" w:rsidR="00164448" w:rsidRPr="006C0330" w:rsidRDefault="00164448">
            <w:pPr>
              <w:adjustRightInd w:val="0"/>
              <w:snapToGrid w:val="0"/>
              <w:jc w:val="center"/>
              <w:rPr>
                <w:rFonts w:ascii="等线" w:eastAsia="等线" w:hAnsi="等线" w:hint="eastAsia"/>
                <w:color w:val="FF0000"/>
                <w:sz w:val="22"/>
              </w:rPr>
            </w:pPr>
          </w:p>
        </w:tc>
      </w:tr>
      <w:tr w:rsidR="00164448" w14:paraId="3E50689E" w14:textId="77777777">
        <w:trPr>
          <w:trHeight w:val="529"/>
          <w:jc w:val="center"/>
        </w:trPr>
        <w:tc>
          <w:tcPr>
            <w:tcW w:w="1418" w:type="dxa"/>
            <w:vAlign w:val="bottom"/>
          </w:tcPr>
          <w:p w14:paraId="6156EB78"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5E944D62"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7A698CED" w14:textId="696982D6" w:rsidR="00164448" w:rsidRPr="006C0330" w:rsidRDefault="00164448">
            <w:pPr>
              <w:adjustRightInd w:val="0"/>
              <w:snapToGrid w:val="0"/>
              <w:jc w:val="center"/>
              <w:rPr>
                <w:rFonts w:ascii="等线" w:eastAsia="等线" w:hAnsi="等线" w:hint="eastAsia"/>
                <w:color w:val="FF0000"/>
                <w:sz w:val="22"/>
                <w:lang w:eastAsia="zh-Hans"/>
              </w:rPr>
            </w:pPr>
          </w:p>
        </w:tc>
      </w:tr>
      <w:tr w:rsidR="00164448" w14:paraId="2527EAED" w14:textId="77777777">
        <w:trPr>
          <w:trHeight w:val="529"/>
          <w:jc w:val="center"/>
        </w:trPr>
        <w:tc>
          <w:tcPr>
            <w:tcW w:w="1418" w:type="dxa"/>
            <w:vAlign w:val="bottom"/>
          </w:tcPr>
          <w:p w14:paraId="2DCA4D71"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4509ABF0"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1F15DF65" w14:textId="3409720F" w:rsidR="00164448" w:rsidRPr="006C0330" w:rsidRDefault="00164448">
            <w:pPr>
              <w:adjustRightInd w:val="0"/>
              <w:snapToGrid w:val="0"/>
              <w:jc w:val="center"/>
              <w:rPr>
                <w:rFonts w:ascii="等线" w:eastAsia="等线" w:hAnsi="等线" w:hint="eastAsia"/>
                <w:color w:val="FF0000"/>
                <w:sz w:val="22"/>
                <w:lang w:eastAsia="zh-Hans"/>
              </w:rPr>
            </w:pPr>
          </w:p>
        </w:tc>
      </w:tr>
      <w:tr w:rsidR="00164448" w14:paraId="64044A41" w14:textId="77777777">
        <w:trPr>
          <w:trHeight w:val="529"/>
          <w:jc w:val="center"/>
        </w:trPr>
        <w:tc>
          <w:tcPr>
            <w:tcW w:w="1418" w:type="dxa"/>
            <w:vAlign w:val="bottom"/>
          </w:tcPr>
          <w:p w14:paraId="076C59A5"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62B7D6B9"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41B5517F" w14:textId="445B4726" w:rsidR="00164448" w:rsidRPr="006C0330" w:rsidRDefault="00164448">
            <w:pPr>
              <w:adjustRightInd w:val="0"/>
              <w:snapToGrid w:val="0"/>
              <w:jc w:val="center"/>
              <w:rPr>
                <w:rFonts w:ascii="等线" w:eastAsia="等线" w:hAnsi="等线" w:hint="eastAsia"/>
                <w:color w:val="FF0000"/>
                <w:sz w:val="22"/>
                <w:lang w:eastAsia="zh-Hans"/>
              </w:rPr>
            </w:pPr>
          </w:p>
        </w:tc>
      </w:tr>
      <w:tr w:rsidR="00164448" w14:paraId="2E4A5E8E" w14:textId="77777777">
        <w:trPr>
          <w:trHeight w:val="529"/>
          <w:jc w:val="center"/>
        </w:trPr>
        <w:tc>
          <w:tcPr>
            <w:tcW w:w="1418" w:type="dxa"/>
            <w:vAlign w:val="bottom"/>
          </w:tcPr>
          <w:p w14:paraId="13A186A5" w14:textId="77777777" w:rsidR="00164448" w:rsidRDefault="00164448">
            <w:pPr>
              <w:adjustRightInd w:val="0"/>
              <w:snapToGrid w:val="0"/>
              <w:jc w:val="distribute"/>
              <w:rPr>
                <w:rFonts w:ascii="等线" w:eastAsia="等线" w:hAnsi="等线" w:hint="eastAsia"/>
                <w:sz w:val="22"/>
              </w:rPr>
            </w:pPr>
          </w:p>
        </w:tc>
        <w:tc>
          <w:tcPr>
            <w:tcW w:w="436" w:type="dxa"/>
            <w:vAlign w:val="bottom"/>
          </w:tcPr>
          <w:p w14:paraId="36B7120D" w14:textId="77777777" w:rsidR="00164448" w:rsidRDefault="00164448">
            <w:pPr>
              <w:adjustRightInd w:val="0"/>
              <w:snapToGrid w:val="0"/>
              <w:rPr>
                <w:rFonts w:ascii="等线" w:eastAsia="等线" w:hAnsi="等线" w:hint="eastAsia"/>
                <w:sz w:val="22"/>
              </w:rPr>
            </w:pPr>
          </w:p>
        </w:tc>
        <w:tc>
          <w:tcPr>
            <w:tcW w:w="6532" w:type="dxa"/>
            <w:tcBorders>
              <w:top w:val="single" w:sz="4" w:space="0" w:color="auto"/>
              <w:left w:val="nil"/>
              <w:bottom w:val="nil"/>
              <w:right w:val="nil"/>
            </w:tcBorders>
            <w:vAlign w:val="bottom"/>
          </w:tcPr>
          <w:p w14:paraId="283C59B6" w14:textId="77777777" w:rsidR="00164448" w:rsidRDefault="00164448">
            <w:pPr>
              <w:adjustRightInd w:val="0"/>
              <w:snapToGrid w:val="0"/>
              <w:jc w:val="center"/>
              <w:rPr>
                <w:rFonts w:ascii="等线" w:eastAsia="等线" w:hAnsi="等线" w:hint="eastAsia"/>
                <w:sz w:val="22"/>
              </w:rPr>
            </w:pPr>
          </w:p>
        </w:tc>
      </w:tr>
      <w:tr w:rsidR="00164448" w14:paraId="33769221" w14:textId="77777777">
        <w:trPr>
          <w:trHeight w:val="529"/>
          <w:jc w:val="center"/>
        </w:trPr>
        <w:tc>
          <w:tcPr>
            <w:tcW w:w="1418" w:type="dxa"/>
            <w:vAlign w:val="bottom"/>
          </w:tcPr>
          <w:p w14:paraId="761A3357" w14:textId="77777777" w:rsidR="00164448" w:rsidRDefault="00164448">
            <w:pPr>
              <w:adjustRightInd w:val="0"/>
              <w:snapToGrid w:val="0"/>
              <w:jc w:val="distribute"/>
              <w:rPr>
                <w:rFonts w:ascii="等线" w:eastAsia="等线" w:hAnsi="等线" w:hint="eastAsia"/>
                <w:sz w:val="22"/>
              </w:rPr>
            </w:pPr>
          </w:p>
        </w:tc>
        <w:tc>
          <w:tcPr>
            <w:tcW w:w="436" w:type="dxa"/>
            <w:vAlign w:val="bottom"/>
          </w:tcPr>
          <w:p w14:paraId="663094ED" w14:textId="77777777" w:rsidR="00164448" w:rsidRDefault="00164448">
            <w:pPr>
              <w:adjustRightInd w:val="0"/>
              <w:snapToGrid w:val="0"/>
              <w:rPr>
                <w:rFonts w:ascii="等线" w:eastAsia="等线" w:hAnsi="等线" w:hint="eastAsia"/>
                <w:sz w:val="22"/>
              </w:rPr>
            </w:pPr>
          </w:p>
        </w:tc>
        <w:tc>
          <w:tcPr>
            <w:tcW w:w="6532" w:type="dxa"/>
            <w:vAlign w:val="bottom"/>
          </w:tcPr>
          <w:p w14:paraId="70CE3FE8" w14:textId="77777777" w:rsidR="00164448" w:rsidRDefault="00164448">
            <w:pPr>
              <w:adjustRightInd w:val="0"/>
              <w:snapToGrid w:val="0"/>
              <w:jc w:val="center"/>
              <w:rPr>
                <w:rFonts w:ascii="等线" w:eastAsia="等线" w:hAnsi="等线" w:hint="eastAsia"/>
                <w:sz w:val="22"/>
              </w:rPr>
            </w:pPr>
          </w:p>
        </w:tc>
      </w:tr>
      <w:tr w:rsidR="00164448" w14:paraId="549ECB3F" w14:textId="77777777">
        <w:trPr>
          <w:trHeight w:val="529"/>
          <w:jc w:val="center"/>
        </w:trPr>
        <w:tc>
          <w:tcPr>
            <w:tcW w:w="1418" w:type="dxa"/>
            <w:vAlign w:val="bottom"/>
          </w:tcPr>
          <w:p w14:paraId="66D0D6B9"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乙方</w:t>
            </w:r>
          </w:p>
        </w:tc>
        <w:tc>
          <w:tcPr>
            <w:tcW w:w="436" w:type="dxa"/>
            <w:vAlign w:val="bottom"/>
          </w:tcPr>
          <w:p w14:paraId="74CA7622"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nil"/>
              <w:left w:val="nil"/>
              <w:bottom w:val="single" w:sz="4" w:space="0" w:color="auto"/>
              <w:right w:val="nil"/>
            </w:tcBorders>
            <w:vAlign w:val="bottom"/>
          </w:tcPr>
          <w:p w14:paraId="1622EB05"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康美华大基因技术有限公司</w:t>
            </w:r>
          </w:p>
        </w:tc>
      </w:tr>
      <w:tr w:rsidR="00164448" w14:paraId="246DF61E" w14:textId="77777777">
        <w:trPr>
          <w:trHeight w:val="529"/>
          <w:jc w:val="center"/>
        </w:trPr>
        <w:tc>
          <w:tcPr>
            <w:tcW w:w="1418" w:type="dxa"/>
            <w:vAlign w:val="bottom"/>
          </w:tcPr>
          <w:p w14:paraId="6AE82513"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住所地</w:t>
            </w:r>
          </w:p>
        </w:tc>
        <w:tc>
          <w:tcPr>
            <w:tcW w:w="436" w:type="dxa"/>
            <w:vAlign w:val="bottom"/>
          </w:tcPr>
          <w:p w14:paraId="66E32709"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335D7C15" w14:textId="77777777" w:rsidR="00164448" w:rsidRDefault="00000000">
            <w:pPr>
              <w:adjustRightInd w:val="0"/>
              <w:snapToGrid w:val="0"/>
              <w:jc w:val="center"/>
              <w:rPr>
                <w:rFonts w:ascii="等线" w:eastAsia="等线" w:hAnsi="等线" w:hint="eastAsia"/>
                <w:sz w:val="22"/>
                <w:lang w:eastAsia="zh-Hans"/>
              </w:rPr>
            </w:pPr>
            <w:bookmarkStart w:id="2" w:name="OLE_LINK3"/>
            <w:bookmarkStart w:id="3" w:name="OLE_LINK4"/>
            <w:r>
              <w:rPr>
                <w:rFonts w:ascii="等线" w:eastAsia="等线" w:hAnsi="等线" w:hint="eastAsia"/>
                <w:sz w:val="22"/>
                <w:lang w:eastAsia="zh-Hans"/>
              </w:rPr>
              <w:t>深圳市宝安区西乡街道航城工业区新安实业第三工业园B3栋4层</w:t>
            </w:r>
            <w:bookmarkEnd w:id="2"/>
            <w:bookmarkEnd w:id="3"/>
          </w:p>
        </w:tc>
      </w:tr>
      <w:tr w:rsidR="00164448" w14:paraId="2EB92F81" w14:textId="77777777">
        <w:trPr>
          <w:trHeight w:val="529"/>
          <w:jc w:val="center"/>
        </w:trPr>
        <w:tc>
          <w:tcPr>
            <w:tcW w:w="1418" w:type="dxa"/>
            <w:vAlign w:val="bottom"/>
          </w:tcPr>
          <w:p w14:paraId="29879120"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法定代表人</w:t>
            </w:r>
          </w:p>
        </w:tc>
        <w:tc>
          <w:tcPr>
            <w:tcW w:w="436" w:type="dxa"/>
            <w:vAlign w:val="bottom"/>
          </w:tcPr>
          <w:p w14:paraId="50D74341"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6D3BEB27"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韩丽娟</w:t>
            </w:r>
          </w:p>
        </w:tc>
      </w:tr>
      <w:tr w:rsidR="00164448" w14:paraId="1CD206EB" w14:textId="77777777">
        <w:trPr>
          <w:trHeight w:val="529"/>
          <w:jc w:val="center"/>
        </w:trPr>
        <w:tc>
          <w:tcPr>
            <w:tcW w:w="1418" w:type="dxa"/>
            <w:vAlign w:val="bottom"/>
          </w:tcPr>
          <w:p w14:paraId="116036EA"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项目联系人</w:t>
            </w:r>
          </w:p>
        </w:tc>
        <w:tc>
          <w:tcPr>
            <w:tcW w:w="436" w:type="dxa"/>
            <w:vAlign w:val="bottom"/>
          </w:tcPr>
          <w:p w14:paraId="33277AB0"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0C9A76F3"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江烜霆</w:t>
            </w:r>
          </w:p>
        </w:tc>
      </w:tr>
      <w:tr w:rsidR="00164448" w14:paraId="704AD83E" w14:textId="77777777">
        <w:trPr>
          <w:trHeight w:val="529"/>
          <w:jc w:val="center"/>
        </w:trPr>
        <w:tc>
          <w:tcPr>
            <w:tcW w:w="1418" w:type="dxa"/>
            <w:vAlign w:val="bottom"/>
          </w:tcPr>
          <w:p w14:paraId="40603984"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通讯地址</w:t>
            </w:r>
          </w:p>
        </w:tc>
        <w:tc>
          <w:tcPr>
            <w:tcW w:w="436" w:type="dxa"/>
            <w:vAlign w:val="bottom"/>
          </w:tcPr>
          <w:p w14:paraId="468B561E"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6A739C94"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深圳市宝安区西乡街道航城工业区新安实业第三工业园B3栋4层</w:t>
            </w:r>
          </w:p>
        </w:tc>
      </w:tr>
      <w:tr w:rsidR="00164448" w14:paraId="3BF63193" w14:textId="77777777">
        <w:trPr>
          <w:trHeight w:val="529"/>
          <w:jc w:val="center"/>
        </w:trPr>
        <w:tc>
          <w:tcPr>
            <w:tcW w:w="1418" w:type="dxa"/>
            <w:vAlign w:val="bottom"/>
          </w:tcPr>
          <w:p w14:paraId="0256B3BF"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电话</w:t>
            </w:r>
          </w:p>
        </w:tc>
        <w:tc>
          <w:tcPr>
            <w:tcW w:w="436" w:type="dxa"/>
            <w:vAlign w:val="bottom"/>
          </w:tcPr>
          <w:p w14:paraId="533A452E"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7D7CE8A6"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13632944169</w:t>
            </w:r>
          </w:p>
        </w:tc>
      </w:tr>
      <w:tr w:rsidR="00164448" w14:paraId="41E33A38" w14:textId="77777777">
        <w:trPr>
          <w:trHeight w:val="529"/>
          <w:jc w:val="center"/>
        </w:trPr>
        <w:tc>
          <w:tcPr>
            <w:tcW w:w="1418" w:type="dxa"/>
            <w:vAlign w:val="bottom"/>
          </w:tcPr>
          <w:p w14:paraId="6ED8A53F" w14:textId="77777777" w:rsidR="00164448" w:rsidRDefault="00000000">
            <w:pPr>
              <w:adjustRightInd w:val="0"/>
              <w:snapToGrid w:val="0"/>
              <w:jc w:val="distribute"/>
              <w:rPr>
                <w:rFonts w:ascii="等线" w:eastAsia="等线" w:hAnsi="等线" w:hint="eastAsia"/>
                <w:sz w:val="22"/>
              </w:rPr>
            </w:pPr>
            <w:r>
              <w:rPr>
                <w:rFonts w:ascii="等线" w:eastAsia="等线" w:hAnsi="等线" w:hint="eastAsia"/>
                <w:sz w:val="22"/>
              </w:rPr>
              <w:t>电子邮箱</w:t>
            </w:r>
          </w:p>
        </w:tc>
        <w:tc>
          <w:tcPr>
            <w:tcW w:w="436" w:type="dxa"/>
            <w:vAlign w:val="bottom"/>
          </w:tcPr>
          <w:p w14:paraId="084861B8" w14:textId="77777777" w:rsidR="00164448" w:rsidRDefault="00000000">
            <w:pPr>
              <w:adjustRightInd w:val="0"/>
              <w:snapToGrid w:val="0"/>
              <w:rPr>
                <w:rFonts w:ascii="等线" w:eastAsia="等线" w:hAnsi="等线" w:hint="eastAsia"/>
                <w:sz w:val="22"/>
              </w:rPr>
            </w:pPr>
            <w:r>
              <w:rPr>
                <w:rFonts w:ascii="等线" w:eastAsia="等线" w:hAnsi="等线" w:hint="eastAsia"/>
                <w:sz w:val="22"/>
              </w:rPr>
              <w:t>：</w:t>
            </w:r>
          </w:p>
        </w:tc>
        <w:tc>
          <w:tcPr>
            <w:tcW w:w="6532" w:type="dxa"/>
            <w:tcBorders>
              <w:top w:val="single" w:sz="4" w:space="0" w:color="auto"/>
              <w:left w:val="nil"/>
              <w:bottom w:val="single" w:sz="4" w:space="0" w:color="auto"/>
              <w:right w:val="nil"/>
            </w:tcBorders>
            <w:vAlign w:val="bottom"/>
          </w:tcPr>
          <w:p w14:paraId="5BD97ED3" w14:textId="77777777" w:rsidR="00164448" w:rsidRDefault="00000000">
            <w:pPr>
              <w:adjustRightInd w:val="0"/>
              <w:snapToGrid w:val="0"/>
              <w:jc w:val="center"/>
              <w:rPr>
                <w:rFonts w:ascii="等线" w:eastAsia="等线" w:hAnsi="等线" w:hint="eastAsia"/>
                <w:sz w:val="22"/>
                <w:lang w:eastAsia="zh-Hans"/>
              </w:rPr>
            </w:pPr>
            <w:r>
              <w:rPr>
                <w:rFonts w:ascii="等线" w:eastAsia="等线" w:hAnsi="等线" w:hint="eastAsia"/>
                <w:sz w:val="22"/>
                <w:lang w:eastAsia="zh-Hans"/>
              </w:rPr>
              <w:t>jiangxt@kmhdgene.com</w:t>
            </w:r>
          </w:p>
        </w:tc>
      </w:tr>
    </w:tbl>
    <w:p w14:paraId="453D60D1" w14:textId="77777777" w:rsidR="00164448" w:rsidRDefault="00164448">
      <w:pPr>
        <w:spacing w:line="360" w:lineRule="auto"/>
        <w:rPr>
          <w:rFonts w:ascii="宋体" w:hAnsi="宋体" w:hint="eastAsia"/>
          <w:sz w:val="24"/>
          <w:szCs w:val="24"/>
        </w:rPr>
      </w:pPr>
    </w:p>
    <w:p w14:paraId="5EB81009" w14:textId="77777777" w:rsidR="00164448" w:rsidRDefault="00164448">
      <w:pPr>
        <w:spacing w:line="360" w:lineRule="auto"/>
        <w:rPr>
          <w:rFonts w:ascii="宋体" w:hAnsi="宋体" w:hint="eastAsia"/>
          <w:sz w:val="24"/>
          <w:szCs w:val="24"/>
          <w:u w:val="single"/>
        </w:rPr>
      </w:pPr>
    </w:p>
    <w:p w14:paraId="564C0881" w14:textId="77777777" w:rsidR="00164448" w:rsidRDefault="00164448">
      <w:pPr>
        <w:spacing w:line="360" w:lineRule="auto"/>
        <w:rPr>
          <w:rFonts w:ascii="宋体" w:hAnsi="宋体" w:hint="eastAsia"/>
          <w:sz w:val="24"/>
          <w:szCs w:val="24"/>
          <w:u w:val="single"/>
        </w:rPr>
      </w:pPr>
    </w:p>
    <w:p w14:paraId="3DEF1188" w14:textId="77777777" w:rsidR="00164448" w:rsidRDefault="00164448">
      <w:pPr>
        <w:spacing w:line="520" w:lineRule="exact"/>
        <w:ind w:firstLineChars="200" w:firstLine="560"/>
        <w:rPr>
          <w:sz w:val="28"/>
        </w:rPr>
      </w:pPr>
    </w:p>
    <w:p w14:paraId="178071FD" w14:textId="5282D2B2" w:rsidR="00164448" w:rsidRDefault="00000000">
      <w:pPr>
        <w:spacing w:line="400" w:lineRule="exact"/>
        <w:ind w:firstLineChars="200" w:firstLine="420"/>
        <w:rPr>
          <w:szCs w:val="21"/>
        </w:rPr>
      </w:pPr>
      <w:r>
        <w:rPr>
          <w:rFonts w:hAnsi="宋体"/>
          <w:szCs w:val="21"/>
        </w:rPr>
        <w:br w:type="page"/>
      </w:r>
      <w:r>
        <w:rPr>
          <w:rFonts w:ascii="宋体" w:hAnsi="宋体" w:hint="eastAsia"/>
          <w:szCs w:val="21"/>
        </w:rPr>
        <w:lastRenderedPageBreak/>
        <w:t>本合同甲方委托乙方开发</w:t>
      </w:r>
      <w:r>
        <w:rPr>
          <w:rFonts w:ascii="宋体" w:hAnsi="宋体" w:hint="eastAsia"/>
          <w:szCs w:val="21"/>
          <w:u w:val="single"/>
        </w:rPr>
        <w:t>【</w:t>
      </w:r>
      <w:r w:rsidR="00A57365" w:rsidRPr="00A57365">
        <w:rPr>
          <w:rFonts w:ascii="宋体" w:hAnsi="宋体" w:hint="eastAsia"/>
          <w:szCs w:val="21"/>
          <w:u w:val="single"/>
        </w:rPr>
        <w:t xml:space="preserve">               </w:t>
      </w:r>
      <w:r>
        <w:rPr>
          <w:rFonts w:ascii="宋体" w:hAnsi="宋体" w:hint="eastAsia"/>
          <w:szCs w:val="21"/>
          <w:u w:val="single"/>
        </w:rPr>
        <w:t>】</w:t>
      </w:r>
      <w:r>
        <w:rPr>
          <w:rFonts w:ascii="宋体" w:hAnsi="宋体" w:hint="eastAsia"/>
          <w:szCs w:val="21"/>
        </w:rPr>
        <w:t>项目</w:t>
      </w:r>
      <w:r>
        <w:rPr>
          <w:rFonts w:ascii="宋体" w:hAnsi="宋体"/>
          <w:szCs w:val="21"/>
        </w:rPr>
        <w:t>，</w:t>
      </w:r>
      <w:r>
        <w:rPr>
          <w:rFonts w:ascii="宋体" w:hAnsi="宋体" w:hint="eastAsia"/>
          <w:szCs w:val="21"/>
        </w:rPr>
        <w:t>进行有偿的</w:t>
      </w:r>
      <w:r>
        <w:rPr>
          <w:rFonts w:ascii="宋体" w:hAnsi="宋体"/>
          <w:szCs w:val="21"/>
        </w:rPr>
        <w:t>科技合作</w:t>
      </w:r>
      <w:r>
        <w:rPr>
          <w:rFonts w:ascii="宋体" w:hAnsi="宋体" w:hint="eastAsia"/>
          <w:szCs w:val="21"/>
        </w:rPr>
        <w:t>，并支付相应的技术服务报酬。</w:t>
      </w:r>
      <w:r>
        <w:rPr>
          <w:rFonts w:ascii="宋体" w:hAnsi="宋体"/>
          <w:szCs w:val="21"/>
        </w:rPr>
        <w:t>双方经过平等协商，在真实、充分地表达各自意愿的基础上，根据《中华人民共和国</w:t>
      </w:r>
      <w:r>
        <w:rPr>
          <w:rFonts w:ascii="宋体" w:hAnsi="宋体" w:hint="eastAsia"/>
          <w:szCs w:val="21"/>
        </w:rPr>
        <w:t>民法典</w:t>
      </w:r>
      <w:r>
        <w:rPr>
          <w:rFonts w:ascii="宋体" w:hAnsi="宋体"/>
          <w:szCs w:val="21"/>
        </w:rPr>
        <w:t>》</w:t>
      </w:r>
      <w:r>
        <w:rPr>
          <w:rFonts w:ascii="宋体" w:hAnsi="宋体" w:hint="eastAsia"/>
          <w:szCs w:val="21"/>
        </w:rPr>
        <w:t>等相关法律法规</w:t>
      </w:r>
      <w:r>
        <w:rPr>
          <w:rFonts w:ascii="宋体" w:hAnsi="宋体"/>
          <w:szCs w:val="21"/>
        </w:rPr>
        <w:t>的规定，</w:t>
      </w:r>
      <w:r>
        <w:rPr>
          <w:rFonts w:ascii="宋体" w:hAnsi="宋体" w:hint="eastAsia"/>
          <w:szCs w:val="21"/>
        </w:rPr>
        <w:t>于【</w:t>
      </w:r>
      <w:r w:rsidR="00A57365">
        <w:rPr>
          <w:rFonts w:ascii="宋体" w:hAnsi="宋体" w:hint="eastAsia"/>
          <w:color w:val="FF0000"/>
          <w:szCs w:val="21"/>
        </w:rPr>
        <w:t xml:space="preserve">   </w:t>
      </w:r>
      <w:r>
        <w:rPr>
          <w:rFonts w:ascii="宋体" w:hAnsi="宋体" w:hint="eastAsia"/>
          <w:szCs w:val="21"/>
        </w:rPr>
        <w:t>】年【</w:t>
      </w:r>
      <w:r w:rsidR="00A57365">
        <w:rPr>
          <w:rFonts w:ascii="宋体" w:hAnsi="宋体" w:hint="eastAsia"/>
          <w:color w:val="FF0000"/>
          <w:szCs w:val="21"/>
        </w:rPr>
        <w:t xml:space="preserve"> </w:t>
      </w:r>
      <w:r>
        <w:rPr>
          <w:rFonts w:ascii="宋体" w:hAnsi="宋体" w:hint="eastAsia"/>
          <w:szCs w:val="21"/>
        </w:rPr>
        <w:t>】月【</w:t>
      </w:r>
      <w:r w:rsidR="00A57365">
        <w:rPr>
          <w:rFonts w:ascii="宋体" w:hAnsi="宋体" w:hint="eastAsia"/>
          <w:color w:val="FF0000"/>
          <w:szCs w:val="21"/>
        </w:rPr>
        <w:t xml:space="preserve"> </w:t>
      </w:r>
      <w:r>
        <w:rPr>
          <w:rFonts w:ascii="宋体" w:hAnsi="宋体" w:hint="eastAsia"/>
          <w:szCs w:val="21"/>
        </w:rPr>
        <w:t>】日签订本合同</w:t>
      </w:r>
      <w:r>
        <w:rPr>
          <w:rFonts w:ascii="宋体" w:hAnsi="宋体"/>
          <w:szCs w:val="21"/>
        </w:rPr>
        <w:t>，并由双方共同恪守。</w:t>
      </w:r>
    </w:p>
    <w:p w14:paraId="35A1B9BF" w14:textId="77777777" w:rsidR="00164448" w:rsidRDefault="00000000">
      <w:pPr>
        <w:spacing w:beforeLines="50" w:before="156" w:afterLines="50" w:after="156" w:line="400" w:lineRule="exact"/>
        <w:rPr>
          <w:szCs w:val="21"/>
        </w:rPr>
      </w:pPr>
      <w:r>
        <w:rPr>
          <w:rFonts w:hAnsi="宋体" w:hint="eastAsia"/>
          <w:b/>
          <w:szCs w:val="21"/>
        </w:rPr>
        <w:t>第一条</w:t>
      </w:r>
      <w:r>
        <w:rPr>
          <w:rFonts w:hAnsi="宋体" w:hint="eastAsia"/>
          <w:b/>
          <w:szCs w:val="21"/>
        </w:rPr>
        <w:t xml:space="preserve"> </w:t>
      </w:r>
      <w:r>
        <w:rPr>
          <w:rFonts w:hAnsi="宋体" w:hint="eastAsia"/>
          <w:b/>
          <w:szCs w:val="21"/>
        </w:rPr>
        <w:t>定义</w:t>
      </w:r>
    </w:p>
    <w:p w14:paraId="185FAF21" w14:textId="77777777" w:rsidR="00164448" w:rsidRDefault="00000000">
      <w:pPr>
        <w:widowControl w:val="0"/>
        <w:spacing w:line="400" w:lineRule="exact"/>
        <w:ind w:firstLineChars="200" w:firstLine="420"/>
        <w:jc w:val="both"/>
        <w:rPr>
          <w:rFonts w:ascii="宋体" w:hAnsi="宋体" w:hint="eastAsia"/>
          <w:szCs w:val="21"/>
        </w:rPr>
      </w:pPr>
      <w:r w:rsidRPr="005302FB">
        <w:rPr>
          <w:rFonts w:hint="eastAsia"/>
          <w:szCs w:val="24"/>
        </w:rPr>
        <w:t>1.1</w:t>
      </w:r>
      <w:r>
        <w:rPr>
          <w:rFonts w:ascii="宋体" w:hAnsi="宋体" w:hint="eastAsia"/>
          <w:szCs w:val="21"/>
        </w:rPr>
        <w:t>除非另有约定，本合同使用的下列术语应具有如下界定的含义：</w:t>
      </w:r>
    </w:p>
    <w:p w14:paraId="29CE3731" w14:textId="77777777" w:rsidR="00164448" w:rsidRDefault="00000000">
      <w:pPr>
        <w:widowControl w:val="0"/>
        <w:spacing w:line="400" w:lineRule="exact"/>
        <w:ind w:firstLineChars="400" w:firstLine="840"/>
        <w:jc w:val="both"/>
        <w:rPr>
          <w:rFonts w:ascii="宋体" w:hAnsi="宋体" w:hint="eastAsia"/>
          <w:szCs w:val="21"/>
        </w:rPr>
      </w:pPr>
      <w:r w:rsidRPr="005302FB">
        <w:rPr>
          <w:rFonts w:hint="eastAsia"/>
          <w:szCs w:val="24"/>
        </w:rPr>
        <w:t xml:space="preserve">1.1.1 </w:t>
      </w:r>
      <w:r>
        <w:rPr>
          <w:rFonts w:ascii="宋体" w:hAnsi="宋体" w:hint="eastAsia"/>
          <w:szCs w:val="21"/>
        </w:rPr>
        <w:t>“合同”或“本合同”：指本合同正文和其附件，共同构成合同整体并相互补充；</w:t>
      </w:r>
    </w:p>
    <w:p w14:paraId="67282119" w14:textId="77777777" w:rsidR="00164448" w:rsidRDefault="00000000">
      <w:pPr>
        <w:widowControl w:val="0"/>
        <w:spacing w:line="400" w:lineRule="exact"/>
        <w:ind w:firstLineChars="400" w:firstLine="840"/>
        <w:jc w:val="both"/>
        <w:rPr>
          <w:rFonts w:ascii="宋体" w:hAnsi="宋体" w:hint="eastAsia"/>
          <w:szCs w:val="21"/>
        </w:rPr>
      </w:pPr>
      <w:r w:rsidRPr="005302FB">
        <w:rPr>
          <w:rFonts w:hint="eastAsia"/>
          <w:szCs w:val="24"/>
        </w:rPr>
        <w:t xml:space="preserve">1.1.2 </w:t>
      </w:r>
      <w:r>
        <w:rPr>
          <w:rFonts w:ascii="宋体" w:hAnsi="宋体" w:hint="eastAsia"/>
          <w:szCs w:val="21"/>
        </w:rPr>
        <w:t>“样本”：指为本合同目的甲方提供给乙方的供乙方进行检测、信息采集及数据分析的生物样本或生物材料。</w:t>
      </w:r>
    </w:p>
    <w:p w14:paraId="098AB52B" w14:textId="77777777" w:rsidR="00164448" w:rsidRDefault="00000000">
      <w:pPr>
        <w:widowControl w:val="0"/>
        <w:spacing w:line="400" w:lineRule="exact"/>
        <w:ind w:firstLineChars="400" w:firstLine="840"/>
        <w:jc w:val="both"/>
        <w:rPr>
          <w:rFonts w:ascii="宋体" w:hAnsi="宋体" w:hint="eastAsia"/>
          <w:szCs w:val="21"/>
        </w:rPr>
      </w:pPr>
      <w:r w:rsidRPr="005302FB">
        <w:rPr>
          <w:rFonts w:hint="eastAsia"/>
          <w:szCs w:val="24"/>
        </w:rPr>
        <w:t>1.1.3</w:t>
      </w:r>
      <w:r>
        <w:rPr>
          <w:rFonts w:ascii="宋体" w:hAnsi="宋体"/>
          <w:szCs w:val="21"/>
        </w:rPr>
        <w:t xml:space="preserve"> </w:t>
      </w:r>
      <w:r>
        <w:rPr>
          <w:rFonts w:ascii="宋体" w:hAnsi="宋体" w:hint="eastAsia"/>
          <w:szCs w:val="21"/>
        </w:rPr>
        <w:t>“合格样本”：样本来源合法合</w:t>
      </w:r>
      <w:proofErr w:type="gramStart"/>
      <w:r>
        <w:rPr>
          <w:rFonts w:ascii="宋体" w:hAnsi="宋体" w:hint="eastAsia"/>
          <w:szCs w:val="21"/>
        </w:rPr>
        <w:t>规</w:t>
      </w:r>
      <w:proofErr w:type="gramEnd"/>
      <w:r>
        <w:rPr>
          <w:rFonts w:ascii="宋体" w:hAnsi="宋体" w:hint="eastAsia"/>
          <w:szCs w:val="21"/>
        </w:rPr>
        <w:t>，具有真实、有效、合法的我国科技部批准的人类遗传资源相应审批或备案文件及伦理批件（如适用），且符合乙方对于检测样本的规格及质量等要求 （具体以乙方发送的送样建议为准，并由乙方确定样本合格）。</w:t>
      </w:r>
    </w:p>
    <w:p w14:paraId="2954FA7B" w14:textId="77777777" w:rsidR="00164448" w:rsidRDefault="00000000">
      <w:pPr>
        <w:widowControl w:val="0"/>
        <w:spacing w:line="400" w:lineRule="exact"/>
        <w:ind w:firstLineChars="400" w:firstLine="840"/>
        <w:jc w:val="both"/>
        <w:rPr>
          <w:rFonts w:ascii="宋体" w:hAnsi="宋体" w:hint="eastAsia"/>
          <w:szCs w:val="21"/>
        </w:rPr>
      </w:pPr>
      <w:r w:rsidRPr="005302FB">
        <w:rPr>
          <w:rFonts w:hint="eastAsia"/>
          <w:szCs w:val="24"/>
        </w:rPr>
        <w:t xml:space="preserve">1.1.4 </w:t>
      </w:r>
      <w:r>
        <w:rPr>
          <w:rFonts w:ascii="宋体" w:hAnsi="宋体" w:hint="eastAsia"/>
          <w:szCs w:val="21"/>
        </w:rPr>
        <w:t>“交付成果”：指乙方根据本合同规定交付的服务成果，包括</w:t>
      </w:r>
      <w:r>
        <w:rPr>
          <w:rFonts w:hint="eastAsia"/>
          <w:szCs w:val="21"/>
        </w:rPr>
        <w:t>项目数据（</w:t>
      </w:r>
      <w:r>
        <w:rPr>
          <w:szCs w:val="21"/>
        </w:rPr>
        <w:t>原始数据文件</w:t>
      </w:r>
      <w:r>
        <w:rPr>
          <w:szCs w:val="21"/>
        </w:rPr>
        <w:t>.</w:t>
      </w:r>
      <w:proofErr w:type="spellStart"/>
      <w:r>
        <w:rPr>
          <w:szCs w:val="21"/>
        </w:rPr>
        <w:t>fq</w:t>
      </w:r>
      <w:proofErr w:type="spellEnd"/>
      <w:r>
        <w:rPr>
          <w:szCs w:val="21"/>
        </w:rPr>
        <w:t>和相关生物信息分析结果文件、结题报告</w:t>
      </w:r>
      <w:r>
        <w:rPr>
          <w:rFonts w:hint="eastAsia"/>
          <w:szCs w:val="21"/>
        </w:rPr>
        <w:t>）</w:t>
      </w:r>
      <w:r>
        <w:rPr>
          <w:rFonts w:ascii="宋体" w:hAnsi="宋体" w:hint="eastAsia"/>
          <w:szCs w:val="21"/>
        </w:rPr>
        <w:t>；</w:t>
      </w:r>
    </w:p>
    <w:p w14:paraId="3C19FB94" w14:textId="77777777" w:rsidR="00164448" w:rsidRDefault="00000000">
      <w:pPr>
        <w:widowControl w:val="0"/>
        <w:spacing w:line="400" w:lineRule="exact"/>
        <w:ind w:firstLineChars="400" w:firstLine="840"/>
        <w:jc w:val="both"/>
        <w:rPr>
          <w:rFonts w:ascii="宋体" w:hAnsi="宋体" w:hint="eastAsia"/>
          <w:szCs w:val="21"/>
        </w:rPr>
      </w:pPr>
      <w:r w:rsidRPr="005302FB">
        <w:rPr>
          <w:rFonts w:hint="eastAsia"/>
          <w:szCs w:val="24"/>
        </w:rPr>
        <w:t xml:space="preserve">1.1.5 </w:t>
      </w:r>
      <w:r>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14:paraId="4BD52DC3" w14:textId="77777777" w:rsidR="00164448" w:rsidRDefault="00000000">
      <w:pPr>
        <w:widowControl w:val="0"/>
        <w:spacing w:line="400" w:lineRule="exact"/>
        <w:ind w:firstLineChars="200" w:firstLine="420"/>
        <w:jc w:val="both"/>
        <w:rPr>
          <w:szCs w:val="21"/>
        </w:rPr>
      </w:pPr>
      <w:r w:rsidRPr="005302FB">
        <w:rPr>
          <w:rFonts w:hAnsi="宋体" w:hint="eastAsia"/>
          <w:szCs w:val="21"/>
        </w:rPr>
        <w:t xml:space="preserve">1.2 </w:t>
      </w:r>
      <w:r>
        <w:rPr>
          <w:rFonts w:ascii="宋体" w:hAnsi="宋体" w:hint="eastAsia"/>
          <w:szCs w:val="21"/>
        </w:rPr>
        <w:t>标题仅为方便参考而设，不影响本合同的解释和意义。</w:t>
      </w:r>
    </w:p>
    <w:p w14:paraId="4C49793E"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第二条</w:t>
      </w:r>
      <w:r>
        <w:rPr>
          <w:rFonts w:hAnsi="宋体" w:hint="eastAsia"/>
          <w:b/>
          <w:szCs w:val="21"/>
        </w:rPr>
        <w:t xml:space="preserve"> </w:t>
      </w:r>
      <w:r>
        <w:rPr>
          <w:rFonts w:hAnsi="宋体" w:hint="eastAsia"/>
          <w:b/>
          <w:szCs w:val="21"/>
        </w:rPr>
        <w:t>服务的内容</w:t>
      </w:r>
    </w:p>
    <w:p w14:paraId="39BD0C7A" w14:textId="77777777" w:rsidR="00164448" w:rsidRDefault="00000000">
      <w:pPr>
        <w:pStyle w:val="a3"/>
        <w:rPr>
          <w:rFonts w:ascii="Times New Roman" w:eastAsia="宋体" w:hAnsi="Times New Roman" w:cs="Times New Roman"/>
          <w:szCs w:val="24"/>
        </w:rPr>
      </w:pPr>
      <w:r>
        <w:rPr>
          <w:rFonts w:ascii="Times New Roman" w:eastAsia="宋体" w:hAnsi="Times New Roman" w:cs="Times New Roman"/>
          <w:szCs w:val="24"/>
        </w:rPr>
        <w:t xml:space="preserve">    2.1</w:t>
      </w:r>
      <w:r>
        <w:rPr>
          <w:rFonts w:ascii="Times New Roman" w:eastAsia="宋体" w:hAnsi="Times New Roman" w:cs="Times New Roman" w:hint="eastAsia"/>
          <w:szCs w:val="24"/>
        </w:rPr>
        <w:t>合作模式及内容：</w:t>
      </w:r>
    </w:p>
    <w:p w14:paraId="24946CB4" w14:textId="77777777" w:rsidR="00164448" w:rsidRDefault="00000000">
      <w:pPr>
        <w:pStyle w:val="a3"/>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甲方提供符合时空（</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TO</w:t>
      </w:r>
      <w:r>
        <w:rPr>
          <w:rFonts w:ascii="Times New Roman" w:eastAsia="宋体" w:hAnsi="Times New Roman" w:cs="Times New Roman" w:hint="eastAsia"/>
          <w:szCs w:val="24"/>
        </w:rPr>
        <w:t>mics</w:t>
      </w:r>
      <w:proofErr w:type="spellEnd"/>
      <w:r>
        <w:rPr>
          <w:rFonts w:ascii="Times New Roman" w:eastAsia="宋体" w:hAnsi="Times New Roman" w:cs="Times New Roman"/>
          <w:szCs w:val="24"/>
        </w:rPr>
        <w:t>®</w:t>
      </w:r>
      <w:r>
        <w:rPr>
          <w:rFonts w:ascii="Times New Roman" w:eastAsia="宋体" w:hAnsi="Times New Roman" w:cs="Times New Roman" w:hint="eastAsia"/>
          <w:szCs w:val="24"/>
        </w:rPr>
        <w:t>）技术送样要求的组织样品（样本要求以乙方发送的送样建议为准，并由乙方确定样本合格），乙方进行冷冻切片，乙方对甲方确定的可以开展时空</w:t>
      </w:r>
      <w:proofErr w:type="gramStart"/>
      <w:r>
        <w:rPr>
          <w:rFonts w:ascii="Times New Roman" w:eastAsia="宋体" w:hAnsi="Times New Roman" w:cs="Times New Roman" w:hint="eastAsia"/>
          <w:szCs w:val="24"/>
        </w:rPr>
        <w:t>转录组捕获</w:t>
      </w:r>
      <w:proofErr w:type="gramEnd"/>
      <w:r>
        <w:rPr>
          <w:rFonts w:ascii="Times New Roman" w:eastAsia="宋体" w:hAnsi="Times New Roman" w:cs="Times New Roman" w:hint="eastAsia"/>
          <w:szCs w:val="24"/>
        </w:rPr>
        <w:t>的切片进行</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TO</w:t>
      </w:r>
      <w:r>
        <w:rPr>
          <w:rFonts w:ascii="Times New Roman" w:eastAsia="宋体" w:hAnsi="Times New Roman" w:cs="Times New Roman" w:hint="eastAsia"/>
          <w:szCs w:val="24"/>
        </w:rPr>
        <w:t>mics</w:t>
      </w:r>
      <w:proofErr w:type="spellEnd"/>
      <w:r>
        <w:rPr>
          <w:rFonts w:ascii="Times New Roman" w:eastAsia="宋体" w:hAnsi="Times New Roman" w:cs="Times New Roman" w:hint="eastAsia"/>
          <w:szCs w:val="24"/>
        </w:rPr>
        <w:t>芯片捕获实验、建库</w:t>
      </w:r>
      <w:r>
        <w:rPr>
          <w:rFonts w:ascii="Times New Roman" w:eastAsia="宋体" w:hAnsi="Times New Roman" w:cs="Times New Roman"/>
          <w:szCs w:val="24"/>
        </w:rPr>
        <w:t>信息采集</w:t>
      </w:r>
      <w:r>
        <w:rPr>
          <w:rFonts w:ascii="Times New Roman" w:eastAsia="宋体" w:hAnsi="Times New Roman" w:cs="Times New Roman" w:hint="eastAsia"/>
          <w:szCs w:val="24"/>
        </w:rPr>
        <w:t>和数据分析（数据分析所用的参考基因组及基因注释文件由甲方提供或指定）。</w:t>
      </w:r>
    </w:p>
    <w:p w14:paraId="6D1AFAB2" w14:textId="77777777" w:rsidR="00164448" w:rsidRDefault="00000000">
      <w:pPr>
        <w:pStyle w:val="a3"/>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乙方对甲方提供的符合送样要求的组织样品（样本要求以乙方发送的送样建议为准，并由乙方确定样本合格）开展时【时空转录组（</w:t>
      </w:r>
      <w:r>
        <w:rPr>
          <w:rFonts w:ascii="Times New Roman" w:eastAsia="宋体" w:hAnsi="Times New Roman" w:cs="Times New Roman" w:hint="eastAsia"/>
          <w:szCs w:val="24"/>
        </w:rPr>
        <w:t xml:space="preserve">1cm*1cm </w:t>
      </w:r>
      <w:r>
        <w:rPr>
          <w:rFonts w:ascii="Times New Roman" w:eastAsia="宋体" w:hAnsi="Times New Roman" w:cs="Times New Roman" w:hint="eastAsia"/>
          <w:szCs w:val="24"/>
        </w:rPr>
        <w:t>标准芯片）】实验。样本情况如表</w:t>
      </w:r>
      <w:r>
        <w:rPr>
          <w:rFonts w:ascii="Times New Roman" w:eastAsia="宋体" w:hAnsi="Times New Roman" w:cs="Times New Roman" w:hint="eastAsia"/>
          <w:szCs w:val="24"/>
        </w:rPr>
        <w:t>1</w:t>
      </w:r>
      <w:r>
        <w:rPr>
          <w:rFonts w:ascii="Times New Roman" w:eastAsia="宋体" w:hAnsi="Times New Roman" w:cs="Times New Roman" w:hint="eastAsia"/>
          <w:szCs w:val="24"/>
        </w:rPr>
        <w:t>：</w:t>
      </w:r>
    </w:p>
    <w:p w14:paraId="3F107F8B" w14:textId="77777777" w:rsidR="00164448" w:rsidRDefault="00000000">
      <w:pPr>
        <w:spacing w:line="360" w:lineRule="auto"/>
        <w:ind w:firstLineChars="200" w:firstLine="420"/>
        <w:jc w:val="center"/>
        <w:rPr>
          <w:rFonts w:ascii="MS Mincho" w:eastAsia="等线" w:hAnsi="MS Mincho" w:cs="MS Mincho" w:hint="eastAsia"/>
          <w:bCs/>
        </w:rPr>
      </w:pPr>
      <w:r>
        <w:rPr>
          <w:rFonts w:ascii="宋体" w:hAnsi="宋体" w:cs="宋体" w:hint="eastAsia"/>
          <w:bCs/>
        </w:rPr>
        <w:t>表</w:t>
      </w:r>
      <w:r>
        <w:rPr>
          <w:rFonts w:ascii="宋体" w:hAnsi="宋体" w:cs="宋体"/>
          <w:bCs/>
        </w:rPr>
        <w:t>1</w:t>
      </w:r>
      <w:r>
        <w:rPr>
          <w:rFonts w:ascii="宋体" w:hAnsi="宋体" w:cs="宋体" w:hint="eastAsia"/>
          <w:bCs/>
        </w:rPr>
        <w:t>【时空转录组】信息采集及分析</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014"/>
        <w:gridCol w:w="1363"/>
        <w:gridCol w:w="1269"/>
        <w:gridCol w:w="4263"/>
        <w:gridCol w:w="1090"/>
      </w:tblGrid>
      <w:tr w:rsidR="00164448" w14:paraId="4B3FDAAA" w14:textId="77777777" w:rsidTr="005302FB">
        <w:trPr>
          <w:trHeight w:val="300"/>
          <w:jc w:val="center"/>
        </w:trPr>
        <w:tc>
          <w:tcPr>
            <w:tcW w:w="737" w:type="dxa"/>
            <w:shd w:val="clear" w:color="auto" w:fill="auto"/>
            <w:noWrap/>
            <w:vAlign w:val="center"/>
          </w:tcPr>
          <w:p w14:paraId="76F9BB27" w14:textId="77777777" w:rsidR="00164448" w:rsidRDefault="00000000">
            <w:pPr>
              <w:widowControl w:val="0"/>
              <w:spacing w:line="360" w:lineRule="auto"/>
              <w:jc w:val="center"/>
              <w:rPr>
                <w:rFonts w:ascii="宋体" w:hAnsi="宋体" w:cs="宋体" w:hint="eastAsia"/>
                <w:szCs w:val="21"/>
              </w:rPr>
            </w:pPr>
            <w:bookmarkStart w:id="4" w:name="_Hlk175667861"/>
            <w:r>
              <w:rPr>
                <w:rFonts w:ascii="宋体" w:hAnsi="宋体" w:cs="宋体" w:hint="eastAsia"/>
                <w:szCs w:val="21"/>
              </w:rPr>
              <w:t>物种</w:t>
            </w:r>
          </w:p>
        </w:tc>
        <w:tc>
          <w:tcPr>
            <w:tcW w:w="1014" w:type="dxa"/>
            <w:shd w:val="clear" w:color="auto" w:fill="auto"/>
            <w:noWrap/>
            <w:vAlign w:val="center"/>
          </w:tcPr>
          <w:p w14:paraId="658DC831" w14:textId="77777777" w:rsidR="00164448" w:rsidRDefault="00000000">
            <w:pPr>
              <w:widowControl w:val="0"/>
              <w:spacing w:line="360" w:lineRule="auto"/>
              <w:jc w:val="center"/>
              <w:rPr>
                <w:rFonts w:ascii="宋体" w:hAnsi="宋体" w:cs="宋体" w:hint="eastAsia"/>
                <w:szCs w:val="21"/>
              </w:rPr>
            </w:pPr>
            <w:r>
              <w:rPr>
                <w:rFonts w:ascii="宋体" w:hAnsi="宋体" w:cs="宋体" w:hint="eastAsia"/>
                <w:szCs w:val="21"/>
              </w:rPr>
              <w:t>组织</w:t>
            </w:r>
          </w:p>
        </w:tc>
        <w:tc>
          <w:tcPr>
            <w:tcW w:w="1363" w:type="dxa"/>
            <w:shd w:val="clear" w:color="auto" w:fill="auto"/>
            <w:noWrap/>
            <w:vAlign w:val="center"/>
          </w:tcPr>
          <w:p w14:paraId="0B45F7EA" w14:textId="77777777" w:rsidR="00164448" w:rsidRDefault="00000000">
            <w:pPr>
              <w:widowControl w:val="0"/>
              <w:spacing w:line="360" w:lineRule="auto"/>
              <w:jc w:val="center"/>
              <w:rPr>
                <w:rFonts w:ascii="宋体" w:hAnsi="宋体" w:cs="宋体" w:hint="eastAsia"/>
                <w:szCs w:val="21"/>
              </w:rPr>
            </w:pPr>
            <w:r>
              <w:rPr>
                <w:rFonts w:hint="eastAsia"/>
                <w:szCs w:val="24"/>
                <w:lang w:bidi="ar"/>
              </w:rPr>
              <w:t>转录捕获芯片</w:t>
            </w:r>
          </w:p>
        </w:tc>
        <w:tc>
          <w:tcPr>
            <w:tcW w:w="1269" w:type="dxa"/>
            <w:shd w:val="clear" w:color="auto" w:fill="auto"/>
            <w:noWrap/>
            <w:vAlign w:val="center"/>
          </w:tcPr>
          <w:p w14:paraId="16448601" w14:textId="77777777" w:rsidR="00164448" w:rsidRDefault="00000000">
            <w:pPr>
              <w:widowControl w:val="0"/>
              <w:spacing w:line="360" w:lineRule="auto"/>
              <w:jc w:val="center"/>
              <w:rPr>
                <w:rFonts w:ascii="宋体" w:hAnsi="宋体" w:cs="宋体" w:hint="eastAsia"/>
                <w:szCs w:val="21"/>
              </w:rPr>
            </w:pPr>
            <w:r>
              <w:rPr>
                <w:rFonts w:ascii="宋体" w:hAnsi="宋体" w:cs="宋体" w:hint="eastAsia"/>
                <w:szCs w:val="21"/>
              </w:rPr>
              <w:t>组学</w:t>
            </w:r>
          </w:p>
        </w:tc>
        <w:tc>
          <w:tcPr>
            <w:tcW w:w="4263" w:type="dxa"/>
            <w:shd w:val="clear" w:color="auto" w:fill="auto"/>
            <w:noWrap/>
            <w:vAlign w:val="center"/>
          </w:tcPr>
          <w:p w14:paraId="5DD59E77" w14:textId="77777777" w:rsidR="00164448" w:rsidRDefault="00000000">
            <w:pPr>
              <w:widowControl w:val="0"/>
              <w:spacing w:line="360" w:lineRule="auto"/>
              <w:jc w:val="center"/>
              <w:rPr>
                <w:rFonts w:ascii="宋体" w:hAnsi="宋体" w:cs="宋体" w:hint="eastAsia"/>
                <w:szCs w:val="21"/>
              </w:rPr>
            </w:pPr>
            <w:r>
              <w:rPr>
                <w:rFonts w:ascii="宋体" w:hAnsi="宋体" w:cs="宋体" w:hint="eastAsia"/>
                <w:szCs w:val="21"/>
              </w:rPr>
              <w:t>服务内容</w:t>
            </w:r>
          </w:p>
        </w:tc>
        <w:tc>
          <w:tcPr>
            <w:tcW w:w="1090" w:type="dxa"/>
            <w:shd w:val="clear" w:color="auto" w:fill="auto"/>
            <w:noWrap/>
            <w:vAlign w:val="center"/>
          </w:tcPr>
          <w:p w14:paraId="672D2DB8" w14:textId="77777777" w:rsidR="00164448" w:rsidRDefault="00000000">
            <w:pPr>
              <w:widowControl w:val="0"/>
              <w:spacing w:line="360" w:lineRule="auto"/>
              <w:jc w:val="center"/>
              <w:rPr>
                <w:rFonts w:ascii="宋体" w:hAnsi="宋体" w:cs="宋体" w:hint="eastAsia"/>
                <w:b/>
                <w:bCs/>
                <w:sz w:val="22"/>
                <w:szCs w:val="22"/>
              </w:rPr>
            </w:pPr>
            <w:r>
              <w:rPr>
                <w:rFonts w:ascii="宋体" w:hAnsi="宋体" w:cs="宋体" w:hint="eastAsia"/>
                <w:szCs w:val="21"/>
              </w:rPr>
              <w:t>备注</w:t>
            </w:r>
          </w:p>
        </w:tc>
      </w:tr>
      <w:tr w:rsidR="00164448" w14:paraId="32753F79" w14:textId="77777777" w:rsidTr="005302FB">
        <w:trPr>
          <w:trHeight w:val="468"/>
          <w:jc w:val="center"/>
        </w:trPr>
        <w:tc>
          <w:tcPr>
            <w:tcW w:w="737" w:type="dxa"/>
            <w:shd w:val="clear" w:color="auto" w:fill="auto"/>
            <w:noWrap/>
            <w:vAlign w:val="center"/>
          </w:tcPr>
          <w:p w14:paraId="6BB47808" w14:textId="24EF9CED" w:rsidR="00164448" w:rsidRPr="00A57365" w:rsidRDefault="00164448">
            <w:pPr>
              <w:widowControl w:val="0"/>
              <w:spacing w:line="360" w:lineRule="auto"/>
              <w:jc w:val="center"/>
              <w:rPr>
                <w:rFonts w:ascii="宋体" w:hAnsi="宋体" w:cs="宋体" w:hint="eastAsia"/>
                <w:szCs w:val="21"/>
              </w:rPr>
            </w:pPr>
          </w:p>
        </w:tc>
        <w:tc>
          <w:tcPr>
            <w:tcW w:w="1014" w:type="dxa"/>
            <w:shd w:val="clear" w:color="auto" w:fill="auto"/>
            <w:noWrap/>
            <w:vAlign w:val="center"/>
          </w:tcPr>
          <w:p w14:paraId="056DC7AA" w14:textId="1763F03D" w:rsidR="00164448" w:rsidRPr="00A57365" w:rsidRDefault="00164448">
            <w:pPr>
              <w:widowControl w:val="0"/>
              <w:spacing w:line="360" w:lineRule="auto"/>
              <w:jc w:val="center"/>
              <w:rPr>
                <w:rFonts w:ascii="宋体" w:hAnsi="宋体" w:cs="宋体" w:hint="eastAsia"/>
                <w:szCs w:val="21"/>
              </w:rPr>
            </w:pPr>
          </w:p>
        </w:tc>
        <w:tc>
          <w:tcPr>
            <w:tcW w:w="1363" w:type="dxa"/>
            <w:shd w:val="clear" w:color="auto" w:fill="auto"/>
            <w:noWrap/>
            <w:vAlign w:val="center"/>
          </w:tcPr>
          <w:p w14:paraId="5F9188DE" w14:textId="70041A37" w:rsidR="00164448" w:rsidRPr="00A57365" w:rsidRDefault="00164448">
            <w:pPr>
              <w:widowControl w:val="0"/>
              <w:spacing w:line="360" w:lineRule="auto"/>
              <w:jc w:val="center"/>
              <w:rPr>
                <w:rFonts w:ascii="宋体" w:hAnsi="宋体" w:cs="宋体" w:hint="eastAsia"/>
                <w:szCs w:val="21"/>
              </w:rPr>
            </w:pPr>
          </w:p>
        </w:tc>
        <w:tc>
          <w:tcPr>
            <w:tcW w:w="1269" w:type="dxa"/>
            <w:shd w:val="clear" w:color="auto" w:fill="auto"/>
            <w:noWrap/>
            <w:vAlign w:val="center"/>
          </w:tcPr>
          <w:p w14:paraId="6D3C8AC2" w14:textId="6D6A537C" w:rsidR="00164448" w:rsidRDefault="00000000">
            <w:pPr>
              <w:widowControl w:val="0"/>
              <w:spacing w:line="360" w:lineRule="auto"/>
              <w:jc w:val="center"/>
              <w:rPr>
                <w:rFonts w:ascii="宋体" w:hAnsi="宋体" w:cs="宋体" w:hint="eastAsia"/>
                <w:szCs w:val="21"/>
              </w:rPr>
            </w:pPr>
            <w:r>
              <w:rPr>
                <w:rFonts w:ascii="宋体" w:hAnsi="宋体" w:cs="宋体" w:hint="eastAsia"/>
                <w:szCs w:val="21"/>
              </w:rPr>
              <w:t>时空转录组</w:t>
            </w:r>
            <w:commentRangeStart w:id="5"/>
            <w:r w:rsidR="00B50F52">
              <w:rPr>
                <w:rFonts w:hint="eastAsia"/>
                <w:szCs w:val="24"/>
              </w:rPr>
              <w:t>（</w:t>
            </w:r>
            <w:r w:rsidR="00B50F52">
              <w:rPr>
                <w:rFonts w:hint="eastAsia"/>
                <w:szCs w:val="24"/>
              </w:rPr>
              <w:t>FFPE</w:t>
            </w:r>
            <w:r w:rsidR="00B50F52">
              <w:rPr>
                <w:rFonts w:hint="eastAsia"/>
                <w:szCs w:val="24"/>
              </w:rPr>
              <w:t>，</w:t>
            </w:r>
            <w:r w:rsidR="00B50F52">
              <w:rPr>
                <w:rFonts w:hint="eastAsia"/>
                <w:szCs w:val="24"/>
              </w:rPr>
              <w:t xml:space="preserve">1cm*1cm </w:t>
            </w:r>
            <w:r w:rsidR="00B50F52">
              <w:rPr>
                <w:rFonts w:hint="eastAsia"/>
                <w:szCs w:val="24"/>
              </w:rPr>
              <w:lastRenderedPageBreak/>
              <w:t>标准芯片）</w:t>
            </w:r>
            <w:commentRangeEnd w:id="5"/>
            <w:r w:rsidR="006C0330">
              <w:rPr>
                <w:rStyle w:val="af"/>
                <w:rFonts w:asciiTheme="minorHAnsi" w:eastAsiaTheme="minorEastAsia" w:hAnsiTheme="minorHAnsi" w:cstheme="minorBidi"/>
              </w:rPr>
              <w:commentReference w:id="5"/>
            </w:r>
          </w:p>
        </w:tc>
        <w:tc>
          <w:tcPr>
            <w:tcW w:w="4263" w:type="dxa"/>
            <w:shd w:val="clear" w:color="auto" w:fill="auto"/>
            <w:noWrap/>
            <w:vAlign w:val="center"/>
          </w:tcPr>
          <w:p w14:paraId="46A413B6" w14:textId="3658BDC2" w:rsidR="00164448" w:rsidRDefault="00000000">
            <w:pPr>
              <w:widowControl w:val="0"/>
              <w:spacing w:line="360" w:lineRule="auto"/>
              <w:jc w:val="center"/>
              <w:rPr>
                <w:rFonts w:ascii="宋体" w:hAnsi="宋体" w:cs="宋体" w:hint="eastAsia"/>
                <w:szCs w:val="21"/>
              </w:rPr>
            </w:pPr>
            <w:r>
              <w:rPr>
                <w:rFonts w:hint="eastAsia"/>
                <w:szCs w:val="24"/>
                <w:lang w:bidi="ar"/>
              </w:rPr>
              <w:lastRenderedPageBreak/>
              <w:t>每张转录捕获芯片</w:t>
            </w:r>
            <w:r>
              <w:rPr>
                <w:szCs w:val="24"/>
                <w:lang w:bidi="ar"/>
              </w:rPr>
              <w:t>乙方提供</w:t>
            </w:r>
            <w:r>
              <w:rPr>
                <w:rFonts w:hint="eastAsia"/>
                <w:szCs w:val="24"/>
                <w:lang w:bidi="ar"/>
              </w:rPr>
              <w:t>不多于</w:t>
            </w:r>
            <w:r>
              <w:rPr>
                <w:szCs w:val="24"/>
                <w:lang w:bidi="ar"/>
              </w:rPr>
              <w:t>RNA</w:t>
            </w:r>
            <w:r>
              <w:rPr>
                <w:rFonts w:hint="eastAsia"/>
                <w:szCs w:val="24"/>
                <w:lang w:bidi="ar"/>
              </w:rPr>
              <w:t>质检</w:t>
            </w:r>
            <w:r>
              <w:rPr>
                <w:rFonts w:hint="eastAsia"/>
                <w:szCs w:val="24"/>
                <w:lang w:bidi="ar"/>
              </w:rPr>
              <w:t>2</w:t>
            </w:r>
            <w:r>
              <w:rPr>
                <w:rFonts w:hint="eastAsia"/>
                <w:szCs w:val="24"/>
                <w:lang w:bidi="ar"/>
              </w:rPr>
              <w:t>次和透化实验</w:t>
            </w:r>
            <w:r>
              <w:rPr>
                <w:rFonts w:hint="eastAsia"/>
                <w:szCs w:val="24"/>
                <w:lang w:bidi="ar"/>
              </w:rPr>
              <w:t>1</w:t>
            </w:r>
            <w:r>
              <w:rPr>
                <w:rFonts w:hint="eastAsia"/>
                <w:szCs w:val="24"/>
                <w:lang w:bidi="ar"/>
              </w:rPr>
              <w:t>次</w:t>
            </w:r>
            <w:r w:rsidR="00183C48">
              <w:rPr>
                <w:rFonts w:hint="eastAsia"/>
                <w:szCs w:val="24"/>
                <w:lang w:bidi="ar"/>
              </w:rPr>
              <w:t>、</w:t>
            </w:r>
            <w:r w:rsidR="00183C48" w:rsidRPr="00183C48">
              <w:rPr>
                <w:rFonts w:hint="eastAsia"/>
                <w:szCs w:val="24"/>
                <w:lang w:bidi="ar"/>
              </w:rPr>
              <w:t>切片</w:t>
            </w:r>
            <w:proofErr w:type="gramStart"/>
            <w:r w:rsidR="00183C48" w:rsidRPr="00183C48">
              <w:rPr>
                <w:rFonts w:hint="eastAsia"/>
                <w:szCs w:val="24"/>
                <w:lang w:bidi="ar"/>
              </w:rPr>
              <w:t>及快染全</w:t>
            </w:r>
            <w:proofErr w:type="gramEnd"/>
            <w:r w:rsidR="00183C48" w:rsidRPr="00183C48">
              <w:rPr>
                <w:rFonts w:hint="eastAsia"/>
                <w:szCs w:val="24"/>
                <w:lang w:bidi="ar"/>
              </w:rPr>
              <w:t>流程不超</w:t>
            </w:r>
            <w:r w:rsidR="00183C48" w:rsidRPr="00183C48">
              <w:rPr>
                <w:rFonts w:hint="eastAsia"/>
                <w:szCs w:val="24"/>
                <w:lang w:bidi="ar"/>
              </w:rPr>
              <w:t>20</w:t>
            </w:r>
            <w:r w:rsidR="00183C48" w:rsidRPr="00183C48">
              <w:rPr>
                <w:rFonts w:hint="eastAsia"/>
                <w:szCs w:val="24"/>
                <w:lang w:bidi="ar"/>
              </w:rPr>
              <w:t>张、</w:t>
            </w:r>
            <w:r w:rsidR="00183C48" w:rsidRPr="00183C48">
              <w:rPr>
                <w:rFonts w:hint="eastAsia"/>
                <w:szCs w:val="24"/>
                <w:lang w:bidi="ar"/>
              </w:rPr>
              <w:t>HE</w:t>
            </w:r>
            <w:r w:rsidR="00183C48" w:rsidRPr="00183C48">
              <w:rPr>
                <w:rFonts w:hint="eastAsia"/>
                <w:szCs w:val="24"/>
                <w:lang w:bidi="ar"/>
              </w:rPr>
              <w:t>染色</w:t>
            </w:r>
            <w:proofErr w:type="gramStart"/>
            <w:r w:rsidR="00183C48" w:rsidRPr="00183C48">
              <w:rPr>
                <w:rFonts w:hint="eastAsia"/>
                <w:szCs w:val="24"/>
                <w:lang w:bidi="ar"/>
              </w:rPr>
              <w:t>及扫片</w:t>
            </w:r>
            <w:proofErr w:type="gramEnd"/>
            <w:r w:rsidR="00183C48" w:rsidRPr="00183C48">
              <w:rPr>
                <w:rFonts w:hint="eastAsia"/>
                <w:szCs w:val="24"/>
                <w:lang w:bidi="ar"/>
              </w:rPr>
              <w:t>不超</w:t>
            </w:r>
            <w:r w:rsidR="00183C48" w:rsidRPr="00183C48">
              <w:rPr>
                <w:rFonts w:hint="eastAsia"/>
                <w:szCs w:val="24"/>
                <w:lang w:bidi="ar"/>
              </w:rPr>
              <w:t>4</w:t>
            </w:r>
            <w:r w:rsidR="00183C48" w:rsidRPr="00183C48">
              <w:rPr>
                <w:rFonts w:hint="eastAsia"/>
                <w:szCs w:val="24"/>
                <w:lang w:bidi="ar"/>
              </w:rPr>
              <w:t>张</w:t>
            </w:r>
            <w:r>
              <w:rPr>
                <w:rFonts w:hint="eastAsia"/>
                <w:szCs w:val="24"/>
                <w:lang w:bidi="ar"/>
              </w:rPr>
              <w:t>（每次</w:t>
            </w:r>
            <w:proofErr w:type="gramStart"/>
            <w:r>
              <w:rPr>
                <w:rFonts w:hint="eastAsia"/>
                <w:szCs w:val="24"/>
                <w:lang w:bidi="ar"/>
              </w:rPr>
              <w:lastRenderedPageBreak/>
              <w:t>透化实验</w:t>
            </w:r>
            <w:proofErr w:type="gramEnd"/>
            <w:r>
              <w:rPr>
                <w:rFonts w:hint="eastAsia"/>
                <w:szCs w:val="24"/>
                <w:lang w:bidi="ar"/>
              </w:rPr>
              <w:t>至少包含四个时间点，最多不超过</w:t>
            </w:r>
            <w:proofErr w:type="gramStart"/>
            <w:r>
              <w:rPr>
                <w:szCs w:val="24"/>
                <w:lang w:bidi="ar"/>
              </w:rPr>
              <w:t>4</w:t>
            </w:r>
            <w:r>
              <w:rPr>
                <w:rFonts w:hint="eastAsia"/>
                <w:szCs w:val="24"/>
                <w:lang w:bidi="ar"/>
              </w:rPr>
              <w:t>张透化芯片</w:t>
            </w:r>
            <w:proofErr w:type="gramEnd"/>
            <w:r>
              <w:rPr>
                <w:rFonts w:hint="eastAsia"/>
                <w:szCs w:val="24"/>
                <w:lang w:bidi="ar"/>
              </w:rPr>
              <w:t>）和时空</w:t>
            </w:r>
            <w:proofErr w:type="gramStart"/>
            <w:r>
              <w:rPr>
                <w:rFonts w:hint="eastAsia"/>
                <w:szCs w:val="24"/>
                <w:lang w:bidi="ar"/>
              </w:rPr>
              <w:t>转录组捕获</w:t>
            </w:r>
            <w:proofErr w:type="gramEnd"/>
            <w:r>
              <w:rPr>
                <w:rFonts w:hint="eastAsia"/>
                <w:szCs w:val="24"/>
                <w:lang w:bidi="ar"/>
              </w:rPr>
              <w:t>芯片</w:t>
            </w:r>
            <w:r>
              <w:rPr>
                <w:rFonts w:hint="eastAsia"/>
                <w:szCs w:val="24"/>
                <w:lang w:bidi="ar"/>
              </w:rPr>
              <w:t>1</w:t>
            </w:r>
            <w:r>
              <w:rPr>
                <w:rFonts w:hint="eastAsia"/>
                <w:szCs w:val="24"/>
                <w:lang w:bidi="ar"/>
              </w:rPr>
              <w:t>张</w:t>
            </w:r>
            <w:r>
              <w:rPr>
                <w:rFonts w:ascii="宋体" w:hAnsi="宋体" w:cs="宋体" w:hint="eastAsia"/>
                <w:bCs/>
              </w:rPr>
              <w:t>【</w:t>
            </w:r>
            <w:r>
              <w:rPr>
                <w:rFonts w:hint="eastAsia"/>
                <w:szCs w:val="24"/>
                <w:lang w:bidi="ar"/>
              </w:rPr>
              <w:t>芯片规格为</w:t>
            </w:r>
            <w:r>
              <w:rPr>
                <w:rFonts w:hint="eastAsia"/>
                <w:szCs w:val="24"/>
              </w:rPr>
              <w:t>1cm*1cm</w:t>
            </w:r>
            <w:r>
              <w:rPr>
                <w:rFonts w:ascii="宋体" w:hAnsi="宋体" w:cs="宋体" w:hint="eastAsia"/>
                <w:bCs/>
              </w:rPr>
              <w:t>】</w:t>
            </w:r>
            <w:r>
              <w:rPr>
                <w:rFonts w:hint="eastAsia"/>
                <w:szCs w:val="24"/>
                <w:lang w:bidi="ar"/>
              </w:rPr>
              <w:t>。乙方最终交付给甲方</w:t>
            </w:r>
            <w:r>
              <w:rPr>
                <w:rFonts w:ascii="宋体" w:hAnsi="宋体" w:cs="宋体" w:hint="eastAsia"/>
                <w:bCs/>
              </w:rPr>
              <w:t>【4】</w:t>
            </w:r>
            <w:r>
              <w:rPr>
                <w:rFonts w:hint="eastAsia"/>
                <w:szCs w:val="24"/>
                <w:lang w:bidi="ar"/>
              </w:rPr>
              <w:t>张时空</w:t>
            </w:r>
            <w:proofErr w:type="gramStart"/>
            <w:r>
              <w:rPr>
                <w:rFonts w:hint="eastAsia"/>
                <w:szCs w:val="24"/>
                <w:lang w:bidi="ar"/>
              </w:rPr>
              <w:t>转录组捕获</w:t>
            </w:r>
            <w:proofErr w:type="gramEnd"/>
            <w:r>
              <w:rPr>
                <w:rFonts w:hint="eastAsia"/>
                <w:szCs w:val="24"/>
                <w:lang w:bidi="ar"/>
              </w:rPr>
              <w:t>芯片测序数据（数据标准以</w:t>
            </w:r>
            <w:r>
              <w:rPr>
                <w:szCs w:val="24"/>
                <w:lang w:bidi="ar"/>
              </w:rPr>
              <w:t>2.2.1</w:t>
            </w:r>
            <w:r>
              <w:rPr>
                <w:rFonts w:hint="eastAsia"/>
                <w:szCs w:val="24"/>
                <w:lang w:bidi="ar"/>
              </w:rPr>
              <w:t>中描述为准），并提供数据基本分析结果（数据基本分析结果以</w:t>
            </w:r>
            <w:r>
              <w:rPr>
                <w:szCs w:val="24"/>
                <w:lang w:bidi="ar"/>
              </w:rPr>
              <w:t>2.2.2</w:t>
            </w:r>
            <w:r>
              <w:rPr>
                <w:rFonts w:hint="eastAsia"/>
                <w:szCs w:val="24"/>
                <w:lang w:bidi="ar"/>
              </w:rPr>
              <w:t>中描述为准）。</w:t>
            </w:r>
          </w:p>
        </w:tc>
        <w:tc>
          <w:tcPr>
            <w:tcW w:w="1090" w:type="dxa"/>
            <w:shd w:val="clear" w:color="auto" w:fill="auto"/>
            <w:noWrap/>
            <w:vAlign w:val="center"/>
          </w:tcPr>
          <w:p w14:paraId="1F9501DD" w14:textId="77777777" w:rsidR="00164448" w:rsidRDefault="00164448">
            <w:pPr>
              <w:widowControl w:val="0"/>
              <w:spacing w:line="360" w:lineRule="auto"/>
              <w:jc w:val="center"/>
              <w:rPr>
                <w:rFonts w:ascii="宋体" w:hAnsi="宋体" w:cs="宋体" w:hint="eastAsia"/>
                <w:sz w:val="22"/>
                <w:szCs w:val="22"/>
              </w:rPr>
            </w:pPr>
          </w:p>
        </w:tc>
      </w:tr>
    </w:tbl>
    <w:bookmarkEnd w:id="4"/>
    <w:p w14:paraId="392F7899" w14:textId="0FFBE510" w:rsidR="00164448" w:rsidRPr="005302FB" w:rsidRDefault="00000000" w:rsidP="005302FB">
      <w:pPr>
        <w:adjustRightInd w:val="0"/>
        <w:snapToGrid w:val="0"/>
        <w:spacing w:line="400" w:lineRule="exact"/>
        <w:ind w:firstLineChars="200" w:firstLine="420"/>
        <w:rPr>
          <w:rFonts w:hAnsi="宋体" w:hint="eastAsia"/>
          <w:szCs w:val="21"/>
        </w:rPr>
      </w:pPr>
      <w:r w:rsidRPr="005302FB">
        <w:rPr>
          <w:rFonts w:hAnsi="宋体" w:hint="eastAsia"/>
          <w:szCs w:val="21"/>
        </w:rPr>
        <w:t xml:space="preserve">2.2 </w:t>
      </w:r>
      <w:r w:rsidRPr="005302FB">
        <w:rPr>
          <w:rFonts w:hAnsi="宋体" w:hint="eastAsia"/>
          <w:szCs w:val="21"/>
        </w:rPr>
        <w:t>技术参数和指标</w:t>
      </w:r>
    </w:p>
    <w:p w14:paraId="6D325AA0" w14:textId="150441AB" w:rsidR="00164448" w:rsidRDefault="00000000" w:rsidP="005302FB">
      <w:pPr>
        <w:widowControl w:val="0"/>
        <w:spacing w:line="400" w:lineRule="exact"/>
        <w:ind w:leftChars="400" w:left="1050" w:hangingChars="100" w:hanging="210"/>
        <w:jc w:val="both"/>
        <w:rPr>
          <w:szCs w:val="24"/>
        </w:rPr>
      </w:pPr>
      <w:r>
        <w:rPr>
          <w:szCs w:val="24"/>
        </w:rPr>
        <w:t xml:space="preserve">  2.2.1</w:t>
      </w:r>
      <w:r>
        <w:rPr>
          <w:rFonts w:hint="eastAsia"/>
          <w:szCs w:val="24"/>
        </w:rPr>
        <w:t>时空</w:t>
      </w:r>
      <w:proofErr w:type="gramStart"/>
      <w:r>
        <w:rPr>
          <w:rFonts w:hint="eastAsia"/>
          <w:szCs w:val="24"/>
        </w:rPr>
        <w:t>转录组捕获</w:t>
      </w:r>
      <w:proofErr w:type="gramEnd"/>
      <w:r>
        <w:rPr>
          <w:rFonts w:hint="eastAsia"/>
          <w:szCs w:val="24"/>
        </w:rPr>
        <w:t>芯片</w:t>
      </w:r>
      <w:r w:rsidRPr="005302FB">
        <w:rPr>
          <w:rFonts w:hint="eastAsia"/>
          <w:szCs w:val="24"/>
        </w:rPr>
        <w:t>【</w:t>
      </w:r>
      <w:r>
        <w:rPr>
          <w:rFonts w:hint="eastAsia"/>
          <w:szCs w:val="24"/>
        </w:rPr>
        <w:t xml:space="preserve">1cm*1cm </w:t>
      </w:r>
      <w:r w:rsidRPr="005302FB">
        <w:rPr>
          <w:rFonts w:hint="eastAsia"/>
          <w:szCs w:val="24"/>
        </w:rPr>
        <w:t>】</w:t>
      </w:r>
      <w:r>
        <w:rPr>
          <w:szCs w:val="24"/>
        </w:rPr>
        <w:t>信息采集</w:t>
      </w:r>
      <w:r>
        <w:rPr>
          <w:rFonts w:hint="eastAsia"/>
          <w:szCs w:val="24"/>
        </w:rPr>
        <w:t>数据按照如下关键指标进行质控，质控合格的即可交付：</w:t>
      </w:r>
      <w:proofErr w:type="spellStart"/>
      <w:r>
        <w:rPr>
          <w:szCs w:val="24"/>
        </w:rPr>
        <w:t>rawdata</w:t>
      </w:r>
      <w:proofErr w:type="spellEnd"/>
      <w:r>
        <w:rPr>
          <w:rFonts w:hint="eastAsia"/>
          <w:szCs w:val="24"/>
        </w:rPr>
        <w:t>不少于</w:t>
      </w:r>
      <w:r w:rsidR="00E1464A">
        <w:rPr>
          <w:rFonts w:hint="eastAsia"/>
          <w:szCs w:val="24"/>
        </w:rPr>
        <w:t>2</w:t>
      </w:r>
      <w:r>
        <w:rPr>
          <w:szCs w:val="24"/>
        </w:rPr>
        <w:t xml:space="preserve">G </w:t>
      </w:r>
      <w:r>
        <w:rPr>
          <w:rFonts w:hint="eastAsia"/>
          <w:szCs w:val="24"/>
        </w:rPr>
        <w:t>reads</w:t>
      </w:r>
      <w:r>
        <w:rPr>
          <w:rFonts w:hint="eastAsia"/>
          <w:szCs w:val="24"/>
        </w:rPr>
        <w:t>，</w:t>
      </w:r>
      <w:r>
        <w:rPr>
          <w:rFonts w:hint="eastAsia"/>
          <w:szCs w:val="24"/>
        </w:rPr>
        <w:t>Q30</w:t>
      </w:r>
      <w:r w:rsidR="00275A59">
        <w:rPr>
          <w:rFonts w:hint="eastAsia"/>
          <w:szCs w:val="24"/>
        </w:rPr>
        <w:t xml:space="preserve"> </w:t>
      </w:r>
      <w:r>
        <w:rPr>
          <w:rFonts w:hint="eastAsia"/>
          <w:szCs w:val="24"/>
        </w:rPr>
        <w:t>&gt;</w:t>
      </w:r>
      <w:r w:rsidR="00275A59">
        <w:rPr>
          <w:rFonts w:hint="eastAsia"/>
          <w:szCs w:val="24"/>
        </w:rPr>
        <w:t xml:space="preserve"> </w:t>
      </w:r>
      <w:r>
        <w:rPr>
          <w:rFonts w:hint="eastAsia"/>
          <w:szCs w:val="24"/>
        </w:rPr>
        <w:t>80%</w:t>
      </w:r>
      <w:r>
        <w:rPr>
          <w:rFonts w:hint="eastAsia"/>
          <w:szCs w:val="24"/>
        </w:rPr>
        <w:t>。</w:t>
      </w:r>
    </w:p>
    <w:p w14:paraId="3FCB8C2F" w14:textId="77777777" w:rsidR="00164448" w:rsidRDefault="00000000" w:rsidP="005302FB">
      <w:pPr>
        <w:widowControl w:val="0"/>
        <w:spacing w:line="400" w:lineRule="exact"/>
        <w:ind w:firstLineChars="400" w:firstLine="840"/>
        <w:jc w:val="both"/>
        <w:rPr>
          <w:szCs w:val="24"/>
        </w:rPr>
      </w:pPr>
      <w:r>
        <w:rPr>
          <w:szCs w:val="24"/>
        </w:rPr>
        <w:t xml:space="preserve">  </w:t>
      </w:r>
      <w:r>
        <w:rPr>
          <w:rFonts w:hint="eastAsia"/>
          <w:szCs w:val="24"/>
        </w:rPr>
        <w:t>2</w:t>
      </w:r>
      <w:r>
        <w:rPr>
          <w:szCs w:val="24"/>
        </w:rPr>
        <w:t>.2.2</w:t>
      </w:r>
      <w:r>
        <w:rPr>
          <w:rFonts w:hint="eastAsia"/>
          <w:szCs w:val="24"/>
        </w:rPr>
        <w:t>时空</w:t>
      </w:r>
      <w:proofErr w:type="gramStart"/>
      <w:r>
        <w:rPr>
          <w:rFonts w:hint="eastAsia"/>
          <w:szCs w:val="24"/>
        </w:rPr>
        <w:t>转录组</w:t>
      </w:r>
      <w:proofErr w:type="gramEnd"/>
      <w:r>
        <w:rPr>
          <w:rFonts w:hint="eastAsia"/>
          <w:szCs w:val="24"/>
        </w:rPr>
        <w:t>数据标准分析包含以下内容：</w:t>
      </w:r>
    </w:p>
    <w:p w14:paraId="7ECDBBD1" w14:textId="795E4FA3"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下机数据质控</w:t>
      </w:r>
    </w:p>
    <w:p w14:paraId="35AB2B7A"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基因组对比</w:t>
      </w:r>
    </w:p>
    <w:p w14:paraId="02AFA630"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基因表达定量</w:t>
      </w:r>
    </w:p>
    <w:p w14:paraId="27874220"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聚类分析</w:t>
      </w:r>
    </w:p>
    <w:p w14:paraId="0B00926F"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细胞类群注释分析（人或小鼠）</w:t>
      </w:r>
    </w:p>
    <w:p w14:paraId="2FFE5769"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功能富集分析（人或小鼠）</w:t>
      </w:r>
    </w:p>
    <w:p w14:paraId="4B6C1BA1" w14:textId="77777777" w:rsidR="00164448" w:rsidRPr="00052848" w:rsidRDefault="00000000" w:rsidP="005302FB">
      <w:pPr>
        <w:pStyle w:val="af2"/>
        <w:numPr>
          <w:ilvl w:val="0"/>
          <w:numId w:val="9"/>
        </w:numPr>
        <w:spacing w:line="400" w:lineRule="exact"/>
        <w:ind w:firstLineChars="0"/>
        <w:rPr>
          <w:szCs w:val="21"/>
        </w:rPr>
      </w:pPr>
      <w:r w:rsidRPr="00052848">
        <w:rPr>
          <w:rFonts w:hint="eastAsia"/>
          <w:szCs w:val="21"/>
        </w:rPr>
        <w:t>拟时序分析</w:t>
      </w:r>
    </w:p>
    <w:p w14:paraId="0D6CCA14" w14:textId="77777777" w:rsidR="00164448" w:rsidRDefault="00000000">
      <w:pPr>
        <w:pStyle w:val="af2"/>
        <w:numPr>
          <w:ilvl w:val="0"/>
          <w:numId w:val="9"/>
        </w:numPr>
        <w:spacing w:line="400" w:lineRule="exact"/>
        <w:ind w:firstLineChars="0"/>
        <w:rPr>
          <w:szCs w:val="21"/>
        </w:rPr>
      </w:pPr>
      <w:r w:rsidRPr="00052848">
        <w:rPr>
          <w:rFonts w:hint="eastAsia"/>
          <w:szCs w:val="21"/>
        </w:rPr>
        <w:t>细胞类群互作分析（人或小鼠）</w:t>
      </w:r>
    </w:p>
    <w:p w14:paraId="7E8D2EF7" w14:textId="585A5CE3" w:rsidR="00160384" w:rsidRPr="00160384" w:rsidRDefault="00160384" w:rsidP="005302FB">
      <w:pPr>
        <w:widowControl w:val="0"/>
        <w:spacing w:line="400" w:lineRule="exact"/>
        <w:ind w:firstLineChars="500" w:firstLine="1050"/>
        <w:jc w:val="both"/>
        <w:rPr>
          <w:szCs w:val="24"/>
        </w:rPr>
      </w:pPr>
      <w:r w:rsidRPr="00160384">
        <w:rPr>
          <w:rFonts w:hint="eastAsia"/>
          <w:szCs w:val="24"/>
        </w:rPr>
        <w:t xml:space="preserve">2.2.3 </w:t>
      </w:r>
      <w:r w:rsidRPr="00160384">
        <w:rPr>
          <w:rFonts w:hint="eastAsia"/>
          <w:szCs w:val="24"/>
        </w:rPr>
        <w:t>超出</w:t>
      </w:r>
      <w:r w:rsidRPr="00160384">
        <w:rPr>
          <w:rFonts w:hint="eastAsia"/>
          <w:szCs w:val="24"/>
        </w:rPr>
        <w:t xml:space="preserve"> 2.2.2</w:t>
      </w:r>
      <w:r w:rsidRPr="00160384">
        <w:rPr>
          <w:rFonts w:hint="eastAsia"/>
          <w:szCs w:val="24"/>
        </w:rPr>
        <w:t>项下规定标准分析内容的技术服务费用由双方协商约定。</w:t>
      </w:r>
    </w:p>
    <w:p w14:paraId="21912BE5" w14:textId="77777777" w:rsidR="00164448" w:rsidRDefault="00000000">
      <w:pPr>
        <w:spacing w:beforeLines="50" w:before="156" w:afterLines="50" w:after="156" w:line="400" w:lineRule="exact"/>
      </w:pPr>
      <w:r>
        <w:rPr>
          <w:rFonts w:hAnsi="宋体" w:hint="eastAsia"/>
          <w:b/>
          <w:szCs w:val="21"/>
        </w:rPr>
        <w:t>第三条</w:t>
      </w:r>
      <w:r>
        <w:rPr>
          <w:rFonts w:hAnsi="宋体"/>
          <w:b/>
          <w:szCs w:val="21"/>
        </w:rPr>
        <w:t xml:space="preserve"> </w:t>
      </w:r>
      <w:r>
        <w:rPr>
          <w:rFonts w:hAnsi="宋体" w:hint="eastAsia"/>
          <w:b/>
          <w:szCs w:val="21"/>
        </w:rPr>
        <w:t>样本的提供</w:t>
      </w:r>
    </w:p>
    <w:p w14:paraId="594DC6BB" w14:textId="6AB07783" w:rsidR="00164448" w:rsidRDefault="00000000">
      <w:pPr>
        <w:adjustRightInd w:val="0"/>
        <w:snapToGrid w:val="0"/>
        <w:spacing w:line="400" w:lineRule="exact"/>
        <w:ind w:firstLineChars="200" w:firstLine="420"/>
        <w:rPr>
          <w:szCs w:val="21"/>
        </w:rPr>
      </w:pPr>
      <w:r>
        <w:rPr>
          <w:rFonts w:hAnsi="宋体" w:hint="eastAsia"/>
          <w:szCs w:val="21"/>
        </w:rPr>
        <w:t>3.1</w:t>
      </w:r>
      <w:r>
        <w:rPr>
          <w:rFonts w:hAnsi="宋体" w:hint="eastAsia"/>
          <w:szCs w:val="21"/>
        </w:rPr>
        <w:t>本合同签订后甲方提供本合同内容所需的样本</w:t>
      </w:r>
      <w:commentRangeStart w:id="6"/>
      <w:r>
        <w:rPr>
          <w:rFonts w:hAnsi="宋体" w:hint="eastAsia"/>
          <w:szCs w:val="21"/>
        </w:rPr>
        <w:t>：【</w:t>
      </w:r>
      <w:r w:rsidR="00A57365">
        <w:rPr>
          <w:rFonts w:hAnsi="宋体" w:hint="eastAsia"/>
          <w:color w:val="FF0000"/>
          <w:szCs w:val="21"/>
        </w:rPr>
        <w:t xml:space="preserve"> </w:t>
      </w:r>
      <w:r>
        <w:rPr>
          <w:rFonts w:hAnsi="宋体" w:hint="eastAsia"/>
          <w:szCs w:val="21"/>
        </w:rPr>
        <w:t>】【</w:t>
      </w:r>
      <w:r w:rsidR="00A57365">
        <w:rPr>
          <w:rFonts w:hAnsi="宋体" w:hint="eastAsia"/>
          <w:color w:val="FF0000"/>
          <w:szCs w:val="21"/>
        </w:rPr>
        <w:t xml:space="preserve">    </w:t>
      </w:r>
      <w:r>
        <w:rPr>
          <w:rFonts w:hAnsi="宋体" w:hint="eastAsia"/>
          <w:szCs w:val="21"/>
        </w:rPr>
        <w:t>】</w:t>
      </w:r>
      <w:r>
        <w:rPr>
          <w:rFonts w:hint="eastAsia"/>
          <w:szCs w:val="21"/>
        </w:rPr>
        <w:t>，</w:t>
      </w:r>
      <w:commentRangeEnd w:id="6"/>
      <w:r w:rsidR="006C0330">
        <w:rPr>
          <w:rStyle w:val="af"/>
          <w:rFonts w:asciiTheme="minorHAnsi" w:eastAsiaTheme="minorEastAsia" w:hAnsiTheme="minorHAnsi" w:cstheme="minorBidi"/>
        </w:rPr>
        <w:commentReference w:id="6"/>
      </w:r>
      <w:r>
        <w:rPr>
          <w:rFonts w:hint="eastAsia"/>
          <w:szCs w:val="21"/>
        </w:rPr>
        <w:t>甲方应在样本到达前</w:t>
      </w:r>
      <w:r>
        <w:rPr>
          <w:rFonts w:hint="eastAsia"/>
          <w:szCs w:val="21"/>
        </w:rPr>
        <w:t>3</w:t>
      </w:r>
      <w:r>
        <w:rPr>
          <w:rFonts w:hint="eastAsia"/>
          <w:szCs w:val="21"/>
        </w:rPr>
        <w:t>个工作日填写完整样本信息单并发送通知乙方接收样本</w:t>
      </w:r>
      <w:r>
        <w:rPr>
          <w:rFonts w:hAnsi="宋体"/>
          <w:szCs w:val="21"/>
        </w:rPr>
        <w:t>。</w:t>
      </w:r>
    </w:p>
    <w:p w14:paraId="17CDEC45" w14:textId="77777777" w:rsidR="00164448" w:rsidRDefault="00000000">
      <w:pPr>
        <w:spacing w:line="400" w:lineRule="exact"/>
        <w:ind w:firstLineChars="200" w:firstLine="420"/>
        <w:rPr>
          <w:rFonts w:hAnsi="宋体" w:hint="eastAsia"/>
          <w:szCs w:val="21"/>
        </w:rPr>
      </w:pPr>
      <w:r>
        <w:rPr>
          <w:rFonts w:hAnsi="宋体" w:hint="eastAsia"/>
          <w:szCs w:val="21"/>
        </w:rPr>
        <w:t>3.2</w:t>
      </w:r>
      <w:r>
        <w:rPr>
          <w:rFonts w:hAnsi="宋体" w:hint="eastAsia"/>
          <w:szCs w:val="21"/>
        </w:rPr>
        <w:t>甲方样本采集所需的实验仪器、耗材及样本运输等费用由甲方自行承担。</w:t>
      </w:r>
    </w:p>
    <w:p w14:paraId="51EDE1F7" w14:textId="77777777" w:rsidR="00164448" w:rsidRDefault="00000000">
      <w:pPr>
        <w:spacing w:line="400" w:lineRule="exact"/>
        <w:ind w:firstLineChars="200" w:firstLine="420"/>
        <w:rPr>
          <w:rFonts w:hAnsi="宋体" w:hint="eastAsia"/>
          <w:szCs w:val="21"/>
        </w:rPr>
      </w:pPr>
      <w:r>
        <w:rPr>
          <w:rFonts w:hAnsi="宋体" w:hint="eastAsia"/>
          <w:szCs w:val="21"/>
        </w:rPr>
        <w:t>3.3</w:t>
      </w:r>
      <w:r>
        <w:rPr>
          <w:rFonts w:hAnsi="宋体" w:hint="eastAsia"/>
          <w:szCs w:val="21"/>
        </w:rPr>
        <w:t>甲方应保证所提供的样本信息单（样本信息单格式</w:t>
      </w:r>
      <w:proofErr w:type="gramStart"/>
      <w:r>
        <w:rPr>
          <w:rFonts w:hAnsi="宋体" w:hint="eastAsia"/>
          <w:szCs w:val="21"/>
        </w:rPr>
        <w:t>另行由</w:t>
      </w:r>
      <w:proofErr w:type="gramEnd"/>
      <w:r>
        <w:rPr>
          <w:rFonts w:hAnsi="宋体" w:hint="eastAsia"/>
          <w:szCs w:val="21"/>
        </w:rPr>
        <w:t>乙方提供电子版）准确无误。</w:t>
      </w:r>
      <w:r>
        <w:rPr>
          <w:rFonts w:hAnsi="宋体"/>
          <w:szCs w:val="21"/>
        </w:rPr>
        <w:t>因样</w:t>
      </w:r>
      <w:r>
        <w:rPr>
          <w:rFonts w:hAnsi="宋体" w:hint="eastAsia"/>
          <w:szCs w:val="21"/>
        </w:rPr>
        <w:t>本</w:t>
      </w:r>
      <w:r>
        <w:rPr>
          <w:rFonts w:hAnsi="宋体"/>
          <w:szCs w:val="21"/>
        </w:rPr>
        <w:t>信息单填写不完整</w:t>
      </w:r>
      <w:r>
        <w:rPr>
          <w:rFonts w:hAnsi="宋体" w:hint="eastAsia"/>
          <w:szCs w:val="21"/>
        </w:rPr>
        <w:t>，</w:t>
      </w:r>
      <w:r>
        <w:rPr>
          <w:rFonts w:hAnsi="宋体"/>
          <w:szCs w:val="21"/>
        </w:rPr>
        <w:t>不及时发送</w:t>
      </w:r>
      <w:r>
        <w:rPr>
          <w:rFonts w:hAnsi="宋体" w:hint="eastAsia"/>
          <w:szCs w:val="21"/>
        </w:rPr>
        <w:t>以及实际寄送样本与信息单填写不一致</w:t>
      </w:r>
      <w:r>
        <w:rPr>
          <w:rFonts w:hAnsi="宋体"/>
          <w:szCs w:val="21"/>
        </w:rPr>
        <w:t>造成的检测错误、项目延期</w:t>
      </w:r>
      <w:r>
        <w:rPr>
          <w:rFonts w:hAnsi="宋体" w:hint="eastAsia"/>
          <w:szCs w:val="21"/>
        </w:rPr>
        <w:t>以及对乙方造成的任何</w:t>
      </w:r>
      <w:r>
        <w:rPr>
          <w:rFonts w:hAnsi="宋体"/>
          <w:szCs w:val="21"/>
        </w:rPr>
        <w:t>后果，均由甲方承担。</w:t>
      </w:r>
    </w:p>
    <w:p w14:paraId="2E02A4D6"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第四条</w:t>
      </w:r>
      <w:r>
        <w:rPr>
          <w:rFonts w:hAnsi="宋体"/>
          <w:b/>
          <w:szCs w:val="21"/>
        </w:rPr>
        <w:t xml:space="preserve"> </w:t>
      </w:r>
      <w:r>
        <w:rPr>
          <w:rFonts w:hAnsi="宋体" w:hint="eastAsia"/>
          <w:b/>
          <w:szCs w:val="21"/>
        </w:rPr>
        <w:t>样本的检测</w:t>
      </w:r>
    </w:p>
    <w:p w14:paraId="367A72FF" w14:textId="77777777" w:rsidR="00164448" w:rsidRDefault="00000000">
      <w:pPr>
        <w:spacing w:line="400" w:lineRule="exact"/>
        <w:ind w:firstLineChars="200" w:firstLine="420"/>
        <w:rPr>
          <w:rFonts w:hAnsi="宋体" w:hint="eastAsia"/>
          <w:szCs w:val="21"/>
        </w:rPr>
      </w:pPr>
      <w:r>
        <w:rPr>
          <w:rFonts w:hAnsi="宋体" w:hint="eastAsia"/>
          <w:szCs w:val="21"/>
        </w:rPr>
        <w:t>4.1</w:t>
      </w:r>
      <w:r>
        <w:rPr>
          <w:rFonts w:hAnsi="宋体" w:hint="eastAsia"/>
          <w:szCs w:val="21"/>
        </w:rPr>
        <w:t>乙方</w:t>
      </w:r>
      <w:r>
        <w:rPr>
          <w:rFonts w:hAnsi="宋体"/>
          <w:szCs w:val="21"/>
        </w:rPr>
        <w:t>在收到甲方</w:t>
      </w:r>
      <w:r>
        <w:rPr>
          <w:rFonts w:hAnsi="宋体" w:hint="eastAsia"/>
          <w:szCs w:val="21"/>
        </w:rPr>
        <w:t>按照合同约定支付的合同款、</w:t>
      </w:r>
      <w:r>
        <w:rPr>
          <w:rFonts w:hAnsi="宋体"/>
          <w:szCs w:val="21"/>
        </w:rPr>
        <w:t>样本及相关</w:t>
      </w:r>
      <w:r>
        <w:rPr>
          <w:rFonts w:hAnsi="宋体" w:hint="eastAsia"/>
          <w:szCs w:val="21"/>
        </w:rPr>
        <w:t>信息单后对甲方提供的样本进行检测。</w:t>
      </w:r>
    </w:p>
    <w:p w14:paraId="129A5E88" w14:textId="77777777" w:rsidR="00164448" w:rsidRDefault="00000000">
      <w:pPr>
        <w:spacing w:line="400" w:lineRule="exact"/>
        <w:ind w:firstLineChars="200" w:firstLine="420"/>
        <w:rPr>
          <w:rFonts w:hAnsi="宋体" w:hint="eastAsia"/>
          <w:szCs w:val="21"/>
        </w:rPr>
      </w:pPr>
      <w:r>
        <w:rPr>
          <w:rFonts w:hAnsi="宋体" w:hint="eastAsia"/>
          <w:szCs w:val="21"/>
        </w:rPr>
        <w:t>4.2</w:t>
      </w:r>
      <w:r>
        <w:rPr>
          <w:rFonts w:hAnsi="宋体" w:hint="eastAsia"/>
          <w:szCs w:val="21"/>
        </w:rPr>
        <w:t>乙方按照以下方式收取样本的提取检测费用：</w:t>
      </w:r>
    </w:p>
    <w:p w14:paraId="47293C3B" w14:textId="77777777" w:rsidR="00164448" w:rsidRPr="005302FB" w:rsidRDefault="00000000" w:rsidP="005302FB">
      <w:pPr>
        <w:pStyle w:val="a3"/>
        <w:ind w:leftChars="200" w:left="420" w:firstLineChars="200" w:firstLine="420"/>
        <w:rPr>
          <w:rFonts w:hAnsi="Times New Roman"/>
          <w:szCs w:val="24"/>
        </w:rPr>
      </w:pPr>
      <w:r w:rsidRPr="005302FB">
        <w:rPr>
          <w:rFonts w:ascii="Times New Roman" w:eastAsia="宋体" w:hAnsi="Times New Roman" w:cs="Times New Roman" w:hint="eastAsia"/>
          <w:szCs w:val="24"/>
        </w:rPr>
        <w:lastRenderedPageBreak/>
        <w:t xml:space="preserve">4.2.1 </w:t>
      </w:r>
      <w:r w:rsidRPr="005302FB">
        <w:rPr>
          <w:rFonts w:ascii="Times New Roman" w:eastAsia="宋体" w:hAnsi="Times New Roman" w:cs="Times New Roman" w:hint="eastAsia"/>
          <w:szCs w:val="24"/>
        </w:rPr>
        <w:t>若甲方提供时空组组织样本，乙方按照第</w:t>
      </w:r>
      <w:r w:rsidRPr="005302FB">
        <w:rPr>
          <w:rFonts w:ascii="Times New Roman" w:eastAsia="宋体" w:hAnsi="Times New Roman" w:cs="Times New Roman" w:hint="eastAsia"/>
          <w:szCs w:val="24"/>
        </w:rPr>
        <w:t>2.1</w:t>
      </w:r>
      <w:r w:rsidRPr="005302FB">
        <w:rPr>
          <w:rFonts w:ascii="Times New Roman" w:eastAsia="宋体" w:hAnsi="Times New Roman" w:cs="Times New Roman" w:hint="eastAsia"/>
          <w:szCs w:val="24"/>
        </w:rPr>
        <w:t>条约定为甲方提供合同约定次数的</w:t>
      </w:r>
      <w:r w:rsidRPr="005302FB">
        <w:rPr>
          <w:rFonts w:ascii="Times New Roman" w:eastAsia="宋体" w:hAnsi="Times New Roman" w:cs="Times New Roman" w:hint="eastAsia"/>
          <w:szCs w:val="24"/>
        </w:rPr>
        <w:t>RNA</w:t>
      </w:r>
      <w:r w:rsidRPr="005302FB">
        <w:rPr>
          <w:rFonts w:ascii="Times New Roman" w:eastAsia="宋体" w:hAnsi="Times New Roman" w:cs="Times New Roman" w:hint="eastAsia"/>
          <w:szCs w:val="24"/>
        </w:rPr>
        <w:t>质检及组织</w:t>
      </w:r>
      <w:proofErr w:type="gramStart"/>
      <w:r w:rsidRPr="005302FB">
        <w:rPr>
          <w:rFonts w:ascii="Times New Roman" w:eastAsia="宋体" w:hAnsi="Times New Roman" w:cs="Times New Roman" w:hint="eastAsia"/>
          <w:szCs w:val="24"/>
        </w:rPr>
        <w:t>透化实验</w:t>
      </w:r>
      <w:proofErr w:type="gramEnd"/>
      <w:r w:rsidRPr="005302FB">
        <w:rPr>
          <w:rFonts w:ascii="Times New Roman" w:eastAsia="宋体" w:hAnsi="Times New Roman" w:cs="Times New Roman" w:hint="eastAsia"/>
          <w:szCs w:val="24"/>
        </w:rPr>
        <w:t>（一次</w:t>
      </w:r>
      <w:proofErr w:type="gramStart"/>
      <w:r w:rsidRPr="005302FB">
        <w:rPr>
          <w:rFonts w:ascii="Times New Roman" w:eastAsia="宋体" w:hAnsi="Times New Roman" w:cs="Times New Roman" w:hint="eastAsia"/>
          <w:szCs w:val="24"/>
        </w:rPr>
        <w:t>透化实验</w:t>
      </w:r>
      <w:proofErr w:type="gramEnd"/>
      <w:r w:rsidRPr="005302FB">
        <w:rPr>
          <w:rFonts w:ascii="Times New Roman" w:eastAsia="宋体" w:hAnsi="Times New Roman" w:cs="Times New Roman" w:hint="eastAsia"/>
          <w:szCs w:val="24"/>
        </w:rPr>
        <w:t>最多四个时间点，包含</w:t>
      </w:r>
      <w:proofErr w:type="gramStart"/>
      <w:r w:rsidRPr="005302FB">
        <w:rPr>
          <w:rFonts w:ascii="Times New Roman" w:eastAsia="宋体" w:hAnsi="Times New Roman" w:cs="Times New Roman" w:hint="eastAsia"/>
          <w:szCs w:val="24"/>
        </w:rPr>
        <w:t>四张透化芯片</w:t>
      </w:r>
      <w:proofErr w:type="gramEnd"/>
      <w:r w:rsidRPr="005302FB">
        <w:rPr>
          <w:rFonts w:ascii="Times New Roman" w:eastAsia="宋体" w:hAnsi="Times New Roman" w:cs="Times New Roman" w:hint="eastAsia"/>
          <w:szCs w:val="24"/>
        </w:rPr>
        <w:t>）；</w:t>
      </w:r>
    </w:p>
    <w:p w14:paraId="087105BD" w14:textId="50AE83A9" w:rsidR="00183C48" w:rsidRPr="00183C48" w:rsidRDefault="00183C48" w:rsidP="00183C48">
      <w:pPr>
        <w:pStyle w:val="a3"/>
        <w:ind w:leftChars="200" w:left="420" w:firstLineChars="200" w:firstLine="420"/>
        <w:rPr>
          <w:rFonts w:ascii="Times New Roman" w:eastAsia="宋体" w:hAnsi="Times New Roman" w:cs="Times New Roman"/>
          <w:szCs w:val="24"/>
        </w:rPr>
      </w:pPr>
      <w:r w:rsidRPr="00183C48">
        <w:rPr>
          <w:rFonts w:ascii="Times New Roman" w:eastAsia="宋体" w:hAnsi="Times New Roman" w:cs="Times New Roman" w:hint="eastAsia"/>
          <w:szCs w:val="24"/>
        </w:rPr>
        <w:t>4.2</w:t>
      </w:r>
      <w:r w:rsidRPr="00183C48">
        <w:rPr>
          <w:rFonts w:ascii="Times New Roman" w:eastAsia="宋体" w:hAnsi="Times New Roman" w:cs="Times New Roman"/>
          <w:szCs w:val="24"/>
        </w:rPr>
        <w:t xml:space="preserve">.2 </w:t>
      </w:r>
      <w:r w:rsidRPr="00183C48">
        <w:rPr>
          <w:rFonts w:ascii="Times New Roman" w:eastAsia="宋体" w:hAnsi="Times New Roman" w:cs="Times New Roman" w:hint="eastAsia"/>
          <w:szCs w:val="24"/>
        </w:rPr>
        <w:t>超出部分甲方应额外支付费用，费用标准为：仅切片</w:t>
      </w:r>
      <w:r w:rsidRPr="00183C48">
        <w:rPr>
          <w:rFonts w:ascii="Times New Roman" w:eastAsia="宋体" w:hAnsi="Times New Roman" w:cs="Times New Roman" w:hint="eastAsia"/>
          <w:szCs w:val="24"/>
        </w:rPr>
        <w:t>300</w:t>
      </w:r>
      <w:r w:rsidRPr="00183C48">
        <w:rPr>
          <w:rFonts w:ascii="Times New Roman" w:eastAsia="宋体" w:hAnsi="Times New Roman" w:cs="Times New Roman" w:hint="eastAsia"/>
          <w:szCs w:val="24"/>
        </w:rPr>
        <w:t>元</w:t>
      </w:r>
      <w:r w:rsidRPr="00183C48">
        <w:rPr>
          <w:rFonts w:ascii="Times New Roman" w:eastAsia="宋体" w:hAnsi="Times New Roman" w:cs="Times New Roman" w:hint="eastAsia"/>
          <w:szCs w:val="24"/>
        </w:rPr>
        <w:t>/</w:t>
      </w:r>
      <w:r w:rsidRPr="00183C48">
        <w:rPr>
          <w:rFonts w:ascii="Times New Roman" w:eastAsia="宋体" w:hAnsi="Times New Roman" w:cs="Times New Roman" w:hint="eastAsia"/>
          <w:szCs w:val="24"/>
        </w:rPr>
        <w:t>次、</w:t>
      </w:r>
      <w:r w:rsidRPr="00183C48">
        <w:rPr>
          <w:rFonts w:ascii="Times New Roman" w:eastAsia="宋体" w:hAnsi="Times New Roman" w:cs="Times New Roman" w:hint="eastAsia"/>
          <w:szCs w:val="24"/>
        </w:rPr>
        <w:t>HE</w:t>
      </w:r>
      <w:proofErr w:type="gramStart"/>
      <w:r w:rsidRPr="00183C48">
        <w:rPr>
          <w:rFonts w:ascii="Times New Roman" w:eastAsia="宋体" w:hAnsi="Times New Roman" w:cs="Times New Roman" w:hint="eastAsia"/>
          <w:szCs w:val="24"/>
        </w:rPr>
        <w:t>扫片</w:t>
      </w:r>
      <w:r w:rsidRPr="00183C48">
        <w:rPr>
          <w:rFonts w:ascii="Times New Roman" w:eastAsia="宋体" w:hAnsi="Times New Roman" w:cs="Times New Roman" w:hint="eastAsia"/>
          <w:szCs w:val="24"/>
        </w:rPr>
        <w:t>200</w:t>
      </w:r>
      <w:r w:rsidRPr="00183C48">
        <w:rPr>
          <w:rFonts w:ascii="Times New Roman" w:eastAsia="宋体" w:hAnsi="Times New Roman" w:cs="Times New Roman" w:hint="eastAsia"/>
          <w:szCs w:val="24"/>
        </w:rPr>
        <w:t>元</w:t>
      </w:r>
      <w:proofErr w:type="gramEnd"/>
      <w:r w:rsidRPr="00183C48">
        <w:rPr>
          <w:rFonts w:ascii="Times New Roman" w:eastAsia="宋体" w:hAnsi="Times New Roman" w:cs="Times New Roman" w:hint="eastAsia"/>
          <w:szCs w:val="24"/>
        </w:rPr>
        <w:t>/</w:t>
      </w:r>
      <w:r w:rsidRPr="00183C48">
        <w:rPr>
          <w:rFonts w:ascii="Times New Roman" w:eastAsia="宋体" w:hAnsi="Times New Roman" w:cs="Times New Roman" w:hint="eastAsia"/>
          <w:szCs w:val="24"/>
        </w:rPr>
        <w:t>次、切片染色</w:t>
      </w:r>
      <w:r w:rsidRPr="00183C48">
        <w:rPr>
          <w:rFonts w:ascii="Times New Roman" w:eastAsia="宋体" w:hAnsi="Times New Roman" w:cs="Times New Roman" w:hint="eastAsia"/>
          <w:szCs w:val="24"/>
        </w:rPr>
        <w:t>500</w:t>
      </w:r>
      <w:r w:rsidRPr="00183C48">
        <w:rPr>
          <w:rFonts w:ascii="Times New Roman" w:eastAsia="宋体" w:hAnsi="Times New Roman" w:cs="Times New Roman" w:hint="eastAsia"/>
          <w:szCs w:val="24"/>
        </w:rPr>
        <w:t>元</w:t>
      </w:r>
      <w:r w:rsidRPr="00183C48">
        <w:rPr>
          <w:rFonts w:ascii="Times New Roman" w:eastAsia="宋体" w:hAnsi="Times New Roman" w:cs="Times New Roman" w:hint="eastAsia"/>
          <w:szCs w:val="24"/>
        </w:rPr>
        <w:t>/</w:t>
      </w:r>
      <w:r w:rsidRPr="00183C48">
        <w:rPr>
          <w:rFonts w:ascii="Times New Roman" w:eastAsia="宋体" w:hAnsi="Times New Roman" w:cs="Times New Roman" w:hint="eastAsia"/>
          <w:szCs w:val="24"/>
        </w:rPr>
        <w:t>次（如切片未进入</w:t>
      </w:r>
      <w:r w:rsidRPr="00183C48">
        <w:rPr>
          <w:rFonts w:ascii="Times New Roman" w:eastAsia="宋体" w:hAnsi="Times New Roman" w:cs="Times New Roman" w:hint="eastAsia"/>
          <w:szCs w:val="24"/>
        </w:rPr>
        <w:t>RNA</w:t>
      </w:r>
      <w:r w:rsidRPr="00183C48">
        <w:rPr>
          <w:rFonts w:ascii="Times New Roman" w:eastAsia="宋体" w:hAnsi="Times New Roman" w:cs="Times New Roman" w:hint="eastAsia"/>
          <w:szCs w:val="24"/>
        </w:rPr>
        <w:t>检测、</w:t>
      </w:r>
      <w:proofErr w:type="gramStart"/>
      <w:r w:rsidRPr="00183C48">
        <w:rPr>
          <w:rFonts w:ascii="Times New Roman" w:eastAsia="宋体" w:hAnsi="Times New Roman" w:cs="Times New Roman" w:hint="eastAsia"/>
          <w:szCs w:val="24"/>
        </w:rPr>
        <w:t>透化实验</w:t>
      </w:r>
      <w:proofErr w:type="gramEnd"/>
      <w:r w:rsidRPr="00183C48">
        <w:rPr>
          <w:rFonts w:ascii="Times New Roman" w:eastAsia="宋体" w:hAnsi="Times New Roman" w:cs="Times New Roman" w:hint="eastAsia"/>
          <w:szCs w:val="24"/>
        </w:rPr>
        <w:t>、转录实验等单独切片染色的情况），</w:t>
      </w:r>
      <w:r w:rsidRPr="00183C48">
        <w:rPr>
          <w:rFonts w:ascii="Times New Roman" w:eastAsia="宋体" w:hAnsi="Times New Roman" w:cs="Times New Roman" w:hint="eastAsia"/>
          <w:szCs w:val="24"/>
        </w:rPr>
        <w:t>RNA</w:t>
      </w:r>
      <w:r w:rsidRPr="00183C48">
        <w:rPr>
          <w:rFonts w:ascii="Times New Roman" w:eastAsia="宋体" w:hAnsi="Times New Roman" w:cs="Times New Roman" w:hint="eastAsia"/>
          <w:szCs w:val="24"/>
        </w:rPr>
        <w:t>检测按照单次送样质检实行梯度价格（如下表格），</w:t>
      </w:r>
      <w:proofErr w:type="gramStart"/>
      <w:r w:rsidRPr="00183C48">
        <w:rPr>
          <w:rFonts w:ascii="Times New Roman" w:eastAsia="宋体" w:hAnsi="Times New Roman" w:cs="Times New Roman" w:hint="eastAsia"/>
          <w:szCs w:val="24"/>
        </w:rPr>
        <w:t>透化测试</w:t>
      </w:r>
      <w:proofErr w:type="gramEnd"/>
      <w:r w:rsidRPr="00183C48">
        <w:rPr>
          <w:rFonts w:ascii="Times New Roman" w:eastAsia="宋体" w:hAnsi="Times New Roman" w:cs="Times New Roman" w:hint="eastAsia"/>
          <w:szCs w:val="24"/>
        </w:rPr>
        <w:t>：</w:t>
      </w:r>
      <w:r w:rsidRPr="00183C48">
        <w:rPr>
          <w:rFonts w:ascii="Times New Roman" w:eastAsia="宋体" w:hAnsi="Times New Roman" w:cs="Times New Roman" w:hint="eastAsia"/>
          <w:szCs w:val="24"/>
        </w:rPr>
        <w:t>8000</w:t>
      </w:r>
      <w:r w:rsidRPr="00183C48">
        <w:rPr>
          <w:rFonts w:ascii="Times New Roman" w:eastAsia="宋体" w:hAnsi="Times New Roman" w:cs="Times New Roman" w:hint="eastAsia"/>
          <w:szCs w:val="24"/>
        </w:rPr>
        <w:t>元</w:t>
      </w:r>
      <w:r w:rsidRPr="00183C48">
        <w:rPr>
          <w:rFonts w:ascii="Times New Roman" w:eastAsia="宋体" w:hAnsi="Times New Roman" w:cs="Times New Roman" w:hint="eastAsia"/>
          <w:szCs w:val="24"/>
        </w:rPr>
        <w:t>/</w:t>
      </w:r>
      <w:r w:rsidRPr="00183C48">
        <w:rPr>
          <w:rFonts w:ascii="Times New Roman" w:eastAsia="宋体" w:hAnsi="Times New Roman" w:cs="Times New Roman" w:hint="eastAsia"/>
          <w:szCs w:val="24"/>
        </w:rPr>
        <w:t>次，</w:t>
      </w:r>
      <w:proofErr w:type="gramStart"/>
      <w:r w:rsidRPr="00183C48">
        <w:rPr>
          <w:rFonts w:ascii="Times New Roman" w:eastAsia="宋体" w:hAnsi="Times New Roman" w:cs="Times New Roman" w:hint="eastAsia"/>
          <w:szCs w:val="24"/>
        </w:rPr>
        <w:t>加测数据</w:t>
      </w:r>
      <w:proofErr w:type="gramEnd"/>
      <w:r w:rsidRPr="00183C48">
        <w:rPr>
          <w:rFonts w:ascii="Times New Roman" w:eastAsia="宋体" w:hAnsi="Times New Roman" w:cs="Times New Roman" w:hint="eastAsia"/>
          <w:szCs w:val="24"/>
        </w:rPr>
        <w:t xml:space="preserve"> 1G reads: 3500</w:t>
      </w:r>
      <w:r w:rsidRPr="00183C48">
        <w:rPr>
          <w:rFonts w:ascii="Times New Roman" w:eastAsia="宋体" w:hAnsi="Times New Roman" w:cs="Times New Roman" w:hint="eastAsia"/>
          <w:szCs w:val="24"/>
        </w:rPr>
        <w:t>元（此部分价格均为含税价）。</w:t>
      </w:r>
    </w:p>
    <w:tbl>
      <w:tblPr>
        <w:tblStyle w:val="ae"/>
        <w:tblW w:w="0" w:type="auto"/>
        <w:tblInd w:w="1838" w:type="dxa"/>
        <w:tblLook w:val="04A0" w:firstRow="1" w:lastRow="0" w:firstColumn="1" w:lastColumn="0" w:noHBand="0" w:noVBand="1"/>
      </w:tblPr>
      <w:tblGrid>
        <w:gridCol w:w="2527"/>
        <w:gridCol w:w="2718"/>
      </w:tblGrid>
      <w:tr w:rsidR="00183C48" w14:paraId="44F88521" w14:textId="77777777" w:rsidTr="00110353">
        <w:tc>
          <w:tcPr>
            <w:tcW w:w="2527" w:type="dxa"/>
          </w:tcPr>
          <w:p w14:paraId="72F5D3E9"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单次送样质检样本数</w:t>
            </w:r>
          </w:p>
        </w:tc>
        <w:tc>
          <w:tcPr>
            <w:tcW w:w="2718" w:type="dxa"/>
          </w:tcPr>
          <w:p w14:paraId="5BCF90F2"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RNA检测价格/元</w:t>
            </w:r>
          </w:p>
        </w:tc>
      </w:tr>
      <w:tr w:rsidR="00183C48" w14:paraId="4BDAE7A2" w14:textId="77777777" w:rsidTr="00110353">
        <w:tc>
          <w:tcPr>
            <w:tcW w:w="2527" w:type="dxa"/>
          </w:tcPr>
          <w:p w14:paraId="0D182E70"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1</w:t>
            </w:r>
          </w:p>
        </w:tc>
        <w:tc>
          <w:tcPr>
            <w:tcW w:w="2718" w:type="dxa"/>
          </w:tcPr>
          <w:p w14:paraId="73BA444B"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1</w:t>
            </w:r>
            <w:r>
              <w:rPr>
                <w:rFonts w:ascii="宋体" w:hAnsi="宋体"/>
                <w:sz w:val="22"/>
                <w:szCs w:val="21"/>
              </w:rPr>
              <w:t>500</w:t>
            </w:r>
          </w:p>
        </w:tc>
      </w:tr>
      <w:tr w:rsidR="00183C48" w14:paraId="13D1C049" w14:textId="77777777" w:rsidTr="00110353">
        <w:tc>
          <w:tcPr>
            <w:tcW w:w="2527" w:type="dxa"/>
          </w:tcPr>
          <w:p w14:paraId="27F50B65"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2</w:t>
            </w:r>
          </w:p>
        </w:tc>
        <w:tc>
          <w:tcPr>
            <w:tcW w:w="2718" w:type="dxa"/>
          </w:tcPr>
          <w:p w14:paraId="7EC2D77D"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1</w:t>
            </w:r>
            <w:r>
              <w:rPr>
                <w:rFonts w:ascii="宋体" w:hAnsi="宋体"/>
                <w:sz w:val="22"/>
                <w:szCs w:val="21"/>
              </w:rPr>
              <w:t>200</w:t>
            </w:r>
          </w:p>
        </w:tc>
      </w:tr>
      <w:tr w:rsidR="00183C48" w14:paraId="7FC92221" w14:textId="77777777" w:rsidTr="00110353">
        <w:tc>
          <w:tcPr>
            <w:tcW w:w="2527" w:type="dxa"/>
          </w:tcPr>
          <w:p w14:paraId="70CA7D52"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3到8个</w:t>
            </w:r>
          </w:p>
        </w:tc>
        <w:tc>
          <w:tcPr>
            <w:tcW w:w="2718" w:type="dxa"/>
          </w:tcPr>
          <w:p w14:paraId="23369399"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1</w:t>
            </w:r>
            <w:r>
              <w:rPr>
                <w:rFonts w:ascii="宋体" w:hAnsi="宋体"/>
                <w:sz w:val="22"/>
                <w:szCs w:val="21"/>
              </w:rPr>
              <w:t>000</w:t>
            </w:r>
          </w:p>
        </w:tc>
      </w:tr>
      <w:tr w:rsidR="00183C48" w14:paraId="3785E233" w14:textId="77777777" w:rsidTr="00110353">
        <w:tc>
          <w:tcPr>
            <w:tcW w:w="2527" w:type="dxa"/>
          </w:tcPr>
          <w:p w14:paraId="622F4C1D"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8到2</w:t>
            </w:r>
            <w:r>
              <w:rPr>
                <w:rFonts w:ascii="宋体" w:hAnsi="宋体"/>
                <w:sz w:val="22"/>
                <w:szCs w:val="21"/>
              </w:rPr>
              <w:t>4</w:t>
            </w:r>
            <w:r>
              <w:rPr>
                <w:rFonts w:ascii="宋体" w:hAnsi="宋体" w:hint="eastAsia"/>
                <w:sz w:val="22"/>
                <w:szCs w:val="21"/>
              </w:rPr>
              <w:t>个</w:t>
            </w:r>
          </w:p>
        </w:tc>
        <w:tc>
          <w:tcPr>
            <w:tcW w:w="2718" w:type="dxa"/>
          </w:tcPr>
          <w:p w14:paraId="4B87E5C0"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8</w:t>
            </w:r>
            <w:r>
              <w:rPr>
                <w:rFonts w:ascii="宋体" w:hAnsi="宋体"/>
                <w:sz w:val="22"/>
                <w:szCs w:val="21"/>
              </w:rPr>
              <w:t>00</w:t>
            </w:r>
          </w:p>
        </w:tc>
      </w:tr>
      <w:tr w:rsidR="00183C48" w14:paraId="7E42E632" w14:textId="77777777" w:rsidTr="00110353">
        <w:tc>
          <w:tcPr>
            <w:tcW w:w="2527" w:type="dxa"/>
          </w:tcPr>
          <w:p w14:paraId="26438423"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2</w:t>
            </w:r>
            <w:r>
              <w:rPr>
                <w:rFonts w:ascii="宋体" w:hAnsi="宋体"/>
                <w:sz w:val="22"/>
                <w:szCs w:val="21"/>
              </w:rPr>
              <w:t>4</w:t>
            </w:r>
            <w:r>
              <w:rPr>
                <w:rFonts w:ascii="宋体" w:hAnsi="宋体" w:hint="eastAsia"/>
                <w:sz w:val="22"/>
                <w:szCs w:val="21"/>
              </w:rPr>
              <w:t>个以上</w:t>
            </w:r>
          </w:p>
        </w:tc>
        <w:tc>
          <w:tcPr>
            <w:tcW w:w="2718" w:type="dxa"/>
          </w:tcPr>
          <w:p w14:paraId="073102BE" w14:textId="77777777" w:rsidR="00183C48" w:rsidRDefault="00183C48" w:rsidP="00110353">
            <w:pPr>
              <w:spacing w:line="360" w:lineRule="auto"/>
              <w:jc w:val="center"/>
              <w:rPr>
                <w:rFonts w:ascii="宋体" w:hAnsi="宋体" w:hint="eastAsia"/>
                <w:sz w:val="22"/>
                <w:szCs w:val="21"/>
              </w:rPr>
            </w:pPr>
            <w:r>
              <w:rPr>
                <w:rFonts w:ascii="宋体" w:hAnsi="宋体" w:hint="eastAsia"/>
                <w:sz w:val="22"/>
                <w:szCs w:val="21"/>
              </w:rPr>
              <w:t>5</w:t>
            </w:r>
            <w:r>
              <w:rPr>
                <w:rFonts w:ascii="宋体" w:hAnsi="宋体"/>
                <w:sz w:val="22"/>
                <w:szCs w:val="21"/>
              </w:rPr>
              <w:t>00</w:t>
            </w:r>
          </w:p>
        </w:tc>
      </w:tr>
    </w:tbl>
    <w:p w14:paraId="09BDAB02" w14:textId="67860EB0" w:rsidR="00164448" w:rsidRDefault="00000000" w:rsidP="00183C48">
      <w:pPr>
        <w:spacing w:line="400" w:lineRule="exact"/>
        <w:ind w:firstLineChars="200" w:firstLine="420"/>
        <w:rPr>
          <w:rFonts w:hAnsi="宋体" w:hint="eastAsia"/>
          <w:szCs w:val="21"/>
        </w:rPr>
      </w:pPr>
      <w:r>
        <w:rPr>
          <w:rFonts w:hAnsi="宋体" w:hint="eastAsia"/>
          <w:szCs w:val="21"/>
        </w:rPr>
        <w:t>4.3</w:t>
      </w:r>
      <w:r>
        <w:rPr>
          <w:rFonts w:hAnsi="宋体"/>
          <w:szCs w:val="21"/>
        </w:rPr>
        <w:t>对于检测不合格的样本，如需保存，甲方应在收到样本检测报告后</w:t>
      </w:r>
      <w:r>
        <w:rPr>
          <w:rFonts w:hAnsi="宋体"/>
          <w:szCs w:val="21"/>
        </w:rPr>
        <w:t>7</w:t>
      </w:r>
      <w:r>
        <w:rPr>
          <w:rFonts w:hAnsi="宋体"/>
          <w:szCs w:val="21"/>
        </w:rPr>
        <w:t>天内与乙方联系。如甲方逾期未与乙方联系，该不合格逾期样本会在样本检测报告发出后的</w:t>
      </w:r>
      <w:r>
        <w:rPr>
          <w:rFonts w:hAnsi="宋体"/>
          <w:szCs w:val="21"/>
        </w:rPr>
        <w:t>7</w:t>
      </w:r>
      <w:r>
        <w:rPr>
          <w:rFonts w:hAnsi="宋体"/>
          <w:szCs w:val="21"/>
        </w:rPr>
        <w:t>天后进行销毁。</w:t>
      </w:r>
    </w:p>
    <w:p w14:paraId="4C56281E" w14:textId="77777777" w:rsidR="00164448" w:rsidRDefault="00000000">
      <w:pPr>
        <w:spacing w:line="400" w:lineRule="exact"/>
        <w:ind w:firstLineChars="200" w:firstLine="420"/>
        <w:rPr>
          <w:rFonts w:hAnsi="宋体" w:hint="eastAsia"/>
          <w:szCs w:val="21"/>
        </w:rPr>
      </w:pPr>
      <w:r>
        <w:rPr>
          <w:rFonts w:hAnsi="宋体" w:hint="eastAsia"/>
          <w:szCs w:val="21"/>
        </w:rPr>
        <w:t>4.4</w:t>
      </w:r>
      <w:r>
        <w:rPr>
          <w:rFonts w:hAnsi="宋体"/>
          <w:szCs w:val="21"/>
        </w:rPr>
        <w:t>对于不符合乙方建库要求</w:t>
      </w:r>
      <w:r>
        <w:rPr>
          <w:rFonts w:hAnsi="宋体" w:hint="eastAsia"/>
          <w:szCs w:val="21"/>
        </w:rPr>
        <w:t>（</w:t>
      </w:r>
      <w:r>
        <w:rPr>
          <w:rFonts w:hAnsi="宋体"/>
          <w:szCs w:val="21"/>
        </w:rPr>
        <w:t>检测不合格的样本</w:t>
      </w:r>
      <w:r>
        <w:rPr>
          <w:rFonts w:hAnsi="宋体" w:hint="eastAsia"/>
          <w:szCs w:val="21"/>
        </w:rPr>
        <w:t>）的</w:t>
      </w:r>
      <w:r>
        <w:rPr>
          <w:rFonts w:hAnsi="宋体"/>
          <w:szCs w:val="21"/>
        </w:rPr>
        <w:t>风险建库的样本，</w:t>
      </w:r>
      <w:r>
        <w:rPr>
          <w:rFonts w:hAnsi="宋体" w:hint="eastAsia"/>
          <w:szCs w:val="21"/>
        </w:rPr>
        <w:t>如</w:t>
      </w:r>
      <w:r>
        <w:rPr>
          <w:rFonts w:hAnsi="宋体"/>
          <w:szCs w:val="21"/>
        </w:rPr>
        <w:t>甲方坚持要求进行建库、信息采集及信息分析工作，乙方不对建库、信息采集和分析结果</w:t>
      </w:r>
      <w:r>
        <w:rPr>
          <w:rFonts w:hAnsi="宋体" w:hint="eastAsia"/>
          <w:szCs w:val="21"/>
        </w:rPr>
        <w:t>的质量</w:t>
      </w:r>
      <w:r>
        <w:rPr>
          <w:rFonts w:hAnsi="宋体"/>
          <w:szCs w:val="21"/>
        </w:rPr>
        <w:t>承担</w:t>
      </w:r>
      <w:r>
        <w:rPr>
          <w:rFonts w:hAnsi="宋体" w:hint="eastAsia"/>
          <w:szCs w:val="21"/>
        </w:rPr>
        <w:t>任何</w:t>
      </w:r>
      <w:r>
        <w:rPr>
          <w:rFonts w:hAnsi="宋体"/>
          <w:szCs w:val="21"/>
        </w:rPr>
        <w:t>责任</w:t>
      </w:r>
      <w:r>
        <w:rPr>
          <w:rFonts w:hAnsi="宋体" w:hint="eastAsia"/>
          <w:szCs w:val="21"/>
        </w:rPr>
        <w:t>，并且</w:t>
      </w:r>
      <w:r>
        <w:rPr>
          <w:rFonts w:hAnsi="宋体"/>
          <w:szCs w:val="21"/>
        </w:rPr>
        <w:t>所有费用由甲方承担</w:t>
      </w:r>
      <w:r>
        <w:rPr>
          <w:rFonts w:hAnsi="宋体" w:hint="eastAsia"/>
          <w:szCs w:val="21"/>
        </w:rPr>
        <w:t>。</w:t>
      </w:r>
    </w:p>
    <w:p w14:paraId="204DF02D" w14:textId="77777777" w:rsidR="00164448" w:rsidRDefault="00000000">
      <w:pPr>
        <w:spacing w:line="400" w:lineRule="exact"/>
        <w:ind w:firstLineChars="200" w:firstLine="420"/>
        <w:rPr>
          <w:rFonts w:hAnsi="宋体" w:hint="eastAsia"/>
          <w:szCs w:val="21"/>
        </w:rPr>
      </w:pPr>
      <w:r>
        <w:rPr>
          <w:rFonts w:hAnsi="宋体" w:hint="eastAsia"/>
          <w:szCs w:val="21"/>
        </w:rPr>
        <w:t>4.5</w:t>
      </w:r>
      <w:r>
        <w:rPr>
          <w:rFonts w:hAnsi="宋体"/>
          <w:szCs w:val="21"/>
        </w:rPr>
        <w:t xml:space="preserve"> </w:t>
      </w:r>
      <w:r>
        <w:rPr>
          <w:rFonts w:hAnsi="宋体"/>
          <w:szCs w:val="21"/>
        </w:rPr>
        <w:t>对于检测不合格的样本</w:t>
      </w:r>
      <w:r>
        <w:rPr>
          <w:rFonts w:hAnsi="宋体" w:hint="eastAsia"/>
          <w:szCs w:val="21"/>
        </w:rPr>
        <w:t>，如甲方决定重新送样，或者尝试优化方法，相关费用由双方另行约定。</w:t>
      </w:r>
      <w:r>
        <w:rPr>
          <w:rFonts w:hAnsi="宋体" w:hint="eastAsia"/>
          <w:szCs w:val="21"/>
        </w:rPr>
        <w:t xml:space="preserve"> </w:t>
      </w:r>
    </w:p>
    <w:p w14:paraId="6903A9B0" w14:textId="77777777" w:rsidR="00164448" w:rsidRDefault="00000000">
      <w:pPr>
        <w:spacing w:line="400" w:lineRule="exact"/>
        <w:ind w:firstLineChars="200" w:firstLine="420"/>
        <w:rPr>
          <w:rFonts w:hAnsi="宋体" w:hint="eastAsia"/>
          <w:szCs w:val="21"/>
        </w:rPr>
      </w:pPr>
      <w:r>
        <w:rPr>
          <w:rFonts w:hAnsi="宋体"/>
          <w:szCs w:val="21"/>
        </w:rPr>
        <w:t xml:space="preserve">4.6 </w:t>
      </w:r>
      <w:r>
        <w:rPr>
          <w:rFonts w:hAnsi="宋体"/>
          <w:szCs w:val="21"/>
        </w:rPr>
        <w:t>如因非乙方原因导致合同执行中止时，甲方应按照乙方实际执行的工作量支付。</w:t>
      </w:r>
      <w:r>
        <w:rPr>
          <w:rFonts w:hAnsi="宋体"/>
          <w:szCs w:val="21"/>
        </w:rPr>
        <w:t xml:space="preserve"> </w:t>
      </w:r>
    </w:p>
    <w:p w14:paraId="4C91BFBF"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第五条</w:t>
      </w:r>
      <w:r>
        <w:rPr>
          <w:rFonts w:hAnsi="宋体" w:hint="eastAsia"/>
          <w:b/>
          <w:szCs w:val="21"/>
        </w:rPr>
        <w:t xml:space="preserve"> </w:t>
      </w:r>
      <w:r>
        <w:rPr>
          <w:rFonts w:hAnsi="宋体" w:hint="eastAsia"/>
          <w:b/>
          <w:szCs w:val="21"/>
        </w:rPr>
        <w:t>信息采集及数据分析</w:t>
      </w:r>
    </w:p>
    <w:p w14:paraId="0E75D111" w14:textId="77777777" w:rsidR="00164448" w:rsidRDefault="00000000">
      <w:pPr>
        <w:pStyle w:val="a3"/>
        <w:spacing w:line="400" w:lineRule="exact"/>
        <w:ind w:firstLineChars="200" w:firstLine="420"/>
        <w:rPr>
          <w:rFonts w:ascii="Times New Roman" w:eastAsia="宋体" w:hAnsi="Times New Roman" w:cs="Times New Roman"/>
          <w:szCs w:val="21"/>
        </w:rPr>
      </w:pPr>
      <w:r>
        <w:rPr>
          <w:rFonts w:ascii="Times New Roman" w:eastAsia="宋体" w:hAnsi="宋体" w:cs="Times New Roman" w:hint="eastAsia"/>
          <w:szCs w:val="21"/>
        </w:rPr>
        <w:t>5.</w:t>
      </w:r>
      <w:r>
        <w:rPr>
          <w:rFonts w:ascii="Times New Roman" w:eastAsia="宋体" w:hAnsi="宋体" w:cs="Times New Roman"/>
          <w:szCs w:val="21"/>
        </w:rPr>
        <w:t>1</w:t>
      </w:r>
      <w:r>
        <w:rPr>
          <w:rFonts w:ascii="宋体" w:eastAsia="宋体" w:hAnsi="宋体" w:hint="eastAsia"/>
        </w:rPr>
        <w:t>项目周期从</w:t>
      </w:r>
      <w:r>
        <w:rPr>
          <w:rFonts w:ascii="Times New Roman" w:eastAsia="宋体" w:hAnsi="Times New Roman" w:cs="Times New Roman" w:hint="eastAsia"/>
          <w:szCs w:val="21"/>
        </w:rPr>
        <w:t>乙方收到甲方样品及样本信息单、样本检测合格及</w:t>
      </w:r>
      <w:proofErr w:type="gramStart"/>
      <w:r>
        <w:rPr>
          <w:rFonts w:ascii="Times New Roman" w:eastAsia="宋体" w:hAnsi="Times New Roman" w:cs="Times New Roman" w:hint="eastAsia"/>
          <w:szCs w:val="21"/>
        </w:rPr>
        <w:t>透化测试</w:t>
      </w:r>
      <w:proofErr w:type="gramEnd"/>
      <w:r>
        <w:rPr>
          <w:rFonts w:ascii="Times New Roman" w:eastAsia="宋体" w:hAnsi="Times New Roman" w:cs="Times New Roman" w:hint="eastAsia"/>
          <w:szCs w:val="21"/>
        </w:rPr>
        <w:t>成功并且收到甲方确认建库邮件次日起算。</w:t>
      </w:r>
    </w:p>
    <w:p w14:paraId="58E22203" w14:textId="77777777" w:rsidR="00164448" w:rsidRDefault="00000000">
      <w:pPr>
        <w:pStyle w:val="a3"/>
        <w:spacing w:line="400" w:lineRule="exact"/>
        <w:ind w:firstLineChars="200" w:firstLine="420"/>
        <w:rPr>
          <w:rFonts w:ascii="Times New Roman" w:eastAsia="宋体" w:hAnsi="宋体" w:cs="Times New Roman" w:hint="eastAsia"/>
          <w:szCs w:val="21"/>
        </w:rPr>
      </w:pPr>
      <w:r>
        <w:rPr>
          <w:rFonts w:ascii="Times New Roman" w:eastAsia="宋体" w:hAnsi="Times New Roman" w:cs="Times New Roman" w:hint="eastAsia"/>
          <w:szCs w:val="21"/>
        </w:rPr>
        <w:t>5.2</w:t>
      </w:r>
      <w:r>
        <w:rPr>
          <w:rFonts w:ascii="Times New Roman" w:eastAsia="宋体" w:hAnsi="宋体" w:cs="Times New Roman" w:hint="eastAsia"/>
          <w:szCs w:val="21"/>
        </w:rPr>
        <w:t>对于检测合格的样本，乙方在收到甲方按照合同约定支付的合同款后，根据第二条约定实施信息采集和分析。</w:t>
      </w:r>
    </w:p>
    <w:p w14:paraId="763FA6B3" w14:textId="77777777" w:rsidR="00164448" w:rsidRDefault="00000000">
      <w:pPr>
        <w:pStyle w:val="a3"/>
        <w:spacing w:line="400" w:lineRule="exact"/>
        <w:ind w:firstLineChars="200" w:firstLine="420"/>
        <w:rPr>
          <w:rFonts w:hAnsi="宋体" w:hint="eastAsia"/>
          <w:szCs w:val="21"/>
        </w:rPr>
      </w:pPr>
      <w:r>
        <w:rPr>
          <w:rFonts w:ascii="Times New Roman" w:eastAsia="宋体" w:hAnsi="宋体" w:cs="Times New Roman"/>
          <w:szCs w:val="21"/>
        </w:rPr>
        <w:t>5.</w:t>
      </w:r>
      <w:r>
        <w:rPr>
          <w:rFonts w:ascii="Times New Roman" w:eastAsia="宋体" w:hAnsi="宋体" w:cs="Times New Roman" w:hint="eastAsia"/>
          <w:szCs w:val="21"/>
        </w:rPr>
        <w:t>3</w:t>
      </w:r>
      <w:r>
        <w:rPr>
          <w:rFonts w:ascii="Times New Roman" w:eastAsia="宋体" w:hAnsi="宋体" w:cs="Times New Roman" w:hint="eastAsia"/>
          <w:szCs w:val="21"/>
        </w:rPr>
        <w:t>如甲方</w:t>
      </w:r>
      <w:r>
        <w:rPr>
          <w:rFonts w:ascii="Times New Roman" w:eastAsia="宋体" w:hAnsi="宋体" w:cs="Times New Roman"/>
          <w:szCs w:val="21"/>
        </w:rPr>
        <w:t>需进行定制化信息分析，</w:t>
      </w:r>
      <w:r>
        <w:rPr>
          <w:rFonts w:ascii="Times New Roman" w:eastAsia="宋体" w:hAnsi="宋体" w:cs="Times New Roman" w:hint="eastAsia"/>
          <w:szCs w:val="21"/>
        </w:rPr>
        <w:t>由双方协商另行签订补充协议。</w:t>
      </w:r>
    </w:p>
    <w:p w14:paraId="02EB2A86"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第六条</w:t>
      </w:r>
      <w:r>
        <w:rPr>
          <w:rFonts w:hAnsi="宋体" w:hint="eastAsia"/>
          <w:b/>
          <w:szCs w:val="21"/>
        </w:rPr>
        <w:t xml:space="preserve"> </w:t>
      </w:r>
      <w:r>
        <w:rPr>
          <w:rFonts w:hAnsi="宋体" w:hint="eastAsia"/>
          <w:b/>
          <w:szCs w:val="21"/>
        </w:rPr>
        <w:t>成果交付</w:t>
      </w:r>
    </w:p>
    <w:p w14:paraId="12CB1626" w14:textId="77777777" w:rsidR="00164448" w:rsidRDefault="00000000">
      <w:pPr>
        <w:spacing w:line="400" w:lineRule="exact"/>
        <w:ind w:firstLineChars="200" w:firstLine="420"/>
        <w:rPr>
          <w:szCs w:val="21"/>
        </w:rPr>
      </w:pPr>
      <w:r>
        <w:rPr>
          <w:rFonts w:hint="eastAsia"/>
          <w:szCs w:val="21"/>
        </w:rPr>
        <w:t>6.1</w:t>
      </w:r>
      <w:r>
        <w:rPr>
          <w:szCs w:val="21"/>
        </w:rPr>
        <w:t xml:space="preserve"> </w:t>
      </w:r>
      <w:r>
        <w:rPr>
          <w:rFonts w:hint="eastAsia"/>
          <w:b/>
          <w:bCs/>
          <w:szCs w:val="21"/>
        </w:rPr>
        <w:t>成果交付的内容</w:t>
      </w:r>
      <w:r>
        <w:rPr>
          <w:rFonts w:hint="eastAsia"/>
          <w:szCs w:val="21"/>
        </w:rPr>
        <w:t>：</w:t>
      </w:r>
      <w:r>
        <w:rPr>
          <w:szCs w:val="21"/>
        </w:rPr>
        <w:t>乙方向甲方提交结题报告（基本分析）和项目数据（信息采集产生的序列文件（</w:t>
      </w:r>
      <w:r>
        <w:rPr>
          <w:szCs w:val="21"/>
        </w:rPr>
        <w:t>*.</w:t>
      </w:r>
      <w:proofErr w:type="spellStart"/>
      <w:r>
        <w:rPr>
          <w:szCs w:val="21"/>
        </w:rPr>
        <w:t>fq</w:t>
      </w:r>
      <w:proofErr w:type="spellEnd"/>
      <w:r>
        <w:rPr>
          <w:szCs w:val="21"/>
        </w:rPr>
        <w:t>）和相关生物信息分析结果文件）</w:t>
      </w:r>
      <w:r>
        <w:rPr>
          <w:rFonts w:ascii="宋体" w:hAnsi="宋体" w:cs="宋体" w:hint="eastAsia"/>
          <w:szCs w:val="21"/>
        </w:rPr>
        <w:t>。</w:t>
      </w:r>
    </w:p>
    <w:p w14:paraId="141D5D84" w14:textId="77777777" w:rsidR="00164448" w:rsidRDefault="00000000">
      <w:pPr>
        <w:spacing w:line="360" w:lineRule="auto"/>
        <w:ind w:leftChars="200" w:left="420"/>
        <w:rPr>
          <w:szCs w:val="21"/>
        </w:rPr>
      </w:pPr>
      <w:r>
        <w:rPr>
          <w:rFonts w:hint="eastAsia"/>
          <w:szCs w:val="21"/>
        </w:rPr>
        <w:t>6.2</w:t>
      </w:r>
      <w:r>
        <w:rPr>
          <w:szCs w:val="21"/>
        </w:rPr>
        <w:t xml:space="preserve"> </w:t>
      </w:r>
      <w:r>
        <w:rPr>
          <w:rFonts w:hint="eastAsia"/>
          <w:b/>
          <w:bCs/>
          <w:szCs w:val="21"/>
        </w:rPr>
        <w:t>成果交付的时间</w:t>
      </w:r>
      <w:r>
        <w:rPr>
          <w:rFonts w:hint="eastAsia"/>
          <w:szCs w:val="21"/>
        </w:rPr>
        <w:t>：</w:t>
      </w:r>
      <w:r>
        <w:rPr>
          <w:rFonts w:ascii="宋体" w:hAnsi="宋体" w:hint="eastAsia"/>
          <w:szCs w:val="21"/>
        </w:rPr>
        <w:t>乙方承诺在项目周期开始起算的</w:t>
      </w:r>
      <w:r>
        <w:rPr>
          <w:rFonts w:ascii="宋体" w:hAnsi="宋体"/>
          <w:szCs w:val="21"/>
          <w:u w:val="single"/>
        </w:rPr>
        <w:t xml:space="preserve"> </w:t>
      </w:r>
      <w:r>
        <w:rPr>
          <w:rFonts w:hint="eastAsia"/>
          <w:szCs w:val="21"/>
          <w:u w:val="single"/>
        </w:rPr>
        <w:t>【项目周期：</w:t>
      </w:r>
      <w:r>
        <w:rPr>
          <w:rFonts w:hint="eastAsia"/>
          <w:szCs w:val="21"/>
          <w:u w:val="single"/>
        </w:rPr>
        <w:t>5</w:t>
      </w:r>
      <w:r>
        <w:rPr>
          <w:szCs w:val="21"/>
          <w:u w:val="single"/>
        </w:rPr>
        <w:t>5</w:t>
      </w:r>
      <w:r>
        <w:rPr>
          <w:rFonts w:hint="eastAsia"/>
          <w:szCs w:val="21"/>
          <w:u w:val="single"/>
        </w:rPr>
        <w:t>】</w:t>
      </w:r>
      <w:proofErr w:type="gramStart"/>
      <w:r>
        <w:rPr>
          <w:rFonts w:ascii="宋体" w:hAnsi="宋体" w:hint="eastAsia"/>
          <w:szCs w:val="21"/>
        </w:rPr>
        <w:t>个</w:t>
      </w:r>
      <w:proofErr w:type="gramEnd"/>
      <w:r>
        <w:rPr>
          <w:rFonts w:ascii="宋体" w:hAnsi="宋体" w:hint="eastAsia"/>
          <w:szCs w:val="21"/>
        </w:rPr>
        <w:t>工作日内发送</w:t>
      </w:r>
      <w:r>
        <w:rPr>
          <w:rFonts w:ascii="宋体" w:hAnsi="宋体"/>
          <w:szCs w:val="21"/>
        </w:rPr>
        <w:t>结题报告</w:t>
      </w:r>
      <w:r>
        <w:rPr>
          <w:rFonts w:ascii="宋体" w:hAnsi="宋体" w:hint="eastAsia"/>
          <w:szCs w:val="21"/>
        </w:rPr>
        <w:t>；乙方收到全部合同款后</w:t>
      </w:r>
      <w:r>
        <w:rPr>
          <w:rFonts w:ascii="宋体" w:hAnsi="宋体"/>
          <w:szCs w:val="21"/>
        </w:rPr>
        <w:t>5</w:t>
      </w:r>
      <w:r>
        <w:rPr>
          <w:rFonts w:ascii="宋体" w:hAnsi="宋体" w:hint="eastAsia"/>
          <w:szCs w:val="21"/>
        </w:rPr>
        <w:t>个工作日内</w:t>
      </w:r>
      <w:r>
        <w:rPr>
          <w:rFonts w:ascii="宋体" w:hAnsi="宋体" w:hint="eastAsia"/>
          <w:szCs w:val="21"/>
          <w:lang w:eastAsia="zh-Hans"/>
        </w:rPr>
        <w:t>上传</w:t>
      </w:r>
      <w:r>
        <w:rPr>
          <w:rFonts w:ascii="宋体" w:hAnsi="宋体"/>
          <w:szCs w:val="21"/>
          <w:lang w:eastAsia="zh-Hans"/>
        </w:rPr>
        <w:t>/</w:t>
      </w:r>
      <w:r>
        <w:rPr>
          <w:rFonts w:ascii="宋体" w:hAnsi="宋体" w:hint="eastAsia"/>
          <w:szCs w:val="21"/>
          <w:lang w:eastAsia="zh-Hans"/>
        </w:rPr>
        <w:t>寄出</w:t>
      </w:r>
      <w:r>
        <w:rPr>
          <w:rFonts w:ascii="宋体" w:hAnsi="宋体" w:hint="eastAsia"/>
          <w:szCs w:val="21"/>
        </w:rPr>
        <w:t>项目数据。</w:t>
      </w:r>
      <w:r>
        <w:rPr>
          <w:rFonts w:ascii="宋体" w:hAnsi="宋体" w:hint="eastAsia"/>
          <w:szCs w:val="21"/>
          <w:lang w:eastAsia="zh-Hans"/>
        </w:rPr>
        <w:t>前述时间为双方根据实际情况指定的计划进度，双方应尽量遵守并在期限内完成。但鉴于合格样本准备和分子生物实验存在诸多不确定因素，</w:t>
      </w:r>
      <w:r>
        <w:rPr>
          <w:rFonts w:ascii="宋体" w:hAnsi="宋体" w:hint="eastAsia"/>
          <w:szCs w:val="21"/>
          <w:lang w:eastAsia="zh-Hans"/>
        </w:rPr>
        <w:lastRenderedPageBreak/>
        <w:t>若在信息采集或数据处理中遇到技术障碍可能会延长合作周期时，双方应及时沟通，协商解决疑难问题，由此造成的甲方合格样本提供延期或乙方交付成果的延期，不属于双方的违约情况。</w:t>
      </w:r>
    </w:p>
    <w:p w14:paraId="459953CA" w14:textId="77777777" w:rsidR="00164448" w:rsidRDefault="00000000">
      <w:pPr>
        <w:spacing w:line="400" w:lineRule="exact"/>
        <w:ind w:firstLineChars="200" w:firstLine="420"/>
        <w:rPr>
          <w:szCs w:val="21"/>
        </w:rPr>
      </w:pPr>
      <w:r>
        <w:rPr>
          <w:rFonts w:hint="eastAsia"/>
          <w:szCs w:val="21"/>
        </w:rPr>
        <w:t>6.3</w:t>
      </w:r>
      <w:r>
        <w:rPr>
          <w:szCs w:val="21"/>
        </w:rPr>
        <w:t xml:space="preserve"> </w:t>
      </w:r>
      <w:r>
        <w:rPr>
          <w:rFonts w:hint="eastAsia"/>
          <w:b/>
          <w:bCs/>
          <w:szCs w:val="21"/>
        </w:rPr>
        <w:t>成果交付的方式</w:t>
      </w:r>
    </w:p>
    <w:p w14:paraId="2630471F" w14:textId="77777777" w:rsidR="00164448" w:rsidRDefault="00000000">
      <w:pPr>
        <w:spacing w:line="400" w:lineRule="exact"/>
        <w:ind w:firstLineChars="400" w:firstLine="840"/>
        <w:rPr>
          <w:szCs w:val="21"/>
        </w:rPr>
      </w:pPr>
      <w:r>
        <w:rPr>
          <w:rFonts w:hint="eastAsia"/>
          <w:szCs w:val="21"/>
        </w:rPr>
        <w:t>6.3.1</w:t>
      </w:r>
      <w:r>
        <w:rPr>
          <w:szCs w:val="21"/>
        </w:rPr>
        <w:t xml:space="preserve"> </w:t>
      </w:r>
      <w:r>
        <w:rPr>
          <w:rFonts w:hint="eastAsia"/>
          <w:b/>
          <w:bCs/>
          <w:szCs w:val="21"/>
        </w:rPr>
        <w:t>结题报告的交付方式</w:t>
      </w:r>
      <w:r>
        <w:rPr>
          <w:rFonts w:hint="eastAsia"/>
          <w:szCs w:val="21"/>
        </w:rPr>
        <w:t>：电子版</w:t>
      </w:r>
      <w:r>
        <w:rPr>
          <w:szCs w:val="21"/>
        </w:rPr>
        <w:t>1</w:t>
      </w:r>
      <w:r>
        <w:rPr>
          <w:rFonts w:hint="eastAsia"/>
          <w:szCs w:val="21"/>
        </w:rPr>
        <w:t>份，发送至甲方联系邮箱；根据甲方需求可提供纸质版</w:t>
      </w:r>
      <w:r>
        <w:rPr>
          <w:szCs w:val="21"/>
        </w:rPr>
        <w:t>1</w:t>
      </w:r>
      <w:r>
        <w:rPr>
          <w:rFonts w:hint="eastAsia"/>
          <w:szCs w:val="21"/>
        </w:rPr>
        <w:t>份，邮寄至甲方通讯地址。</w:t>
      </w:r>
    </w:p>
    <w:p w14:paraId="252548D4" w14:textId="77777777" w:rsidR="00164448" w:rsidRDefault="00000000">
      <w:pPr>
        <w:spacing w:line="400" w:lineRule="exact"/>
        <w:ind w:firstLineChars="400" w:firstLine="840"/>
        <w:rPr>
          <w:szCs w:val="21"/>
        </w:rPr>
      </w:pPr>
      <w:r>
        <w:rPr>
          <w:rFonts w:hint="eastAsia"/>
          <w:szCs w:val="21"/>
        </w:rPr>
        <w:t>6</w:t>
      </w:r>
      <w:r>
        <w:rPr>
          <w:szCs w:val="21"/>
        </w:rPr>
        <w:t xml:space="preserve">.3.2 </w:t>
      </w:r>
      <w:r>
        <w:rPr>
          <w:rFonts w:hint="eastAsia"/>
          <w:b/>
          <w:bCs/>
          <w:szCs w:val="21"/>
        </w:rPr>
        <w:t>项目数据的交付形式</w:t>
      </w:r>
      <w:r>
        <w:rPr>
          <w:rFonts w:hint="eastAsia"/>
          <w:szCs w:val="21"/>
        </w:rPr>
        <w:t>：项目数据以原始数据文件</w:t>
      </w:r>
      <w:r>
        <w:rPr>
          <w:szCs w:val="21"/>
        </w:rPr>
        <w:t>(*.</w:t>
      </w:r>
      <w:proofErr w:type="spellStart"/>
      <w:r>
        <w:rPr>
          <w:szCs w:val="21"/>
        </w:rPr>
        <w:t>fq</w:t>
      </w:r>
      <w:proofErr w:type="spellEnd"/>
      <w:r>
        <w:rPr>
          <w:szCs w:val="21"/>
        </w:rPr>
        <w:t>)</w:t>
      </w:r>
      <w:r>
        <w:rPr>
          <w:rFonts w:hint="eastAsia"/>
          <w:szCs w:val="21"/>
        </w:rPr>
        <w:t>的形式提交。</w:t>
      </w:r>
    </w:p>
    <w:p w14:paraId="2267BB51" w14:textId="77777777" w:rsidR="00164448" w:rsidRDefault="00000000">
      <w:pPr>
        <w:spacing w:line="400" w:lineRule="exact"/>
        <w:ind w:firstLineChars="400" w:firstLine="840"/>
        <w:rPr>
          <w:szCs w:val="21"/>
        </w:rPr>
      </w:pPr>
      <w:r>
        <w:rPr>
          <w:szCs w:val="21"/>
        </w:rPr>
        <w:t xml:space="preserve">6.3.3 </w:t>
      </w:r>
      <w:r>
        <w:rPr>
          <w:rFonts w:hint="eastAsia"/>
          <w:b/>
          <w:bCs/>
          <w:szCs w:val="21"/>
        </w:rPr>
        <w:t>项目数据的交付方式</w:t>
      </w:r>
      <w:r>
        <w:rPr>
          <w:rFonts w:hint="eastAsia"/>
          <w:szCs w:val="21"/>
        </w:rPr>
        <w:t>：对于</w:t>
      </w:r>
      <w:r>
        <w:rPr>
          <w:szCs w:val="21"/>
        </w:rPr>
        <w:t>数据量小于</w:t>
      </w:r>
      <w:r>
        <w:rPr>
          <w:rFonts w:hint="eastAsia"/>
          <w:szCs w:val="21"/>
        </w:rPr>
        <w:t>等于</w:t>
      </w:r>
      <w:r>
        <w:rPr>
          <w:szCs w:val="21"/>
        </w:rPr>
        <w:t>2G</w:t>
      </w:r>
      <w:r>
        <w:rPr>
          <w:rFonts w:hint="eastAsia"/>
          <w:szCs w:val="21"/>
        </w:rPr>
        <w:t>的数据交付</w:t>
      </w:r>
      <w:r>
        <w:rPr>
          <w:szCs w:val="21"/>
        </w:rPr>
        <w:t>，将</w:t>
      </w:r>
      <w:r>
        <w:rPr>
          <w:rFonts w:hint="eastAsia"/>
          <w:szCs w:val="21"/>
        </w:rPr>
        <w:t>上传至华</w:t>
      </w:r>
      <w:proofErr w:type="gramStart"/>
      <w:r>
        <w:rPr>
          <w:rFonts w:hint="eastAsia"/>
          <w:szCs w:val="21"/>
        </w:rPr>
        <w:t>大网盘</w:t>
      </w:r>
      <w:r>
        <w:rPr>
          <w:szCs w:val="21"/>
        </w:rPr>
        <w:t>供甲方</w:t>
      </w:r>
      <w:proofErr w:type="gramEnd"/>
      <w:r>
        <w:rPr>
          <w:szCs w:val="21"/>
        </w:rPr>
        <w:t>下载；因网络等原因无法顺利下载的用户</w:t>
      </w:r>
      <w:r>
        <w:rPr>
          <w:rFonts w:hint="eastAsia"/>
          <w:szCs w:val="21"/>
        </w:rPr>
        <w:t>或数据量大于</w:t>
      </w:r>
      <w:r>
        <w:rPr>
          <w:szCs w:val="21"/>
        </w:rPr>
        <w:t>2</w:t>
      </w:r>
      <w:r>
        <w:rPr>
          <w:rFonts w:hint="eastAsia"/>
          <w:szCs w:val="21"/>
        </w:rPr>
        <w:t>G</w:t>
      </w:r>
      <w:r>
        <w:rPr>
          <w:rFonts w:hint="eastAsia"/>
          <w:szCs w:val="21"/>
        </w:rPr>
        <w:t>的数据交付</w:t>
      </w:r>
      <w:r>
        <w:rPr>
          <w:szCs w:val="21"/>
        </w:rPr>
        <w:t>，</w:t>
      </w:r>
      <w:r>
        <w:rPr>
          <w:rFonts w:hint="eastAsia"/>
          <w:szCs w:val="21"/>
        </w:rPr>
        <w:t>需由</w:t>
      </w:r>
      <w:r>
        <w:rPr>
          <w:szCs w:val="21"/>
        </w:rPr>
        <w:t>甲方提供硬盘进行数据</w:t>
      </w:r>
      <w:r>
        <w:rPr>
          <w:rFonts w:hint="eastAsia"/>
          <w:szCs w:val="21"/>
        </w:rPr>
        <w:t>传输</w:t>
      </w:r>
      <w:r>
        <w:rPr>
          <w:szCs w:val="21"/>
        </w:rPr>
        <w:t>，</w:t>
      </w:r>
      <w:r>
        <w:rPr>
          <w:rFonts w:hint="eastAsia"/>
          <w:szCs w:val="21"/>
        </w:rPr>
        <w:t>若</w:t>
      </w:r>
      <w:r>
        <w:rPr>
          <w:szCs w:val="21"/>
        </w:rPr>
        <w:t>甲方借用乙方移动硬盘进行数据传输，甲方需在</w:t>
      </w:r>
      <w:r>
        <w:rPr>
          <w:szCs w:val="21"/>
        </w:rPr>
        <w:t>10</w:t>
      </w:r>
      <w:r>
        <w:rPr>
          <w:szCs w:val="21"/>
        </w:rPr>
        <w:t>日内将借用硬盘返还乙方公司。</w:t>
      </w:r>
    </w:p>
    <w:p w14:paraId="0089E527" w14:textId="77777777" w:rsidR="00164448" w:rsidRDefault="00000000">
      <w:pPr>
        <w:spacing w:line="400" w:lineRule="exact"/>
        <w:ind w:firstLineChars="400" w:firstLine="840"/>
        <w:rPr>
          <w:szCs w:val="21"/>
        </w:rPr>
      </w:pPr>
      <w:r>
        <w:rPr>
          <w:rFonts w:hint="eastAsia"/>
          <w:szCs w:val="21"/>
        </w:rPr>
        <w:t>6</w:t>
      </w:r>
      <w:r>
        <w:rPr>
          <w:szCs w:val="21"/>
        </w:rPr>
        <w:t>.3.</w:t>
      </w:r>
      <w:r>
        <w:rPr>
          <w:rFonts w:hint="eastAsia"/>
          <w:szCs w:val="21"/>
        </w:rPr>
        <w:t>4</w:t>
      </w:r>
      <w:r>
        <w:rPr>
          <w:szCs w:val="21"/>
        </w:rPr>
        <w:t xml:space="preserve"> </w:t>
      </w:r>
      <w:r>
        <w:rPr>
          <w:rFonts w:hint="eastAsia"/>
          <w:b/>
          <w:bCs/>
          <w:szCs w:val="21"/>
        </w:rPr>
        <w:t>交付基准日：</w:t>
      </w:r>
      <w:r>
        <w:rPr>
          <w:rFonts w:hint="eastAsia"/>
          <w:szCs w:val="21"/>
        </w:rPr>
        <w:t>对于电子版结题报告，以乙方邮箱发送时间作为交付时间，对于纸质版结题报告，以乙方交付第一承运人时间作为交付时间；对于项目数据，如乙方</w:t>
      </w:r>
      <w:proofErr w:type="gramStart"/>
      <w:r>
        <w:rPr>
          <w:rFonts w:hint="eastAsia"/>
          <w:szCs w:val="21"/>
        </w:rPr>
        <w:t>以网盘进行</w:t>
      </w:r>
      <w:proofErr w:type="gramEnd"/>
      <w:r>
        <w:rPr>
          <w:rFonts w:hint="eastAsia"/>
          <w:szCs w:val="21"/>
        </w:rPr>
        <w:t>传输的，以乙方上传数据</w:t>
      </w:r>
      <w:proofErr w:type="gramStart"/>
      <w:r>
        <w:rPr>
          <w:rFonts w:hint="eastAsia"/>
          <w:szCs w:val="21"/>
        </w:rPr>
        <w:t>至网盘</w:t>
      </w:r>
      <w:proofErr w:type="gramEnd"/>
      <w:r>
        <w:rPr>
          <w:rFonts w:hint="eastAsia"/>
          <w:szCs w:val="21"/>
        </w:rPr>
        <w:t>时间作为交付时间，如乙方以硬盘进行传输的，以乙方将硬盘交至第一承运人时间作为交付时间。</w:t>
      </w:r>
    </w:p>
    <w:p w14:paraId="4528AAA9" w14:textId="77777777" w:rsidR="00164448" w:rsidRDefault="00000000">
      <w:pPr>
        <w:spacing w:line="400" w:lineRule="exact"/>
        <w:ind w:firstLineChars="400" w:firstLine="840"/>
        <w:rPr>
          <w:szCs w:val="21"/>
        </w:rPr>
      </w:pPr>
      <w:r w:rsidRPr="005302FB">
        <w:rPr>
          <w:szCs w:val="21"/>
        </w:rPr>
        <w:t>6.3.5</w:t>
      </w:r>
      <w:r w:rsidRPr="00B50F52">
        <w:rPr>
          <w:rFonts w:hint="eastAsia"/>
          <w:b/>
          <w:bCs/>
          <w:szCs w:val="21"/>
        </w:rPr>
        <w:t>风险转移：</w:t>
      </w:r>
      <w:r>
        <w:rPr>
          <w:rFonts w:hint="eastAsia"/>
          <w:szCs w:val="21"/>
        </w:rPr>
        <w:t>成果毁损灭失的风险</w:t>
      </w:r>
      <w:proofErr w:type="gramStart"/>
      <w:r>
        <w:rPr>
          <w:rFonts w:hint="eastAsia"/>
          <w:szCs w:val="21"/>
        </w:rPr>
        <w:t>自成果</w:t>
      </w:r>
      <w:proofErr w:type="gramEnd"/>
      <w:r>
        <w:rPr>
          <w:rFonts w:hint="eastAsia"/>
          <w:szCs w:val="21"/>
        </w:rPr>
        <w:t>交付时转移给甲方。</w:t>
      </w:r>
    </w:p>
    <w:p w14:paraId="4427F6A7"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第七条</w:t>
      </w:r>
      <w:r>
        <w:rPr>
          <w:rFonts w:hAnsi="宋体"/>
          <w:b/>
          <w:szCs w:val="21"/>
        </w:rPr>
        <w:t xml:space="preserve"> </w:t>
      </w:r>
      <w:r>
        <w:rPr>
          <w:rFonts w:hAnsi="宋体" w:hint="eastAsia"/>
          <w:b/>
          <w:szCs w:val="21"/>
        </w:rPr>
        <w:t>成果验收</w:t>
      </w:r>
    </w:p>
    <w:p w14:paraId="4C2E4121" w14:textId="77777777" w:rsidR="00164448" w:rsidRDefault="00000000">
      <w:pPr>
        <w:spacing w:line="400" w:lineRule="exact"/>
        <w:ind w:firstLineChars="200" w:firstLine="412"/>
        <w:rPr>
          <w:szCs w:val="21"/>
        </w:rPr>
      </w:pPr>
      <w:r w:rsidRPr="005B62B9">
        <w:rPr>
          <w:rFonts w:hAnsi="宋体" w:hint="eastAsia"/>
          <w:bCs/>
          <w:spacing w:val="-2"/>
          <w:szCs w:val="21"/>
        </w:rPr>
        <w:t>7.1</w:t>
      </w:r>
      <w:r w:rsidRPr="005B62B9">
        <w:rPr>
          <w:rFonts w:hAnsi="宋体"/>
          <w:bCs/>
          <w:spacing w:val="-2"/>
          <w:szCs w:val="21"/>
        </w:rPr>
        <w:t xml:space="preserve"> </w:t>
      </w:r>
      <w:r>
        <w:rPr>
          <w:rFonts w:hAnsi="宋体" w:hint="eastAsia"/>
          <w:b/>
          <w:spacing w:val="-2"/>
          <w:szCs w:val="21"/>
        </w:rPr>
        <w:t>验收标准：</w:t>
      </w:r>
      <w:r>
        <w:rPr>
          <w:szCs w:val="21"/>
        </w:rPr>
        <w:t>双方确定对于</w:t>
      </w:r>
      <w:r>
        <w:rPr>
          <w:rFonts w:hint="eastAsia"/>
          <w:szCs w:val="21"/>
        </w:rPr>
        <w:t>乙方</w:t>
      </w:r>
      <w:r>
        <w:rPr>
          <w:szCs w:val="21"/>
        </w:rPr>
        <w:t>提供的</w:t>
      </w:r>
      <w:r>
        <w:rPr>
          <w:rFonts w:hint="eastAsia"/>
          <w:szCs w:val="21"/>
        </w:rPr>
        <w:t>交付成果按照第二条的约定</w:t>
      </w:r>
      <w:r>
        <w:rPr>
          <w:szCs w:val="21"/>
        </w:rPr>
        <w:t>进行验收。</w:t>
      </w:r>
    </w:p>
    <w:p w14:paraId="25856E60" w14:textId="77777777" w:rsidR="00164448" w:rsidRDefault="00000000">
      <w:pPr>
        <w:spacing w:line="400" w:lineRule="exact"/>
        <w:ind w:firstLineChars="200" w:firstLine="412"/>
        <w:rPr>
          <w:spacing w:val="6"/>
          <w:kern w:val="0"/>
          <w:szCs w:val="21"/>
        </w:rPr>
      </w:pPr>
      <w:r w:rsidRPr="005B62B9">
        <w:rPr>
          <w:rFonts w:hAnsi="宋体" w:hint="eastAsia"/>
          <w:bCs/>
          <w:spacing w:val="-2"/>
          <w:szCs w:val="21"/>
        </w:rPr>
        <w:t>7.2</w:t>
      </w:r>
      <w:r w:rsidRPr="005B62B9">
        <w:rPr>
          <w:rFonts w:hAnsi="宋体"/>
          <w:bCs/>
          <w:spacing w:val="-2"/>
          <w:szCs w:val="21"/>
        </w:rPr>
        <w:t xml:space="preserve"> </w:t>
      </w:r>
      <w:r>
        <w:rPr>
          <w:rFonts w:hAnsi="宋体" w:hint="eastAsia"/>
          <w:b/>
          <w:spacing w:val="-2"/>
          <w:szCs w:val="21"/>
        </w:rPr>
        <w:t>验收时间：</w:t>
      </w:r>
      <w:r>
        <w:rPr>
          <w:rFonts w:hint="eastAsia"/>
          <w:spacing w:val="6"/>
          <w:kern w:val="0"/>
          <w:szCs w:val="21"/>
        </w:rPr>
        <w:t>甲方应在收到成果后</w:t>
      </w:r>
      <w:r>
        <w:rPr>
          <w:spacing w:val="6"/>
          <w:kern w:val="0"/>
          <w:szCs w:val="21"/>
          <w:u w:val="single"/>
        </w:rPr>
        <w:t xml:space="preserve"> </w:t>
      </w:r>
      <w:r>
        <w:rPr>
          <w:rFonts w:hint="eastAsia"/>
          <w:spacing w:val="6"/>
          <w:kern w:val="0"/>
          <w:szCs w:val="21"/>
          <w:u w:val="single"/>
        </w:rPr>
        <w:t>7</w:t>
      </w:r>
      <w:r>
        <w:rPr>
          <w:rFonts w:hint="eastAsia"/>
          <w:spacing w:val="6"/>
          <w:kern w:val="0"/>
          <w:szCs w:val="21"/>
          <w:u w:val="single"/>
        </w:rPr>
        <w:t>天内</w:t>
      </w:r>
      <w:r>
        <w:rPr>
          <w:spacing w:val="6"/>
          <w:kern w:val="0"/>
          <w:szCs w:val="21"/>
          <w:u w:val="single"/>
        </w:rPr>
        <w:t xml:space="preserve"> </w:t>
      </w:r>
      <w:r>
        <w:rPr>
          <w:rFonts w:hint="eastAsia"/>
          <w:spacing w:val="6"/>
          <w:kern w:val="0"/>
          <w:szCs w:val="21"/>
        </w:rPr>
        <w:t>书面确认，逾期未提供验收确认意见或未作任何反馈的，视为甲方认可交付成果验收合格。</w:t>
      </w:r>
    </w:p>
    <w:p w14:paraId="0AE8151F" w14:textId="77777777" w:rsidR="00164448" w:rsidRDefault="00000000">
      <w:pPr>
        <w:spacing w:beforeLines="50" w:before="156" w:afterLines="50" w:after="156" w:line="400" w:lineRule="exact"/>
        <w:rPr>
          <w:rFonts w:hAnsi="宋体" w:hint="eastAsia"/>
          <w:b/>
          <w:spacing w:val="-2"/>
          <w:szCs w:val="21"/>
        </w:rPr>
      </w:pPr>
      <w:r>
        <w:rPr>
          <w:rFonts w:hAnsi="宋体" w:hint="eastAsia"/>
          <w:b/>
          <w:szCs w:val="21"/>
        </w:rPr>
        <w:t>第八条</w:t>
      </w:r>
      <w:r>
        <w:rPr>
          <w:rFonts w:hAnsi="宋体"/>
          <w:b/>
          <w:szCs w:val="21"/>
        </w:rPr>
        <w:t xml:space="preserve"> </w:t>
      </w:r>
      <w:r>
        <w:rPr>
          <w:rFonts w:hAnsi="宋体" w:hint="eastAsia"/>
          <w:b/>
          <w:szCs w:val="21"/>
        </w:rPr>
        <w:t>项目数据的处置</w:t>
      </w:r>
    </w:p>
    <w:p w14:paraId="047EFB3D" w14:textId="77777777" w:rsidR="00164448" w:rsidRDefault="00000000">
      <w:pPr>
        <w:adjustRightInd w:val="0"/>
        <w:snapToGrid w:val="0"/>
        <w:spacing w:line="400" w:lineRule="exact"/>
        <w:ind w:firstLineChars="200" w:firstLine="420"/>
        <w:rPr>
          <w:b/>
          <w:bCs/>
          <w:spacing w:val="6"/>
          <w:kern w:val="0"/>
          <w:szCs w:val="21"/>
        </w:rPr>
      </w:pPr>
      <w:r>
        <w:rPr>
          <w:rFonts w:hAnsi="宋体" w:hint="eastAsia"/>
        </w:rPr>
        <w:t>为方便甲方信息采集数据的使用，乙方承诺在项目验收合格后继续保存</w:t>
      </w:r>
      <w:r>
        <w:rPr>
          <w:rFonts w:hAnsi="宋体"/>
        </w:rPr>
        <w:t>60</w:t>
      </w:r>
      <w:r>
        <w:rPr>
          <w:rFonts w:hAnsi="宋体" w:hint="eastAsia"/>
        </w:rPr>
        <w:t>天，期限届满后，乙方有权自行销毁项目数据；如果甲方在期限届满前书面提出继续保存项目数据，</w:t>
      </w:r>
      <w:r>
        <w:rPr>
          <w:rFonts w:hAnsi="宋体"/>
        </w:rPr>
        <w:t>则需签订</w:t>
      </w:r>
      <w:r>
        <w:rPr>
          <w:rFonts w:hAnsi="宋体" w:hint="eastAsia"/>
        </w:rPr>
        <w:t>书面</w:t>
      </w:r>
      <w:r>
        <w:rPr>
          <w:rFonts w:hAnsi="宋体"/>
        </w:rPr>
        <w:t>补充协议并根据实际存储数据量与存储时间进行</w:t>
      </w:r>
      <w:r>
        <w:rPr>
          <w:rFonts w:hint="eastAsia"/>
          <w:spacing w:val="6"/>
          <w:kern w:val="0"/>
          <w:szCs w:val="21"/>
        </w:rPr>
        <w:t>收取费用。各方承诺，涉及个人信息的项目数据应按照应适用的法律法规规定存储在中国境内</w:t>
      </w:r>
      <w:r>
        <w:rPr>
          <w:rFonts w:hint="eastAsia"/>
          <w:kern w:val="0"/>
          <w:szCs w:val="21"/>
        </w:rPr>
        <w:t>。</w:t>
      </w:r>
    </w:p>
    <w:p w14:paraId="167916C0"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第九条</w:t>
      </w:r>
      <w:r>
        <w:rPr>
          <w:rFonts w:hAnsi="宋体"/>
          <w:b/>
          <w:szCs w:val="21"/>
        </w:rPr>
        <w:t xml:space="preserve"> </w:t>
      </w:r>
      <w:r>
        <w:rPr>
          <w:rFonts w:hAnsi="宋体" w:hint="eastAsia"/>
          <w:b/>
          <w:szCs w:val="21"/>
        </w:rPr>
        <w:t>样本的处置</w:t>
      </w:r>
    </w:p>
    <w:p w14:paraId="3E6A7115" w14:textId="77777777" w:rsidR="00164448" w:rsidRDefault="00000000">
      <w:pPr>
        <w:spacing w:line="400" w:lineRule="exact"/>
        <w:ind w:firstLineChars="200" w:firstLine="420"/>
        <w:rPr>
          <w:rFonts w:hAnsi="宋体" w:hint="eastAsia"/>
        </w:rPr>
      </w:pPr>
      <w:r>
        <w:rPr>
          <w:rFonts w:hAnsi="宋体"/>
        </w:rPr>
        <w:t>9.1</w:t>
      </w:r>
      <w:r>
        <w:rPr>
          <w:rFonts w:hAnsi="宋体" w:hint="eastAsia"/>
        </w:rPr>
        <w:t>项目期间，甲方要求返回样本的，甲方应按照第</w:t>
      </w:r>
      <w:r>
        <w:rPr>
          <w:rFonts w:hAnsi="宋体"/>
        </w:rPr>
        <w:t>9.3</w:t>
      </w:r>
      <w:r>
        <w:rPr>
          <w:rFonts w:hAnsi="宋体" w:hint="eastAsia"/>
        </w:rPr>
        <w:t>条约定承担因此产生的费用。</w:t>
      </w:r>
    </w:p>
    <w:p w14:paraId="1481085A" w14:textId="77777777" w:rsidR="00164448" w:rsidRDefault="00000000">
      <w:pPr>
        <w:pStyle w:val="a3"/>
        <w:ind w:firstLineChars="200" w:firstLine="420"/>
        <w:rPr>
          <w:rFonts w:hAnsi="宋体" w:hint="eastAsia"/>
          <w:szCs w:val="20"/>
        </w:rPr>
      </w:pPr>
      <w:r>
        <w:rPr>
          <w:rFonts w:ascii="Times New Roman" w:eastAsia="宋体" w:hAnsi="宋体" w:cs="Times New Roman"/>
          <w:szCs w:val="20"/>
        </w:rPr>
        <w:t>9.2</w:t>
      </w:r>
      <w:r>
        <w:rPr>
          <w:rFonts w:ascii="Times New Roman" w:eastAsia="宋体" w:hAnsi="宋体" w:cs="Times New Roman" w:hint="eastAsia"/>
          <w:szCs w:val="20"/>
        </w:rPr>
        <w:t>项目验收合格后或者项目终止后，对于与项目相关的所有样本，乙方将邮件通知甲方征求甲方处置意见。如甲方希望乙方返回样本，甲方应当在</w:t>
      </w:r>
      <w:bookmarkStart w:id="7" w:name="_Hlk60420347"/>
      <w:r>
        <w:rPr>
          <w:rFonts w:ascii="Times New Roman" w:eastAsia="宋体" w:hAnsi="宋体" w:cs="Times New Roman" w:hint="eastAsia"/>
          <w:szCs w:val="20"/>
        </w:rPr>
        <w:t>收到乙方书面通知后的</w:t>
      </w:r>
      <w:r>
        <w:rPr>
          <w:rFonts w:ascii="Times New Roman" w:eastAsia="宋体" w:hAnsi="宋体" w:cs="Times New Roman"/>
          <w:szCs w:val="20"/>
        </w:rPr>
        <w:t>30</w:t>
      </w:r>
      <w:r>
        <w:rPr>
          <w:rFonts w:ascii="Times New Roman" w:eastAsia="宋体" w:hAnsi="宋体" w:cs="Times New Roman" w:hint="eastAsia"/>
          <w:szCs w:val="20"/>
        </w:rPr>
        <w:t>天内</w:t>
      </w:r>
      <w:bookmarkEnd w:id="7"/>
      <w:r>
        <w:rPr>
          <w:rFonts w:ascii="Times New Roman" w:eastAsia="宋体" w:hAnsi="宋体" w:cs="Times New Roman" w:hint="eastAsia"/>
          <w:szCs w:val="20"/>
        </w:rPr>
        <w:t>邮件通知乙方返回样本，因此产生的费用由甲方按照第</w:t>
      </w:r>
      <w:r>
        <w:rPr>
          <w:rFonts w:ascii="Times New Roman" w:eastAsia="宋体" w:hAnsi="宋体" w:cs="Times New Roman"/>
          <w:szCs w:val="20"/>
        </w:rPr>
        <w:t>9.3</w:t>
      </w:r>
      <w:r>
        <w:rPr>
          <w:rFonts w:ascii="Times New Roman" w:eastAsia="宋体" w:hAnsi="宋体" w:cs="Times New Roman" w:hint="eastAsia"/>
          <w:szCs w:val="20"/>
        </w:rPr>
        <w:t>条约定承担，甲方</w:t>
      </w:r>
      <w:r>
        <w:rPr>
          <w:rFonts w:ascii="Times New Roman" w:eastAsia="宋体" w:hAnsi="宋体" w:cs="Times New Roman"/>
          <w:szCs w:val="20"/>
        </w:rPr>
        <w:t>30</w:t>
      </w:r>
      <w:r>
        <w:rPr>
          <w:rFonts w:ascii="Times New Roman" w:eastAsia="宋体" w:hAnsi="宋体" w:cs="Times New Roman" w:hint="eastAsia"/>
          <w:szCs w:val="20"/>
        </w:rPr>
        <w:t>天内未通知的，乙方有权自行处置样本且不承担任何责任。</w:t>
      </w:r>
    </w:p>
    <w:p w14:paraId="352A1061" w14:textId="77777777" w:rsidR="00164448" w:rsidRDefault="00000000">
      <w:pPr>
        <w:spacing w:line="400" w:lineRule="exact"/>
        <w:ind w:firstLineChars="200" w:firstLine="420"/>
        <w:rPr>
          <w:szCs w:val="21"/>
        </w:rPr>
      </w:pPr>
      <w:r>
        <w:rPr>
          <w:rFonts w:hint="eastAsia"/>
          <w:szCs w:val="21"/>
        </w:rPr>
        <w:t>9.3</w:t>
      </w:r>
      <w:r>
        <w:rPr>
          <w:rFonts w:hint="eastAsia"/>
          <w:szCs w:val="21"/>
        </w:rPr>
        <w:t>甲方需要返回样本的，则需加收取</w:t>
      </w:r>
      <w:r>
        <w:rPr>
          <w:rFonts w:hint="eastAsia"/>
          <w:szCs w:val="21"/>
        </w:rPr>
        <w:t>400</w:t>
      </w:r>
      <w:r>
        <w:rPr>
          <w:rFonts w:hint="eastAsia"/>
          <w:szCs w:val="21"/>
        </w:rPr>
        <w:t>元干冰和物流费用。</w:t>
      </w:r>
    </w:p>
    <w:p w14:paraId="29C32F1C"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第十条</w:t>
      </w:r>
      <w:r>
        <w:rPr>
          <w:rFonts w:hAnsi="宋体" w:hint="eastAsia"/>
          <w:b/>
          <w:szCs w:val="21"/>
        </w:rPr>
        <w:t xml:space="preserve"> </w:t>
      </w:r>
      <w:r>
        <w:rPr>
          <w:rFonts w:hAnsi="宋体" w:hint="eastAsia"/>
          <w:b/>
          <w:szCs w:val="21"/>
        </w:rPr>
        <w:t>项目验收合格后的服务期</w:t>
      </w:r>
    </w:p>
    <w:p w14:paraId="3FF2FECB" w14:textId="77777777" w:rsidR="00164448" w:rsidRDefault="00000000">
      <w:pPr>
        <w:spacing w:beforeLines="50" w:before="156" w:afterLines="50" w:after="156" w:line="400" w:lineRule="exact"/>
        <w:ind w:firstLineChars="200" w:firstLine="420"/>
        <w:rPr>
          <w:kern w:val="0"/>
          <w:szCs w:val="21"/>
        </w:rPr>
      </w:pPr>
      <w:r>
        <w:rPr>
          <w:rFonts w:hint="eastAsia"/>
          <w:kern w:val="0"/>
          <w:szCs w:val="21"/>
        </w:rPr>
        <w:lastRenderedPageBreak/>
        <w:t>项目成果</w:t>
      </w:r>
      <w:r>
        <w:rPr>
          <w:kern w:val="0"/>
          <w:szCs w:val="21"/>
        </w:rPr>
        <w:t>提交</w:t>
      </w:r>
      <w:r>
        <w:rPr>
          <w:kern w:val="0"/>
          <w:szCs w:val="21"/>
        </w:rPr>
        <w:t>6</w:t>
      </w:r>
      <w:r>
        <w:rPr>
          <w:kern w:val="0"/>
          <w:szCs w:val="21"/>
        </w:rPr>
        <w:t>个月内，乙方</w:t>
      </w:r>
      <w:r>
        <w:rPr>
          <w:rFonts w:hint="eastAsia"/>
          <w:kern w:val="0"/>
          <w:szCs w:val="21"/>
        </w:rPr>
        <w:t>对于项目成果</w:t>
      </w:r>
      <w:r>
        <w:rPr>
          <w:kern w:val="0"/>
          <w:szCs w:val="21"/>
        </w:rPr>
        <w:t>向甲方提供免费的项目咨询服务，超过此期限，咨询服务将根据实际情况进行</w:t>
      </w:r>
      <w:r>
        <w:rPr>
          <w:rFonts w:hint="eastAsia"/>
          <w:kern w:val="0"/>
          <w:szCs w:val="21"/>
        </w:rPr>
        <w:t>收费</w:t>
      </w:r>
      <w:r>
        <w:rPr>
          <w:kern w:val="0"/>
          <w:szCs w:val="21"/>
        </w:rPr>
        <w:t>。</w:t>
      </w:r>
    </w:p>
    <w:p w14:paraId="09768478" w14:textId="031953FC" w:rsidR="00541CB1" w:rsidRPr="00541CB1" w:rsidRDefault="00000000">
      <w:pPr>
        <w:spacing w:beforeLines="50" w:before="156" w:afterLines="50" w:after="156" w:line="400" w:lineRule="exact"/>
        <w:rPr>
          <w:rFonts w:hAnsi="宋体" w:hint="eastAsia"/>
          <w:b/>
          <w:szCs w:val="21"/>
        </w:rPr>
      </w:pPr>
      <w:commentRangeStart w:id="8"/>
      <w:r>
        <w:rPr>
          <w:rFonts w:hAnsi="宋体" w:hint="eastAsia"/>
          <w:b/>
          <w:szCs w:val="21"/>
        </w:rPr>
        <w:t>第十一条</w:t>
      </w:r>
      <w:r>
        <w:rPr>
          <w:rFonts w:hAnsi="宋体" w:hint="eastAsia"/>
          <w:b/>
          <w:szCs w:val="21"/>
        </w:rPr>
        <w:t xml:space="preserve"> </w:t>
      </w:r>
      <w:r>
        <w:rPr>
          <w:rFonts w:hAnsi="宋体" w:hint="eastAsia"/>
          <w:b/>
          <w:szCs w:val="21"/>
        </w:rPr>
        <w:t>付款时间及方式</w:t>
      </w:r>
      <w:commentRangeEnd w:id="8"/>
      <w:r w:rsidR="00541CB1">
        <w:rPr>
          <w:rStyle w:val="af"/>
          <w:rFonts w:asciiTheme="minorHAnsi" w:eastAsiaTheme="minorEastAsia" w:hAnsiTheme="minorHAnsi" w:cstheme="minorBidi"/>
        </w:rPr>
        <w:commentReference w:id="8"/>
      </w:r>
    </w:p>
    <w:p w14:paraId="01944040" w14:textId="47C82BC9" w:rsidR="00164448" w:rsidRDefault="00000000">
      <w:pPr>
        <w:adjustRightInd w:val="0"/>
        <w:snapToGrid w:val="0"/>
        <w:spacing w:line="400" w:lineRule="exact"/>
        <w:rPr>
          <w:bCs/>
          <w:szCs w:val="21"/>
        </w:rPr>
      </w:pPr>
      <w:r>
        <w:rPr>
          <w:bCs/>
          <w:szCs w:val="21"/>
        </w:rPr>
        <w:t xml:space="preserve">     11.1 </w:t>
      </w:r>
      <w:r>
        <w:rPr>
          <w:bCs/>
          <w:szCs w:val="21"/>
        </w:rPr>
        <w:t>合同总金额：甲方应向乙方支付的服务费用（含税）为：人民币【</w:t>
      </w:r>
      <w:r w:rsidR="00A57365">
        <w:rPr>
          <w:rFonts w:hint="eastAsia"/>
          <w:bCs/>
          <w:color w:val="FF0000"/>
          <w:szCs w:val="21"/>
        </w:rPr>
        <w:t xml:space="preserve">      </w:t>
      </w:r>
      <w:r>
        <w:rPr>
          <w:bCs/>
          <w:szCs w:val="21"/>
        </w:rPr>
        <w:t>】元（大写</w:t>
      </w:r>
      <w:r>
        <w:rPr>
          <w:bCs/>
          <w:szCs w:val="21"/>
        </w:rPr>
        <w:t xml:space="preserve"> </w:t>
      </w:r>
      <w:r>
        <w:rPr>
          <w:rFonts w:hint="eastAsia"/>
          <w:bCs/>
          <w:szCs w:val="21"/>
        </w:rPr>
        <w:t>【</w:t>
      </w:r>
      <w:r w:rsidR="00A57365">
        <w:rPr>
          <w:rFonts w:hint="eastAsia"/>
          <w:bCs/>
          <w:color w:val="FF0000"/>
          <w:szCs w:val="21"/>
        </w:rPr>
        <w:t xml:space="preserve">    </w:t>
      </w:r>
      <w:r>
        <w:rPr>
          <w:bCs/>
          <w:szCs w:val="21"/>
        </w:rPr>
        <w:t>】</w:t>
      </w:r>
      <w:r>
        <w:rPr>
          <w:bCs/>
          <w:szCs w:val="21"/>
        </w:rPr>
        <w:t xml:space="preserve"> </w:t>
      </w:r>
      <w:r>
        <w:rPr>
          <w:bCs/>
          <w:szCs w:val="21"/>
        </w:rPr>
        <w:t>圆整</w:t>
      </w:r>
      <w:r>
        <w:rPr>
          <w:bCs/>
          <w:szCs w:val="21"/>
        </w:rPr>
        <w:t xml:space="preserve"> </w:t>
      </w:r>
      <w:r>
        <w:rPr>
          <w:bCs/>
          <w:szCs w:val="21"/>
        </w:rPr>
        <w:t>）；</w:t>
      </w:r>
    </w:p>
    <w:p w14:paraId="2F01147B" w14:textId="78ECC1B7" w:rsidR="00164448" w:rsidRPr="00B50F52" w:rsidRDefault="00000000">
      <w:pPr>
        <w:adjustRightInd w:val="0"/>
        <w:snapToGrid w:val="0"/>
        <w:spacing w:line="400" w:lineRule="exact"/>
        <w:rPr>
          <w:szCs w:val="21"/>
        </w:rPr>
      </w:pPr>
      <w:r>
        <w:rPr>
          <w:bCs/>
          <w:szCs w:val="21"/>
        </w:rPr>
        <w:t xml:space="preserve">     11.2 </w:t>
      </w:r>
      <w:r>
        <w:rPr>
          <w:bCs/>
          <w:szCs w:val="21"/>
        </w:rPr>
        <w:t>付款方式：双方约定采取【分期】付款的方式。具体的付款方式及时间如下：</w:t>
      </w:r>
    </w:p>
    <w:p w14:paraId="543C9CA4" w14:textId="6CF718AE" w:rsidR="00160384" w:rsidRPr="005302FB" w:rsidRDefault="00000000" w:rsidP="005302FB">
      <w:pPr>
        <w:pStyle w:val="af2"/>
        <w:numPr>
          <w:ilvl w:val="0"/>
          <w:numId w:val="2"/>
        </w:numPr>
        <w:spacing w:line="400" w:lineRule="exact"/>
        <w:ind w:firstLineChars="0"/>
        <w:rPr>
          <w:spacing w:val="-2"/>
          <w:szCs w:val="21"/>
        </w:rPr>
      </w:pPr>
      <w:r w:rsidRPr="005302FB">
        <w:rPr>
          <w:rFonts w:hint="eastAsia"/>
          <w:spacing w:val="-2"/>
          <w:szCs w:val="21"/>
        </w:rPr>
        <w:t>甲方在合同签订</w:t>
      </w:r>
      <w:r w:rsidRPr="005302FB">
        <w:rPr>
          <w:spacing w:val="-2"/>
          <w:szCs w:val="21"/>
        </w:rPr>
        <w:t>15</w:t>
      </w:r>
      <w:r w:rsidRPr="005302FB">
        <w:rPr>
          <w:rFonts w:hint="eastAsia"/>
          <w:spacing w:val="-2"/>
          <w:szCs w:val="21"/>
        </w:rPr>
        <w:t>个工作日内支付合同总金额的</w:t>
      </w:r>
      <w:r w:rsidRPr="005302FB">
        <w:rPr>
          <w:spacing w:val="-2"/>
          <w:szCs w:val="21"/>
        </w:rPr>
        <w:t>70%</w:t>
      </w:r>
      <w:r w:rsidRPr="005302FB">
        <w:rPr>
          <w:rFonts w:hint="eastAsia"/>
          <w:spacing w:val="-2"/>
          <w:szCs w:val="21"/>
        </w:rPr>
        <w:t>，</w:t>
      </w:r>
      <w:proofErr w:type="gramStart"/>
      <w:r w:rsidRPr="005302FB">
        <w:rPr>
          <w:rFonts w:hint="eastAsia"/>
          <w:spacing w:val="-2"/>
          <w:szCs w:val="21"/>
        </w:rPr>
        <w:t>即首付款</w:t>
      </w:r>
      <w:proofErr w:type="gramEnd"/>
      <w:r w:rsidRPr="005302FB">
        <w:rPr>
          <w:rFonts w:hint="eastAsia"/>
          <w:spacing w:val="-2"/>
          <w:szCs w:val="21"/>
        </w:rPr>
        <w:t>人民币【</w:t>
      </w:r>
      <w:r w:rsidR="00A57365">
        <w:rPr>
          <w:rFonts w:hint="eastAsia"/>
          <w:color w:val="FF0000"/>
          <w:spacing w:val="-2"/>
          <w:szCs w:val="21"/>
        </w:rPr>
        <w:t xml:space="preserve">     </w:t>
      </w:r>
      <w:r w:rsidRPr="005302FB">
        <w:rPr>
          <w:rFonts w:hint="eastAsia"/>
          <w:spacing w:val="-2"/>
          <w:szCs w:val="21"/>
        </w:rPr>
        <w:t>】元，（大写【</w:t>
      </w:r>
      <w:r w:rsidR="00A57365">
        <w:rPr>
          <w:rFonts w:hint="eastAsia"/>
          <w:spacing w:val="-2"/>
          <w:szCs w:val="21"/>
        </w:rPr>
        <w:t xml:space="preserve">    </w:t>
      </w:r>
      <w:r w:rsidRPr="005302FB">
        <w:rPr>
          <w:rFonts w:hint="eastAsia"/>
          <w:spacing w:val="-2"/>
          <w:szCs w:val="21"/>
        </w:rPr>
        <w:t>】圆整），乙方收到款项后开展合作内容；</w:t>
      </w:r>
    </w:p>
    <w:p w14:paraId="6182F2D7" w14:textId="4FF194F5" w:rsidR="00160384" w:rsidRDefault="00000000" w:rsidP="005302FB">
      <w:pPr>
        <w:pStyle w:val="af2"/>
        <w:numPr>
          <w:ilvl w:val="0"/>
          <w:numId w:val="2"/>
        </w:numPr>
        <w:spacing w:line="400" w:lineRule="exact"/>
        <w:ind w:firstLineChars="0"/>
        <w:rPr>
          <w:bCs/>
        </w:rPr>
      </w:pPr>
      <w:r w:rsidRPr="005302FB">
        <w:rPr>
          <w:rFonts w:hint="eastAsia"/>
          <w:spacing w:val="-2"/>
          <w:szCs w:val="21"/>
        </w:rPr>
        <w:t>甲方收到结题报告后</w:t>
      </w:r>
      <w:r w:rsidRPr="005302FB">
        <w:rPr>
          <w:spacing w:val="-2"/>
          <w:szCs w:val="21"/>
        </w:rPr>
        <w:t>15</w:t>
      </w:r>
      <w:r w:rsidRPr="005302FB">
        <w:rPr>
          <w:rFonts w:hint="eastAsia"/>
          <w:spacing w:val="-2"/>
          <w:szCs w:val="21"/>
        </w:rPr>
        <w:t>个工作日内支付合同总金额的</w:t>
      </w:r>
      <w:r w:rsidRPr="005302FB">
        <w:rPr>
          <w:spacing w:val="-2"/>
          <w:szCs w:val="21"/>
        </w:rPr>
        <w:t>30%</w:t>
      </w:r>
      <w:r w:rsidRPr="005302FB">
        <w:rPr>
          <w:rFonts w:hint="eastAsia"/>
          <w:spacing w:val="-2"/>
          <w:szCs w:val="21"/>
        </w:rPr>
        <w:t>，即余款人民币【</w:t>
      </w:r>
      <w:r w:rsidR="00A57365">
        <w:rPr>
          <w:rFonts w:hint="eastAsia"/>
          <w:color w:val="FF0000"/>
          <w:spacing w:val="-2"/>
          <w:szCs w:val="21"/>
        </w:rPr>
        <w:t xml:space="preserve">     </w:t>
      </w:r>
      <w:r w:rsidRPr="005302FB">
        <w:rPr>
          <w:rFonts w:hint="eastAsia"/>
          <w:spacing w:val="-2"/>
          <w:szCs w:val="21"/>
        </w:rPr>
        <w:t>】元（大写【</w:t>
      </w:r>
      <w:r w:rsidR="00A57365">
        <w:rPr>
          <w:rFonts w:hint="eastAsia"/>
          <w:spacing w:val="-2"/>
          <w:szCs w:val="21"/>
        </w:rPr>
        <w:t xml:space="preserve">    </w:t>
      </w:r>
      <w:r w:rsidRPr="005302FB">
        <w:rPr>
          <w:rFonts w:hint="eastAsia"/>
          <w:spacing w:val="-2"/>
          <w:szCs w:val="21"/>
        </w:rPr>
        <w:t>】圆整）。</w:t>
      </w:r>
      <w:r>
        <w:rPr>
          <w:bCs/>
        </w:rPr>
        <w:t xml:space="preserve">     </w:t>
      </w:r>
    </w:p>
    <w:p w14:paraId="5C080FB9" w14:textId="6A9B43BF" w:rsidR="00275A59" w:rsidRPr="005302FB" w:rsidRDefault="00000000" w:rsidP="005302FB">
      <w:pPr>
        <w:adjustRightInd w:val="0"/>
        <w:snapToGrid w:val="0"/>
        <w:spacing w:line="400" w:lineRule="exact"/>
        <w:ind w:firstLineChars="200" w:firstLine="420"/>
        <w:rPr>
          <w:rFonts w:hAnsi="宋体" w:hint="eastAsia"/>
          <w:szCs w:val="21"/>
        </w:rPr>
      </w:pPr>
      <w:r w:rsidRPr="005302FB">
        <w:rPr>
          <w:rFonts w:hAnsi="宋体"/>
          <w:szCs w:val="21"/>
        </w:rPr>
        <w:t xml:space="preserve">11.3 </w:t>
      </w:r>
      <w:r w:rsidRPr="005302FB">
        <w:rPr>
          <w:rFonts w:hAnsi="宋体"/>
          <w:szCs w:val="21"/>
        </w:rPr>
        <w:t>乙方实际收到甲方支付金额不少于合同总金额</w:t>
      </w:r>
      <w:r w:rsidRPr="005302FB">
        <w:rPr>
          <w:rFonts w:hAnsi="宋体" w:hint="eastAsia"/>
          <w:szCs w:val="21"/>
        </w:rPr>
        <w:t>6</w:t>
      </w:r>
      <w:r w:rsidRPr="005302FB">
        <w:rPr>
          <w:rFonts w:hAnsi="宋体"/>
          <w:szCs w:val="21"/>
        </w:rPr>
        <w:t>0%</w:t>
      </w:r>
      <w:r w:rsidRPr="005302FB">
        <w:rPr>
          <w:rFonts w:hAnsi="宋体"/>
          <w:szCs w:val="21"/>
        </w:rPr>
        <w:t>，交付结题报告（</w:t>
      </w:r>
      <w:r w:rsidRPr="005302FB">
        <w:rPr>
          <w:rFonts w:hAnsi="宋体"/>
          <w:szCs w:val="21"/>
        </w:rPr>
        <w:t>pdf</w:t>
      </w:r>
      <w:r w:rsidRPr="005302FB">
        <w:rPr>
          <w:rFonts w:hAnsi="宋体"/>
          <w:szCs w:val="21"/>
        </w:rPr>
        <w:t>版、</w:t>
      </w:r>
      <w:proofErr w:type="gramStart"/>
      <w:r w:rsidRPr="005302FB">
        <w:rPr>
          <w:rFonts w:hAnsi="宋体"/>
          <w:szCs w:val="21"/>
        </w:rPr>
        <w:t>网页版</w:t>
      </w:r>
      <w:proofErr w:type="gramEnd"/>
      <w:r w:rsidRPr="005302FB">
        <w:rPr>
          <w:rFonts w:hAnsi="宋体"/>
          <w:szCs w:val="21"/>
        </w:rPr>
        <w:t>及配套文件）；乙方实际收到甲方支付金额</w:t>
      </w:r>
      <w:proofErr w:type="gramStart"/>
      <w:r w:rsidRPr="005302FB">
        <w:rPr>
          <w:rFonts w:hAnsi="宋体"/>
          <w:szCs w:val="21"/>
        </w:rPr>
        <w:t>达合同</w:t>
      </w:r>
      <w:proofErr w:type="gramEnd"/>
      <w:r w:rsidRPr="005302FB">
        <w:rPr>
          <w:rFonts w:hAnsi="宋体"/>
          <w:szCs w:val="21"/>
        </w:rPr>
        <w:t>总金额</w:t>
      </w:r>
      <w:r w:rsidRPr="005302FB">
        <w:rPr>
          <w:rFonts w:hAnsi="宋体"/>
          <w:szCs w:val="21"/>
        </w:rPr>
        <w:t>100%</w:t>
      </w:r>
      <w:r w:rsidRPr="005302FB">
        <w:rPr>
          <w:rFonts w:hAnsi="宋体"/>
          <w:szCs w:val="21"/>
        </w:rPr>
        <w:t>，交付</w:t>
      </w:r>
      <w:proofErr w:type="spellStart"/>
      <w:r w:rsidRPr="005302FB">
        <w:rPr>
          <w:rFonts w:hAnsi="宋体"/>
          <w:szCs w:val="21"/>
        </w:rPr>
        <w:t>fq</w:t>
      </w:r>
      <w:proofErr w:type="spellEnd"/>
      <w:r w:rsidRPr="005302FB">
        <w:rPr>
          <w:rFonts w:hAnsi="宋体"/>
          <w:szCs w:val="21"/>
        </w:rPr>
        <w:t>、</w:t>
      </w:r>
      <w:r w:rsidRPr="005302FB">
        <w:rPr>
          <w:rFonts w:hAnsi="宋体"/>
          <w:szCs w:val="21"/>
        </w:rPr>
        <w:t>bam</w:t>
      </w:r>
      <w:r w:rsidRPr="005302FB">
        <w:rPr>
          <w:rFonts w:hAnsi="宋体"/>
          <w:szCs w:val="21"/>
        </w:rPr>
        <w:t>、表达量矩阵文件等其他项目有关所有文件。</w:t>
      </w:r>
    </w:p>
    <w:p w14:paraId="26D7AEF9" w14:textId="4AAB3AE5" w:rsidR="00164448" w:rsidRPr="005302FB" w:rsidRDefault="00000000">
      <w:pPr>
        <w:adjustRightInd w:val="0"/>
        <w:snapToGrid w:val="0"/>
        <w:spacing w:line="400" w:lineRule="exact"/>
        <w:rPr>
          <w:rFonts w:hAnsi="宋体" w:hint="eastAsia"/>
          <w:szCs w:val="21"/>
        </w:rPr>
      </w:pPr>
      <w:r>
        <w:rPr>
          <w:szCs w:val="21"/>
        </w:rPr>
        <w:t xml:space="preserve">    </w:t>
      </w:r>
      <w:r w:rsidR="00275A59">
        <w:rPr>
          <w:rFonts w:hAnsi="宋体"/>
          <w:szCs w:val="21"/>
        </w:rPr>
        <w:t xml:space="preserve"> </w:t>
      </w:r>
      <w:r w:rsidR="00275A59">
        <w:rPr>
          <w:rFonts w:hAnsi="宋体" w:hint="eastAsia"/>
          <w:szCs w:val="21"/>
        </w:rPr>
        <w:t>11.</w:t>
      </w:r>
      <w:r w:rsidR="00275A59">
        <w:rPr>
          <w:rFonts w:hAnsi="宋体"/>
          <w:szCs w:val="21"/>
        </w:rPr>
        <w:t xml:space="preserve">4 </w:t>
      </w:r>
      <w:r w:rsidR="00275A59" w:rsidRPr="00D47B35">
        <w:rPr>
          <w:rFonts w:hint="eastAsia"/>
          <w:bCs/>
          <w:szCs w:val="21"/>
        </w:rPr>
        <w:t>若产生</w:t>
      </w:r>
      <w:r w:rsidR="00275A59" w:rsidRPr="00D47B35">
        <w:rPr>
          <w:rFonts w:hint="eastAsia"/>
          <w:bCs/>
          <w:szCs w:val="21"/>
        </w:rPr>
        <w:t>4.2</w:t>
      </w:r>
      <w:r w:rsidR="00275A59" w:rsidRPr="00D47B35">
        <w:rPr>
          <w:bCs/>
          <w:szCs w:val="21"/>
        </w:rPr>
        <w:t>.2</w:t>
      </w:r>
      <w:r w:rsidR="00275A59" w:rsidRPr="00D47B35">
        <w:rPr>
          <w:rFonts w:hint="eastAsia"/>
          <w:bCs/>
          <w:szCs w:val="21"/>
        </w:rPr>
        <w:t>中出现的超出部分甲方应额外支付费用，应在</w:t>
      </w:r>
      <w:r w:rsidR="00275A59" w:rsidRPr="00275A59">
        <w:rPr>
          <w:bCs/>
          <w:szCs w:val="21"/>
        </w:rPr>
        <w:t>甲方支付金额</w:t>
      </w:r>
      <w:proofErr w:type="gramStart"/>
      <w:r w:rsidR="00275A59" w:rsidRPr="00275A59">
        <w:rPr>
          <w:bCs/>
          <w:szCs w:val="21"/>
        </w:rPr>
        <w:t>达合同</w:t>
      </w:r>
      <w:proofErr w:type="gramEnd"/>
      <w:r w:rsidR="00275A59" w:rsidRPr="00275A59">
        <w:rPr>
          <w:bCs/>
          <w:szCs w:val="21"/>
        </w:rPr>
        <w:t>总金额</w:t>
      </w:r>
      <w:r w:rsidR="00275A59" w:rsidRPr="00275A59">
        <w:rPr>
          <w:bCs/>
          <w:szCs w:val="21"/>
        </w:rPr>
        <w:t>100%</w:t>
      </w:r>
      <w:r w:rsidR="00275A59" w:rsidRPr="00275A59">
        <w:rPr>
          <w:rFonts w:hint="eastAsia"/>
          <w:bCs/>
          <w:szCs w:val="21"/>
        </w:rPr>
        <w:t>的同时，支付额外支付费用，乙方交付</w:t>
      </w:r>
      <w:proofErr w:type="spellStart"/>
      <w:r w:rsidR="00275A59" w:rsidRPr="00275A59">
        <w:rPr>
          <w:bCs/>
          <w:szCs w:val="21"/>
        </w:rPr>
        <w:t>fq</w:t>
      </w:r>
      <w:proofErr w:type="spellEnd"/>
      <w:r w:rsidR="00275A59" w:rsidRPr="00275A59">
        <w:rPr>
          <w:bCs/>
          <w:szCs w:val="21"/>
        </w:rPr>
        <w:t>、</w:t>
      </w:r>
      <w:r w:rsidR="00275A59" w:rsidRPr="00275A59">
        <w:rPr>
          <w:bCs/>
          <w:szCs w:val="21"/>
        </w:rPr>
        <w:t>bam</w:t>
      </w:r>
      <w:r w:rsidR="00275A59" w:rsidRPr="00275A59">
        <w:rPr>
          <w:bCs/>
          <w:szCs w:val="21"/>
        </w:rPr>
        <w:t>、表达量矩阵文件等其他项目有关所有文件。</w:t>
      </w:r>
    </w:p>
    <w:p w14:paraId="2AF96A2E" w14:textId="5EB43DD9" w:rsidR="00275A59" w:rsidRPr="005302FB" w:rsidRDefault="00000000">
      <w:pPr>
        <w:adjustRightInd w:val="0"/>
        <w:snapToGrid w:val="0"/>
        <w:spacing w:line="400" w:lineRule="exact"/>
        <w:rPr>
          <w:rFonts w:hAnsi="宋体" w:hint="eastAsia"/>
          <w:szCs w:val="21"/>
        </w:rPr>
      </w:pPr>
      <w:r>
        <w:rPr>
          <w:rFonts w:hAnsi="宋体"/>
          <w:szCs w:val="21"/>
        </w:rPr>
        <w:t xml:space="preserve">     </w:t>
      </w:r>
      <w:r>
        <w:rPr>
          <w:rFonts w:hAnsi="宋体" w:hint="eastAsia"/>
          <w:szCs w:val="21"/>
        </w:rPr>
        <w:t>11.</w:t>
      </w:r>
      <w:r w:rsidR="00275A59">
        <w:rPr>
          <w:rFonts w:hAnsi="宋体" w:hint="eastAsia"/>
          <w:szCs w:val="21"/>
        </w:rPr>
        <w:t>5</w:t>
      </w:r>
      <w:r w:rsidR="00275A59">
        <w:rPr>
          <w:rFonts w:hAnsi="宋体"/>
          <w:szCs w:val="21"/>
        </w:rPr>
        <w:t xml:space="preserve"> </w:t>
      </w:r>
      <w:r>
        <w:rPr>
          <w:rFonts w:hAnsi="宋体" w:hint="eastAsia"/>
          <w:szCs w:val="21"/>
        </w:rPr>
        <w:t>乙方按照项目约定告知甲方项目进度情况，并以甲方确认后的进度为依据开立相应的发票。如无特殊原因，甲方不得作废发票</w:t>
      </w:r>
      <w:r>
        <w:rPr>
          <w:rFonts w:hAnsi="宋体"/>
          <w:szCs w:val="21"/>
        </w:rPr>
        <w:t>。</w:t>
      </w:r>
    </w:p>
    <w:p w14:paraId="7A0224CC" w14:textId="2AAECEC8" w:rsidR="00164448" w:rsidRDefault="00000000">
      <w:pPr>
        <w:spacing w:line="400" w:lineRule="exact"/>
        <w:ind w:firstLineChars="200" w:firstLine="420"/>
        <w:rPr>
          <w:szCs w:val="21"/>
        </w:rPr>
      </w:pPr>
      <w:r>
        <w:rPr>
          <w:szCs w:val="21"/>
        </w:rPr>
        <w:t xml:space="preserve"> </w:t>
      </w:r>
      <w:r>
        <w:rPr>
          <w:rFonts w:hint="eastAsia"/>
          <w:szCs w:val="21"/>
        </w:rPr>
        <w:t>11.</w:t>
      </w:r>
      <w:r w:rsidR="00275A59">
        <w:rPr>
          <w:rFonts w:hint="eastAsia"/>
          <w:szCs w:val="21"/>
        </w:rPr>
        <w:t>6</w:t>
      </w:r>
      <w:r w:rsidR="00275A59">
        <w:rPr>
          <w:szCs w:val="21"/>
        </w:rPr>
        <w:t xml:space="preserve"> </w:t>
      </w:r>
      <w:r>
        <w:rPr>
          <w:rFonts w:hint="eastAsia"/>
          <w:b/>
          <w:bCs/>
          <w:szCs w:val="21"/>
        </w:rPr>
        <w:t>乙方开户银行名称、地址和</w:t>
      </w:r>
      <w:proofErr w:type="gramStart"/>
      <w:r>
        <w:rPr>
          <w:rFonts w:hint="eastAsia"/>
          <w:b/>
          <w:bCs/>
          <w:szCs w:val="21"/>
        </w:rPr>
        <w:t>帐号</w:t>
      </w:r>
      <w:proofErr w:type="gramEnd"/>
    </w:p>
    <w:p w14:paraId="3F4AA1AB" w14:textId="77777777" w:rsidR="00164448" w:rsidRPr="00B50F52" w:rsidRDefault="00000000" w:rsidP="005302FB">
      <w:pPr>
        <w:pStyle w:val="af2"/>
        <w:numPr>
          <w:ilvl w:val="0"/>
          <w:numId w:val="12"/>
        </w:numPr>
        <w:spacing w:line="400" w:lineRule="exact"/>
        <w:ind w:firstLineChars="0"/>
        <w:rPr>
          <w:szCs w:val="21"/>
        </w:rPr>
      </w:pPr>
      <w:r w:rsidRPr="00B50F52">
        <w:rPr>
          <w:rFonts w:hint="eastAsia"/>
          <w:szCs w:val="21"/>
        </w:rPr>
        <w:t>户名：康美华大基因技术有限公司</w:t>
      </w:r>
    </w:p>
    <w:p w14:paraId="2D28E4D4" w14:textId="77777777" w:rsidR="00164448" w:rsidRPr="00B50F52" w:rsidRDefault="00000000" w:rsidP="005302FB">
      <w:pPr>
        <w:pStyle w:val="af2"/>
        <w:numPr>
          <w:ilvl w:val="0"/>
          <w:numId w:val="12"/>
        </w:numPr>
        <w:spacing w:line="400" w:lineRule="exact"/>
        <w:ind w:firstLineChars="0"/>
        <w:rPr>
          <w:szCs w:val="21"/>
        </w:rPr>
      </w:pPr>
      <w:r w:rsidRPr="00B50F52">
        <w:rPr>
          <w:rFonts w:hint="eastAsia"/>
          <w:szCs w:val="21"/>
        </w:rPr>
        <w:t>开户行：中信</w:t>
      </w:r>
      <w:proofErr w:type="gramStart"/>
      <w:r w:rsidRPr="00B50F52">
        <w:rPr>
          <w:rFonts w:hint="eastAsia"/>
          <w:szCs w:val="21"/>
        </w:rPr>
        <w:t>银行香</w:t>
      </w:r>
      <w:proofErr w:type="gramEnd"/>
      <w:r w:rsidRPr="00B50F52">
        <w:rPr>
          <w:rFonts w:hint="eastAsia"/>
          <w:szCs w:val="21"/>
        </w:rPr>
        <w:t>蜜湖支行</w:t>
      </w:r>
    </w:p>
    <w:p w14:paraId="14DF6C57" w14:textId="77777777" w:rsidR="00164448" w:rsidRPr="00541CB1" w:rsidRDefault="00000000" w:rsidP="005302FB">
      <w:pPr>
        <w:pStyle w:val="af2"/>
        <w:numPr>
          <w:ilvl w:val="0"/>
          <w:numId w:val="12"/>
        </w:numPr>
        <w:spacing w:line="400" w:lineRule="exact"/>
        <w:ind w:firstLineChars="0"/>
      </w:pPr>
      <w:r w:rsidRPr="00B50F52">
        <w:rPr>
          <w:rFonts w:hint="eastAsia"/>
          <w:szCs w:val="21"/>
        </w:rPr>
        <w:t>账号：</w:t>
      </w:r>
      <w:r w:rsidRPr="00B50F52">
        <w:rPr>
          <w:szCs w:val="21"/>
        </w:rPr>
        <w:t>8110301012800272035</w:t>
      </w:r>
    </w:p>
    <w:p w14:paraId="3E1A4ABD" w14:textId="77777777" w:rsidR="00541CB1" w:rsidRPr="002D0F81" w:rsidRDefault="00541CB1" w:rsidP="00541CB1">
      <w:pPr>
        <w:spacing w:beforeLines="50" w:before="156" w:afterLines="50" w:after="156" w:line="400" w:lineRule="exact"/>
        <w:rPr>
          <w:b/>
          <w:szCs w:val="21"/>
        </w:rPr>
      </w:pPr>
      <w:commentRangeStart w:id="9"/>
      <w:r w:rsidRPr="002D0F81">
        <w:rPr>
          <w:rFonts w:hint="eastAsia"/>
          <w:b/>
          <w:szCs w:val="21"/>
        </w:rPr>
        <w:t>第十一条</w:t>
      </w:r>
      <w:r w:rsidRPr="002D0F81">
        <w:rPr>
          <w:rFonts w:hint="eastAsia"/>
          <w:b/>
          <w:szCs w:val="21"/>
        </w:rPr>
        <w:t xml:space="preserve"> </w:t>
      </w:r>
      <w:r w:rsidRPr="002D0F81">
        <w:rPr>
          <w:rFonts w:hint="eastAsia"/>
          <w:b/>
          <w:szCs w:val="21"/>
        </w:rPr>
        <w:t>付款时间及方式</w:t>
      </w:r>
      <w:commentRangeEnd w:id="9"/>
      <w:r>
        <w:rPr>
          <w:rStyle w:val="af"/>
          <w:rFonts w:asciiTheme="minorHAnsi" w:eastAsiaTheme="minorEastAsia" w:hAnsiTheme="minorHAnsi" w:cstheme="minorBidi"/>
        </w:rPr>
        <w:commentReference w:id="9"/>
      </w:r>
    </w:p>
    <w:p w14:paraId="11B1FC38" w14:textId="77777777" w:rsidR="00541CB1" w:rsidRPr="002D0F81" w:rsidRDefault="00541CB1" w:rsidP="00541CB1">
      <w:pPr>
        <w:adjustRightInd w:val="0"/>
        <w:snapToGrid w:val="0"/>
        <w:spacing w:line="400" w:lineRule="exact"/>
        <w:ind w:firstLineChars="200" w:firstLine="420"/>
        <w:rPr>
          <w:szCs w:val="21"/>
        </w:rPr>
      </w:pPr>
      <w:r w:rsidRPr="002D0F81">
        <w:rPr>
          <w:rFonts w:hint="eastAsia"/>
          <w:szCs w:val="21"/>
        </w:rPr>
        <w:t xml:space="preserve">11.1 </w:t>
      </w:r>
      <w:r w:rsidRPr="002D0F81">
        <w:rPr>
          <w:rFonts w:hint="eastAsia"/>
          <w:szCs w:val="21"/>
        </w:rPr>
        <w:t>合同总金额：甲方应向乙方支付的服务费用（含税）为：人民币【</w:t>
      </w:r>
      <w:r w:rsidRPr="002D0F81">
        <w:rPr>
          <w:rFonts w:hint="eastAsia"/>
          <w:szCs w:val="21"/>
        </w:rPr>
        <w:t xml:space="preserve"> </w:t>
      </w:r>
      <w:r w:rsidRPr="002D0F81">
        <w:rPr>
          <w:rFonts w:hint="eastAsia"/>
          <w:szCs w:val="21"/>
        </w:rPr>
        <w:t>】元（大写</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w:t>
      </w:r>
      <w:r w:rsidRPr="002D0F81">
        <w:rPr>
          <w:rFonts w:hint="eastAsia"/>
          <w:szCs w:val="21"/>
        </w:rPr>
        <w:t xml:space="preserve"> </w:t>
      </w:r>
      <w:r w:rsidRPr="002D0F81">
        <w:rPr>
          <w:rFonts w:hint="eastAsia"/>
          <w:szCs w:val="21"/>
        </w:rPr>
        <w:t>圆整</w:t>
      </w:r>
      <w:r w:rsidRPr="002D0F81">
        <w:rPr>
          <w:rFonts w:hint="eastAsia"/>
          <w:szCs w:val="21"/>
        </w:rPr>
        <w:t xml:space="preserve"> </w:t>
      </w:r>
      <w:r w:rsidRPr="002D0F81">
        <w:rPr>
          <w:rFonts w:hint="eastAsia"/>
          <w:szCs w:val="21"/>
        </w:rPr>
        <w:t>）；</w:t>
      </w:r>
    </w:p>
    <w:p w14:paraId="7425B5B9" w14:textId="77777777" w:rsidR="00541CB1" w:rsidRPr="002D0F81" w:rsidRDefault="00541CB1" w:rsidP="00541CB1">
      <w:pPr>
        <w:spacing w:line="400" w:lineRule="exact"/>
        <w:ind w:firstLineChars="200" w:firstLine="420"/>
      </w:pPr>
      <w:r w:rsidRPr="002D0F81">
        <w:t xml:space="preserve">11.2 </w:t>
      </w:r>
      <w:r w:rsidRPr="002D0F81">
        <w:t>付款方式：双方约定采取【</w:t>
      </w:r>
      <w:r w:rsidRPr="002D0F81">
        <w:rPr>
          <w:rFonts w:hint="eastAsia"/>
        </w:rPr>
        <w:t>一次性支付</w:t>
      </w:r>
      <w:r w:rsidRPr="002D0F81">
        <w:rPr>
          <w:rFonts w:hint="eastAsia"/>
        </w:rPr>
        <w:t xml:space="preserve"> </w:t>
      </w:r>
      <w:r w:rsidRPr="002D0F81">
        <w:t>】付款的方式。具体的付款方式及时间如下：</w:t>
      </w:r>
    </w:p>
    <w:p w14:paraId="65B9820D" w14:textId="77777777" w:rsidR="00541CB1" w:rsidRPr="002D0F81" w:rsidRDefault="00541CB1" w:rsidP="00541CB1">
      <w:pPr>
        <w:adjustRightInd w:val="0"/>
        <w:snapToGrid w:val="0"/>
        <w:spacing w:line="400" w:lineRule="exact"/>
        <w:rPr>
          <w:bCs/>
          <w:szCs w:val="21"/>
        </w:rPr>
      </w:pPr>
      <w:r w:rsidRPr="002D0F81">
        <w:rPr>
          <w:bCs/>
          <w:szCs w:val="21"/>
        </w:rPr>
        <w:t xml:space="preserve">    </w:t>
      </w:r>
      <w:r w:rsidRPr="002D0F81">
        <w:rPr>
          <w:bCs/>
          <w:szCs w:val="21"/>
        </w:rPr>
        <w:t>甲方在合同签订</w:t>
      </w:r>
      <w:r w:rsidRPr="002D0F81">
        <w:rPr>
          <w:rFonts w:hint="eastAsia"/>
          <w:bCs/>
          <w:szCs w:val="21"/>
        </w:rPr>
        <w:t>30</w:t>
      </w:r>
      <w:r w:rsidRPr="002D0F81">
        <w:rPr>
          <w:bCs/>
          <w:szCs w:val="21"/>
        </w:rPr>
        <w:t>个工作日内支付合同总金额，共计人民币【</w:t>
      </w:r>
      <w:r w:rsidRPr="002D0F81">
        <w:rPr>
          <w:rFonts w:hint="eastAsia"/>
          <w:bCs/>
          <w:szCs w:val="21"/>
        </w:rPr>
        <w:t xml:space="preserve"> </w:t>
      </w:r>
      <w:r w:rsidRPr="002D0F81">
        <w:rPr>
          <w:bCs/>
          <w:szCs w:val="21"/>
        </w:rPr>
        <w:t>】元，（大写</w:t>
      </w:r>
      <w:r w:rsidRPr="002D0F81">
        <w:rPr>
          <w:bCs/>
          <w:szCs w:val="21"/>
        </w:rPr>
        <w:t xml:space="preserve"> </w:t>
      </w:r>
      <w:r w:rsidRPr="002D0F81">
        <w:rPr>
          <w:bCs/>
          <w:szCs w:val="21"/>
        </w:rPr>
        <w:t>【</w:t>
      </w:r>
      <w:r w:rsidRPr="002D0F81">
        <w:rPr>
          <w:rFonts w:hint="eastAsia"/>
          <w:bCs/>
          <w:szCs w:val="21"/>
        </w:rPr>
        <w:t xml:space="preserve"> </w:t>
      </w:r>
      <w:r w:rsidRPr="002D0F81">
        <w:rPr>
          <w:bCs/>
          <w:szCs w:val="21"/>
        </w:rPr>
        <w:t>】圆整</w:t>
      </w:r>
      <w:r w:rsidRPr="002D0F81">
        <w:rPr>
          <w:bCs/>
          <w:szCs w:val="21"/>
        </w:rPr>
        <w:t xml:space="preserve"> </w:t>
      </w:r>
      <w:r w:rsidRPr="002D0F81">
        <w:rPr>
          <w:bCs/>
          <w:szCs w:val="21"/>
        </w:rPr>
        <w:t>），乙方收到款项后开展合作内容。</w:t>
      </w:r>
    </w:p>
    <w:p w14:paraId="18BF12B4" w14:textId="77777777" w:rsidR="00541CB1" w:rsidRPr="002D0F81" w:rsidRDefault="00541CB1" w:rsidP="00541CB1">
      <w:pPr>
        <w:adjustRightInd w:val="0"/>
        <w:snapToGrid w:val="0"/>
        <w:spacing w:line="400" w:lineRule="exact"/>
        <w:rPr>
          <w:szCs w:val="21"/>
        </w:rPr>
      </w:pPr>
      <w:r w:rsidRPr="002D0F81">
        <w:rPr>
          <w:bCs/>
          <w:szCs w:val="21"/>
        </w:rPr>
        <w:t xml:space="preserve">    11.3</w:t>
      </w:r>
      <w:r w:rsidRPr="002D0F81">
        <w:rPr>
          <w:bCs/>
          <w:szCs w:val="21"/>
        </w:rPr>
        <w:t>乙方实际收到甲方支付金额</w:t>
      </w:r>
      <w:proofErr w:type="gramStart"/>
      <w:r w:rsidRPr="002D0F81">
        <w:rPr>
          <w:bCs/>
          <w:szCs w:val="21"/>
        </w:rPr>
        <w:t>达合同</w:t>
      </w:r>
      <w:proofErr w:type="gramEnd"/>
      <w:r w:rsidRPr="002D0F81">
        <w:rPr>
          <w:bCs/>
          <w:szCs w:val="21"/>
        </w:rPr>
        <w:t>总金额</w:t>
      </w:r>
      <w:r w:rsidRPr="002D0F81">
        <w:rPr>
          <w:bCs/>
          <w:szCs w:val="21"/>
        </w:rPr>
        <w:t>100%</w:t>
      </w:r>
      <w:r w:rsidRPr="002D0F81">
        <w:rPr>
          <w:bCs/>
          <w:szCs w:val="21"/>
        </w:rPr>
        <w:t>，交付</w:t>
      </w:r>
      <w:proofErr w:type="spellStart"/>
      <w:r w:rsidRPr="002D0F81">
        <w:rPr>
          <w:bCs/>
          <w:szCs w:val="21"/>
        </w:rPr>
        <w:t>fq</w:t>
      </w:r>
      <w:proofErr w:type="spellEnd"/>
      <w:r w:rsidRPr="002D0F81">
        <w:rPr>
          <w:bCs/>
          <w:szCs w:val="21"/>
        </w:rPr>
        <w:t>、</w:t>
      </w:r>
      <w:r w:rsidRPr="002D0F81">
        <w:rPr>
          <w:bCs/>
          <w:szCs w:val="21"/>
        </w:rPr>
        <w:t>bam</w:t>
      </w:r>
      <w:r w:rsidRPr="002D0F81">
        <w:rPr>
          <w:bCs/>
          <w:szCs w:val="21"/>
        </w:rPr>
        <w:t>、表达量矩阵文件等其他项目有关所有文件。</w:t>
      </w:r>
      <w:r w:rsidRPr="002D0F81">
        <w:rPr>
          <w:szCs w:val="21"/>
        </w:rPr>
        <w:t xml:space="preserve">    </w:t>
      </w:r>
    </w:p>
    <w:p w14:paraId="753D3F08" w14:textId="77777777" w:rsidR="00541CB1" w:rsidRDefault="00541CB1" w:rsidP="00541CB1">
      <w:pPr>
        <w:adjustRightInd w:val="0"/>
        <w:snapToGrid w:val="0"/>
        <w:spacing w:line="400" w:lineRule="exact"/>
        <w:rPr>
          <w:szCs w:val="21"/>
        </w:rPr>
      </w:pPr>
      <w:r>
        <w:rPr>
          <w:szCs w:val="21"/>
        </w:rPr>
        <w:t xml:space="preserve">    11.4 </w:t>
      </w:r>
      <w:r>
        <w:rPr>
          <w:szCs w:val="21"/>
        </w:rPr>
        <w:t>乙方按照项目约定告知甲方项目进度情况，并以甲方确认后的进度为依据开立相应的发票。如无特殊原因，甲方不得作废发票。</w:t>
      </w:r>
    </w:p>
    <w:p w14:paraId="49A80639" w14:textId="77777777" w:rsidR="00541CB1" w:rsidRDefault="00541CB1" w:rsidP="00541CB1">
      <w:pPr>
        <w:spacing w:line="400" w:lineRule="exact"/>
        <w:ind w:firstLineChars="200" w:firstLine="420"/>
        <w:rPr>
          <w:szCs w:val="21"/>
        </w:rPr>
      </w:pPr>
      <w:r>
        <w:rPr>
          <w:szCs w:val="21"/>
        </w:rPr>
        <w:t xml:space="preserve">11.5 </w:t>
      </w:r>
      <w:r>
        <w:rPr>
          <w:b/>
          <w:bCs/>
          <w:szCs w:val="21"/>
        </w:rPr>
        <w:t>乙方开户银行名称、地址和账号为：</w:t>
      </w:r>
    </w:p>
    <w:p w14:paraId="4E039D56" w14:textId="77777777" w:rsidR="00541CB1" w:rsidRPr="005137FA" w:rsidRDefault="00541CB1" w:rsidP="00541CB1">
      <w:pPr>
        <w:pStyle w:val="af2"/>
        <w:numPr>
          <w:ilvl w:val="0"/>
          <w:numId w:val="14"/>
        </w:numPr>
        <w:spacing w:line="400" w:lineRule="exact"/>
        <w:ind w:firstLineChars="0"/>
        <w:rPr>
          <w:szCs w:val="21"/>
        </w:rPr>
      </w:pPr>
      <w:r w:rsidRPr="005137FA">
        <w:rPr>
          <w:rFonts w:hint="eastAsia"/>
          <w:szCs w:val="21"/>
        </w:rPr>
        <w:t>户名：康美华大基因技术有限公司</w:t>
      </w:r>
    </w:p>
    <w:p w14:paraId="7BB7C3E8" w14:textId="77777777" w:rsidR="00541CB1" w:rsidRPr="005137FA" w:rsidRDefault="00541CB1" w:rsidP="00541CB1">
      <w:pPr>
        <w:pStyle w:val="af2"/>
        <w:numPr>
          <w:ilvl w:val="0"/>
          <w:numId w:val="14"/>
        </w:numPr>
        <w:spacing w:line="400" w:lineRule="exact"/>
        <w:ind w:firstLineChars="0"/>
        <w:rPr>
          <w:szCs w:val="21"/>
        </w:rPr>
      </w:pPr>
      <w:r w:rsidRPr="005137FA">
        <w:rPr>
          <w:rFonts w:hint="eastAsia"/>
          <w:szCs w:val="21"/>
        </w:rPr>
        <w:lastRenderedPageBreak/>
        <w:t>开户行：中信</w:t>
      </w:r>
      <w:proofErr w:type="gramStart"/>
      <w:r w:rsidRPr="005137FA">
        <w:rPr>
          <w:rFonts w:hint="eastAsia"/>
          <w:szCs w:val="21"/>
        </w:rPr>
        <w:t>银行香</w:t>
      </w:r>
      <w:proofErr w:type="gramEnd"/>
      <w:r w:rsidRPr="005137FA">
        <w:rPr>
          <w:rFonts w:hint="eastAsia"/>
          <w:szCs w:val="21"/>
        </w:rPr>
        <w:t>蜜湖支行</w:t>
      </w:r>
    </w:p>
    <w:p w14:paraId="06EB8CBB" w14:textId="17659760" w:rsidR="00541CB1" w:rsidRPr="00541CB1" w:rsidRDefault="00541CB1" w:rsidP="00541CB1">
      <w:pPr>
        <w:pStyle w:val="af2"/>
        <w:numPr>
          <w:ilvl w:val="0"/>
          <w:numId w:val="14"/>
        </w:numPr>
        <w:spacing w:line="400" w:lineRule="exact"/>
        <w:ind w:firstLineChars="0"/>
      </w:pPr>
      <w:r w:rsidRPr="005137FA">
        <w:rPr>
          <w:rFonts w:hint="eastAsia"/>
          <w:szCs w:val="21"/>
        </w:rPr>
        <w:t>账号：</w:t>
      </w:r>
      <w:r w:rsidRPr="005137FA">
        <w:rPr>
          <w:szCs w:val="21"/>
        </w:rPr>
        <w:t>8110301012800272035</w:t>
      </w:r>
    </w:p>
    <w:p w14:paraId="5A4BF87B"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第十二条</w:t>
      </w:r>
      <w:r>
        <w:rPr>
          <w:rFonts w:hAnsi="宋体"/>
          <w:b/>
          <w:szCs w:val="21"/>
        </w:rPr>
        <w:t xml:space="preserve"> </w:t>
      </w:r>
      <w:r>
        <w:rPr>
          <w:rFonts w:hAnsi="宋体" w:hint="eastAsia"/>
          <w:b/>
          <w:szCs w:val="21"/>
        </w:rPr>
        <w:t>甲方提供样本的说明</w:t>
      </w:r>
    </w:p>
    <w:p w14:paraId="2F886D56" w14:textId="0F3F94A5" w:rsidR="00164448" w:rsidRDefault="00000000">
      <w:pPr>
        <w:widowControl w:val="0"/>
        <w:spacing w:line="276" w:lineRule="auto"/>
        <w:ind w:firstLineChars="200" w:firstLine="420"/>
        <w:jc w:val="both"/>
        <w:rPr>
          <w:rFonts w:ascii="宋体" w:hAnsi="宋体" w:hint="eastAsia"/>
          <w:szCs w:val="21"/>
        </w:rPr>
      </w:pPr>
      <w:r>
        <w:rPr>
          <w:rFonts w:ascii="宋体" w:hAnsi="宋体"/>
          <w:szCs w:val="21"/>
        </w:rPr>
        <w:t xml:space="preserve"> </w:t>
      </w:r>
      <w:r w:rsidR="00B50F52" w:rsidRPr="00400D52">
        <w:rPr>
          <w:rFonts w:hAnsi="宋体" w:hint="eastAsia"/>
        </w:rPr>
        <w:t>12.</w:t>
      </w:r>
      <w:r w:rsidR="00B50F52">
        <w:rPr>
          <w:rFonts w:hAnsi="宋体" w:hint="eastAsia"/>
        </w:rPr>
        <w:t>1</w:t>
      </w:r>
      <w:r>
        <w:rPr>
          <w:rFonts w:ascii="宋体" w:hAnsi="宋体" w:hint="eastAsia"/>
          <w:szCs w:val="21"/>
        </w:rPr>
        <w:t>甲方应填写以下信息表，且保证所填写的信息真实、准确、完整</w:t>
      </w:r>
      <w:r w:rsidR="00275A59">
        <w:rPr>
          <w:rFonts w:ascii="宋体" w:hAnsi="宋体" w:hint="eastAsia"/>
          <w:szCs w:val="21"/>
        </w:rPr>
        <w:t>，若提供不实信息，产生的后果由甲方承担</w:t>
      </w:r>
      <w:r>
        <w:rPr>
          <w:rFonts w:ascii="宋体" w:hAnsi="宋体" w:hint="eastAsia"/>
          <w:szCs w:val="21"/>
        </w:rPr>
        <w:t>。</w:t>
      </w:r>
    </w:p>
    <w:p w14:paraId="1FD7503D" w14:textId="77777777" w:rsidR="00164448" w:rsidRDefault="00000000">
      <w:pPr>
        <w:widowControl w:val="0"/>
        <w:spacing w:line="276" w:lineRule="auto"/>
        <w:ind w:firstLineChars="200" w:firstLine="420"/>
        <w:jc w:val="both"/>
        <w:rPr>
          <w:rFonts w:ascii="宋体" w:hAnsi="宋体" w:hint="eastAsia"/>
          <w:szCs w:val="21"/>
        </w:rPr>
      </w:pPr>
      <w:r>
        <w:rPr>
          <w:rFonts w:ascii="宋体" w:hAnsi="宋体"/>
          <w:szCs w:val="21"/>
        </w:rPr>
        <w:t xml:space="preserve"> </w:t>
      </w:r>
      <w:commentRangeStart w:id="10"/>
      <w:r w:rsidRPr="005302FB">
        <w:rPr>
          <w:rFonts w:hAnsi="宋体" w:hint="eastAsia"/>
        </w:rPr>
        <w:t>12.2</w:t>
      </w:r>
      <w:r>
        <w:rPr>
          <w:rFonts w:ascii="宋体" w:hAnsi="宋体" w:hint="eastAsia"/>
          <w:szCs w:val="21"/>
        </w:rPr>
        <w:t>本项目样本或信息的采集是否涉及我国人类遗传资源采集</w:t>
      </w:r>
      <w:commentRangeEnd w:id="10"/>
      <w:r w:rsidR="006C0330">
        <w:rPr>
          <w:rStyle w:val="af"/>
          <w:rFonts w:asciiTheme="minorHAnsi" w:eastAsiaTheme="minorEastAsia" w:hAnsiTheme="minorHAnsi" w:cstheme="minorBidi"/>
        </w:rPr>
        <w:commentReference w:id="10"/>
      </w:r>
      <w:r>
        <w:rPr>
          <w:rFonts w:ascii="宋体" w:hAnsi="宋体" w:hint="eastAsia"/>
          <w:szCs w:val="21"/>
        </w:rPr>
        <w:t>（</w:t>
      </w:r>
      <w:r>
        <w:rPr>
          <w:rFonts w:ascii="宋体" w:hAnsi="宋体" w:hint="eastAsia"/>
          <w:b/>
          <w:bCs/>
          <w:szCs w:val="21"/>
        </w:rPr>
        <w:t>包括采集我国重要遗传家系、我国特定地区、国务院科学技术行政部门规定的种类、数量</w:t>
      </w:r>
      <w:r>
        <w:rPr>
          <w:rFonts w:ascii="宋体" w:hAnsi="宋体" w:hint="eastAsia"/>
          <w:szCs w:val="21"/>
        </w:rPr>
        <w:t>）</w:t>
      </w:r>
      <w:r>
        <w:rPr>
          <w:rFonts w:ascii="宋体" w:hAnsi="宋体" w:hint="eastAsia"/>
          <w:szCs w:val="21"/>
        </w:rPr>
        <w:tab/>
      </w:r>
    </w:p>
    <w:p w14:paraId="222DFF64" w14:textId="77777777" w:rsidR="00164448" w:rsidRDefault="00000000">
      <w:pPr>
        <w:widowControl w:val="0"/>
        <w:spacing w:line="276" w:lineRule="auto"/>
        <w:ind w:left="567"/>
        <w:jc w:val="both"/>
        <w:rPr>
          <w:rFonts w:ascii="宋体" w:hAnsi="宋体" w:hint="eastAsia"/>
          <w:szCs w:val="21"/>
        </w:rPr>
      </w:pPr>
      <w:r>
        <w:rPr>
          <w:rFonts w:hint="eastAsia"/>
          <w:szCs w:val="21"/>
          <w:shd w:val="clear" w:color="auto" w:fill="FFFFFF"/>
        </w:rPr>
        <w:sym w:font="Wingdings 2" w:char="00A3"/>
      </w:r>
      <w:r>
        <w:rPr>
          <w:rFonts w:hint="eastAsia"/>
          <w:szCs w:val="21"/>
          <w:shd w:val="clear" w:color="auto" w:fill="FFFFFF"/>
        </w:rPr>
        <w:t>是</w:t>
      </w:r>
      <w:r>
        <w:rPr>
          <w:szCs w:val="21"/>
          <w:shd w:val="clear" w:color="auto" w:fill="FFFFFF"/>
        </w:rPr>
        <w:t>；</w:t>
      </w:r>
      <w:r>
        <w:rPr>
          <w:szCs w:val="21"/>
          <w:shd w:val="clear" w:color="auto" w:fill="FFFFFF"/>
        </w:rPr>
        <w:sym w:font="Wingdings 2" w:char="0052"/>
      </w:r>
      <w:r>
        <w:rPr>
          <w:szCs w:val="21"/>
          <w:shd w:val="clear" w:color="auto" w:fill="FFFFFF"/>
        </w:rPr>
        <w:t>否；</w:t>
      </w:r>
    </w:p>
    <w:p w14:paraId="59AB60E4"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szCs w:val="21"/>
        </w:rPr>
        <w:t>说明：</w:t>
      </w:r>
    </w:p>
    <w:p w14:paraId="1EB0E232"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人类遗传资源</w:t>
      </w:r>
      <w:r>
        <w:rPr>
          <w:rFonts w:ascii="楷体" w:eastAsia="楷体" w:hAnsi="楷体" w:hint="eastAsia"/>
          <w:szCs w:val="21"/>
        </w:rPr>
        <w:t>：包括人类遗传资源材料和人类遗传资源信息。</w:t>
      </w:r>
    </w:p>
    <w:p w14:paraId="02E26A11"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人类遗传资源材料：</w:t>
      </w:r>
      <w:r>
        <w:rPr>
          <w:rFonts w:ascii="楷体" w:eastAsia="楷体" w:hAnsi="楷体" w:hint="eastAsia"/>
          <w:szCs w:val="21"/>
        </w:rPr>
        <w:t>是指含有人体基因组、基因等遗传物质的器官、组织、细胞等遗传材料。</w:t>
      </w:r>
    </w:p>
    <w:p w14:paraId="430BAFBE"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人类遗传资源信息：</w:t>
      </w:r>
      <w:r>
        <w:rPr>
          <w:rFonts w:ascii="楷体" w:eastAsia="楷体" w:hAnsi="楷体" w:hint="eastAsia"/>
          <w:szCs w:val="21"/>
        </w:rPr>
        <w:t>是指利用人类遗传资源材料产生的数据等信息资料。</w:t>
      </w:r>
    </w:p>
    <w:p w14:paraId="3261F441"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重要遗传家系：</w:t>
      </w:r>
      <w:r>
        <w:rPr>
          <w:rFonts w:ascii="楷体" w:eastAsia="楷体" w:hAnsi="楷体" w:hint="eastAsia"/>
          <w:szCs w:val="21"/>
        </w:rPr>
        <w:t>是指患有遗传性疾病或具有遗传性特殊体质或生理特征的有血缘关系的群体，患病家系或具有遗传性特殊体质或生理特征成员五人以上，涉及三代。</w:t>
      </w:r>
    </w:p>
    <w:p w14:paraId="72E41F20"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特定地区人类遗传资源：</w:t>
      </w:r>
      <w:r>
        <w:rPr>
          <w:rFonts w:ascii="楷体" w:eastAsia="楷体" w:hAnsi="楷体" w:hint="eastAsia"/>
          <w:szCs w:val="21"/>
        </w:rPr>
        <w:t>是指在隔离或特殊环境下长期生活，并具有特殊体质特征或在生理特征方面有适应性性状发生的人群遗传资源。特定地区不以是否为少数民族聚居区为划分依据。</w:t>
      </w:r>
    </w:p>
    <w:p w14:paraId="348B13B3"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国务院科学技术行政部门规定的种类：</w:t>
      </w:r>
      <w:r>
        <w:rPr>
          <w:rFonts w:ascii="楷体" w:eastAsia="楷体" w:hAnsi="楷体" w:hint="eastAsia"/>
          <w:szCs w:val="21"/>
        </w:rPr>
        <w:t>是指罕见病、具有显著性差异的特殊体质或生理特征的人群；</w:t>
      </w:r>
    </w:p>
    <w:p w14:paraId="567F8448"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规定数量：</w:t>
      </w:r>
      <w:r>
        <w:rPr>
          <w:rFonts w:ascii="楷体" w:eastAsia="楷体" w:hAnsi="楷体" w:hint="eastAsia"/>
          <w:szCs w:val="21"/>
        </w:rPr>
        <w:t>是指累积500人及以上。</w:t>
      </w:r>
    </w:p>
    <w:p w14:paraId="75029838" w14:textId="77777777" w:rsidR="00164448" w:rsidRDefault="00000000">
      <w:pPr>
        <w:widowControl w:val="0"/>
        <w:spacing w:line="276" w:lineRule="auto"/>
        <w:ind w:firstLineChars="200" w:firstLine="420"/>
        <w:jc w:val="both"/>
        <w:rPr>
          <w:rFonts w:ascii="宋体" w:hAnsi="宋体" w:hint="eastAsia"/>
          <w:szCs w:val="21"/>
        </w:rPr>
      </w:pPr>
      <w:r w:rsidRPr="005302FB">
        <w:rPr>
          <w:rFonts w:hAnsi="宋体" w:hint="eastAsia"/>
        </w:rPr>
        <w:t>12.3</w:t>
      </w:r>
      <w:r>
        <w:rPr>
          <w:rFonts w:ascii="宋体" w:hAnsi="宋体" w:hint="eastAsia"/>
          <w:szCs w:val="21"/>
        </w:rPr>
        <w:t>本项目所有参与单位（含第三方实验室或检测机构）是否有外方单位</w:t>
      </w:r>
      <w:r>
        <w:rPr>
          <w:rFonts w:ascii="宋体" w:hAnsi="宋体" w:hint="eastAsia"/>
          <w:szCs w:val="21"/>
        </w:rPr>
        <w:tab/>
      </w:r>
    </w:p>
    <w:p w14:paraId="7F9682EB" w14:textId="77777777" w:rsidR="00164448" w:rsidRDefault="00000000">
      <w:pPr>
        <w:widowControl w:val="0"/>
        <w:spacing w:line="276" w:lineRule="auto"/>
        <w:ind w:left="567"/>
        <w:jc w:val="both"/>
        <w:rPr>
          <w:rFonts w:ascii="宋体" w:hAnsi="宋体" w:hint="eastAsia"/>
          <w:szCs w:val="21"/>
        </w:rPr>
      </w:pPr>
      <w:r>
        <w:rPr>
          <w:rFonts w:hint="eastAsia"/>
          <w:szCs w:val="21"/>
          <w:shd w:val="clear" w:color="auto" w:fill="FFFFFF"/>
        </w:rPr>
        <w:sym w:font="Wingdings 2" w:char="00A3"/>
      </w:r>
      <w:r>
        <w:rPr>
          <w:rFonts w:hint="eastAsia"/>
          <w:szCs w:val="21"/>
          <w:shd w:val="clear" w:color="auto" w:fill="FFFFFF"/>
        </w:rPr>
        <w:t>是</w:t>
      </w:r>
      <w:r>
        <w:rPr>
          <w:szCs w:val="21"/>
          <w:shd w:val="clear" w:color="auto" w:fill="FFFFFF"/>
        </w:rPr>
        <w:t>；</w:t>
      </w:r>
      <w:r>
        <w:rPr>
          <w:szCs w:val="21"/>
          <w:shd w:val="clear" w:color="auto" w:fill="FFFFFF"/>
        </w:rPr>
        <w:sym w:font="Wingdings 2" w:char="0052"/>
      </w:r>
      <w:r>
        <w:rPr>
          <w:szCs w:val="21"/>
          <w:shd w:val="clear" w:color="auto" w:fill="FFFFFF"/>
        </w:rPr>
        <w:t>否；</w:t>
      </w:r>
    </w:p>
    <w:p w14:paraId="4C2964D6"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szCs w:val="21"/>
        </w:rPr>
        <w:t>说明：</w:t>
      </w:r>
    </w:p>
    <w:p w14:paraId="6B0E3C22"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外方单位：</w:t>
      </w:r>
      <w:r>
        <w:rPr>
          <w:rFonts w:ascii="楷体" w:eastAsia="楷体" w:hAnsi="楷体" w:hint="eastAsia"/>
          <w:szCs w:val="21"/>
        </w:rPr>
        <w:t>是指外国组织及外国组织、个人设立或者实际控制的机构。港澳台组织及港澳台组织、个人设立或者实际控制的机构参照外方单位进行管理。</w:t>
      </w:r>
    </w:p>
    <w:p w14:paraId="1C25CEC1" w14:textId="77777777" w:rsidR="00164448" w:rsidRDefault="00000000">
      <w:pPr>
        <w:widowControl w:val="0"/>
        <w:spacing w:line="276" w:lineRule="auto"/>
        <w:ind w:firstLineChars="200" w:firstLine="420"/>
        <w:jc w:val="both"/>
        <w:rPr>
          <w:rFonts w:ascii="宋体" w:hAnsi="宋体" w:hint="eastAsia"/>
          <w:szCs w:val="21"/>
        </w:rPr>
      </w:pPr>
      <w:r w:rsidRPr="005302FB">
        <w:rPr>
          <w:rFonts w:hAnsi="宋体" w:hint="eastAsia"/>
        </w:rPr>
        <w:t>12.4</w:t>
      </w:r>
      <w:r>
        <w:rPr>
          <w:rFonts w:ascii="宋体" w:hAnsi="宋体" w:hint="eastAsia"/>
          <w:szCs w:val="21"/>
        </w:rPr>
        <w:t>本项目是否涉及人类遗传资源材料出境</w:t>
      </w:r>
      <w:r>
        <w:rPr>
          <w:rFonts w:ascii="宋体" w:hAnsi="宋体" w:hint="eastAsia"/>
          <w:szCs w:val="21"/>
        </w:rPr>
        <w:tab/>
      </w:r>
    </w:p>
    <w:p w14:paraId="717972E4" w14:textId="77777777" w:rsidR="00164448" w:rsidRDefault="00000000">
      <w:pPr>
        <w:widowControl w:val="0"/>
        <w:spacing w:line="276" w:lineRule="auto"/>
        <w:ind w:left="567"/>
        <w:jc w:val="both"/>
        <w:rPr>
          <w:rFonts w:ascii="宋体" w:hAnsi="宋体" w:hint="eastAsia"/>
          <w:szCs w:val="21"/>
        </w:rPr>
      </w:pPr>
      <w:r>
        <w:rPr>
          <w:rFonts w:hint="eastAsia"/>
          <w:szCs w:val="21"/>
          <w:shd w:val="clear" w:color="auto" w:fill="FFFFFF"/>
        </w:rPr>
        <w:sym w:font="Wingdings 2" w:char="00A3"/>
      </w:r>
      <w:r>
        <w:rPr>
          <w:rFonts w:hint="eastAsia"/>
          <w:szCs w:val="21"/>
          <w:shd w:val="clear" w:color="auto" w:fill="FFFFFF"/>
        </w:rPr>
        <w:t>是</w:t>
      </w:r>
      <w:r>
        <w:rPr>
          <w:szCs w:val="21"/>
          <w:shd w:val="clear" w:color="auto" w:fill="FFFFFF"/>
        </w:rPr>
        <w:t>；</w:t>
      </w:r>
      <w:r>
        <w:rPr>
          <w:szCs w:val="21"/>
          <w:shd w:val="clear" w:color="auto" w:fill="FFFFFF"/>
        </w:rPr>
        <w:sym w:font="Wingdings 2" w:char="0052"/>
      </w:r>
      <w:r>
        <w:rPr>
          <w:szCs w:val="21"/>
          <w:shd w:val="clear" w:color="auto" w:fill="FFFFFF"/>
        </w:rPr>
        <w:t>否；</w:t>
      </w:r>
    </w:p>
    <w:p w14:paraId="5B39782F" w14:textId="77777777" w:rsidR="00164448" w:rsidRDefault="00000000">
      <w:pPr>
        <w:widowControl w:val="0"/>
        <w:spacing w:line="276" w:lineRule="auto"/>
        <w:ind w:firstLineChars="200" w:firstLine="420"/>
        <w:jc w:val="both"/>
        <w:rPr>
          <w:rFonts w:ascii="宋体" w:hAnsi="宋体" w:hint="eastAsia"/>
          <w:szCs w:val="21"/>
        </w:rPr>
      </w:pPr>
      <w:r w:rsidRPr="005302FB">
        <w:rPr>
          <w:rFonts w:hAnsi="宋体" w:hint="eastAsia"/>
        </w:rPr>
        <w:t>12.5</w:t>
      </w:r>
      <w:r>
        <w:rPr>
          <w:rFonts w:ascii="宋体" w:hAnsi="宋体" w:hint="eastAsia"/>
          <w:szCs w:val="21"/>
        </w:rPr>
        <w:t>本项目是否涉及人类遗传资源信息开放使用/对外提供</w:t>
      </w:r>
    </w:p>
    <w:p w14:paraId="46C47785" w14:textId="77777777" w:rsidR="00164448" w:rsidRDefault="00000000">
      <w:pPr>
        <w:widowControl w:val="0"/>
        <w:spacing w:line="276" w:lineRule="auto"/>
        <w:ind w:left="567"/>
        <w:jc w:val="both"/>
        <w:rPr>
          <w:rFonts w:ascii="宋体" w:hAnsi="宋体" w:hint="eastAsia"/>
          <w:szCs w:val="21"/>
        </w:rPr>
      </w:pPr>
      <w:r>
        <w:rPr>
          <w:rFonts w:hint="eastAsia"/>
          <w:szCs w:val="21"/>
          <w:shd w:val="clear" w:color="auto" w:fill="FFFFFF"/>
        </w:rPr>
        <w:sym w:font="Wingdings 2" w:char="00A3"/>
      </w:r>
      <w:r>
        <w:rPr>
          <w:rFonts w:hint="eastAsia"/>
          <w:szCs w:val="21"/>
          <w:shd w:val="clear" w:color="auto" w:fill="FFFFFF"/>
        </w:rPr>
        <w:t>是</w:t>
      </w:r>
      <w:r>
        <w:rPr>
          <w:szCs w:val="21"/>
          <w:shd w:val="clear" w:color="auto" w:fill="FFFFFF"/>
        </w:rPr>
        <w:t>；</w:t>
      </w:r>
      <w:r>
        <w:rPr>
          <w:szCs w:val="21"/>
          <w:shd w:val="clear" w:color="auto" w:fill="FFFFFF"/>
        </w:rPr>
        <w:sym w:font="Wingdings 2" w:char="0052"/>
      </w:r>
      <w:r>
        <w:rPr>
          <w:szCs w:val="21"/>
          <w:shd w:val="clear" w:color="auto" w:fill="FFFFFF"/>
        </w:rPr>
        <w:t>否；</w:t>
      </w:r>
    </w:p>
    <w:p w14:paraId="7A29F7FD"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szCs w:val="21"/>
        </w:rPr>
        <w:t>说明：</w:t>
      </w:r>
    </w:p>
    <w:p w14:paraId="371B9A79"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开放使用</w:t>
      </w:r>
      <w:r>
        <w:rPr>
          <w:rFonts w:ascii="楷体" w:eastAsia="楷体" w:hAnsi="楷体" w:hint="eastAsia"/>
          <w:szCs w:val="21"/>
        </w:rPr>
        <w:t>：包括论文发表、论著发表、信息平台共享、会议发布等。</w:t>
      </w:r>
    </w:p>
    <w:p w14:paraId="3901EDA6" w14:textId="77777777" w:rsidR="00164448" w:rsidRDefault="00000000">
      <w:pPr>
        <w:widowControl w:val="0"/>
        <w:spacing w:line="276" w:lineRule="auto"/>
        <w:ind w:left="567"/>
        <w:jc w:val="both"/>
        <w:rPr>
          <w:rFonts w:ascii="楷体" w:eastAsia="楷体" w:hAnsi="楷体" w:hint="eastAsia"/>
          <w:szCs w:val="21"/>
        </w:rPr>
      </w:pPr>
      <w:r>
        <w:rPr>
          <w:rFonts w:ascii="楷体" w:eastAsia="楷体" w:hAnsi="楷体" w:hint="eastAsia"/>
          <w:b/>
          <w:bCs/>
          <w:szCs w:val="21"/>
        </w:rPr>
        <w:t>对外提供</w:t>
      </w:r>
      <w:r>
        <w:rPr>
          <w:rFonts w:ascii="楷体" w:eastAsia="楷体" w:hAnsi="楷体" w:hint="eastAsia"/>
          <w:szCs w:val="21"/>
        </w:rPr>
        <w:t>：是指将人类遗传资源信息向外国组织、个人及其设立或者实际控制的机构（外方单位）提供。</w:t>
      </w:r>
    </w:p>
    <w:p w14:paraId="1A06BD0B" w14:textId="77777777" w:rsidR="00164448" w:rsidRDefault="00000000">
      <w:pPr>
        <w:spacing w:beforeLines="50" w:before="156" w:afterLines="50" w:after="156" w:line="400" w:lineRule="exact"/>
        <w:rPr>
          <w:rFonts w:hAnsi="宋体" w:hint="eastAsia"/>
          <w:b/>
          <w:szCs w:val="21"/>
        </w:rPr>
      </w:pPr>
      <w:bookmarkStart w:id="11" w:name="_Hlk28963162"/>
      <w:r>
        <w:rPr>
          <w:rFonts w:hAnsi="宋体" w:hint="eastAsia"/>
          <w:b/>
          <w:szCs w:val="21"/>
        </w:rPr>
        <w:t>第十三条</w:t>
      </w:r>
      <w:r>
        <w:rPr>
          <w:rFonts w:hAnsi="宋体" w:hint="eastAsia"/>
          <w:b/>
          <w:szCs w:val="21"/>
        </w:rPr>
        <w:t xml:space="preserve"> </w:t>
      </w:r>
      <w:r>
        <w:rPr>
          <w:rFonts w:hAnsi="宋体" w:hint="eastAsia"/>
          <w:b/>
          <w:szCs w:val="21"/>
        </w:rPr>
        <w:t>承诺与保证</w:t>
      </w:r>
    </w:p>
    <w:p w14:paraId="0F8F0A45" w14:textId="77777777" w:rsidR="00164448" w:rsidRDefault="00000000">
      <w:pPr>
        <w:pStyle w:val="10"/>
        <w:ind w:firstLineChars="0" w:firstLine="0"/>
      </w:pPr>
      <w:r>
        <w:rPr>
          <w:rFonts w:ascii="宋体" w:hAnsi="宋体"/>
          <w:szCs w:val="21"/>
        </w:rPr>
        <w:t xml:space="preserve">     </w:t>
      </w:r>
      <w:r w:rsidRPr="005302FB">
        <w:rPr>
          <w:rFonts w:hAnsi="宋体" w:hint="eastAsia"/>
        </w:rPr>
        <w:t xml:space="preserve">13.1 </w:t>
      </w:r>
      <w:r>
        <w:rPr>
          <w:rFonts w:ascii="宋体" w:hAnsi="宋体" w:hint="eastAsia"/>
          <w:b/>
          <w:bCs/>
          <w:szCs w:val="21"/>
        </w:rPr>
        <w:t>行政审批许可或备案的提供：</w:t>
      </w:r>
      <w:r>
        <w:rPr>
          <w:rFonts w:hint="eastAsia"/>
          <w:szCs w:val="21"/>
        </w:rPr>
        <w:t>以上第</w:t>
      </w:r>
      <w:r>
        <w:rPr>
          <w:rFonts w:hint="eastAsia"/>
          <w:szCs w:val="21"/>
        </w:rPr>
        <w:t>12.2</w:t>
      </w:r>
      <w:r>
        <w:rPr>
          <w:rFonts w:hint="eastAsia"/>
          <w:szCs w:val="21"/>
        </w:rPr>
        <w:t>、</w:t>
      </w:r>
      <w:r>
        <w:rPr>
          <w:rFonts w:hint="eastAsia"/>
          <w:szCs w:val="21"/>
        </w:rPr>
        <w:t>12.3</w:t>
      </w:r>
      <w:r>
        <w:rPr>
          <w:rFonts w:hint="eastAsia"/>
          <w:szCs w:val="21"/>
        </w:rPr>
        <w:t>、</w:t>
      </w:r>
      <w:r>
        <w:rPr>
          <w:rFonts w:hint="eastAsia"/>
          <w:szCs w:val="21"/>
        </w:rPr>
        <w:t>12.4</w:t>
      </w:r>
      <w:r>
        <w:rPr>
          <w:rFonts w:hint="eastAsia"/>
          <w:szCs w:val="21"/>
        </w:rPr>
        <w:t>、</w:t>
      </w:r>
      <w:r>
        <w:rPr>
          <w:rFonts w:hint="eastAsia"/>
          <w:szCs w:val="21"/>
        </w:rPr>
        <w:t>12.5</w:t>
      </w:r>
      <w:r>
        <w:rPr>
          <w:rFonts w:hint="eastAsia"/>
          <w:szCs w:val="21"/>
        </w:rPr>
        <w:t>条任意一条</w:t>
      </w:r>
      <w:bookmarkStart w:id="12" w:name="_Hlk62031844"/>
      <w:r>
        <w:rPr>
          <w:rFonts w:hint="eastAsia"/>
          <w:szCs w:val="21"/>
        </w:rPr>
        <w:t>选择</w:t>
      </w:r>
      <w:bookmarkEnd w:id="12"/>
      <w:r>
        <w:rPr>
          <w:rFonts w:hint="eastAsia"/>
          <w:szCs w:val="21"/>
        </w:rPr>
        <w:t>“是”，甲方应按照《中华人民共和国生物安全法》、《中华人民共和国人类</w:t>
      </w:r>
      <w:r>
        <w:rPr>
          <w:rFonts w:hint="eastAsia"/>
        </w:rPr>
        <w:t>遗传资源管理条例》等相关法律、法规、规章进行相应的行政审批许可申报或备案工作。以上第</w:t>
      </w:r>
      <w:r>
        <w:rPr>
          <w:rFonts w:hint="eastAsia"/>
        </w:rPr>
        <w:t>12.2</w:t>
      </w:r>
      <w:r>
        <w:rPr>
          <w:rFonts w:hint="eastAsia"/>
        </w:rPr>
        <w:t>、</w:t>
      </w:r>
      <w:r>
        <w:rPr>
          <w:rFonts w:hint="eastAsia"/>
        </w:rPr>
        <w:t>12.3</w:t>
      </w:r>
      <w:r>
        <w:rPr>
          <w:rFonts w:hint="eastAsia"/>
        </w:rPr>
        <w:t>条选择“是”的，甲方应事先向乙方提供中华</w:t>
      </w:r>
      <w:r>
        <w:rPr>
          <w:rFonts w:hint="eastAsia"/>
        </w:rPr>
        <w:lastRenderedPageBreak/>
        <w:t>人民共和国科学技术部的行政审批许可或备案编号以及申请书等相关内容，本协议项目方能启动。以上第</w:t>
      </w:r>
      <w:r>
        <w:rPr>
          <w:rFonts w:hint="eastAsia"/>
        </w:rPr>
        <w:t>1</w:t>
      </w:r>
      <w:r>
        <w:t>2.4</w:t>
      </w:r>
      <w:r>
        <w:rPr>
          <w:rFonts w:hint="eastAsia"/>
        </w:rPr>
        <w:t>和</w:t>
      </w:r>
      <w:r>
        <w:rPr>
          <w:rFonts w:hint="eastAsia"/>
        </w:rPr>
        <w:t>1</w:t>
      </w:r>
      <w:r>
        <w:t>2.5</w:t>
      </w:r>
      <w:r>
        <w:rPr>
          <w:rFonts w:hint="eastAsia"/>
        </w:rPr>
        <w:t>条选择“是”的，甲方应事先向乙方提供中华人民共和国科学技术部的行政审批许可或备案编号以及申请书等相关内容才可以启动“出境、对外提供或开放使用”的工作。因甲方未能按照本协议提供相关行政审批许可或备案编号导致的所有后果（包括项目延期或无法开展）由甲方自行承担，乙方有权单方解除本合同。任一方应配合另一方与本协议项目相关的人类遗传资源监管部门审查，并应按照另一方要求及时提供相应佐证文件材料。</w:t>
      </w:r>
    </w:p>
    <w:p w14:paraId="7D89A02D" w14:textId="77777777" w:rsidR="00164448" w:rsidRDefault="00000000">
      <w:pPr>
        <w:widowControl w:val="0"/>
        <w:spacing w:line="400" w:lineRule="exact"/>
        <w:jc w:val="both"/>
        <w:rPr>
          <w:szCs w:val="21"/>
        </w:rPr>
      </w:pPr>
      <w:r>
        <w:rPr>
          <w:szCs w:val="21"/>
        </w:rPr>
        <w:t xml:space="preserve">     </w:t>
      </w:r>
      <w:r w:rsidRPr="005302FB">
        <w:rPr>
          <w:rFonts w:hAnsi="宋体"/>
        </w:rPr>
        <w:t xml:space="preserve">13.2 </w:t>
      </w:r>
      <w:r>
        <w:rPr>
          <w:rFonts w:hint="eastAsia"/>
          <w:b/>
          <w:bCs/>
          <w:szCs w:val="21"/>
        </w:rPr>
        <w:t>知情同意承诺：</w:t>
      </w:r>
      <w:r>
        <w:rPr>
          <w:rFonts w:hint="eastAsia"/>
          <w:szCs w:val="21"/>
        </w:rPr>
        <w:t>如甲方提供的样本属于人类遗传资源，甲方承诺，在人类遗传资源的采集、保藏、利用、对外提供等活动开展前已事先将相关目的、用途、影响、被采集者拥有的权利等事项告知被采集者，并在提供乙方前已取得被采集者充分的知情同意和必要授权。</w:t>
      </w:r>
    </w:p>
    <w:p w14:paraId="23D2D782" w14:textId="77777777" w:rsidR="00164448" w:rsidRDefault="00000000">
      <w:pPr>
        <w:widowControl w:val="0"/>
        <w:spacing w:beforeLines="50" w:before="156" w:line="400" w:lineRule="exact"/>
        <w:jc w:val="both"/>
        <w:rPr>
          <w:rStyle w:val="af"/>
          <w:rFonts w:asciiTheme="minorHAnsi" w:eastAsiaTheme="minorEastAsia" w:hAnsiTheme="minorHAnsi" w:cstheme="minorBidi" w:hint="eastAsia"/>
        </w:rPr>
      </w:pPr>
      <w:r>
        <w:rPr>
          <w:szCs w:val="21"/>
        </w:rPr>
        <w:t xml:space="preserve">     </w:t>
      </w:r>
      <w:r>
        <w:rPr>
          <w:rFonts w:hint="eastAsia"/>
          <w:szCs w:val="21"/>
        </w:rPr>
        <w:t>13.3</w:t>
      </w:r>
      <w:r>
        <w:rPr>
          <w:szCs w:val="21"/>
        </w:rPr>
        <w:t xml:space="preserve"> </w:t>
      </w:r>
      <w:r>
        <w:rPr>
          <w:rFonts w:hint="eastAsia"/>
          <w:b/>
          <w:bCs/>
          <w:szCs w:val="21"/>
        </w:rPr>
        <w:t>伦理审查承诺</w:t>
      </w:r>
      <w:r>
        <w:rPr>
          <w:rFonts w:hint="eastAsia"/>
          <w:szCs w:val="21"/>
        </w:rPr>
        <w:t>：</w:t>
      </w:r>
      <w:bookmarkStart w:id="13" w:name="_Hlk89850832"/>
      <w:r>
        <w:rPr>
          <w:rFonts w:hint="eastAsia"/>
          <w:szCs w:val="21"/>
        </w:rPr>
        <w:t>甲方承诺，所进行研究已通过该单位伦理审查，符合应适用的法律法规及伦理规范。甲方承诺将向乙方提供合法有效的伦理审批文件复印件和空白知情同意书模板，供乙方随本协议存档</w:t>
      </w:r>
      <w:bookmarkEnd w:id="13"/>
      <w:r>
        <w:rPr>
          <w:rFonts w:hint="eastAsia"/>
          <w:szCs w:val="21"/>
        </w:rPr>
        <w:t>。</w:t>
      </w:r>
      <w:r>
        <w:rPr>
          <w:szCs w:val="21"/>
        </w:rPr>
        <w:t xml:space="preserve"> </w:t>
      </w:r>
      <w:r>
        <w:rPr>
          <w:rStyle w:val="af"/>
          <w:rFonts w:asciiTheme="minorHAnsi" w:eastAsiaTheme="minorEastAsia" w:hAnsiTheme="minorHAnsi" w:cstheme="minorBidi"/>
        </w:rPr>
        <w:t xml:space="preserve">    </w:t>
      </w:r>
    </w:p>
    <w:p w14:paraId="6AA26520" w14:textId="77777777" w:rsidR="00164448" w:rsidRDefault="00000000">
      <w:pPr>
        <w:widowControl w:val="0"/>
        <w:spacing w:beforeLines="50" w:before="156" w:line="400" w:lineRule="exact"/>
        <w:jc w:val="both"/>
        <w:rPr>
          <w:rFonts w:ascii="宋体" w:hAnsi="宋体" w:cs="宋体" w:hint="eastAsia"/>
          <w:szCs w:val="21"/>
        </w:rPr>
      </w:pPr>
      <w:r>
        <w:rPr>
          <w:rStyle w:val="af"/>
          <w:rFonts w:asciiTheme="minorHAnsi" w:eastAsiaTheme="minorEastAsia" w:hAnsiTheme="minorHAnsi" w:cstheme="minorBidi"/>
        </w:rPr>
        <w:t xml:space="preserve">    </w:t>
      </w:r>
      <w:r>
        <w:rPr>
          <w:rStyle w:val="af"/>
          <w:rFonts w:ascii="宋体" w:hAnsi="宋体" w:cs="宋体" w:hint="eastAsia"/>
        </w:rPr>
        <w:t xml:space="preserve"> </w:t>
      </w:r>
      <w:r w:rsidRPr="005302FB">
        <w:rPr>
          <w:rFonts w:hint="eastAsia"/>
          <w:szCs w:val="21"/>
        </w:rPr>
        <w:t xml:space="preserve">13.4 </w:t>
      </w:r>
      <w:r>
        <w:rPr>
          <w:rFonts w:ascii="宋体" w:hAnsi="宋体" w:cs="宋体" w:hint="eastAsia"/>
          <w:b/>
          <w:snapToGrid w:val="0"/>
          <w:szCs w:val="21"/>
          <w:lang w:bidi="ar"/>
        </w:rPr>
        <w:t>样本来源承诺</w:t>
      </w:r>
      <w:r>
        <w:rPr>
          <w:rFonts w:ascii="宋体" w:hAnsi="宋体" w:cs="宋体" w:hint="eastAsia"/>
          <w:snapToGrid w:val="0"/>
          <w:szCs w:val="21"/>
          <w:lang w:bidi="ar"/>
        </w:rPr>
        <w:t>：甲方承诺，其所提供的样本由具有符合采集资质的机构提供，其提供给乙方的样本</w:t>
      </w:r>
      <w:proofErr w:type="gramStart"/>
      <w:r>
        <w:rPr>
          <w:rFonts w:ascii="宋体" w:hAnsi="宋体" w:cs="宋体" w:hint="eastAsia"/>
          <w:snapToGrid w:val="0"/>
          <w:szCs w:val="21"/>
          <w:lang w:bidi="ar"/>
        </w:rPr>
        <w:t>不</w:t>
      </w:r>
      <w:proofErr w:type="gramEnd"/>
      <w:r>
        <w:rPr>
          <w:rFonts w:ascii="宋体" w:hAnsi="宋体" w:cs="宋体" w:hint="eastAsia"/>
          <w:snapToGrid w:val="0"/>
          <w:szCs w:val="21"/>
          <w:lang w:bidi="ar"/>
        </w:rPr>
        <w:t>含有高致病性病原微生物，无致病、中毒、传染、感染性风险，对人、动植物和环境友好安全；提供给乙方的样本及数据信息，其采集、收集、进口、运输、保管、使用和处置符合所有应适用的国家法律法规、生物安全管理规定，包括但不限于《中华人民共和国生物安全法》、《中华人民共和国人类遗传资源管理条例》《病原微生物实验室生物安全管理条例》。</w:t>
      </w:r>
      <w:r>
        <w:rPr>
          <w:rFonts w:ascii="宋体" w:hAnsi="宋体" w:cs="宋体" w:hint="eastAsia"/>
          <w:szCs w:val="21"/>
        </w:rPr>
        <w:t xml:space="preserve"> </w:t>
      </w:r>
    </w:p>
    <w:p w14:paraId="730E60BA" w14:textId="77777777" w:rsidR="00164448" w:rsidRDefault="00000000">
      <w:pPr>
        <w:widowControl w:val="0"/>
        <w:spacing w:beforeLines="50" w:before="156" w:line="400" w:lineRule="exact"/>
        <w:jc w:val="both"/>
        <w:rPr>
          <w:rFonts w:ascii="宋体" w:hAnsi="宋体" w:cs="宋体" w:hint="eastAsia"/>
          <w:szCs w:val="21"/>
        </w:rPr>
      </w:pPr>
      <w:r>
        <w:rPr>
          <w:rFonts w:ascii="宋体" w:hAnsi="宋体" w:cs="宋体" w:hint="eastAsia"/>
          <w:szCs w:val="21"/>
        </w:rPr>
        <w:t xml:space="preserve">     </w:t>
      </w:r>
      <w:r w:rsidRPr="005302FB">
        <w:rPr>
          <w:rStyle w:val="af"/>
          <w:rFonts w:hint="eastAsia"/>
        </w:rPr>
        <w:t xml:space="preserve">13.5 </w:t>
      </w:r>
      <w:r>
        <w:rPr>
          <w:rFonts w:ascii="宋体" w:hAnsi="宋体" w:cs="宋体" w:hint="eastAsia"/>
          <w:b/>
          <w:snapToGrid w:val="0"/>
          <w:szCs w:val="21"/>
          <w:lang w:bidi="ar"/>
        </w:rPr>
        <w:t>样本数据承诺</w:t>
      </w:r>
      <w:r>
        <w:rPr>
          <w:rFonts w:ascii="宋体" w:hAnsi="宋体" w:cs="宋体" w:hint="eastAsia"/>
          <w:snapToGrid w:val="0"/>
          <w:szCs w:val="21"/>
          <w:lang w:bidi="ar"/>
        </w:rPr>
        <w:t>：甲方提供样本及数据信息应符合《中华人民共和国网络安全法》、《中华人民共和国数据安全法》、《中华人民共和国个人信息保护法》等相关法律法规要求，甲方保证本协议涉及的全部数据获得途径的自主性和提供数据的真实性，并不因本协议的履行而侵犯他人的合法权益。如因甲方提供的数据信息导致乙方面对任何索赔、指控、</w:t>
      </w:r>
      <w:bookmarkStart w:id="14" w:name="_Hlk62120648"/>
      <w:r>
        <w:rPr>
          <w:rFonts w:ascii="宋体" w:hAnsi="宋体" w:cs="宋体" w:hint="eastAsia"/>
          <w:snapToGrid w:val="0"/>
          <w:szCs w:val="21"/>
          <w:lang w:bidi="ar"/>
        </w:rPr>
        <w:t>处罚</w:t>
      </w:r>
      <w:bookmarkEnd w:id="14"/>
      <w:r>
        <w:rPr>
          <w:rFonts w:ascii="宋体" w:hAnsi="宋体" w:cs="宋体" w:hint="eastAsia"/>
          <w:snapToGrid w:val="0"/>
          <w:szCs w:val="21"/>
          <w:lang w:bidi="ar"/>
        </w:rPr>
        <w:t>时，甲方应承担相应法律责任，并使乙方免于承担任何责任。</w:t>
      </w:r>
    </w:p>
    <w:p w14:paraId="09A1B330" w14:textId="77777777" w:rsidR="00164448" w:rsidRDefault="00000000">
      <w:pPr>
        <w:widowControl w:val="0"/>
        <w:spacing w:beforeLines="50" w:before="156" w:line="400" w:lineRule="exact"/>
        <w:jc w:val="both"/>
        <w:rPr>
          <w:szCs w:val="21"/>
        </w:rPr>
      </w:pPr>
      <w:r>
        <w:rPr>
          <w:rFonts w:hAnsi="宋体"/>
        </w:rPr>
        <w:t xml:space="preserve">     </w:t>
      </w:r>
      <w:r>
        <w:rPr>
          <w:rFonts w:hAnsi="宋体" w:hint="eastAsia"/>
        </w:rPr>
        <w:t>13.6</w:t>
      </w:r>
      <w:r>
        <w:rPr>
          <w:rFonts w:hAnsi="宋体"/>
        </w:rPr>
        <w:t xml:space="preserve"> </w:t>
      </w:r>
      <w:r>
        <w:rPr>
          <w:rFonts w:hAnsi="宋体" w:hint="eastAsia"/>
          <w:b/>
          <w:bCs/>
        </w:rPr>
        <w:t>因样本导致索赔的责任：</w:t>
      </w:r>
      <w:r>
        <w:rPr>
          <w:rFonts w:hAnsi="宋体" w:hint="eastAsia"/>
        </w:rPr>
        <w:t>乙方的交付成果根据甲方提供的样本等做出，对甲方提供的样本来源不承担任何审查义务及法律责任，如因甲方提供的样本导致乙方面对任何索赔、指控、处罚时，甲方应承担相应法律责任，并使乙方免于承担任何责任。</w:t>
      </w:r>
    </w:p>
    <w:p w14:paraId="1B63F668" w14:textId="77777777" w:rsidR="00164448" w:rsidRDefault="00000000">
      <w:pPr>
        <w:widowControl w:val="0"/>
        <w:spacing w:beforeLines="50" w:before="156" w:line="400" w:lineRule="exact"/>
        <w:jc w:val="both"/>
        <w:rPr>
          <w:rFonts w:hAnsi="宋体" w:hint="eastAsia"/>
        </w:rPr>
      </w:pPr>
      <w:r>
        <w:rPr>
          <w:rFonts w:hAnsi="宋体"/>
        </w:rPr>
        <w:t xml:space="preserve">     </w:t>
      </w:r>
      <w:r>
        <w:rPr>
          <w:rFonts w:hAnsi="宋体" w:hint="eastAsia"/>
        </w:rPr>
        <w:t>13.7</w:t>
      </w:r>
      <w:r>
        <w:rPr>
          <w:rFonts w:hAnsi="宋体" w:hint="eastAsia"/>
          <w:b/>
          <w:bCs/>
        </w:rPr>
        <w:t>成果后续利用的责任</w:t>
      </w:r>
      <w:r>
        <w:rPr>
          <w:rFonts w:hAnsi="宋体" w:hint="eastAsia"/>
        </w:rPr>
        <w:t>：甲方若以本合同项下产生或乙方向甲方交付的成果为基础而进行后续利用或开发，该等行为或活动均与乙方无关，乙方不作任何明示或默示的保证，不承担任何法律责任。甲方提供给乙方的样本及有关信息、资料属于国家科学技术秘密的，完全符合地方、国家与科学技术保密有关的法律、规定。甲方确认且同意，乙方不对所提供项目成果作任何关于适用性和有效性的保证，进一步地，甲方确认就乙方所提供之项目成果和咨询服务甲方不得用作临床诊疗、医学诊断、药品或医疗器械广告等特殊用途。</w:t>
      </w:r>
    </w:p>
    <w:p w14:paraId="64F0AF92" w14:textId="77777777" w:rsidR="00164448" w:rsidRDefault="00000000">
      <w:pPr>
        <w:widowControl w:val="0"/>
        <w:spacing w:beforeLines="50" w:before="156" w:line="400" w:lineRule="exact"/>
        <w:jc w:val="both"/>
        <w:rPr>
          <w:rFonts w:hAnsi="宋体" w:hint="eastAsia"/>
        </w:rPr>
      </w:pPr>
      <w:r>
        <w:rPr>
          <w:rFonts w:hAnsi="宋体"/>
        </w:rPr>
        <w:t xml:space="preserve">     </w:t>
      </w:r>
      <w:r>
        <w:rPr>
          <w:rFonts w:hAnsi="宋体" w:hint="eastAsia"/>
        </w:rPr>
        <w:t>13.8</w:t>
      </w:r>
      <w:r>
        <w:rPr>
          <w:rFonts w:hAnsi="宋体" w:hint="eastAsia"/>
          <w:b/>
          <w:bCs/>
        </w:rPr>
        <w:t>样本采集中的责任：</w:t>
      </w:r>
      <w:r>
        <w:rPr>
          <w:rFonts w:hAnsi="宋体" w:hint="eastAsia"/>
        </w:rPr>
        <w:t>甲方因采集人类遗传资源样本时违规操作，在项目实施过程中对人类遗传资源提供者造成的各种伤害及其一切后果，由甲方承担。</w:t>
      </w:r>
    </w:p>
    <w:p w14:paraId="008C724C" w14:textId="77777777" w:rsidR="00164448" w:rsidRDefault="00000000">
      <w:pPr>
        <w:widowControl w:val="0"/>
        <w:spacing w:beforeLines="50" w:before="156" w:line="400" w:lineRule="exact"/>
        <w:jc w:val="both"/>
        <w:rPr>
          <w:rFonts w:hAnsi="宋体" w:hint="eastAsia"/>
        </w:rPr>
      </w:pPr>
      <w:r>
        <w:rPr>
          <w:rFonts w:hAnsi="宋体"/>
        </w:rPr>
        <w:lastRenderedPageBreak/>
        <w:t xml:space="preserve">     </w:t>
      </w:r>
      <w:r>
        <w:rPr>
          <w:rFonts w:hAnsi="宋体" w:hint="eastAsia"/>
        </w:rPr>
        <w:t>13.9</w:t>
      </w:r>
      <w:r>
        <w:rPr>
          <w:rFonts w:hAnsi="宋体"/>
        </w:rPr>
        <w:t xml:space="preserve"> </w:t>
      </w:r>
      <w:r>
        <w:rPr>
          <w:rFonts w:hAnsi="宋体" w:hint="eastAsia"/>
          <w:b/>
          <w:bCs/>
        </w:rPr>
        <w:t>违约责任：</w:t>
      </w:r>
      <w:r>
        <w:rPr>
          <w:rFonts w:hAnsi="宋体" w:hint="eastAsia"/>
        </w:rPr>
        <w:t>如甲方违反本条所述承诺或甲方在本合同确认的事实与真实情况不符导致乙方受有损失（包括但不限于实际损失、预期利益损失、商誉损失、诉讼费、律师费、调查取证费等）的，甲方应赔偿乙方所受的全部损失。</w:t>
      </w:r>
    </w:p>
    <w:p w14:paraId="2709838F" w14:textId="15362415" w:rsidR="00164448" w:rsidRDefault="00000000">
      <w:pPr>
        <w:spacing w:beforeLines="50" w:before="156" w:afterLines="50" w:after="156" w:line="400" w:lineRule="exact"/>
        <w:rPr>
          <w:rFonts w:hAnsi="宋体" w:hint="eastAsia"/>
          <w:b/>
          <w:szCs w:val="21"/>
        </w:rPr>
      </w:pPr>
      <w:r>
        <w:rPr>
          <w:rFonts w:hAnsi="宋体" w:hint="eastAsia"/>
          <w:b/>
          <w:szCs w:val="21"/>
        </w:rPr>
        <w:t>第十四条</w:t>
      </w:r>
      <w:r>
        <w:rPr>
          <w:rFonts w:hAnsi="宋体" w:hint="eastAsia"/>
          <w:b/>
          <w:szCs w:val="21"/>
        </w:rPr>
        <w:t xml:space="preserve"> </w:t>
      </w:r>
      <w:r>
        <w:rPr>
          <w:rFonts w:hAnsi="宋体" w:hint="eastAsia"/>
          <w:b/>
          <w:szCs w:val="21"/>
        </w:rPr>
        <w:t>违约责任</w:t>
      </w:r>
    </w:p>
    <w:p w14:paraId="3308D666" w14:textId="77777777" w:rsidR="00164448" w:rsidRDefault="00000000">
      <w:pPr>
        <w:adjustRightInd w:val="0"/>
        <w:snapToGrid w:val="0"/>
        <w:spacing w:line="400" w:lineRule="exact"/>
        <w:ind w:firstLineChars="200" w:firstLine="420"/>
        <w:rPr>
          <w:rFonts w:hAnsi="宋体" w:hint="eastAsia"/>
        </w:rPr>
      </w:pPr>
      <w:r>
        <w:rPr>
          <w:rFonts w:hAnsi="宋体" w:hint="eastAsia"/>
        </w:rPr>
        <w:t>14.1</w:t>
      </w:r>
      <w:r>
        <w:rPr>
          <w:rFonts w:hAnsi="宋体" w:hint="eastAsia"/>
        </w:rPr>
        <w:t>甲方未按照合同约定支付相应费用时，每逾期一</w:t>
      </w:r>
      <w:r>
        <w:rPr>
          <w:rFonts w:hAnsi="宋体"/>
        </w:rPr>
        <w:t>天</w:t>
      </w:r>
      <w:r>
        <w:rPr>
          <w:rFonts w:hAnsi="宋体" w:hint="eastAsia"/>
        </w:rPr>
        <w:t>，应支付逾期金额的</w:t>
      </w:r>
      <w:r>
        <w:rPr>
          <w:rFonts w:hAnsi="宋体"/>
        </w:rPr>
        <w:t>0.1</w:t>
      </w:r>
      <w:r>
        <w:rPr>
          <w:rFonts w:hAnsi="宋体" w:hint="eastAsia"/>
        </w:rPr>
        <w:t>%</w:t>
      </w:r>
      <w:r>
        <w:rPr>
          <w:rFonts w:hAnsi="宋体" w:hint="eastAsia"/>
        </w:rPr>
        <w:t>作为违约金，若甲方逾期</w:t>
      </w:r>
      <w:r>
        <w:rPr>
          <w:rFonts w:hAnsi="宋体" w:hint="eastAsia"/>
        </w:rPr>
        <w:t xml:space="preserve"> 3</w:t>
      </w:r>
      <w:r>
        <w:rPr>
          <w:rFonts w:hAnsi="宋体"/>
        </w:rPr>
        <w:t>0</w:t>
      </w:r>
      <w:r>
        <w:rPr>
          <w:rFonts w:hAnsi="宋体" w:hint="eastAsia"/>
        </w:rPr>
        <w:t>天仍不支付相应费用的，乙方有权单方面解除合同并有权要求甲方支付合同总金额</w:t>
      </w:r>
      <w:r>
        <w:rPr>
          <w:rFonts w:hAnsi="宋体"/>
        </w:rPr>
        <w:t>1</w:t>
      </w:r>
      <w:r>
        <w:rPr>
          <w:rFonts w:hAnsi="宋体" w:hint="eastAsia"/>
        </w:rPr>
        <w:t>0%</w:t>
      </w:r>
      <w:r>
        <w:rPr>
          <w:rFonts w:hAnsi="宋体" w:hint="eastAsia"/>
        </w:rPr>
        <w:t>的违约金。</w:t>
      </w:r>
    </w:p>
    <w:p w14:paraId="7515D70A" w14:textId="77777777" w:rsidR="00164448" w:rsidRDefault="00000000">
      <w:pPr>
        <w:adjustRightInd w:val="0"/>
        <w:snapToGrid w:val="0"/>
        <w:spacing w:line="400" w:lineRule="exact"/>
        <w:ind w:firstLineChars="200" w:firstLine="420"/>
        <w:rPr>
          <w:rFonts w:hAnsi="宋体" w:hint="eastAsia"/>
        </w:rPr>
      </w:pPr>
      <w:r>
        <w:rPr>
          <w:rFonts w:hAnsi="宋体" w:hint="eastAsia"/>
        </w:rPr>
        <w:t>14.2</w:t>
      </w:r>
      <w:r>
        <w:rPr>
          <w:rFonts w:hAnsi="宋体" w:hint="eastAsia"/>
        </w:rPr>
        <w:t>如因乙方原因导致项目迟延时，乙方应及时与甲方沟通，协商延期方式。乙方可以按每逾期一</w:t>
      </w:r>
      <w:r>
        <w:rPr>
          <w:rFonts w:hAnsi="宋体"/>
        </w:rPr>
        <w:t>天</w:t>
      </w:r>
      <w:r>
        <w:rPr>
          <w:rFonts w:hAnsi="宋体" w:hint="eastAsia"/>
        </w:rPr>
        <w:t>，相应减免延期部分</w:t>
      </w:r>
      <w:r>
        <w:rPr>
          <w:rFonts w:hAnsi="宋体"/>
        </w:rPr>
        <w:t>0.1</w:t>
      </w:r>
      <w:r>
        <w:rPr>
          <w:rFonts w:hAnsi="宋体" w:hint="eastAsia"/>
        </w:rPr>
        <w:t>%</w:t>
      </w:r>
      <w:r>
        <w:rPr>
          <w:rFonts w:hAnsi="宋体" w:hint="eastAsia"/>
        </w:rPr>
        <w:t>的费用。</w:t>
      </w:r>
    </w:p>
    <w:p w14:paraId="61E783DE" w14:textId="77777777" w:rsidR="00164448" w:rsidRDefault="00000000">
      <w:pPr>
        <w:adjustRightInd w:val="0"/>
        <w:snapToGrid w:val="0"/>
        <w:spacing w:line="400" w:lineRule="exact"/>
        <w:ind w:firstLineChars="200" w:firstLine="420"/>
        <w:rPr>
          <w:rFonts w:hAnsi="宋体" w:hint="eastAsia"/>
        </w:rPr>
      </w:pPr>
      <w:r>
        <w:rPr>
          <w:rFonts w:hAnsi="宋体" w:hint="eastAsia"/>
        </w:rPr>
        <w:t>14.3</w:t>
      </w:r>
      <w:r>
        <w:rPr>
          <w:rFonts w:hAnsi="宋体" w:hint="eastAsia"/>
        </w:rPr>
        <w:t>如因乙方原因导致提供的项目成果不符合双方约定时，乙方应免费重新提供，但属于技术障碍的原因除外。</w:t>
      </w:r>
    </w:p>
    <w:p w14:paraId="09BACD2B" w14:textId="77777777" w:rsidR="00164448" w:rsidRDefault="00000000">
      <w:pPr>
        <w:spacing w:line="400" w:lineRule="exact"/>
        <w:ind w:firstLineChars="200" w:firstLine="420"/>
      </w:pPr>
      <w:r>
        <w:rPr>
          <w:rFonts w:hAnsi="宋体" w:hint="eastAsia"/>
          <w:szCs w:val="21"/>
        </w:rPr>
        <w:t>14.4</w:t>
      </w:r>
      <w:r>
        <w:rPr>
          <w:rFonts w:hAnsi="宋体" w:hint="eastAsia"/>
        </w:rPr>
        <w:t xml:space="preserve"> </w:t>
      </w:r>
      <w:r>
        <w:rPr>
          <w:rFonts w:hint="eastAsia"/>
        </w:rPr>
        <w:t>甲方迟延提供、不能或不提供本合同中约定的技术资料、样本材料等或甲方提供的样本材料不符合乙方要求（包括但不限于样本制备不符合本合同要求、达不到信息采集标准、样本污染、样本损坏、样本来源及采集不合法合</w:t>
      </w:r>
      <w:proofErr w:type="gramStart"/>
      <w:r>
        <w:rPr>
          <w:rFonts w:hint="eastAsia"/>
        </w:rPr>
        <w:t>规</w:t>
      </w:r>
      <w:proofErr w:type="gramEnd"/>
      <w:r>
        <w:rPr>
          <w:rFonts w:hint="eastAsia"/>
        </w:rPr>
        <w:t>等），导致项目或合同中止或终止时，甲方应按照乙方实际工作量以市场价格支付相应费用，给乙方造成其他损失的，还应赔偿乙方其他损失。</w:t>
      </w:r>
    </w:p>
    <w:p w14:paraId="5E5DA537"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第十五条</w:t>
      </w:r>
      <w:r>
        <w:rPr>
          <w:rFonts w:hAnsi="宋体" w:hint="eastAsia"/>
          <w:b/>
          <w:szCs w:val="21"/>
        </w:rPr>
        <w:t xml:space="preserve"> </w:t>
      </w:r>
      <w:r>
        <w:rPr>
          <w:rFonts w:hAnsi="宋体" w:hint="eastAsia"/>
          <w:b/>
          <w:szCs w:val="21"/>
        </w:rPr>
        <w:t>知识产权</w:t>
      </w:r>
    </w:p>
    <w:p w14:paraId="49980A78" w14:textId="77777777" w:rsidR="00164448" w:rsidRDefault="00000000">
      <w:pPr>
        <w:adjustRightInd w:val="0"/>
        <w:snapToGrid w:val="0"/>
        <w:spacing w:line="400" w:lineRule="exact"/>
        <w:ind w:firstLineChars="200" w:firstLine="420"/>
      </w:pPr>
      <w:r>
        <w:rPr>
          <w:rFonts w:hint="eastAsia"/>
        </w:rPr>
        <w:t>15.1</w:t>
      </w:r>
      <w:r>
        <w:rPr>
          <w:rFonts w:hint="eastAsia"/>
        </w:rPr>
        <w:t>合同约定交付成果由甲方所有，甲方有权自由存储、分析、使用成果中的数据。为免歧义，各方所拥有的背景知识产权归属各自所有，不因本合同的签署而产生让与或许可。背景知识产权指在本合同签署之前由合同一方产生或持有的，或者一方在本合同有效期内产生或持有但是超出合同范围或与合同无关的知识产权，包括相关的专利、著作权、未公开的技术报告和数据等。本合同约定的技术方法、技术路线相关的知识产权仍归属乙方单独所有。</w:t>
      </w:r>
    </w:p>
    <w:p w14:paraId="68D66F1D" w14:textId="77777777" w:rsidR="00164448" w:rsidRDefault="00000000">
      <w:pPr>
        <w:spacing w:line="400" w:lineRule="exact"/>
        <w:ind w:firstLineChars="200" w:firstLine="420"/>
        <w:rPr>
          <w:szCs w:val="21"/>
        </w:rPr>
      </w:pPr>
      <w:r>
        <w:rPr>
          <w:rFonts w:hint="eastAsia"/>
          <w:szCs w:val="21"/>
        </w:rPr>
        <w:t>15.2</w:t>
      </w:r>
      <w:r>
        <w:rPr>
          <w:rFonts w:hAnsi="宋体"/>
          <w:szCs w:val="21"/>
        </w:rPr>
        <w:t>乙方应当保证其交付给甲方的</w:t>
      </w:r>
      <w:r>
        <w:rPr>
          <w:rFonts w:hAnsi="宋体" w:hint="eastAsia"/>
          <w:szCs w:val="21"/>
        </w:rPr>
        <w:t>交付成果</w:t>
      </w:r>
      <w:r>
        <w:rPr>
          <w:rFonts w:hAnsi="宋体"/>
          <w:szCs w:val="21"/>
        </w:rPr>
        <w:t>不侵犯任何第三人的合法权益</w:t>
      </w:r>
      <w:r>
        <w:rPr>
          <w:rFonts w:hAnsi="宋体" w:hint="eastAsia"/>
          <w:szCs w:val="21"/>
        </w:rPr>
        <w:t>。</w:t>
      </w:r>
    </w:p>
    <w:p w14:paraId="05719D5B" w14:textId="77777777" w:rsidR="00164448" w:rsidRDefault="00000000">
      <w:pPr>
        <w:adjustRightInd w:val="0"/>
        <w:snapToGrid w:val="0"/>
        <w:spacing w:line="400" w:lineRule="exact"/>
        <w:ind w:firstLineChars="200" w:firstLine="420"/>
      </w:pPr>
      <w:r>
        <w:rPr>
          <w:rFonts w:hint="eastAsia"/>
        </w:rPr>
        <w:t>15.3</w:t>
      </w:r>
      <w:r>
        <w:t xml:space="preserve"> </w:t>
      </w:r>
      <w:r>
        <w:rPr>
          <w:rFonts w:hint="eastAsia"/>
        </w:rPr>
        <w:t>非经甲方事先书面同意，</w:t>
      </w:r>
      <w:r>
        <w:rPr>
          <w:rFonts w:hAnsi="宋体"/>
          <w:szCs w:val="21"/>
        </w:rPr>
        <w:t>乙方不得在向甲方交付成果之前，自行将成果转让给第三人</w:t>
      </w:r>
      <w:r>
        <w:rPr>
          <w:rFonts w:hAnsi="宋体" w:hint="eastAsia"/>
          <w:szCs w:val="21"/>
        </w:rPr>
        <w:t>；</w:t>
      </w:r>
      <w:bookmarkEnd w:id="11"/>
    </w:p>
    <w:p w14:paraId="72AE5C29"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第十六条</w:t>
      </w:r>
      <w:r>
        <w:rPr>
          <w:rFonts w:hAnsi="宋体" w:hint="eastAsia"/>
          <w:b/>
          <w:szCs w:val="21"/>
        </w:rPr>
        <w:t xml:space="preserve"> </w:t>
      </w:r>
      <w:r>
        <w:rPr>
          <w:rFonts w:hAnsi="宋体" w:hint="eastAsia"/>
          <w:b/>
          <w:szCs w:val="21"/>
        </w:rPr>
        <w:t>保密</w:t>
      </w:r>
    </w:p>
    <w:p w14:paraId="26128243" w14:textId="77777777" w:rsidR="00164448" w:rsidRDefault="00000000">
      <w:pPr>
        <w:spacing w:line="400" w:lineRule="exact"/>
        <w:ind w:firstLineChars="200" w:firstLine="420"/>
        <w:rPr>
          <w:rFonts w:ascii="宋体" w:hAnsi="宋体" w:hint="eastAsia"/>
          <w:szCs w:val="21"/>
        </w:rPr>
      </w:pPr>
      <w:r>
        <w:rPr>
          <w:rFonts w:hint="eastAsia"/>
        </w:rPr>
        <w:t xml:space="preserve">16.1 </w:t>
      </w:r>
      <w:r>
        <w:rPr>
          <w:rFonts w:ascii="宋体" w:hAnsi="宋体"/>
          <w:szCs w:val="21"/>
        </w:rPr>
        <w:t>保密内容（包括技术信息和经营信息）：原始资料、技术路线、</w:t>
      </w:r>
      <w:r>
        <w:rPr>
          <w:rFonts w:ascii="宋体" w:hAnsi="宋体" w:hint="eastAsia"/>
          <w:szCs w:val="21"/>
        </w:rPr>
        <w:t>项目数据、项目</w:t>
      </w:r>
      <w:r>
        <w:rPr>
          <w:rFonts w:ascii="宋体" w:hAnsi="宋体"/>
          <w:szCs w:val="21"/>
        </w:rPr>
        <w:t>报告及与</w:t>
      </w:r>
      <w:r>
        <w:rPr>
          <w:rFonts w:ascii="宋体" w:hAnsi="宋体" w:hint="eastAsia"/>
          <w:szCs w:val="21"/>
        </w:rPr>
        <w:t>项目</w:t>
      </w:r>
      <w:r>
        <w:rPr>
          <w:rFonts w:ascii="宋体" w:hAnsi="宋体"/>
          <w:szCs w:val="21"/>
        </w:rPr>
        <w:t>有关的资料结果及</w:t>
      </w:r>
      <w:r>
        <w:rPr>
          <w:rFonts w:ascii="宋体" w:hAnsi="宋体" w:hint="eastAsia"/>
          <w:szCs w:val="21"/>
        </w:rPr>
        <w:t>报价</w:t>
      </w:r>
      <w:r>
        <w:rPr>
          <w:rFonts w:ascii="宋体" w:hAnsi="宋体"/>
          <w:szCs w:val="21"/>
        </w:rPr>
        <w:t>等。</w:t>
      </w:r>
    </w:p>
    <w:p w14:paraId="2F1C1770" w14:textId="77777777" w:rsidR="00164448" w:rsidRDefault="00000000">
      <w:pPr>
        <w:spacing w:line="400" w:lineRule="exact"/>
        <w:ind w:firstLineChars="200" w:firstLine="420"/>
        <w:rPr>
          <w:rFonts w:ascii="宋体" w:hAnsi="宋体" w:hint="eastAsia"/>
          <w:szCs w:val="21"/>
        </w:rPr>
      </w:pPr>
      <w:r>
        <w:rPr>
          <w:rFonts w:hint="eastAsia"/>
        </w:rPr>
        <w:t xml:space="preserve">16.2 </w:t>
      </w:r>
      <w:r>
        <w:rPr>
          <w:rFonts w:ascii="宋体" w:hAnsi="宋体"/>
          <w:szCs w:val="21"/>
        </w:rPr>
        <w:t>涉密人员范围：参与</w:t>
      </w:r>
      <w:r>
        <w:rPr>
          <w:rFonts w:ascii="宋体" w:hAnsi="宋体" w:hint="eastAsia"/>
          <w:szCs w:val="21"/>
        </w:rPr>
        <w:t>或知悉保密内容的</w:t>
      </w:r>
      <w:r>
        <w:rPr>
          <w:rFonts w:ascii="宋体" w:hAnsi="宋体"/>
          <w:szCs w:val="21"/>
        </w:rPr>
        <w:t>所有人员。</w:t>
      </w:r>
    </w:p>
    <w:p w14:paraId="63BBE805" w14:textId="77777777" w:rsidR="00164448" w:rsidRDefault="00000000">
      <w:pPr>
        <w:spacing w:line="400" w:lineRule="exact"/>
        <w:ind w:firstLineChars="200" w:firstLine="420"/>
        <w:rPr>
          <w:rFonts w:ascii="宋体" w:hAnsi="宋体" w:hint="eastAsia"/>
          <w:szCs w:val="21"/>
        </w:rPr>
      </w:pPr>
      <w:r>
        <w:rPr>
          <w:rFonts w:hint="eastAsia"/>
        </w:rPr>
        <w:t xml:space="preserve">16.3 </w:t>
      </w:r>
      <w:r>
        <w:rPr>
          <w:rFonts w:ascii="宋体" w:hAnsi="宋体"/>
          <w:szCs w:val="21"/>
        </w:rPr>
        <w:t>保密期限：</w:t>
      </w:r>
      <w:r>
        <w:rPr>
          <w:rFonts w:ascii="宋体" w:hAnsi="宋体" w:hint="eastAsia"/>
          <w:szCs w:val="21"/>
        </w:rPr>
        <w:t>合同有效期内至保密信息以合法途径为公众所知悉时止</w:t>
      </w:r>
      <w:r>
        <w:rPr>
          <w:rFonts w:ascii="宋体" w:hAnsi="宋体"/>
          <w:szCs w:val="21"/>
        </w:rPr>
        <w:t>。</w:t>
      </w:r>
    </w:p>
    <w:p w14:paraId="3AC0FAD5" w14:textId="77777777" w:rsidR="00164448" w:rsidRDefault="00000000">
      <w:pPr>
        <w:spacing w:line="400" w:lineRule="exact"/>
        <w:ind w:firstLineChars="200" w:firstLine="420"/>
        <w:rPr>
          <w:rFonts w:ascii="宋体" w:hAnsi="宋体" w:hint="eastAsia"/>
          <w:szCs w:val="21"/>
          <w:u w:val="single"/>
        </w:rPr>
      </w:pPr>
      <w:r>
        <w:rPr>
          <w:rFonts w:hint="eastAsia"/>
        </w:rPr>
        <w:t xml:space="preserve">16.4 </w:t>
      </w:r>
      <w:r>
        <w:rPr>
          <w:rFonts w:ascii="宋体" w:hAnsi="宋体"/>
          <w:szCs w:val="21"/>
        </w:rPr>
        <w:t>泄密责任：一切</w:t>
      </w:r>
      <w:r>
        <w:rPr>
          <w:rFonts w:ascii="宋体" w:hAnsi="宋体" w:hint="eastAsia"/>
          <w:szCs w:val="21"/>
        </w:rPr>
        <w:t>法律</w:t>
      </w:r>
      <w:r>
        <w:rPr>
          <w:rFonts w:ascii="宋体" w:hAnsi="宋体"/>
          <w:szCs w:val="21"/>
        </w:rPr>
        <w:t>责任由泄密方承担。</w:t>
      </w:r>
    </w:p>
    <w:p w14:paraId="18639041" w14:textId="77777777" w:rsidR="00164448" w:rsidRDefault="00000000">
      <w:pPr>
        <w:spacing w:beforeLines="50" w:before="156" w:afterLines="50" w:after="156" w:line="400" w:lineRule="exact"/>
        <w:rPr>
          <w:rFonts w:ascii="宋体" w:hAnsi="宋体" w:hint="eastAsia"/>
        </w:rPr>
      </w:pPr>
      <w:r>
        <w:rPr>
          <w:rFonts w:hAnsi="宋体" w:hint="eastAsia"/>
          <w:b/>
          <w:szCs w:val="21"/>
        </w:rPr>
        <w:t>第十七条</w:t>
      </w:r>
      <w:r>
        <w:rPr>
          <w:rFonts w:hAnsi="宋体" w:hint="eastAsia"/>
          <w:b/>
          <w:szCs w:val="21"/>
        </w:rPr>
        <w:t xml:space="preserve"> </w:t>
      </w:r>
      <w:r>
        <w:rPr>
          <w:rFonts w:hAnsi="宋体" w:hint="eastAsia"/>
          <w:b/>
          <w:szCs w:val="21"/>
        </w:rPr>
        <w:t>不可抗力</w:t>
      </w:r>
    </w:p>
    <w:p w14:paraId="3EA1BD0B" w14:textId="77777777" w:rsidR="00164448" w:rsidRDefault="00000000">
      <w:pPr>
        <w:adjustRightInd w:val="0"/>
        <w:snapToGrid w:val="0"/>
        <w:spacing w:line="400" w:lineRule="exact"/>
        <w:ind w:firstLineChars="200" w:firstLine="420"/>
        <w:rPr>
          <w:rFonts w:hAnsi="宋体" w:hint="eastAsia"/>
          <w:szCs w:val="21"/>
        </w:rPr>
      </w:pPr>
      <w:r>
        <w:rPr>
          <w:rFonts w:ascii="宋体" w:hAnsi="宋体" w:hint="eastAsia"/>
        </w:rPr>
        <w:lastRenderedPageBreak/>
        <w:t>如因不可抗力导致的项目延误或不能继续履行时，双方均不承担责任，但各方应尽最大努力将</w:t>
      </w:r>
      <w:r>
        <w:rPr>
          <w:rFonts w:hAnsi="宋体" w:hint="eastAsia"/>
          <w:szCs w:val="21"/>
        </w:rPr>
        <w:t>不可抗力造成的损失减到最低。不可抗力是指无法预见、无法避免、无法克服的客观情况，包括自然灾害、军事行动、工人罢工、暴乱、法律法规强制规定、政府政策限制等。</w:t>
      </w:r>
    </w:p>
    <w:p w14:paraId="5DDE2802" w14:textId="77777777" w:rsidR="00164448" w:rsidRDefault="00000000">
      <w:pPr>
        <w:spacing w:beforeLines="50" w:before="156" w:afterLines="50" w:after="156" w:line="400" w:lineRule="exact"/>
      </w:pPr>
      <w:r>
        <w:rPr>
          <w:rFonts w:hAnsi="宋体" w:hint="eastAsia"/>
          <w:b/>
          <w:szCs w:val="21"/>
        </w:rPr>
        <w:t>第十八条</w:t>
      </w:r>
      <w:r>
        <w:rPr>
          <w:rFonts w:hAnsi="宋体"/>
          <w:b/>
          <w:szCs w:val="21"/>
        </w:rPr>
        <w:t xml:space="preserve"> </w:t>
      </w:r>
      <w:r>
        <w:rPr>
          <w:rFonts w:hAnsi="宋体" w:hint="eastAsia"/>
          <w:b/>
          <w:szCs w:val="21"/>
        </w:rPr>
        <w:t>通知与送达</w:t>
      </w:r>
    </w:p>
    <w:p w14:paraId="2EB1CCD7" w14:textId="34028660" w:rsidR="00164448" w:rsidRDefault="00000000">
      <w:pPr>
        <w:spacing w:line="400" w:lineRule="exact"/>
        <w:ind w:firstLineChars="200" w:firstLine="420"/>
        <w:rPr>
          <w:rFonts w:hAnsi="宋体" w:hint="eastAsia"/>
          <w:spacing w:val="-2"/>
          <w:szCs w:val="21"/>
        </w:rPr>
      </w:pPr>
      <w:r>
        <w:rPr>
          <w:rFonts w:hint="eastAsia"/>
        </w:rPr>
        <w:t>18.1</w:t>
      </w:r>
      <w:r>
        <w:t xml:space="preserve"> </w:t>
      </w:r>
      <w:r>
        <w:rPr>
          <w:rFonts w:hAnsi="宋体"/>
          <w:spacing w:val="-2"/>
          <w:szCs w:val="21"/>
        </w:rPr>
        <w:t>双方确定，在本合同有效期内，甲方指定</w:t>
      </w:r>
      <w:commentRangeStart w:id="15"/>
      <w:r>
        <w:rPr>
          <w:rFonts w:ascii="宋体" w:hAnsi="宋体" w:cs="宋体" w:hint="eastAsia"/>
          <w:bCs/>
        </w:rPr>
        <w:t>【</w:t>
      </w:r>
      <w:r w:rsidR="00541CB1">
        <w:rPr>
          <w:rFonts w:hAnsi="宋体" w:hint="eastAsia"/>
          <w:spacing w:val="-2"/>
          <w:szCs w:val="21"/>
        </w:rPr>
        <w:t>XXX</w:t>
      </w:r>
      <w:r>
        <w:rPr>
          <w:rFonts w:ascii="宋体" w:hAnsi="宋体" w:cs="宋体" w:hint="eastAsia"/>
          <w:bCs/>
        </w:rPr>
        <w:t>】</w:t>
      </w:r>
      <w:r>
        <w:rPr>
          <w:rFonts w:hAnsi="宋体"/>
          <w:spacing w:val="-2"/>
          <w:szCs w:val="21"/>
        </w:rPr>
        <w:t>为甲方项目联系人，乙方指定</w:t>
      </w:r>
      <w:r>
        <w:rPr>
          <w:rFonts w:hAnsi="宋体"/>
          <w:spacing w:val="-2"/>
          <w:szCs w:val="21"/>
          <w:u w:val="single"/>
        </w:rPr>
        <w:t xml:space="preserve"> </w:t>
      </w:r>
      <w:r w:rsidR="00541CB1">
        <w:rPr>
          <w:rFonts w:hint="eastAsia"/>
          <w:spacing w:val="-2"/>
          <w:szCs w:val="21"/>
          <w:u w:val="single"/>
        </w:rPr>
        <w:t>XXX</w:t>
      </w:r>
      <w:r>
        <w:rPr>
          <w:rFonts w:hAnsi="宋体"/>
          <w:spacing w:val="-2"/>
          <w:szCs w:val="21"/>
        </w:rPr>
        <w:t>为</w:t>
      </w:r>
      <w:commentRangeEnd w:id="15"/>
      <w:r w:rsidR="00541CB1">
        <w:rPr>
          <w:rStyle w:val="af"/>
          <w:rFonts w:asciiTheme="minorHAnsi" w:eastAsiaTheme="minorEastAsia" w:hAnsiTheme="minorHAnsi" w:cstheme="minorBidi"/>
        </w:rPr>
        <w:commentReference w:id="15"/>
      </w:r>
      <w:r>
        <w:rPr>
          <w:rFonts w:hAnsi="宋体"/>
          <w:spacing w:val="-2"/>
          <w:szCs w:val="21"/>
        </w:rPr>
        <w:t>乙方项目联系人。</w:t>
      </w:r>
    </w:p>
    <w:p w14:paraId="760C0E19" w14:textId="77777777" w:rsidR="00164448" w:rsidRDefault="00000000">
      <w:pPr>
        <w:spacing w:line="400" w:lineRule="exact"/>
        <w:ind w:firstLineChars="200" w:firstLine="420"/>
        <w:rPr>
          <w:szCs w:val="21"/>
        </w:rPr>
      </w:pPr>
      <w:r>
        <w:rPr>
          <w:rFonts w:hint="eastAsia"/>
        </w:rPr>
        <w:t>18.2</w:t>
      </w:r>
      <w:r>
        <w:rPr>
          <w:rFonts w:hint="eastAsia"/>
        </w:rPr>
        <w:t>各方</w:t>
      </w:r>
      <w:r>
        <w:rPr>
          <w:rFonts w:hAnsi="宋体" w:hint="eastAsia"/>
          <w:spacing w:val="-2"/>
          <w:szCs w:val="21"/>
        </w:rPr>
        <w:t>确认并授权项目联系人代理权限如下</w:t>
      </w:r>
      <w:r>
        <w:rPr>
          <w:rFonts w:hAnsi="宋体"/>
          <w:spacing w:val="-2"/>
          <w:szCs w:val="21"/>
        </w:rPr>
        <w:t>：</w:t>
      </w:r>
    </w:p>
    <w:p w14:paraId="4785C58D" w14:textId="3771C3B8" w:rsidR="00164448" w:rsidRPr="00275A59" w:rsidRDefault="00000000" w:rsidP="005302FB">
      <w:pPr>
        <w:pStyle w:val="af2"/>
        <w:numPr>
          <w:ilvl w:val="0"/>
          <w:numId w:val="13"/>
        </w:numPr>
        <w:spacing w:line="400" w:lineRule="exact"/>
        <w:ind w:firstLineChars="0"/>
        <w:rPr>
          <w:szCs w:val="21"/>
        </w:rPr>
      </w:pPr>
      <w:r w:rsidRPr="005302FB">
        <w:rPr>
          <w:rFonts w:hint="eastAsia"/>
          <w:spacing w:val="-2"/>
          <w:szCs w:val="21"/>
        </w:rPr>
        <w:t>依据本合同约定内容推动双方正常履行合同；</w:t>
      </w:r>
      <w:r w:rsidRPr="005302FB">
        <w:rPr>
          <w:spacing w:val="-2"/>
          <w:szCs w:val="21"/>
        </w:rPr>
        <w:t xml:space="preserve"> </w:t>
      </w:r>
    </w:p>
    <w:p w14:paraId="71F87E6C" w14:textId="783C03DE" w:rsidR="00164448" w:rsidRPr="005302FB" w:rsidRDefault="00000000" w:rsidP="005302FB">
      <w:pPr>
        <w:pStyle w:val="af2"/>
        <w:numPr>
          <w:ilvl w:val="0"/>
          <w:numId w:val="13"/>
        </w:numPr>
        <w:spacing w:line="400" w:lineRule="exact"/>
        <w:ind w:firstLineChars="0"/>
        <w:rPr>
          <w:spacing w:val="-2"/>
          <w:szCs w:val="21"/>
        </w:rPr>
      </w:pPr>
      <w:r w:rsidRPr="005302FB">
        <w:rPr>
          <w:rFonts w:hint="eastAsia"/>
          <w:spacing w:val="-2"/>
          <w:szCs w:val="21"/>
        </w:rPr>
        <w:t>对该合同各条款相关事宜及时进行沟通；</w:t>
      </w:r>
    </w:p>
    <w:p w14:paraId="6516EB05" w14:textId="4AF0D160" w:rsidR="00164448" w:rsidRPr="00275A59" w:rsidRDefault="00000000" w:rsidP="005302FB">
      <w:pPr>
        <w:pStyle w:val="af2"/>
        <w:numPr>
          <w:ilvl w:val="0"/>
          <w:numId w:val="13"/>
        </w:numPr>
        <w:spacing w:line="400" w:lineRule="exact"/>
        <w:ind w:firstLineChars="0"/>
      </w:pPr>
      <w:r w:rsidRPr="00275A59">
        <w:t>代表其签署相关材料，包括但不限于：本合同的签署、变更及解除协议的签署、项目款转换申请的签署等；</w:t>
      </w:r>
    </w:p>
    <w:p w14:paraId="3B430D56" w14:textId="0D81983C" w:rsidR="00164448" w:rsidRPr="00275A59" w:rsidRDefault="00000000" w:rsidP="005302FB">
      <w:pPr>
        <w:pStyle w:val="af2"/>
        <w:numPr>
          <w:ilvl w:val="0"/>
          <w:numId w:val="13"/>
        </w:numPr>
        <w:spacing w:line="400" w:lineRule="exact"/>
        <w:ind w:firstLineChars="0"/>
      </w:pPr>
      <w:r w:rsidRPr="00275A59">
        <w:t>跟进并确认项目进度。</w:t>
      </w:r>
    </w:p>
    <w:p w14:paraId="16637303" w14:textId="77777777" w:rsidR="00164448" w:rsidRDefault="00000000">
      <w:pPr>
        <w:spacing w:line="400" w:lineRule="exact"/>
        <w:ind w:firstLineChars="200" w:firstLine="420"/>
      </w:pPr>
      <w:r>
        <w:rPr>
          <w:rFonts w:hint="eastAsia"/>
        </w:rPr>
        <w:t>18.3</w:t>
      </w:r>
      <w:r>
        <w:t xml:space="preserve"> </w:t>
      </w:r>
      <w:r>
        <w:rPr>
          <w:rFonts w:hint="eastAsia"/>
        </w:rPr>
        <w:t>甲乙双方关于本合同的履行和相关事宜的通知，应当向本合同载明的项目联系人发出：</w:t>
      </w:r>
    </w:p>
    <w:p w14:paraId="003FFA9B" w14:textId="5D13F31F" w:rsidR="00164448" w:rsidRPr="005302FB" w:rsidRDefault="00000000" w:rsidP="005302FB">
      <w:pPr>
        <w:pStyle w:val="af2"/>
        <w:numPr>
          <w:ilvl w:val="0"/>
          <w:numId w:val="7"/>
        </w:numPr>
        <w:spacing w:line="400" w:lineRule="exact"/>
        <w:ind w:firstLineChars="0"/>
        <w:rPr>
          <w:spacing w:val="-2"/>
          <w:szCs w:val="21"/>
        </w:rPr>
      </w:pPr>
      <w:r w:rsidRPr="005302FB">
        <w:rPr>
          <w:rFonts w:hint="eastAsia"/>
          <w:spacing w:val="-2"/>
          <w:szCs w:val="21"/>
        </w:rPr>
        <w:t>如果是传真、微信、短信、</w:t>
      </w:r>
      <w:r w:rsidRPr="005302FB">
        <w:rPr>
          <w:spacing w:val="-2"/>
          <w:szCs w:val="21"/>
        </w:rPr>
        <w:t>QQ</w:t>
      </w:r>
      <w:r w:rsidRPr="005302FB">
        <w:rPr>
          <w:rFonts w:hint="eastAsia"/>
          <w:spacing w:val="-2"/>
          <w:szCs w:val="21"/>
        </w:rPr>
        <w:t>聊天或电子邮件，则在发送当日即视为收到；</w:t>
      </w:r>
    </w:p>
    <w:p w14:paraId="317DCED9" w14:textId="28C35DAD" w:rsidR="00164448" w:rsidRPr="005302FB" w:rsidRDefault="00000000" w:rsidP="005302FB">
      <w:pPr>
        <w:pStyle w:val="af2"/>
        <w:numPr>
          <w:ilvl w:val="0"/>
          <w:numId w:val="7"/>
        </w:numPr>
        <w:spacing w:line="400" w:lineRule="exact"/>
        <w:ind w:firstLineChars="0"/>
        <w:rPr>
          <w:spacing w:val="-2"/>
          <w:szCs w:val="21"/>
        </w:rPr>
      </w:pPr>
      <w:r w:rsidRPr="005302FB">
        <w:rPr>
          <w:rFonts w:hint="eastAsia"/>
          <w:spacing w:val="-2"/>
          <w:szCs w:val="21"/>
        </w:rPr>
        <w:t>如果是信函或特快专递，在项目联系人签收之日或挂号信发出后第三日视为收到，两个日期不一致的以在前的日期为准；</w:t>
      </w:r>
    </w:p>
    <w:p w14:paraId="427519B3" w14:textId="5538F7F3" w:rsidR="00164448" w:rsidRPr="005302FB" w:rsidRDefault="00000000" w:rsidP="005302FB">
      <w:pPr>
        <w:pStyle w:val="af2"/>
        <w:numPr>
          <w:ilvl w:val="0"/>
          <w:numId w:val="7"/>
        </w:numPr>
        <w:spacing w:line="400" w:lineRule="exact"/>
        <w:ind w:firstLineChars="0"/>
        <w:rPr>
          <w:spacing w:val="-2"/>
          <w:szCs w:val="21"/>
        </w:rPr>
      </w:pPr>
      <w:r w:rsidRPr="005302FB">
        <w:rPr>
          <w:rFonts w:hint="eastAsia"/>
          <w:spacing w:val="-2"/>
          <w:szCs w:val="21"/>
        </w:rPr>
        <w:t>如果是派人专程送达，则在项目联系人签收之日视为收到；</w:t>
      </w:r>
    </w:p>
    <w:p w14:paraId="2167B91A" w14:textId="10CA298B" w:rsidR="00164448" w:rsidRPr="005302FB" w:rsidRDefault="00000000" w:rsidP="005302FB">
      <w:pPr>
        <w:pStyle w:val="af2"/>
        <w:numPr>
          <w:ilvl w:val="0"/>
          <w:numId w:val="7"/>
        </w:numPr>
        <w:spacing w:line="400" w:lineRule="exact"/>
        <w:ind w:firstLineChars="0"/>
        <w:rPr>
          <w:spacing w:val="-2"/>
          <w:szCs w:val="21"/>
        </w:rPr>
      </w:pPr>
      <w:r w:rsidRPr="005302FB">
        <w:rPr>
          <w:rFonts w:hint="eastAsia"/>
          <w:spacing w:val="-2"/>
          <w:szCs w:val="21"/>
        </w:rPr>
        <w:t>如果同时使用几种通知方式的，以其中较快到达接收方者为准。</w:t>
      </w:r>
    </w:p>
    <w:p w14:paraId="2334E274" w14:textId="77777777" w:rsidR="00164448" w:rsidRDefault="00000000">
      <w:pPr>
        <w:spacing w:line="400" w:lineRule="exact"/>
        <w:ind w:firstLineChars="200" w:firstLine="420"/>
      </w:pPr>
      <w:r>
        <w:rPr>
          <w:rFonts w:hint="eastAsia"/>
        </w:rPr>
        <w:t>18.4</w:t>
      </w:r>
      <w:r>
        <w:t xml:space="preserve"> </w:t>
      </w:r>
      <w:r>
        <w:rPr>
          <w:rFonts w:hint="eastAsia"/>
        </w:rPr>
        <w:t>双方承诺，上述送达地址为本合同签订、履行、协商、诉讼或仲裁的约定送达地址。一切与本合同相关的通知或文件，按照本合同约定方法和期限送达至上述送达地址之一或全部，即视为该方已收到。</w:t>
      </w:r>
    </w:p>
    <w:p w14:paraId="3EE044F9" w14:textId="77777777" w:rsidR="00164448" w:rsidRDefault="00000000">
      <w:pPr>
        <w:spacing w:line="400" w:lineRule="exact"/>
        <w:ind w:firstLineChars="200" w:firstLine="420"/>
        <w:rPr>
          <w:rFonts w:ascii="宋体" w:hAnsi="宋体" w:hint="eastAsia"/>
          <w:szCs w:val="21"/>
        </w:rPr>
      </w:pPr>
      <w:r>
        <w:rPr>
          <w:rFonts w:hint="eastAsia"/>
        </w:rPr>
        <w:t>18.5</w:t>
      </w:r>
      <w:r>
        <w:t xml:space="preserve"> </w:t>
      </w:r>
      <w:r>
        <w:rPr>
          <w:rFonts w:ascii="宋体" w:hAnsi="宋体" w:hint="eastAsia"/>
          <w:szCs w:val="21"/>
        </w:rPr>
        <w:t>一方变更项目联系人的，应当及时以书面或邮件形式通知另一方。未及时通知并影响本合同履行或造成损失的，应承担相应的责任。</w:t>
      </w:r>
    </w:p>
    <w:p w14:paraId="3CC2CD37" w14:textId="77777777" w:rsidR="00164448" w:rsidRDefault="00000000">
      <w:pPr>
        <w:spacing w:line="400" w:lineRule="exact"/>
        <w:ind w:firstLineChars="200" w:firstLine="420"/>
        <w:rPr>
          <w:rFonts w:ascii="宋体" w:hAnsi="宋体" w:hint="eastAsia"/>
          <w:szCs w:val="21"/>
        </w:rPr>
      </w:pPr>
      <w:r>
        <w:rPr>
          <w:rFonts w:hint="eastAsia"/>
        </w:rPr>
        <w:t>18.6</w:t>
      </w:r>
      <w:r>
        <w:t xml:space="preserve"> </w:t>
      </w:r>
      <w:r>
        <w:rPr>
          <w:rFonts w:ascii="宋体" w:hAnsi="宋体" w:hint="eastAsia"/>
          <w:szCs w:val="21"/>
        </w:rPr>
        <w:t>项目联系人的变更不影响本合同效力，原项目联系人签署的文件依旧有效。</w:t>
      </w:r>
    </w:p>
    <w:p w14:paraId="184778C5" w14:textId="77777777" w:rsidR="00164448" w:rsidRDefault="00000000">
      <w:pPr>
        <w:spacing w:beforeLines="50" w:before="156" w:afterLines="50" w:after="156" w:line="400" w:lineRule="exact"/>
        <w:rPr>
          <w:rFonts w:hAnsi="宋体" w:hint="eastAsia"/>
          <w:b/>
          <w:szCs w:val="21"/>
        </w:rPr>
      </w:pPr>
      <w:r>
        <w:rPr>
          <w:rFonts w:hAnsi="宋体" w:hint="eastAsia"/>
          <w:b/>
          <w:szCs w:val="21"/>
        </w:rPr>
        <w:t>第十九条</w:t>
      </w:r>
      <w:r>
        <w:rPr>
          <w:rFonts w:hAnsi="宋体"/>
          <w:b/>
          <w:szCs w:val="21"/>
        </w:rPr>
        <w:t xml:space="preserve"> </w:t>
      </w:r>
      <w:r>
        <w:rPr>
          <w:rFonts w:hAnsi="宋体" w:hint="eastAsia"/>
          <w:b/>
          <w:szCs w:val="21"/>
        </w:rPr>
        <w:t>合同变更与解除</w:t>
      </w:r>
    </w:p>
    <w:p w14:paraId="08F0E37A" w14:textId="77777777" w:rsidR="00164448" w:rsidRDefault="00000000">
      <w:pPr>
        <w:spacing w:line="400" w:lineRule="exact"/>
        <w:ind w:firstLineChars="200" w:firstLine="420"/>
      </w:pPr>
      <w:r>
        <w:rPr>
          <w:rFonts w:hint="eastAsia"/>
        </w:rPr>
        <w:t>19.1</w:t>
      </w:r>
      <w:r>
        <w:t xml:space="preserve"> </w:t>
      </w:r>
      <w:r>
        <w:rPr>
          <w:rFonts w:hint="eastAsia"/>
        </w:rPr>
        <w:t>经双方书面同意，可以变更合同。合作过程中，若双方增加或减少合作内容，则以补充协议方式进行补充，最终经费以实际产生费用为准。</w:t>
      </w:r>
    </w:p>
    <w:p w14:paraId="1C5384DB" w14:textId="77777777" w:rsidR="00164448" w:rsidRDefault="00000000">
      <w:pPr>
        <w:spacing w:line="400" w:lineRule="exact"/>
        <w:ind w:firstLineChars="200" w:firstLine="420"/>
        <w:rPr>
          <w:rFonts w:ascii="宋体" w:hAnsi="宋体" w:hint="eastAsia"/>
          <w:szCs w:val="21"/>
        </w:rPr>
      </w:pPr>
      <w:r>
        <w:rPr>
          <w:rFonts w:hint="eastAsia"/>
        </w:rPr>
        <w:t>19.2</w:t>
      </w:r>
      <w:r>
        <w:rPr>
          <w:rFonts w:ascii="宋体" w:hAnsi="宋体" w:hint="eastAsia"/>
          <w:szCs w:val="21"/>
        </w:rPr>
        <w:t>双方确认，出现下列情形，致使本合同的履行成为不必要或不可能的，一方可以书面通知另一方解除本合同：</w:t>
      </w:r>
    </w:p>
    <w:p w14:paraId="4B1C8E9D" w14:textId="76D97915" w:rsidR="00164448" w:rsidRPr="005302FB" w:rsidRDefault="00000000" w:rsidP="005302FB">
      <w:pPr>
        <w:pStyle w:val="af2"/>
        <w:numPr>
          <w:ilvl w:val="0"/>
          <w:numId w:val="8"/>
        </w:numPr>
        <w:spacing w:line="400" w:lineRule="exact"/>
        <w:ind w:firstLineChars="0"/>
        <w:rPr>
          <w:spacing w:val="-2"/>
        </w:rPr>
      </w:pPr>
      <w:r w:rsidRPr="005302FB">
        <w:rPr>
          <w:rFonts w:hint="eastAsia"/>
          <w:spacing w:val="-2"/>
          <w:szCs w:val="21"/>
        </w:rPr>
        <w:t>因发生不可抗力或技术障碍；</w:t>
      </w:r>
    </w:p>
    <w:p w14:paraId="2197FAB3" w14:textId="7A751C5E" w:rsidR="00164448" w:rsidRPr="005302FB" w:rsidRDefault="00000000" w:rsidP="005302FB">
      <w:pPr>
        <w:pStyle w:val="af2"/>
        <w:numPr>
          <w:ilvl w:val="0"/>
          <w:numId w:val="8"/>
        </w:numPr>
        <w:spacing w:line="400" w:lineRule="exact"/>
        <w:ind w:firstLineChars="0"/>
        <w:rPr>
          <w:spacing w:val="-2"/>
        </w:rPr>
      </w:pPr>
      <w:r w:rsidRPr="005302FB">
        <w:rPr>
          <w:rFonts w:hint="eastAsia"/>
          <w:spacing w:val="-2"/>
          <w:szCs w:val="21"/>
        </w:rPr>
        <w:t>因对方违约使合同履行不能继续或没有必要继续履行。</w:t>
      </w:r>
    </w:p>
    <w:p w14:paraId="5E795A73" w14:textId="245C0267" w:rsidR="00164448" w:rsidRPr="005302FB" w:rsidRDefault="00000000" w:rsidP="005302FB">
      <w:pPr>
        <w:pStyle w:val="af2"/>
        <w:numPr>
          <w:ilvl w:val="0"/>
          <w:numId w:val="8"/>
        </w:numPr>
        <w:spacing w:line="400" w:lineRule="exact"/>
        <w:ind w:firstLineChars="0"/>
        <w:rPr>
          <w:spacing w:val="-2"/>
          <w:szCs w:val="21"/>
        </w:rPr>
      </w:pPr>
      <w:r w:rsidRPr="005302FB">
        <w:rPr>
          <w:rFonts w:hint="eastAsia"/>
          <w:spacing w:val="-2"/>
          <w:szCs w:val="21"/>
        </w:rPr>
        <w:t>甲方提供的工作条件、样本等材料不符合乙方要求，经乙方提示后仍不能提供的，乙方有权单方解除合同。</w:t>
      </w:r>
    </w:p>
    <w:p w14:paraId="708FDB2C" w14:textId="2ED2F1C8" w:rsidR="00164448" w:rsidRPr="005302FB" w:rsidRDefault="00000000" w:rsidP="005302FB">
      <w:pPr>
        <w:pStyle w:val="af2"/>
        <w:numPr>
          <w:ilvl w:val="0"/>
          <w:numId w:val="8"/>
        </w:numPr>
        <w:spacing w:line="400" w:lineRule="exact"/>
        <w:ind w:firstLineChars="0"/>
        <w:rPr>
          <w:spacing w:val="-2"/>
          <w:szCs w:val="21"/>
        </w:rPr>
      </w:pPr>
      <w:r w:rsidRPr="005302FB">
        <w:rPr>
          <w:rFonts w:hint="eastAsia"/>
          <w:spacing w:val="-2"/>
          <w:szCs w:val="21"/>
        </w:rPr>
        <w:lastRenderedPageBreak/>
        <w:t>合同约定的其他情形。</w:t>
      </w:r>
    </w:p>
    <w:p w14:paraId="59D80851" w14:textId="77777777" w:rsidR="00164448" w:rsidRDefault="00000000">
      <w:pPr>
        <w:spacing w:line="400" w:lineRule="exact"/>
        <w:ind w:firstLineChars="200" w:firstLine="420"/>
        <w:rPr>
          <w:rFonts w:ascii="宋体" w:hAnsi="宋体" w:hint="eastAsia"/>
          <w:szCs w:val="21"/>
        </w:rPr>
      </w:pPr>
      <w:r>
        <w:rPr>
          <w:rFonts w:hint="eastAsia"/>
        </w:rPr>
        <w:t>19.3</w:t>
      </w:r>
      <w:r>
        <w:rPr>
          <w:rFonts w:ascii="宋体" w:hAnsi="宋体" w:hint="eastAsia"/>
          <w:szCs w:val="21"/>
        </w:rPr>
        <w:t>除双方另有约定外，合同解除后，甲方需按照乙方实际完成的工作量支付费用。</w:t>
      </w:r>
    </w:p>
    <w:p w14:paraId="4FC3E377"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第二十条</w:t>
      </w:r>
      <w:r>
        <w:rPr>
          <w:rFonts w:hAnsi="宋体" w:hint="eastAsia"/>
          <w:b/>
          <w:szCs w:val="21"/>
        </w:rPr>
        <w:t xml:space="preserve"> </w:t>
      </w:r>
      <w:r>
        <w:rPr>
          <w:rFonts w:hAnsi="宋体" w:hint="eastAsia"/>
          <w:b/>
          <w:szCs w:val="21"/>
        </w:rPr>
        <w:t>法律适用及纠纷解决</w:t>
      </w:r>
    </w:p>
    <w:p w14:paraId="28FA367B" w14:textId="77777777" w:rsidR="00164448" w:rsidRDefault="00000000">
      <w:pPr>
        <w:spacing w:line="400" w:lineRule="exact"/>
      </w:pPr>
      <w:r>
        <w:t xml:space="preserve">    </w:t>
      </w:r>
      <w:r>
        <w:rPr>
          <w:rFonts w:hint="eastAsia"/>
        </w:rPr>
        <w:t>20.1</w:t>
      </w:r>
      <w:r>
        <w:rPr>
          <w:rFonts w:ascii="宋体" w:hAnsi="宋体" w:hint="eastAsia"/>
          <w:szCs w:val="21"/>
        </w:rPr>
        <w:t>本合同的生效、解释和履行，适用中华人民共和国法律（不包括港澳台地区）。</w:t>
      </w:r>
    </w:p>
    <w:p w14:paraId="2208D5E4" w14:textId="77777777" w:rsidR="00164448" w:rsidRDefault="00000000">
      <w:pPr>
        <w:spacing w:line="400" w:lineRule="exact"/>
        <w:rPr>
          <w:rFonts w:ascii="宋体" w:hAnsi="宋体" w:hint="eastAsia"/>
          <w:szCs w:val="21"/>
        </w:rPr>
      </w:pPr>
      <w:r>
        <w:t xml:space="preserve">    </w:t>
      </w:r>
      <w:r>
        <w:rPr>
          <w:rFonts w:hint="eastAsia"/>
        </w:rPr>
        <w:t>20.2</w:t>
      </w:r>
      <w:r>
        <w:t xml:space="preserve"> </w:t>
      </w:r>
      <w:r>
        <w:rPr>
          <w:rFonts w:ascii="宋体" w:hAnsi="宋体" w:hint="eastAsia"/>
          <w:szCs w:val="21"/>
        </w:rPr>
        <w:t>双方因签订或履行本合同而发生的争议，应协商、调解解决。协商、调解不成的，提交</w:t>
      </w:r>
      <w:r>
        <w:rPr>
          <w:rFonts w:ascii="宋体" w:hAnsi="宋体"/>
          <w:szCs w:val="21"/>
        </w:rPr>
        <w:t>乙方</w:t>
      </w:r>
      <w:r>
        <w:rPr>
          <w:rFonts w:ascii="宋体" w:hAnsi="宋体" w:hint="eastAsia"/>
          <w:szCs w:val="21"/>
        </w:rPr>
        <w:t>住所地人民法院诉讼解决。</w:t>
      </w:r>
    </w:p>
    <w:p w14:paraId="48025110" w14:textId="77777777" w:rsidR="00164448" w:rsidRDefault="00000000">
      <w:pPr>
        <w:spacing w:beforeLines="50" w:before="156" w:afterLines="50" w:after="156" w:line="400" w:lineRule="exact"/>
        <w:rPr>
          <w:rFonts w:hAnsi="宋体" w:hint="eastAsia"/>
          <w:b/>
          <w:szCs w:val="21"/>
        </w:rPr>
      </w:pPr>
      <w:r>
        <w:rPr>
          <w:rFonts w:hAnsi="宋体" w:hint="eastAsia"/>
          <w:b/>
          <w:szCs w:val="21"/>
        </w:rPr>
        <w:t>第二十一条</w:t>
      </w:r>
      <w:r>
        <w:rPr>
          <w:rFonts w:hAnsi="宋体" w:hint="eastAsia"/>
          <w:b/>
          <w:szCs w:val="21"/>
        </w:rPr>
        <w:t xml:space="preserve">  </w:t>
      </w:r>
      <w:r>
        <w:rPr>
          <w:rFonts w:hAnsi="宋体" w:hint="eastAsia"/>
          <w:b/>
          <w:szCs w:val="21"/>
        </w:rPr>
        <w:t>其他</w:t>
      </w:r>
    </w:p>
    <w:p w14:paraId="1BECA65C" w14:textId="77777777" w:rsidR="00164448" w:rsidRDefault="00000000">
      <w:pPr>
        <w:adjustRightInd w:val="0"/>
        <w:snapToGrid w:val="0"/>
        <w:spacing w:line="400" w:lineRule="exact"/>
        <w:rPr>
          <w:rFonts w:hAnsi="宋体" w:hint="eastAsia"/>
        </w:rPr>
      </w:pPr>
      <w:r>
        <w:rPr>
          <w:rFonts w:hAnsi="宋体"/>
        </w:rPr>
        <w:t xml:space="preserve">    </w:t>
      </w:r>
      <w:commentRangeStart w:id="16"/>
      <w:r>
        <w:rPr>
          <w:rFonts w:hAnsi="宋体" w:hint="eastAsia"/>
        </w:rPr>
        <w:t>21.1</w:t>
      </w:r>
      <w:r>
        <w:rPr>
          <w:rFonts w:hAnsi="宋体"/>
        </w:rPr>
        <w:t xml:space="preserve"> </w:t>
      </w:r>
      <w:r>
        <w:rPr>
          <w:rFonts w:hAnsi="宋体" w:hint="eastAsia"/>
        </w:rPr>
        <w:t>本合同有效期限为：自本合同生效之日至</w:t>
      </w:r>
      <w:bookmarkStart w:id="17" w:name="OLE_LINK1"/>
      <w:r>
        <w:rPr>
          <w:rFonts w:hAnsi="宋体" w:hint="eastAsia"/>
          <w:u w:val="single"/>
        </w:rPr>
        <w:t>【</w:t>
      </w:r>
      <w:r w:rsidRPr="006C0330">
        <w:rPr>
          <w:rFonts w:hAnsi="宋体" w:hint="eastAsia"/>
          <w:color w:val="FF0000"/>
          <w:u w:val="single"/>
        </w:rPr>
        <w:t>2025</w:t>
      </w:r>
      <w:r>
        <w:rPr>
          <w:rFonts w:hAnsi="宋体" w:hint="eastAsia"/>
          <w:u w:val="single"/>
        </w:rPr>
        <w:t>】</w:t>
      </w:r>
      <w:bookmarkEnd w:id="17"/>
      <w:r>
        <w:rPr>
          <w:rFonts w:hAnsi="宋体" w:hint="eastAsia"/>
          <w:u w:val="single"/>
        </w:rPr>
        <w:t>年【</w:t>
      </w:r>
      <w:r w:rsidRPr="006C0330">
        <w:rPr>
          <w:rFonts w:hAnsi="宋体" w:hint="eastAsia"/>
          <w:color w:val="FF0000"/>
          <w:u w:val="single"/>
        </w:rPr>
        <w:t>7</w:t>
      </w:r>
      <w:r>
        <w:rPr>
          <w:rFonts w:hAnsi="宋体" w:hint="eastAsia"/>
          <w:u w:val="single"/>
        </w:rPr>
        <w:t>】月【</w:t>
      </w:r>
      <w:r w:rsidRPr="006C0330">
        <w:rPr>
          <w:rFonts w:hAnsi="宋体" w:hint="eastAsia"/>
          <w:color w:val="FF0000"/>
          <w:u w:val="single"/>
        </w:rPr>
        <w:t>31</w:t>
      </w:r>
      <w:r>
        <w:rPr>
          <w:rFonts w:hAnsi="宋体" w:hint="eastAsia"/>
          <w:u w:val="single"/>
        </w:rPr>
        <w:t>】日</w:t>
      </w:r>
      <w:r>
        <w:rPr>
          <w:rFonts w:hAnsi="宋体" w:hint="eastAsia"/>
        </w:rPr>
        <w:t>终止。有效期内合同履行完毕的，合同</w:t>
      </w:r>
      <w:proofErr w:type="gramStart"/>
      <w:r>
        <w:rPr>
          <w:rFonts w:hAnsi="宋体" w:hint="eastAsia"/>
        </w:rPr>
        <w:t>自履行</w:t>
      </w:r>
      <w:proofErr w:type="gramEnd"/>
      <w:r>
        <w:rPr>
          <w:rFonts w:hAnsi="宋体" w:hint="eastAsia"/>
        </w:rPr>
        <w:t>完毕之日起终止。</w:t>
      </w:r>
      <w:commentRangeEnd w:id="16"/>
      <w:r w:rsidR="006C0330">
        <w:rPr>
          <w:rStyle w:val="af"/>
          <w:rFonts w:asciiTheme="minorHAnsi" w:eastAsiaTheme="minorEastAsia" w:hAnsiTheme="minorHAnsi" w:cstheme="minorBidi"/>
        </w:rPr>
        <w:commentReference w:id="16"/>
      </w:r>
    </w:p>
    <w:p w14:paraId="60B6DF34" w14:textId="77777777" w:rsidR="00164448" w:rsidRDefault="00000000">
      <w:pPr>
        <w:spacing w:line="400" w:lineRule="exact"/>
        <w:rPr>
          <w:rFonts w:hAnsi="宋体" w:hint="eastAsia"/>
        </w:rPr>
      </w:pPr>
      <w:r>
        <w:rPr>
          <w:rFonts w:hAnsi="宋体"/>
        </w:rPr>
        <w:t xml:space="preserve">    </w:t>
      </w:r>
      <w:r>
        <w:rPr>
          <w:rFonts w:hAnsi="宋体" w:hint="eastAsia"/>
        </w:rPr>
        <w:t>2</w:t>
      </w:r>
      <w:r>
        <w:rPr>
          <w:rFonts w:hAnsi="宋体"/>
        </w:rPr>
        <w:t>1</w:t>
      </w:r>
      <w:r>
        <w:rPr>
          <w:rFonts w:hAnsi="宋体" w:hint="eastAsia"/>
        </w:rPr>
        <w:t>.2</w:t>
      </w:r>
      <w:r>
        <w:rPr>
          <w:rFonts w:hAnsi="宋体"/>
        </w:rPr>
        <w:t xml:space="preserve"> </w:t>
      </w:r>
      <w:r>
        <w:rPr>
          <w:rFonts w:hAnsi="宋体" w:hint="eastAsia"/>
        </w:rPr>
        <w:t>本合同一式</w:t>
      </w:r>
      <w:r>
        <w:rPr>
          <w:rFonts w:hAnsi="宋体"/>
          <w:u w:val="single"/>
        </w:rPr>
        <w:t xml:space="preserve"> </w:t>
      </w:r>
      <w:r>
        <w:rPr>
          <w:rFonts w:hAnsi="宋体" w:hint="eastAsia"/>
          <w:u w:val="single"/>
        </w:rPr>
        <w:t>四</w:t>
      </w:r>
      <w:r>
        <w:rPr>
          <w:rFonts w:hAnsi="宋体"/>
          <w:u w:val="single"/>
        </w:rPr>
        <w:t xml:space="preserve"> </w:t>
      </w:r>
      <w:r>
        <w:rPr>
          <w:rFonts w:hAnsi="宋体" w:hint="eastAsia"/>
        </w:rPr>
        <w:t>份，经双方项目联系人签字或盖章后生效，甲乙双方各执</w:t>
      </w:r>
      <w:r>
        <w:rPr>
          <w:rFonts w:hAnsi="宋体"/>
          <w:u w:val="single"/>
        </w:rPr>
        <w:t xml:space="preserve">  </w:t>
      </w:r>
      <w:r>
        <w:rPr>
          <w:rFonts w:hAnsi="宋体" w:hint="eastAsia"/>
          <w:u w:val="single"/>
        </w:rPr>
        <w:t>二</w:t>
      </w:r>
      <w:r>
        <w:rPr>
          <w:rFonts w:hAnsi="宋体"/>
          <w:u w:val="single"/>
        </w:rPr>
        <w:t xml:space="preserve"> </w:t>
      </w:r>
      <w:r>
        <w:rPr>
          <w:rFonts w:hAnsi="宋体" w:hint="eastAsia"/>
        </w:rPr>
        <w:t>份，具有同等法律效力。</w:t>
      </w:r>
    </w:p>
    <w:p w14:paraId="629DA82D" w14:textId="77777777" w:rsidR="00164448" w:rsidRDefault="00000000">
      <w:pPr>
        <w:spacing w:line="400" w:lineRule="exact"/>
        <w:rPr>
          <w:rFonts w:hAnsi="宋体" w:hint="eastAsia"/>
        </w:rPr>
      </w:pPr>
      <w:r>
        <w:rPr>
          <w:rFonts w:hAnsi="宋体" w:hint="eastAsia"/>
        </w:rPr>
        <w:t>（以下为无正文，为签章处）</w:t>
      </w:r>
    </w:p>
    <w:p w14:paraId="63380DEC" w14:textId="3696B427" w:rsidR="00B50F52" w:rsidRDefault="00160384" w:rsidP="005302FB">
      <w:pPr>
        <w:spacing w:line="240" w:lineRule="auto"/>
        <w:rPr>
          <w:rFonts w:hAnsi="宋体" w:hint="eastAsia"/>
        </w:rPr>
      </w:pPr>
      <w:r>
        <w:rPr>
          <w:rFonts w:hAnsi="宋体" w:hint="eastAsia"/>
        </w:rPr>
        <w:br w:type="page"/>
      </w:r>
    </w:p>
    <w:p w14:paraId="099DC90C" w14:textId="77777777" w:rsidR="00164448" w:rsidRDefault="00000000">
      <w:pPr>
        <w:spacing w:line="400" w:lineRule="exact"/>
        <w:rPr>
          <w:rFonts w:hAnsi="宋体" w:hint="eastAsia"/>
        </w:rPr>
      </w:pPr>
      <w:r>
        <w:rPr>
          <w:rFonts w:hAnsi="宋体" w:hint="eastAsia"/>
        </w:rPr>
        <w:lastRenderedPageBreak/>
        <w:t>甲方：（盖章）</w:t>
      </w:r>
    </w:p>
    <w:p w14:paraId="05367B79" w14:textId="77777777" w:rsidR="00164448" w:rsidRDefault="00000000">
      <w:pPr>
        <w:spacing w:line="400" w:lineRule="exact"/>
        <w:rPr>
          <w:rFonts w:hAnsi="宋体" w:hint="eastAsia"/>
        </w:rPr>
      </w:pPr>
      <w:r>
        <w:rPr>
          <w:rFonts w:hAnsi="宋体" w:hint="eastAsia"/>
        </w:rPr>
        <w:t>法定代表人（或项目联系人）：（签名）</w:t>
      </w:r>
    </w:p>
    <w:p w14:paraId="162B8795" w14:textId="77777777" w:rsidR="00164448" w:rsidRDefault="00000000">
      <w:pPr>
        <w:spacing w:line="400" w:lineRule="exact"/>
        <w:rPr>
          <w:rFonts w:hAnsi="宋体" w:hint="eastAsia"/>
        </w:rPr>
      </w:pPr>
      <w:r>
        <w:rPr>
          <w:rFonts w:hAnsi="宋体" w:hint="eastAsia"/>
        </w:rPr>
        <w:t>日期：</w:t>
      </w:r>
    </w:p>
    <w:p w14:paraId="1EFD2291" w14:textId="77777777" w:rsidR="00164448" w:rsidRDefault="00164448">
      <w:pPr>
        <w:spacing w:line="400" w:lineRule="exact"/>
        <w:rPr>
          <w:rFonts w:hAnsi="宋体" w:hint="eastAsia"/>
        </w:rPr>
      </w:pPr>
    </w:p>
    <w:p w14:paraId="7023DA6E" w14:textId="77777777" w:rsidR="00164448" w:rsidRDefault="00164448">
      <w:pPr>
        <w:spacing w:line="400" w:lineRule="exact"/>
        <w:rPr>
          <w:rFonts w:hAnsi="宋体" w:hint="eastAsia"/>
        </w:rPr>
      </w:pPr>
    </w:p>
    <w:p w14:paraId="2A7FB249" w14:textId="77777777" w:rsidR="00164448" w:rsidRDefault="00164448">
      <w:pPr>
        <w:spacing w:line="400" w:lineRule="exact"/>
        <w:rPr>
          <w:rFonts w:hAnsi="宋体" w:hint="eastAsia"/>
        </w:rPr>
      </w:pPr>
    </w:p>
    <w:p w14:paraId="7FE76BF7" w14:textId="77777777" w:rsidR="00164448" w:rsidRDefault="00000000">
      <w:pPr>
        <w:spacing w:line="400" w:lineRule="exact"/>
        <w:rPr>
          <w:rFonts w:hAnsi="宋体" w:hint="eastAsia"/>
        </w:rPr>
      </w:pPr>
      <w:r>
        <w:rPr>
          <w:rFonts w:hAnsi="宋体" w:hint="eastAsia"/>
        </w:rPr>
        <w:t>乙方：（盖章）</w:t>
      </w:r>
    </w:p>
    <w:p w14:paraId="6C25CD93" w14:textId="77777777" w:rsidR="00164448" w:rsidRDefault="00000000">
      <w:pPr>
        <w:spacing w:line="400" w:lineRule="exact"/>
        <w:rPr>
          <w:rFonts w:hAnsi="宋体" w:hint="eastAsia"/>
        </w:rPr>
      </w:pPr>
      <w:r>
        <w:rPr>
          <w:rFonts w:hAnsi="宋体" w:hint="eastAsia"/>
        </w:rPr>
        <w:t>法定代表人（或项目联系人）：（签名）</w:t>
      </w:r>
    </w:p>
    <w:p w14:paraId="014C8182" w14:textId="77777777" w:rsidR="00164448" w:rsidRDefault="00000000">
      <w:pPr>
        <w:spacing w:line="400" w:lineRule="exact"/>
        <w:rPr>
          <w:rFonts w:hAnsi="宋体" w:hint="eastAsia"/>
        </w:rPr>
      </w:pPr>
      <w:r>
        <w:rPr>
          <w:rFonts w:hAnsi="宋体" w:hint="eastAsia"/>
        </w:rPr>
        <w:t>日期：</w:t>
      </w:r>
    </w:p>
    <w:p w14:paraId="6F110A80" w14:textId="77777777" w:rsidR="00164448" w:rsidRDefault="00164448"/>
    <w:sectPr w:rsidR="00164448">
      <w:headerReference w:type="default" r:id="rId14"/>
      <w:footerReference w:type="default" r:id="rId15"/>
      <w:headerReference w:type="first" r:id="rId16"/>
      <w:footerReference w:type="first" r:id="rId17"/>
      <w:pgSz w:w="11906" w:h="16838"/>
      <w:pgMar w:top="1440" w:right="1080" w:bottom="1440" w:left="1080" w:header="851" w:footer="992" w:gutter="0"/>
      <w:pgNumType w:start="1"/>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漫慧 张" w:date="2024-08-27T11:33:00Z" w:initials="漫张">
    <w:p w14:paraId="079E4461" w14:textId="77777777" w:rsidR="00A57365" w:rsidRDefault="006C0330" w:rsidP="00A57365">
      <w:pPr>
        <w:pStyle w:val="a3"/>
        <w:rPr>
          <w:rFonts w:hint="eastAsia"/>
        </w:rPr>
      </w:pPr>
      <w:r>
        <w:rPr>
          <w:rStyle w:val="af"/>
          <w:rFonts w:hint="eastAsia"/>
        </w:rPr>
        <w:annotationRef/>
      </w:r>
      <w:r w:rsidR="00A57365">
        <w:rPr>
          <w:rFonts w:hint="eastAsia"/>
        </w:rPr>
        <w:t>项目名称应标明单位、样品、服务项目，举例：浙江省人民医院小鼠脑部组织样本时空组学研究</w:t>
      </w:r>
    </w:p>
  </w:comment>
  <w:comment w:id="1" w:author="漫慧 张" w:date="2024-08-27T11:34:00Z" w:initials="漫张">
    <w:p w14:paraId="0375206D" w14:textId="56B20DFA" w:rsidR="006C0330" w:rsidRDefault="006C0330" w:rsidP="006C0330">
      <w:pPr>
        <w:pStyle w:val="a3"/>
        <w:rPr>
          <w:rFonts w:hint="eastAsia"/>
        </w:rPr>
      </w:pPr>
      <w:r>
        <w:rPr>
          <w:rStyle w:val="af"/>
          <w:rFonts w:hint="eastAsia"/>
        </w:rPr>
        <w:annotationRef/>
      </w:r>
      <w:r>
        <w:rPr>
          <w:rFonts w:hint="eastAsia"/>
        </w:rPr>
        <w:t>合同期一般为一年</w:t>
      </w:r>
    </w:p>
  </w:comment>
  <w:comment w:id="5" w:author="漫慧 张" w:date="2024-08-27T11:36:00Z" w:initials="漫张">
    <w:p w14:paraId="34F084BE" w14:textId="7B1C2507" w:rsidR="006C0330" w:rsidRDefault="006C0330" w:rsidP="006C0330">
      <w:pPr>
        <w:pStyle w:val="a3"/>
        <w:rPr>
          <w:rFonts w:hint="eastAsia"/>
        </w:rPr>
      </w:pPr>
      <w:r>
        <w:rPr>
          <w:rStyle w:val="af"/>
          <w:rFonts w:hint="eastAsia"/>
        </w:rPr>
        <w:annotationRef/>
      </w:r>
      <w:r>
        <w:rPr>
          <w:rFonts w:hint="eastAsia"/>
        </w:rPr>
        <w:t>请标注好时空转录组的服务内容</w:t>
      </w:r>
    </w:p>
  </w:comment>
  <w:comment w:id="6" w:author="漫慧 张" w:date="2024-08-27T11:41:00Z" w:initials="漫张">
    <w:p w14:paraId="00F53F6D" w14:textId="77777777" w:rsidR="006C0330" w:rsidRDefault="006C0330" w:rsidP="006C0330">
      <w:pPr>
        <w:pStyle w:val="a3"/>
        <w:rPr>
          <w:rFonts w:hint="eastAsia"/>
        </w:rPr>
      </w:pPr>
      <w:r>
        <w:rPr>
          <w:rStyle w:val="af"/>
          <w:rFonts w:hint="eastAsia"/>
        </w:rPr>
        <w:annotationRef/>
      </w:r>
      <w:r>
        <w:rPr>
          <w:rFonts w:hint="eastAsia"/>
        </w:rPr>
        <w:t>与表格一致</w:t>
      </w:r>
    </w:p>
  </w:comment>
  <w:comment w:id="8" w:author="漫慧 张" w:date="2024-08-27T16:13:00Z" w:initials="漫张">
    <w:p w14:paraId="6B6CBB4D" w14:textId="77777777" w:rsidR="00541CB1" w:rsidRDefault="00541CB1" w:rsidP="00541CB1">
      <w:pPr>
        <w:pStyle w:val="a3"/>
        <w:rPr>
          <w:rFonts w:hint="eastAsia"/>
        </w:rPr>
      </w:pPr>
      <w:r>
        <w:rPr>
          <w:rStyle w:val="af"/>
          <w:rFonts w:hint="eastAsia"/>
        </w:rPr>
        <w:annotationRef/>
      </w:r>
      <w:r>
        <w:rPr>
          <w:rFonts w:hint="eastAsia"/>
        </w:rPr>
        <w:t>分期付款模板</w:t>
      </w:r>
    </w:p>
  </w:comment>
  <w:comment w:id="9" w:author="漫慧 张" w:date="2024-08-27T16:05:00Z" w:initials="漫张">
    <w:p w14:paraId="5B0D959B" w14:textId="11C075DF" w:rsidR="00541CB1" w:rsidRDefault="00541CB1" w:rsidP="00541CB1">
      <w:pPr>
        <w:pStyle w:val="a3"/>
        <w:rPr>
          <w:rFonts w:hint="eastAsia"/>
        </w:rPr>
      </w:pPr>
      <w:r>
        <w:rPr>
          <w:rStyle w:val="af"/>
          <w:rFonts w:hint="eastAsia"/>
        </w:rPr>
        <w:annotationRef/>
      </w:r>
      <w:r>
        <w:rPr>
          <w:rFonts w:hint="eastAsia"/>
        </w:rPr>
        <w:t>一次性付款模板</w:t>
      </w:r>
    </w:p>
  </w:comment>
  <w:comment w:id="10" w:author="漫慧 张" w:date="2024-08-27T11:39:00Z" w:initials="漫张">
    <w:p w14:paraId="0C70639F" w14:textId="7A8A013E" w:rsidR="006C0330" w:rsidRDefault="006C0330" w:rsidP="006C0330">
      <w:pPr>
        <w:pStyle w:val="a3"/>
        <w:rPr>
          <w:rFonts w:hint="eastAsia"/>
        </w:rPr>
      </w:pPr>
      <w:r>
        <w:rPr>
          <w:rStyle w:val="af"/>
          <w:rFonts w:hint="eastAsia"/>
        </w:rPr>
        <w:annotationRef/>
      </w:r>
      <w:r>
        <w:rPr>
          <w:rFonts w:hint="eastAsia"/>
        </w:rPr>
        <w:t>为了避免法律风险，请逐一和客户确认以下信息</w:t>
      </w:r>
    </w:p>
  </w:comment>
  <w:comment w:id="15" w:author="漫慧 张" w:date="2024-08-27T16:14:00Z" w:initials="漫张">
    <w:p w14:paraId="5FE9E32F" w14:textId="77777777" w:rsidR="00541CB1" w:rsidRDefault="00541CB1" w:rsidP="00541CB1">
      <w:pPr>
        <w:pStyle w:val="a3"/>
        <w:rPr>
          <w:rFonts w:hint="eastAsia"/>
        </w:rPr>
      </w:pPr>
      <w:r>
        <w:rPr>
          <w:rStyle w:val="af"/>
          <w:rFonts w:hint="eastAsia"/>
        </w:rPr>
        <w:annotationRef/>
      </w:r>
      <w:r>
        <w:rPr>
          <w:rFonts w:hint="eastAsia"/>
        </w:rPr>
        <w:t>甲方联系人为实际联系人，乙方联系人为项目负责的销售人员。</w:t>
      </w:r>
    </w:p>
  </w:comment>
  <w:comment w:id="16" w:author="漫慧 张" w:date="2024-08-27T11:40:00Z" w:initials="漫张">
    <w:p w14:paraId="3758E19C" w14:textId="0BFDE6B2" w:rsidR="006C0330" w:rsidRDefault="006C0330" w:rsidP="006C0330">
      <w:pPr>
        <w:pStyle w:val="a3"/>
        <w:rPr>
          <w:rFonts w:hint="eastAsia"/>
        </w:rPr>
      </w:pPr>
      <w:r>
        <w:rPr>
          <w:rStyle w:val="af"/>
          <w:rFonts w:hint="eastAsia"/>
        </w:rPr>
        <w:annotationRef/>
      </w:r>
      <w:r>
        <w:rPr>
          <w:rFonts w:hint="eastAsia"/>
        </w:rPr>
        <w:t>合同有限期限与前者一致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9E4461" w15:done="0"/>
  <w15:commentEx w15:paraId="0375206D" w15:done="0"/>
  <w15:commentEx w15:paraId="34F084BE" w15:done="0"/>
  <w15:commentEx w15:paraId="00F53F6D" w15:done="0"/>
  <w15:commentEx w15:paraId="6B6CBB4D" w15:done="0"/>
  <w15:commentEx w15:paraId="5B0D959B" w15:done="0"/>
  <w15:commentEx w15:paraId="0C70639F" w15:done="0"/>
  <w15:commentEx w15:paraId="5FE9E32F" w15:done="0"/>
  <w15:commentEx w15:paraId="3758E1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B0A5FF" w16cex:dateUtc="2024-08-27T03:33:00Z"/>
  <w16cex:commentExtensible w16cex:durableId="64A4527F" w16cex:dateUtc="2024-08-27T03:34:00Z"/>
  <w16cex:commentExtensible w16cex:durableId="63D98556" w16cex:dateUtc="2024-08-27T03:36:00Z"/>
  <w16cex:commentExtensible w16cex:durableId="46AC408A" w16cex:dateUtc="2024-08-27T03:41:00Z"/>
  <w16cex:commentExtensible w16cex:durableId="79A194FC" w16cex:dateUtc="2024-08-27T08:13:00Z"/>
  <w16cex:commentExtensible w16cex:durableId="56FA3021" w16cex:dateUtc="2024-08-27T08:05:00Z"/>
  <w16cex:commentExtensible w16cex:durableId="14D051BF" w16cex:dateUtc="2024-08-27T03:39:00Z"/>
  <w16cex:commentExtensible w16cex:durableId="108A7E8F" w16cex:dateUtc="2024-08-27T08:14:00Z"/>
  <w16cex:commentExtensible w16cex:durableId="66D13C50" w16cex:dateUtc="2024-08-27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9E4461" w16cid:durableId="59B0A5FF"/>
  <w16cid:commentId w16cid:paraId="0375206D" w16cid:durableId="64A4527F"/>
  <w16cid:commentId w16cid:paraId="34F084BE" w16cid:durableId="63D98556"/>
  <w16cid:commentId w16cid:paraId="00F53F6D" w16cid:durableId="46AC408A"/>
  <w16cid:commentId w16cid:paraId="6B6CBB4D" w16cid:durableId="79A194FC"/>
  <w16cid:commentId w16cid:paraId="5B0D959B" w16cid:durableId="56FA3021"/>
  <w16cid:commentId w16cid:paraId="0C70639F" w16cid:durableId="14D051BF"/>
  <w16cid:commentId w16cid:paraId="5FE9E32F" w16cid:durableId="108A7E8F"/>
  <w16cid:commentId w16cid:paraId="3758E19C" w16cid:durableId="66D13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CA879" w14:textId="77777777" w:rsidR="00776C3D" w:rsidRDefault="00776C3D">
      <w:pPr>
        <w:spacing w:line="240" w:lineRule="auto"/>
      </w:pPr>
      <w:r>
        <w:separator/>
      </w:r>
    </w:p>
  </w:endnote>
  <w:endnote w:type="continuationSeparator" w:id="0">
    <w:p w14:paraId="5BF7BE41" w14:textId="77777777" w:rsidR="00776C3D" w:rsidRDefault="00776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317778"/>
    </w:sdtPr>
    <w:sdtContent>
      <w:p w14:paraId="4FFFB63B" w14:textId="77777777" w:rsidR="00164448" w:rsidRDefault="00000000">
        <w:pPr>
          <w:pStyle w:val="a7"/>
          <w:jc w:val="center"/>
        </w:pPr>
        <w:r>
          <w:fldChar w:fldCharType="begin"/>
        </w:r>
        <w:r>
          <w:instrText>PAGE   \* MERGEFORMAT</w:instrText>
        </w:r>
        <w:r>
          <w:fldChar w:fldCharType="separate"/>
        </w:r>
        <w:r>
          <w:rPr>
            <w:lang w:val="zh-CN"/>
          </w:rPr>
          <w:t>2</w:t>
        </w:r>
        <w:r>
          <w:fldChar w:fldCharType="end"/>
        </w:r>
      </w:p>
    </w:sdtContent>
  </w:sdt>
  <w:p w14:paraId="1FFEDE30" w14:textId="77777777" w:rsidR="00164448" w:rsidRDefault="0016444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81B48" w14:textId="77777777" w:rsidR="00164448" w:rsidRDefault="00000000">
    <w:pPr>
      <w:pStyle w:val="a7"/>
    </w:pPr>
    <w:r>
      <w:rPr>
        <w:noProof/>
      </w:rPr>
      <mc:AlternateContent>
        <mc:Choice Requires="wps">
          <w:drawing>
            <wp:anchor distT="0" distB="0" distL="114300" distR="114300" simplePos="0" relativeHeight="251659264" behindDoc="0" locked="0" layoutInCell="1" allowOverlap="1" wp14:anchorId="6AFBEC55" wp14:editId="5DA65AA9">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F0E0E2" w14:textId="77777777" w:rsidR="00164448"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FBEC55" id="_x0000_t202" coordsize="21600,21600" o:spt="202" path="m,l,21600r21600,l21600,xe">
              <v:stroke joinstyle="miter"/>
              <v:path gradientshapeok="t" o:connecttype="rect"/>
            </v:shapetype>
            <v:shape id="文本框 1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1F0E0E2" w14:textId="77777777" w:rsidR="00164448"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D8FF3" w14:textId="77777777" w:rsidR="00776C3D" w:rsidRDefault="00776C3D">
      <w:r>
        <w:separator/>
      </w:r>
    </w:p>
  </w:footnote>
  <w:footnote w:type="continuationSeparator" w:id="0">
    <w:p w14:paraId="05D55A0F" w14:textId="77777777" w:rsidR="00776C3D" w:rsidRDefault="00776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0D83" w14:textId="77777777" w:rsidR="00164448" w:rsidRDefault="00000000">
    <w:pPr>
      <w:pStyle w:val="a9"/>
      <w:jc w:val="left"/>
    </w:pPr>
    <w:r>
      <w:rPr>
        <w:rFonts w:ascii="微软雅黑" w:eastAsia="微软雅黑" w:hAnsi="微软雅黑" w:hint="eastAsia"/>
        <w:noProof/>
        <w:color w:val="000000"/>
        <w:kern w:val="0"/>
        <w:sz w:val="21"/>
        <w:szCs w:val="21"/>
      </w:rPr>
      <w:drawing>
        <wp:inline distT="0" distB="0" distL="0" distR="0" wp14:anchorId="4DFD33D8" wp14:editId="05BAD14B">
          <wp:extent cx="1001395" cy="433070"/>
          <wp:effectExtent l="0" t="0" r="1905" b="0"/>
          <wp:docPr id="10" name="图片 10"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卡通人物&#10;&#10;低可信度描述已自动生成"/>
                  <pic:cNvPicPr>
                    <a:picLocks noChangeAspect="1"/>
                  </pic:cNvPicPr>
                </pic:nvPicPr>
                <pic:blipFill>
                  <a:blip r:embed="rId1"/>
                  <a:stretch>
                    <a:fillRect/>
                  </a:stretch>
                </pic:blipFill>
                <pic:spPr>
                  <a:xfrm>
                    <a:off x="0" y="0"/>
                    <a:ext cx="1017078" cy="440164"/>
                  </a:xfrm>
                  <a:prstGeom prst="rect">
                    <a:avLst/>
                  </a:prstGeom>
                </pic:spPr>
              </pic:pic>
            </a:graphicData>
          </a:graphic>
        </wp:inline>
      </w:drawing>
    </w:r>
    <w:r>
      <w:rPr>
        <w:rFonts w:ascii="微软雅黑" w:eastAsia="微软雅黑" w:hAnsi="微软雅黑"/>
        <w:color w:val="000000"/>
        <w:kern w:val="0"/>
        <w:sz w:val="21"/>
        <w:szCs w:val="21"/>
      </w:rPr>
      <w:t xml:space="preserve">                                                </w:t>
    </w:r>
    <w:r>
      <w:rPr>
        <w:rFonts w:ascii="微软雅黑" w:eastAsia="微软雅黑" w:hAnsi="微软雅黑" w:hint="eastAsia"/>
        <w:color w:val="000000"/>
        <w:kern w:val="0"/>
        <w:sz w:val="21"/>
        <w:szCs w:val="21"/>
      </w:rPr>
      <w:t>合同编号：</w:t>
    </w:r>
    <w:r>
      <w:rPr>
        <w:rFonts w:ascii="微软雅黑" w:eastAsia="微软雅黑" w:hAnsi="微软雅黑"/>
        <w:color w:val="000000"/>
        <w:kern w:val="0"/>
        <w:sz w:val="21"/>
        <w:szCs w:val="21"/>
      </w:rPr>
      <w:t>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4913" w14:textId="1F73C2D5" w:rsidR="00164448" w:rsidRDefault="00000000">
    <w:pPr>
      <w:pStyle w:val="a9"/>
      <w:jc w:val="left"/>
    </w:pPr>
    <w:r>
      <w:rPr>
        <w:rFonts w:ascii="Arial" w:eastAsia="Arial" w:hAnsi="Arial" w:cs="Arial"/>
        <w:color w:val="000000"/>
        <w:sz w:val="19"/>
        <w:szCs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C85"/>
    <w:multiLevelType w:val="hybridMultilevel"/>
    <w:tmpl w:val="295E891C"/>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6464CD"/>
    <w:multiLevelType w:val="hybridMultilevel"/>
    <w:tmpl w:val="C6C4C094"/>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20913A7"/>
    <w:multiLevelType w:val="hybridMultilevel"/>
    <w:tmpl w:val="CF6AA5B0"/>
    <w:lvl w:ilvl="0" w:tplc="FFFFFFFF">
      <w:start w:val="1"/>
      <w:numFmt w:val="decimal"/>
      <w:lvlText w:val="%1)"/>
      <w:lvlJc w:val="left"/>
      <w:pPr>
        <w:ind w:left="1280" w:hanging="440"/>
      </w:pPr>
    </w:lvl>
    <w:lvl w:ilvl="1" w:tplc="FFFFFFFF">
      <w:start w:val="1"/>
      <w:numFmt w:val="decimal"/>
      <w:lvlText w:val="%2）"/>
      <w:lvlJc w:val="left"/>
      <w:pPr>
        <w:ind w:left="1640" w:hanging="360"/>
      </w:pPr>
      <w:rPr>
        <w:rFonts w:hint="default"/>
      </w:r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 w15:restartNumberingAfterBreak="0">
    <w:nsid w:val="360B0B07"/>
    <w:multiLevelType w:val="hybridMultilevel"/>
    <w:tmpl w:val="9FEC885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71A29DF"/>
    <w:multiLevelType w:val="hybridMultilevel"/>
    <w:tmpl w:val="93E890A6"/>
    <w:lvl w:ilvl="0" w:tplc="FFFFFFFF">
      <w:start w:val="1"/>
      <w:numFmt w:val="decimal"/>
      <w:lvlText w:val="%1)"/>
      <w:lvlJc w:val="left"/>
      <w:pPr>
        <w:ind w:left="2330" w:hanging="440"/>
      </w:pPr>
    </w:lvl>
    <w:lvl w:ilvl="1" w:tplc="04090019" w:tentative="1">
      <w:start w:val="1"/>
      <w:numFmt w:val="lowerLetter"/>
      <w:lvlText w:val="%2)"/>
      <w:lvlJc w:val="left"/>
      <w:pPr>
        <w:ind w:left="1930" w:hanging="440"/>
      </w:pPr>
    </w:lvl>
    <w:lvl w:ilvl="2" w:tplc="04090011">
      <w:start w:val="1"/>
      <w:numFmt w:val="decimal"/>
      <w:lvlText w:val="%3)"/>
      <w:lvlJc w:val="left"/>
      <w:pPr>
        <w:ind w:left="2370" w:hanging="440"/>
      </w:pPr>
    </w:lvl>
    <w:lvl w:ilvl="3" w:tplc="0409000F" w:tentative="1">
      <w:start w:val="1"/>
      <w:numFmt w:val="decimal"/>
      <w:lvlText w:val="%4."/>
      <w:lvlJc w:val="left"/>
      <w:pPr>
        <w:ind w:left="2810" w:hanging="440"/>
      </w:pPr>
    </w:lvl>
    <w:lvl w:ilvl="4" w:tplc="04090019" w:tentative="1">
      <w:start w:val="1"/>
      <w:numFmt w:val="lowerLetter"/>
      <w:lvlText w:val="%5)"/>
      <w:lvlJc w:val="left"/>
      <w:pPr>
        <w:ind w:left="3250" w:hanging="440"/>
      </w:pPr>
    </w:lvl>
    <w:lvl w:ilvl="5" w:tplc="0409001B" w:tentative="1">
      <w:start w:val="1"/>
      <w:numFmt w:val="lowerRoman"/>
      <w:lvlText w:val="%6."/>
      <w:lvlJc w:val="right"/>
      <w:pPr>
        <w:ind w:left="3690" w:hanging="440"/>
      </w:pPr>
    </w:lvl>
    <w:lvl w:ilvl="6" w:tplc="0409000F" w:tentative="1">
      <w:start w:val="1"/>
      <w:numFmt w:val="decimal"/>
      <w:lvlText w:val="%7."/>
      <w:lvlJc w:val="left"/>
      <w:pPr>
        <w:ind w:left="4130" w:hanging="440"/>
      </w:pPr>
    </w:lvl>
    <w:lvl w:ilvl="7" w:tplc="04090019" w:tentative="1">
      <w:start w:val="1"/>
      <w:numFmt w:val="lowerLetter"/>
      <w:lvlText w:val="%8)"/>
      <w:lvlJc w:val="left"/>
      <w:pPr>
        <w:ind w:left="4570" w:hanging="440"/>
      </w:pPr>
    </w:lvl>
    <w:lvl w:ilvl="8" w:tplc="0409001B" w:tentative="1">
      <w:start w:val="1"/>
      <w:numFmt w:val="lowerRoman"/>
      <w:lvlText w:val="%9."/>
      <w:lvlJc w:val="right"/>
      <w:pPr>
        <w:ind w:left="5010" w:hanging="440"/>
      </w:pPr>
    </w:lvl>
  </w:abstractNum>
  <w:abstractNum w:abstractNumId="5" w15:restartNumberingAfterBreak="0">
    <w:nsid w:val="3A296CB8"/>
    <w:multiLevelType w:val="hybridMultilevel"/>
    <w:tmpl w:val="296427F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D61731B"/>
    <w:multiLevelType w:val="hybridMultilevel"/>
    <w:tmpl w:val="6BB22C4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D11B62"/>
    <w:multiLevelType w:val="hybridMultilevel"/>
    <w:tmpl w:val="295E891C"/>
    <w:lvl w:ilvl="0" w:tplc="FFFFFFFF">
      <w:start w:val="1"/>
      <w:numFmt w:val="decimal"/>
      <w:lvlText w:val="%1)"/>
      <w:lvlJc w:val="left"/>
      <w:pPr>
        <w:ind w:left="128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4A167141"/>
    <w:multiLevelType w:val="hybridMultilevel"/>
    <w:tmpl w:val="CF6AA5B0"/>
    <w:lvl w:ilvl="0" w:tplc="FFFFFFFF">
      <w:start w:val="1"/>
      <w:numFmt w:val="decimal"/>
      <w:lvlText w:val="%1)"/>
      <w:lvlJc w:val="left"/>
      <w:pPr>
        <w:ind w:left="1280" w:hanging="440"/>
      </w:pPr>
    </w:lvl>
    <w:lvl w:ilvl="1" w:tplc="FFFFFFFF">
      <w:start w:val="1"/>
      <w:numFmt w:val="decimal"/>
      <w:lvlText w:val="%2）"/>
      <w:lvlJc w:val="left"/>
      <w:pPr>
        <w:ind w:left="1640" w:hanging="360"/>
      </w:pPr>
      <w:rPr>
        <w:rFonts w:hint="default"/>
      </w:r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4F175E1B"/>
    <w:multiLevelType w:val="multilevel"/>
    <w:tmpl w:val="4F175E1B"/>
    <w:lvl w:ilvl="0">
      <w:start w:val="1"/>
      <w:numFmt w:val="decimal"/>
      <w:lvlText w:val="%1)"/>
      <w:lvlJc w:val="left"/>
      <w:pPr>
        <w:ind w:left="1365" w:hanging="420"/>
      </w:p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0" w15:restartNumberingAfterBreak="0">
    <w:nsid w:val="53BD4D28"/>
    <w:multiLevelType w:val="hybridMultilevel"/>
    <w:tmpl w:val="CF6AA5B0"/>
    <w:lvl w:ilvl="0" w:tplc="FFFFFFFF">
      <w:start w:val="1"/>
      <w:numFmt w:val="decimal"/>
      <w:lvlText w:val="%1)"/>
      <w:lvlJc w:val="left"/>
      <w:pPr>
        <w:ind w:left="1280" w:hanging="440"/>
      </w:pPr>
    </w:lvl>
    <w:lvl w:ilvl="1" w:tplc="FFFFFFFF">
      <w:start w:val="1"/>
      <w:numFmt w:val="decimal"/>
      <w:lvlText w:val="%2）"/>
      <w:lvlJc w:val="left"/>
      <w:pPr>
        <w:ind w:left="1640" w:hanging="360"/>
      </w:pPr>
      <w:rPr>
        <w:rFonts w:hint="default"/>
      </w:r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1" w15:restartNumberingAfterBreak="0">
    <w:nsid w:val="5DBB13C4"/>
    <w:multiLevelType w:val="hybridMultilevel"/>
    <w:tmpl w:val="CF6AA5B0"/>
    <w:lvl w:ilvl="0" w:tplc="04090011">
      <w:start w:val="1"/>
      <w:numFmt w:val="decimal"/>
      <w:lvlText w:val="%1)"/>
      <w:lvlJc w:val="left"/>
      <w:pPr>
        <w:ind w:left="1280" w:hanging="440"/>
      </w:pPr>
    </w:lvl>
    <w:lvl w:ilvl="1" w:tplc="049C1920">
      <w:start w:val="1"/>
      <w:numFmt w:val="decimal"/>
      <w:lvlText w:val="%2）"/>
      <w:lvlJc w:val="left"/>
      <w:pPr>
        <w:ind w:left="1640" w:hanging="360"/>
      </w:pPr>
      <w:rPr>
        <w:rFonts w:hint="default"/>
      </w:r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75602300"/>
    <w:multiLevelType w:val="hybridMultilevel"/>
    <w:tmpl w:val="7BFE5A42"/>
    <w:lvl w:ilvl="0" w:tplc="08CE2C58">
      <w:start w:val="1"/>
      <w:numFmt w:val="decimal"/>
      <w:lvlText w:val="%1）"/>
      <w:lvlJc w:val="left"/>
      <w:pPr>
        <w:ind w:left="1200" w:hanging="360"/>
      </w:pPr>
      <w:rPr>
        <w:rFonts w:ascii="Times New Roman" w:hAnsi="Times New Roman"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3" w15:restartNumberingAfterBreak="0">
    <w:nsid w:val="7C6E5767"/>
    <w:multiLevelType w:val="hybridMultilevel"/>
    <w:tmpl w:val="C1CA108C"/>
    <w:lvl w:ilvl="0" w:tplc="FFFFFFFF">
      <w:start w:val="1"/>
      <w:numFmt w:val="decimal"/>
      <w:lvlText w:val="%1)"/>
      <w:lvlJc w:val="left"/>
      <w:pPr>
        <w:ind w:left="1175" w:hanging="440"/>
      </w:pPr>
    </w:lvl>
    <w:lvl w:ilvl="1" w:tplc="FFFFFFFF" w:tentative="1">
      <w:start w:val="1"/>
      <w:numFmt w:val="lowerLetter"/>
      <w:lvlText w:val="%2)"/>
      <w:lvlJc w:val="left"/>
      <w:pPr>
        <w:ind w:left="1615" w:hanging="440"/>
      </w:pPr>
    </w:lvl>
    <w:lvl w:ilvl="2" w:tplc="FFFFFFFF" w:tentative="1">
      <w:start w:val="1"/>
      <w:numFmt w:val="lowerRoman"/>
      <w:lvlText w:val="%3."/>
      <w:lvlJc w:val="right"/>
      <w:pPr>
        <w:ind w:left="2055" w:hanging="440"/>
      </w:pPr>
    </w:lvl>
    <w:lvl w:ilvl="3" w:tplc="FFFFFFFF" w:tentative="1">
      <w:start w:val="1"/>
      <w:numFmt w:val="decimal"/>
      <w:lvlText w:val="%4."/>
      <w:lvlJc w:val="left"/>
      <w:pPr>
        <w:ind w:left="2495" w:hanging="440"/>
      </w:pPr>
    </w:lvl>
    <w:lvl w:ilvl="4" w:tplc="FFFFFFFF" w:tentative="1">
      <w:start w:val="1"/>
      <w:numFmt w:val="lowerLetter"/>
      <w:lvlText w:val="%5)"/>
      <w:lvlJc w:val="left"/>
      <w:pPr>
        <w:ind w:left="2935" w:hanging="440"/>
      </w:pPr>
    </w:lvl>
    <w:lvl w:ilvl="5" w:tplc="FFFFFFFF" w:tentative="1">
      <w:start w:val="1"/>
      <w:numFmt w:val="lowerRoman"/>
      <w:lvlText w:val="%6."/>
      <w:lvlJc w:val="right"/>
      <w:pPr>
        <w:ind w:left="3375" w:hanging="440"/>
      </w:pPr>
    </w:lvl>
    <w:lvl w:ilvl="6" w:tplc="FFFFFFFF" w:tentative="1">
      <w:start w:val="1"/>
      <w:numFmt w:val="decimal"/>
      <w:lvlText w:val="%7."/>
      <w:lvlJc w:val="left"/>
      <w:pPr>
        <w:ind w:left="3815" w:hanging="440"/>
      </w:pPr>
    </w:lvl>
    <w:lvl w:ilvl="7" w:tplc="FFFFFFFF" w:tentative="1">
      <w:start w:val="1"/>
      <w:numFmt w:val="lowerLetter"/>
      <w:lvlText w:val="%8)"/>
      <w:lvlJc w:val="left"/>
      <w:pPr>
        <w:ind w:left="4255" w:hanging="440"/>
      </w:pPr>
    </w:lvl>
    <w:lvl w:ilvl="8" w:tplc="FFFFFFFF" w:tentative="1">
      <w:start w:val="1"/>
      <w:numFmt w:val="lowerRoman"/>
      <w:lvlText w:val="%9."/>
      <w:lvlJc w:val="right"/>
      <w:pPr>
        <w:ind w:left="4695" w:hanging="440"/>
      </w:pPr>
    </w:lvl>
  </w:abstractNum>
  <w:num w:numId="1" w16cid:durableId="1468737127">
    <w:abstractNumId w:val="9"/>
  </w:num>
  <w:num w:numId="2" w16cid:durableId="18901551">
    <w:abstractNumId w:val="11"/>
  </w:num>
  <w:num w:numId="3" w16cid:durableId="6368385">
    <w:abstractNumId w:val="12"/>
  </w:num>
  <w:num w:numId="4" w16cid:durableId="1507746629">
    <w:abstractNumId w:val="1"/>
  </w:num>
  <w:num w:numId="5" w16cid:durableId="1819106084">
    <w:abstractNumId w:val="6"/>
  </w:num>
  <w:num w:numId="6" w16cid:durableId="445195097">
    <w:abstractNumId w:val="3"/>
  </w:num>
  <w:num w:numId="7" w16cid:durableId="1334917162">
    <w:abstractNumId w:val="10"/>
  </w:num>
  <w:num w:numId="8" w16cid:durableId="592711456">
    <w:abstractNumId w:val="2"/>
  </w:num>
  <w:num w:numId="9" w16cid:durableId="1820029579">
    <w:abstractNumId w:val="0"/>
  </w:num>
  <w:num w:numId="10" w16cid:durableId="1453862682">
    <w:abstractNumId w:val="4"/>
  </w:num>
  <w:num w:numId="11" w16cid:durableId="710115251">
    <w:abstractNumId w:val="5"/>
  </w:num>
  <w:num w:numId="12" w16cid:durableId="801459756">
    <w:abstractNumId w:val="7"/>
  </w:num>
  <w:num w:numId="13" w16cid:durableId="314067141">
    <w:abstractNumId w:val="8"/>
  </w:num>
  <w:num w:numId="14" w16cid:durableId="167156654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漫慧 张">
    <w15:presenceInfo w15:providerId="Windows Live" w15:userId="02ae924bfe747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4NjUxYTFkZjgxYjJjYTZjZTgyODYxOGRiMzE1YzEifQ=="/>
  </w:docVars>
  <w:rsids>
    <w:rsidRoot w:val="00793C9A"/>
    <w:rsid w:val="8F3F5447"/>
    <w:rsid w:val="8FFFF4AD"/>
    <w:rsid w:val="99F74E39"/>
    <w:rsid w:val="9BFFA9E7"/>
    <w:rsid w:val="9C3B584D"/>
    <w:rsid w:val="9DFDD87C"/>
    <w:rsid w:val="B5AF10C0"/>
    <w:rsid w:val="B6D6B06D"/>
    <w:rsid w:val="B773E67B"/>
    <w:rsid w:val="B7786E70"/>
    <w:rsid w:val="B7F99223"/>
    <w:rsid w:val="B9EFC70D"/>
    <w:rsid w:val="B9FFBB16"/>
    <w:rsid w:val="BDBE0FB5"/>
    <w:rsid w:val="BDCD010C"/>
    <w:rsid w:val="BEFD4E9A"/>
    <w:rsid w:val="BF375BC8"/>
    <w:rsid w:val="BFAD988F"/>
    <w:rsid w:val="BFFF2049"/>
    <w:rsid w:val="C73342F3"/>
    <w:rsid w:val="C75D3BA4"/>
    <w:rsid w:val="CDFB61EE"/>
    <w:rsid w:val="D41FBDAD"/>
    <w:rsid w:val="DBB781BC"/>
    <w:rsid w:val="DBFE54DA"/>
    <w:rsid w:val="DBFF6548"/>
    <w:rsid w:val="DDFA0537"/>
    <w:rsid w:val="DDFFDE96"/>
    <w:rsid w:val="DEFBA442"/>
    <w:rsid w:val="DEFBA6E8"/>
    <w:rsid w:val="E5567D8C"/>
    <w:rsid w:val="E5B51C44"/>
    <w:rsid w:val="E6FAC838"/>
    <w:rsid w:val="E7594636"/>
    <w:rsid w:val="E9CFA9B7"/>
    <w:rsid w:val="EE7BD0C0"/>
    <w:rsid w:val="EF679E03"/>
    <w:rsid w:val="EF7C8E5D"/>
    <w:rsid w:val="EFFC08F3"/>
    <w:rsid w:val="EFFFF6BB"/>
    <w:rsid w:val="F2E3B127"/>
    <w:rsid w:val="F3BE7506"/>
    <w:rsid w:val="F4E6FC52"/>
    <w:rsid w:val="F6EEA9C1"/>
    <w:rsid w:val="F75CFF0A"/>
    <w:rsid w:val="F79E231E"/>
    <w:rsid w:val="F7BA45B0"/>
    <w:rsid w:val="FB79181F"/>
    <w:rsid w:val="FBB3A047"/>
    <w:rsid w:val="FBF59350"/>
    <w:rsid w:val="FBFB07F5"/>
    <w:rsid w:val="FBFDBB2F"/>
    <w:rsid w:val="FCFFBB60"/>
    <w:rsid w:val="FD5FFB71"/>
    <w:rsid w:val="FD6F7DE3"/>
    <w:rsid w:val="FDF9896B"/>
    <w:rsid w:val="FDFFF77F"/>
    <w:rsid w:val="FEAFD5D2"/>
    <w:rsid w:val="FEEED0D9"/>
    <w:rsid w:val="FF5988D2"/>
    <w:rsid w:val="FF763892"/>
    <w:rsid w:val="FF7FE29B"/>
    <w:rsid w:val="FFC6716D"/>
    <w:rsid w:val="FFDDE0DD"/>
    <w:rsid w:val="FFF4D182"/>
    <w:rsid w:val="FFF5CACB"/>
    <w:rsid w:val="FFFBC9E9"/>
    <w:rsid w:val="FFFF132D"/>
    <w:rsid w:val="00002B44"/>
    <w:rsid w:val="00004497"/>
    <w:rsid w:val="000046B1"/>
    <w:rsid w:val="000078CC"/>
    <w:rsid w:val="000148B1"/>
    <w:rsid w:val="00020BBA"/>
    <w:rsid w:val="00022487"/>
    <w:rsid w:val="000242E1"/>
    <w:rsid w:val="00025F33"/>
    <w:rsid w:val="00032725"/>
    <w:rsid w:val="000346DB"/>
    <w:rsid w:val="00045BB7"/>
    <w:rsid w:val="00046BB9"/>
    <w:rsid w:val="00052848"/>
    <w:rsid w:val="000535B9"/>
    <w:rsid w:val="000558F9"/>
    <w:rsid w:val="00066894"/>
    <w:rsid w:val="00077DE8"/>
    <w:rsid w:val="00085A88"/>
    <w:rsid w:val="000B66FD"/>
    <w:rsid w:val="000C0432"/>
    <w:rsid w:val="000C51E9"/>
    <w:rsid w:val="000C6DCD"/>
    <w:rsid w:val="000C7251"/>
    <w:rsid w:val="000E1990"/>
    <w:rsid w:val="000E7172"/>
    <w:rsid w:val="000F5560"/>
    <w:rsid w:val="000F6C61"/>
    <w:rsid w:val="000F7D45"/>
    <w:rsid w:val="0010578D"/>
    <w:rsid w:val="0010614B"/>
    <w:rsid w:val="00106DD1"/>
    <w:rsid w:val="00116517"/>
    <w:rsid w:val="00123785"/>
    <w:rsid w:val="00132839"/>
    <w:rsid w:val="00152949"/>
    <w:rsid w:val="00152CD3"/>
    <w:rsid w:val="00153DB1"/>
    <w:rsid w:val="001541EB"/>
    <w:rsid w:val="00156397"/>
    <w:rsid w:val="00157664"/>
    <w:rsid w:val="00160384"/>
    <w:rsid w:val="00164448"/>
    <w:rsid w:val="00166133"/>
    <w:rsid w:val="00174480"/>
    <w:rsid w:val="00176AEB"/>
    <w:rsid w:val="00177AA1"/>
    <w:rsid w:val="00182BF2"/>
    <w:rsid w:val="00183C48"/>
    <w:rsid w:val="00194E9B"/>
    <w:rsid w:val="001A09A0"/>
    <w:rsid w:val="001A6BEB"/>
    <w:rsid w:val="001B0F30"/>
    <w:rsid w:val="001B54F9"/>
    <w:rsid w:val="001B6F0F"/>
    <w:rsid w:val="001C232C"/>
    <w:rsid w:val="001D0C52"/>
    <w:rsid w:val="001D1F3C"/>
    <w:rsid w:val="001D5557"/>
    <w:rsid w:val="001E38AE"/>
    <w:rsid w:val="001E5F61"/>
    <w:rsid w:val="001E681A"/>
    <w:rsid w:val="001F2D50"/>
    <w:rsid w:val="001F573C"/>
    <w:rsid w:val="00204C61"/>
    <w:rsid w:val="00213CD8"/>
    <w:rsid w:val="002163B4"/>
    <w:rsid w:val="002320D9"/>
    <w:rsid w:val="00235634"/>
    <w:rsid w:val="00243EB2"/>
    <w:rsid w:val="00253954"/>
    <w:rsid w:val="0025455C"/>
    <w:rsid w:val="00261A10"/>
    <w:rsid w:val="00263633"/>
    <w:rsid w:val="0026422D"/>
    <w:rsid w:val="002642C9"/>
    <w:rsid w:val="00267CDD"/>
    <w:rsid w:val="00275A59"/>
    <w:rsid w:val="00280BBF"/>
    <w:rsid w:val="002A3B44"/>
    <w:rsid w:val="002B2E7E"/>
    <w:rsid w:val="002B5B6F"/>
    <w:rsid w:val="002C0EDF"/>
    <w:rsid w:val="002C3F01"/>
    <w:rsid w:val="002C4429"/>
    <w:rsid w:val="002C62E0"/>
    <w:rsid w:val="002C64A8"/>
    <w:rsid w:val="002D0B68"/>
    <w:rsid w:val="002D401B"/>
    <w:rsid w:val="002D7FF4"/>
    <w:rsid w:val="002F006D"/>
    <w:rsid w:val="002F2D68"/>
    <w:rsid w:val="00303DCA"/>
    <w:rsid w:val="0030529B"/>
    <w:rsid w:val="003244B9"/>
    <w:rsid w:val="0033341B"/>
    <w:rsid w:val="0034529D"/>
    <w:rsid w:val="00345F43"/>
    <w:rsid w:val="00354CC5"/>
    <w:rsid w:val="00364EC5"/>
    <w:rsid w:val="003737DC"/>
    <w:rsid w:val="0038174E"/>
    <w:rsid w:val="003A2D59"/>
    <w:rsid w:val="003B1927"/>
    <w:rsid w:val="003B223D"/>
    <w:rsid w:val="003C5EAD"/>
    <w:rsid w:val="003D0503"/>
    <w:rsid w:val="003D593C"/>
    <w:rsid w:val="003E73FF"/>
    <w:rsid w:val="003F0236"/>
    <w:rsid w:val="0040492F"/>
    <w:rsid w:val="00407EFC"/>
    <w:rsid w:val="00420176"/>
    <w:rsid w:val="00431BDC"/>
    <w:rsid w:val="0043725B"/>
    <w:rsid w:val="00444191"/>
    <w:rsid w:val="00447C26"/>
    <w:rsid w:val="00450113"/>
    <w:rsid w:val="00451388"/>
    <w:rsid w:val="00455D64"/>
    <w:rsid w:val="00470FD9"/>
    <w:rsid w:val="0047193B"/>
    <w:rsid w:val="004767D4"/>
    <w:rsid w:val="00492854"/>
    <w:rsid w:val="004A0D46"/>
    <w:rsid w:val="004A5757"/>
    <w:rsid w:val="004D2509"/>
    <w:rsid w:val="004F54BF"/>
    <w:rsid w:val="005134A3"/>
    <w:rsid w:val="0051493B"/>
    <w:rsid w:val="005302FB"/>
    <w:rsid w:val="00541CB1"/>
    <w:rsid w:val="00545548"/>
    <w:rsid w:val="00545F71"/>
    <w:rsid w:val="00550B19"/>
    <w:rsid w:val="00553651"/>
    <w:rsid w:val="00554D98"/>
    <w:rsid w:val="00581927"/>
    <w:rsid w:val="00582D6D"/>
    <w:rsid w:val="005839F7"/>
    <w:rsid w:val="00586BB8"/>
    <w:rsid w:val="005953A9"/>
    <w:rsid w:val="005B0241"/>
    <w:rsid w:val="005B62B9"/>
    <w:rsid w:val="005B6353"/>
    <w:rsid w:val="005C6F64"/>
    <w:rsid w:val="005D181E"/>
    <w:rsid w:val="005D7B62"/>
    <w:rsid w:val="005F0D2C"/>
    <w:rsid w:val="005F2BCC"/>
    <w:rsid w:val="00605309"/>
    <w:rsid w:val="00607A2E"/>
    <w:rsid w:val="0061128D"/>
    <w:rsid w:val="00613B9A"/>
    <w:rsid w:val="00623510"/>
    <w:rsid w:val="00625825"/>
    <w:rsid w:val="006447A5"/>
    <w:rsid w:val="00645771"/>
    <w:rsid w:val="00657301"/>
    <w:rsid w:val="0066323F"/>
    <w:rsid w:val="006655F3"/>
    <w:rsid w:val="00673B8A"/>
    <w:rsid w:val="00682AD9"/>
    <w:rsid w:val="00683D6D"/>
    <w:rsid w:val="006875F2"/>
    <w:rsid w:val="00697CFD"/>
    <w:rsid w:val="006A06C8"/>
    <w:rsid w:val="006A3F3A"/>
    <w:rsid w:val="006A5487"/>
    <w:rsid w:val="006C0330"/>
    <w:rsid w:val="006C24E9"/>
    <w:rsid w:val="006D213F"/>
    <w:rsid w:val="006D314E"/>
    <w:rsid w:val="006D4B1D"/>
    <w:rsid w:val="006E199D"/>
    <w:rsid w:val="00702957"/>
    <w:rsid w:val="0070402B"/>
    <w:rsid w:val="00704807"/>
    <w:rsid w:val="00706F8A"/>
    <w:rsid w:val="007150EB"/>
    <w:rsid w:val="00723EF7"/>
    <w:rsid w:val="00724DD2"/>
    <w:rsid w:val="00730F5E"/>
    <w:rsid w:val="00745BF7"/>
    <w:rsid w:val="00765A2A"/>
    <w:rsid w:val="00766941"/>
    <w:rsid w:val="00766C24"/>
    <w:rsid w:val="00776C3D"/>
    <w:rsid w:val="007773CA"/>
    <w:rsid w:val="00793C9A"/>
    <w:rsid w:val="007B079F"/>
    <w:rsid w:val="007B7486"/>
    <w:rsid w:val="007C33B8"/>
    <w:rsid w:val="007D10F7"/>
    <w:rsid w:val="007D19D7"/>
    <w:rsid w:val="007D476C"/>
    <w:rsid w:val="007D6E6D"/>
    <w:rsid w:val="007E08D6"/>
    <w:rsid w:val="007E0A2F"/>
    <w:rsid w:val="007E5344"/>
    <w:rsid w:val="007F3AD3"/>
    <w:rsid w:val="007F3E1A"/>
    <w:rsid w:val="008028E4"/>
    <w:rsid w:val="0080403A"/>
    <w:rsid w:val="008143DA"/>
    <w:rsid w:val="00837CF6"/>
    <w:rsid w:val="00845818"/>
    <w:rsid w:val="008504F7"/>
    <w:rsid w:val="008556C8"/>
    <w:rsid w:val="0085705E"/>
    <w:rsid w:val="00860CBF"/>
    <w:rsid w:val="008761C5"/>
    <w:rsid w:val="00882D06"/>
    <w:rsid w:val="00884C00"/>
    <w:rsid w:val="00892A7B"/>
    <w:rsid w:val="008A15BF"/>
    <w:rsid w:val="008D0705"/>
    <w:rsid w:val="008D4B53"/>
    <w:rsid w:val="008E3676"/>
    <w:rsid w:val="008E5147"/>
    <w:rsid w:val="008F1F76"/>
    <w:rsid w:val="008F2771"/>
    <w:rsid w:val="0092603F"/>
    <w:rsid w:val="00926A1A"/>
    <w:rsid w:val="00931AE0"/>
    <w:rsid w:val="009361F7"/>
    <w:rsid w:val="00950DBE"/>
    <w:rsid w:val="009546B7"/>
    <w:rsid w:val="00965B07"/>
    <w:rsid w:val="00966F92"/>
    <w:rsid w:val="00967258"/>
    <w:rsid w:val="00975102"/>
    <w:rsid w:val="00984FFD"/>
    <w:rsid w:val="0099037B"/>
    <w:rsid w:val="00990B60"/>
    <w:rsid w:val="009A1C38"/>
    <w:rsid w:val="009A5617"/>
    <w:rsid w:val="009B72BE"/>
    <w:rsid w:val="009C14E3"/>
    <w:rsid w:val="009C5E15"/>
    <w:rsid w:val="009C6DAE"/>
    <w:rsid w:val="009D43A2"/>
    <w:rsid w:val="009E1B52"/>
    <w:rsid w:val="00A03647"/>
    <w:rsid w:val="00A07227"/>
    <w:rsid w:val="00A12AF6"/>
    <w:rsid w:val="00A17796"/>
    <w:rsid w:val="00A17843"/>
    <w:rsid w:val="00A179AD"/>
    <w:rsid w:val="00A32BBD"/>
    <w:rsid w:val="00A33F28"/>
    <w:rsid w:val="00A35EC5"/>
    <w:rsid w:val="00A4144B"/>
    <w:rsid w:val="00A429C2"/>
    <w:rsid w:val="00A57365"/>
    <w:rsid w:val="00A632AF"/>
    <w:rsid w:val="00A64039"/>
    <w:rsid w:val="00A72AB0"/>
    <w:rsid w:val="00A963BC"/>
    <w:rsid w:val="00AA3AEC"/>
    <w:rsid w:val="00AA5CC4"/>
    <w:rsid w:val="00AB472C"/>
    <w:rsid w:val="00AB7AE7"/>
    <w:rsid w:val="00AD2003"/>
    <w:rsid w:val="00AD7984"/>
    <w:rsid w:val="00AF14DE"/>
    <w:rsid w:val="00AF2EA6"/>
    <w:rsid w:val="00AF60DD"/>
    <w:rsid w:val="00AF64B8"/>
    <w:rsid w:val="00AF6525"/>
    <w:rsid w:val="00B01B6A"/>
    <w:rsid w:val="00B069B8"/>
    <w:rsid w:val="00B11921"/>
    <w:rsid w:val="00B21E7F"/>
    <w:rsid w:val="00B352D8"/>
    <w:rsid w:val="00B35CAA"/>
    <w:rsid w:val="00B36187"/>
    <w:rsid w:val="00B37865"/>
    <w:rsid w:val="00B4065A"/>
    <w:rsid w:val="00B41422"/>
    <w:rsid w:val="00B46DDA"/>
    <w:rsid w:val="00B50F52"/>
    <w:rsid w:val="00B56356"/>
    <w:rsid w:val="00B56608"/>
    <w:rsid w:val="00B63634"/>
    <w:rsid w:val="00B80DC4"/>
    <w:rsid w:val="00B83659"/>
    <w:rsid w:val="00BA26D1"/>
    <w:rsid w:val="00BA2F0D"/>
    <w:rsid w:val="00BA3986"/>
    <w:rsid w:val="00BC7165"/>
    <w:rsid w:val="00BE727F"/>
    <w:rsid w:val="00BF589B"/>
    <w:rsid w:val="00C05A7F"/>
    <w:rsid w:val="00C06311"/>
    <w:rsid w:val="00C06C6E"/>
    <w:rsid w:val="00C07E24"/>
    <w:rsid w:val="00C105FA"/>
    <w:rsid w:val="00C16A07"/>
    <w:rsid w:val="00C23D01"/>
    <w:rsid w:val="00C40DE3"/>
    <w:rsid w:val="00C42BC1"/>
    <w:rsid w:val="00C5496A"/>
    <w:rsid w:val="00C624A7"/>
    <w:rsid w:val="00C64DBA"/>
    <w:rsid w:val="00C819C9"/>
    <w:rsid w:val="00C9039C"/>
    <w:rsid w:val="00C93571"/>
    <w:rsid w:val="00C9416A"/>
    <w:rsid w:val="00CA351E"/>
    <w:rsid w:val="00CA5A42"/>
    <w:rsid w:val="00CB080B"/>
    <w:rsid w:val="00CB4512"/>
    <w:rsid w:val="00CC0E55"/>
    <w:rsid w:val="00CE4C7A"/>
    <w:rsid w:val="00CF383F"/>
    <w:rsid w:val="00CF41F5"/>
    <w:rsid w:val="00CF47BC"/>
    <w:rsid w:val="00CF77A3"/>
    <w:rsid w:val="00D00151"/>
    <w:rsid w:val="00D05141"/>
    <w:rsid w:val="00D12A78"/>
    <w:rsid w:val="00D247C3"/>
    <w:rsid w:val="00D32B10"/>
    <w:rsid w:val="00D32B62"/>
    <w:rsid w:val="00D41C21"/>
    <w:rsid w:val="00D44829"/>
    <w:rsid w:val="00D47D4F"/>
    <w:rsid w:val="00D50010"/>
    <w:rsid w:val="00D6629D"/>
    <w:rsid w:val="00D70582"/>
    <w:rsid w:val="00D77909"/>
    <w:rsid w:val="00D829A0"/>
    <w:rsid w:val="00D93ABE"/>
    <w:rsid w:val="00D96C03"/>
    <w:rsid w:val="00DA2C4B"/>
    <w:rsid w:val="00DB6E4C"/>
    <w:rsid w:val="00DC18BE"/>
    <w:rsid w:val="00DC4401"/>
    <w:rsid w:val="00DC76BA"/>
    <w:rsid w:val="00DD6024"/>
    <w:rsid w:val="00DE0271"/>
    <w:rsid w:val="00DE4BE8"/>
    <w:rsid w:val="00DE79E6"/>
    <w:rsid w:val="00DF0E59"/>
    <w:rsid w:val="00DF22B6"/>
    <w:rsid w:val="00DF4F89"/>
    <w:rsid w:val="00E10EF1"/>
    <w:rsid w:val="00E13EAA"/>
    <w:rsid w:val="00E1464A"/>
    <w:rsid w:val="00E16433"/>
    <w:rsid w:val="00E20D6F"/>
    <w:rsid w:val="00E3286E"/>
    <w:rsid w:val="00E3436B"/>
    <w:rsid w:val="00E44137"/>
    <w:rsid w:val="00E51642"/>
    <w:rsid w:val="00E67AAA"/>
    <w:rsid w:val="00E72E43"/>
    <w:rsid w:val="00E848B4"/>
    <w:rsid w:val="00E84D91"/>
    <w:rsid w:val="00E86E56"/>
    <w:rsid w:val="00E902B1"/>
    <w:rsid w:val="00EA34B7"/>
    <w:rsid w:val="00EA51AC"/>
    <w:rsid w:val="00EA7B05"/>
    <w:rsid w:val="00EB50B7"/>
    <w:rsid w:val="00EC0641"/>
    <w:rsid w:val="00EC191D"/>
    <w:rsid w:val="00EC2DB3"/>
    <w:rsid w:val="00ED4D6F"/>
    <w:rsid w:val="00EE35E7"/>
    <w:rsid w:val="00EE42D7"/>
    <w:rsid w:val="00EE5CA0"/>
    <w:rsid w:val="00F06151"/>
    <w:rsid w:val="00F06A11"/>
    <w:rsid w:val="00F0722D"/>
    <w:rsid w:val="00F25880"/>
    <w:rsid w:val="00F259E9"/>
    <w:rsid w:val="00F25CBD"/>
    <w:rsid w:val="00F30CA0"/>
    <w:rsid w:val="00F40296"/>
    <w:rsid w:val="00F413E6"/>
    <w:rsid w:val="00F44AE0"/>
    <w:rsid w:val="00F509F5"/>
    <w:rsid w:val="00F53554"/>
    <w:rsid w:val="00F5397D"/>
    <w:rsid w:val="00F57373"/>
    <w:rsid w:val="00F66231"/>
    <w:rsid w:val="00F76ED2"/>
    <w:rsid w:val="00F9021A"/>
    <w:rsid w:val="00F96855"/>
    <w:rsid w:val="00FA3CC2"/>
    <w:rsid w:val="00FB4EB5"/>
    <w:rsid w:val="00FD0443"/>
    <w:rsid w:val="00FD3640"/>
    <w:rsid w:val="00FE643A"/>
    <w:rsid w:val="0DB049F6"/>
    <w:rsid w:val="11C13522"/>
    <w:rsid w:val="125D0109"/>
    <w:rsid w:val="157D2D49"/>
    <w:rsid w:val="16020DA7"/>
    <w:rsid w:val="1C6608B7"/>
    <w:rsid w:val="1EFCAC13"/>
    <w:rsid w:val="1FBCC4DC"/>
    <w:rsid w:val="21DF08F0"/>
    <w:rsid w:val="23FDB4B2"/>
    <w:rsid w:val="26FDC9C3"/>
    <w:rsid w:val="2C0B13A5"/>
    <w:rsid w:val="317F491B"/>
    <w:rsid w:val="31FD4BB5"/>
    <w:rsid w:val="351D459A"/>
    <w:rsid w:val="38CF7F9D"/>
    <w:rsid w:val="3A10745C"/>
    <w:rsid w:val="3B446C42"/>
    <w:rsid w:val="3CAD2CFB"/>
    <w:rsid w:val="3DFB08DE"/>
    <w:rsid w:val="3F7B156A"/>
    <w:rsid w:val="3FEC367D"/>
    <w:rsid w:val="3FFB6780"/>
    <w:rsid w:val="3FFF9A12"/>
    <w:rsid w:val="42034565"/>
    <w:rsid w:val="425C7A9C"/>
    <w:rsid w:val="45206225"/>
    <w:rsid w:val="4587ACD5"/>
    <w:rsid w:val="45974326"/>
    <w:rsid w:val="47DBCE84"/>
    <w:rsid w:val="49F716FE"/>
    <w:rsid w:val="49FC1FFA"/>
    <w:rsid w:val="4B7F233F"/>
    <w:rsid w:val="4BC92316"/>
    <w:rsid w:val="4DF1ECCC"/>
    <w:rsid w:val="4EBF6EA2"/>
    <w:rsid w:val="4F97FF31"/>
    <w:rsid w:val="51D5DE81"/>
    <w:rsid w:val="53ADB1E4"/>
    <w:rsid w:val="55277E18"/>
    <w:rsid w:val="55583D97"/>
    <w:rsid w:val="55E91527"/>
    <w:rsid w:val="5CCE122D"/>
    <w:rsid w:val="5D702FA2"/>
    <w:rsid w:val="5EFB40BD"/>
    <w:rsid w:val="5F4D582D"/>
    <w:rsid w:val="5FC557B6"/>
    <w:rsid w:val="5FDCF635"/>
    <w:rsid w:val="5FF6D811"/>
    <w:rsid w:val="63267F12"/>
    <w:rsid w:val="63B743C7"/>
    <w:rsid w:val="63E46007"/>
    <w:rsid w:val="6677F8E6"/>
    <w:rsid w:val="67F53E9C"/>
    <w:rsid w:val="68EF53BE"/>
    <w:rsid w:val="697F6E17"/>
    <w:rsid w:val="69F79A18"/>
    <w:rsid w:val="6B0756C3"/>
    <w:rsid w:val="6BF83C52"/>
    <w:rsid w:val="6E33DC6E"/>
    <w:rsid w:val="739E4544"/>
    <w:rsid w:val="73FBF363"/>
    <w:rsid w:val="748C5938"/>
    <w:rsid w:val="751C0ED1"/>
    <w:rsid w:val="753FEEE2"/>
    <w:rsid w:val="77EBB35C"/>
    <w:rsid w:val="77FEABB3"/>
    <w:rsid w:val="77FF53CE"/>
    <w:rsid w:val="7B4535DD"/>
    <w:rsid w:val="7BF7C454"/>
    <w:rsid w:val="7CA21E77"/>
    <w:rsid w:val="7D7F94B7"/>
    <w:rsid w:val="7DDF10D1"/>
    <w:rsid w:val="7EFF8CEA"/>
    <w:rsid w:val="7F3B2CF0"/>
    <w:rsid w:val="7F6DAC84"/>
    <w:rsid w:val="7F9F84CB"/>
    <w:rsid w:val="7FB02772"/>
    <w:rsid w:val="7FBE4B28"/>
    <w:rsid w:val="7FBF5EBC"/>
    <w:rsid w:val="7FD864C7"/>
    <w:rsid w:val="7FFDF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E34CD"/>
  <w15:docId w15:val="{6D0C57E5-7D24-4076-8437-CA961DB3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A59"/>
    <w:pPr>
      <w:spacing w:line="288" w:lineRule="auto"/>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Pr>
      <w:rFonts w:asciiTheme="minorHAnsi" w:eastAsiaTheme="minorEastAsia" w:hAnsiTheme="minorHAnsi" w:cstheme="minorBidi"/>
      <w:szCs w:val="22"/>
    </w:rPr>
  </w:style>
  <w:style w:type="paragraph" w:styleId="a5">
    <w:name w:val="Balloon Text"/>
    <w:basedOn w:val="a"/>
    <w:link w:val="a6"/>
    <w:uiPriority w:val="99"/>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uiPriority w:val="99"/>
    <w:unhideWhenUsed/>
    <w:qFormat/>
    <w:pPr>
      <w:snapToGrid w:val="0"/>
    </w:pPr>
    <w:rPr>
      <w:sz w:val="18"/>
    </w:rPr>
  </w:style>
  <w:style w:type="paragraph" w:styleId="ac">
    <w:name w:val="annotation subject"/>
    <w:basedOn w:val="a3"/>
    <w:next w:val="a3"/>
    <w:link w:val="ad"/>
    <w:uiPriority w:val="99"/>
    <w:unhideWhenUsed/>
    <w:qFormat/>
    <w:rPr>
      <w:rFonts w:ascii="Times New Roman" w:eastAsia="宋体" w:hAnsi="Times New Roman" w:cs="Times New Roman"/>
      <w:b/>
      <w:bCs/>
      <w:szCs w:val="20"/>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qFormat/>
    <w:rPr>
      <w:sz w:val="21"/>
      <w:szCs w:val="21"/>
    </w:rPr>
  </w:style>
  <w:style w:type="character" w:styleId="af0">
    <w:name w:val="footnote reference"/>
    <w:basedOn w:val="a0"/>
    <w:uiPriority w:val="99"/>
    <w:unhideWhenUsed/>
    <w:qFormat/>
    <w:rPr>
      <w:vertAlign w:val="superscript"/>
    </w:r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link w:val="a3"/>
    <w:qFormat/>
  </w:style>
  <w:style w:type="character" w:customStyle="1" w:styleId="1">
    <w:name w:val="批注文字 字符1"/>
    <w:basedOn w:val="a0"/>
    <w:uiPriority w:val="99"/>
    <w:semiHidden/>
    <w:qFormat/>
    <w:rPr>
      <w:rFonts w:ascii="Times New Roman" w:eastAsia="宋体" w:hAnsi="Times New Roman" w:cs="Times New Roman"/>
      <w:szCs w:val="20"/>
    </w:rPr>
  </w:style>
  <w:style w:type="paragraph" w:customStyle="1" w:styleId="-11">
    <w:name w:val="彩色列表 - 着色 11"/>
    <w:basedOn w:val="a"/>
    <w:uiPriority w:val="34"/>
    <w:qFormat/>
    <w:pPr>
      <w:ind w:firstLine="420"/>
    </w:pPr>
    <w:rPr>
      <w:rFonts w:ascii="Calibri" w:hAnsi="Calibri" w:cs="宋体"/>
      <w:kern w:val="0"/>
      <w:szCs w:val="21"/>
    </w:rPr>
  </w:style>
  <w:style w:type="paragraph" w:customStyle="1" w:styleId="2">
    <w:name w:val="列出段落2"/>
    <w:basedOn w:val="a"/>
    <w:uiPriority w:val="99"/>
    <w:qFormat/>
    <w:pPr>
      <w:widowControl w:val="0"/>
      <w:spacing w:line="240" w:lineRule="auto"/>
      <w:ind w:firstLineChars="200" w:firstLine="420"/>
      <w:jc w:val="both"/>
    </w:pPr>
    <w:rPr>
      <w:szCs w:val="24"/>
    </w:rPr>
  </w:style>
  <w:style w:type="paragraph" w:customStyle="1" w:styleId="10">
    <w:name w:val="列表段落1"/>
    <w:basedOn w:val="a"/>
    <w:uiPriority w:val="34"/>
    <w:qFormat/>
    <w:pPr>
      <w:ind w:firstLineChars="200" w:firstLine="420"/>
    </w:p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p0">
    <w:name w:val="p0"/>
    <w:basedOn w:val="a"/>
    <w:qFormat/>
    <w:pPr>
      <w:spacing w:after="160" w:line="256" w:lineRule="auto"/>
    </w:pPr>
    <w:rPr>
      <w:rFonts w:ascii="Calibri" w:hAnsi="Calibri" w:cs="宋体"/>
      <w:kern w:val="0"/>
      <w:sz w:val="22"/>
      <w:szCs w:val="22"/>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paragraph" w:customStyle="1" w:styleId="11">
    <w:name w:val="修订1"/>
    <w:hidden/>
    <w:uiPriority w:val="99"/>
    <w:semiHidden/>
    <w:qFormat/>
    <w:rPr>
      <w:kern w:val="2"/>
      <w:sz w:val="21"/>
    </w:rPr>
  </w:style>
  <w:style w:type="paragraph" w:customStyle="1" w:styleId="20">
    <w:name w:val="修订2"/>
    <w:hidden/>
    <w:uiPriority w:val="99"/>
    <w:semiHidden/>
    <w:qFormat/>
    <w:rPr>
      <w:kern w:val="2"/>
      <w:sz w:val="21"/>
    </w:rPr>
  </w:style>
  <w:style w:type="paragraph" w:customStyle="1" w:styleId="3">
    <w:name w:val="修订3"/>
    <w:hidden/>
    <w:uiPriority w:val="99"/>
    <w:semiHidden/>
    <w:qFormat/>
    <w:rPr>
      <w:kern w:val="2"/>
      <w:sz w:val="21"/>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unhideWhenUsed/>
    <w:rsid w:val="00275A59"/>
    <w:rPr>
      <w:kern w:val="2"/>
      <w:sz w:val="21"/>
    </w:rPr>
  </w:style>
  <w:style w:type="paragraph" w:styleId="af2">
    <w:name w:val="List Paragraph"/>
    <w:basedOn w:val="a"/>
    <w:uiPriority w:val="99"/>
    <w:unhideWhenUsed/>
    <w:rsid w:val="00275A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E083995-C7DD-4D98-99E0-FB02051CD9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孙彬(Bin Sun)</dc:creator>
  <cp:lastModifiedBy>漫慧 张</cp:lastModifiedBy>
  <cp:revision>11</cp:revision>
  <dcterms:created xsi:type="dcterms:W3CDTF">2024-08-27T03:17:00Z</dcterms:created>
  <dcterms:modified xsi:type="dcterms:W3CDTF">2024-08-27T08:52:00Z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7D68D1558FB041248C2D94BE5EA2C65E_13</vt:lpwstr>
  </property>
</Properties>
</file>