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687E" w14:textId="73A5A96E" w:rsidR="00E361FF" w:rsidRPr="00350D68" w:rsidRDefault="00AC305C" w:rsidP="00E361FF">
      <w:pPr>
        <w:spacing w:line="400" w:lineRule="atLeast"/>
        <w:jc w:val="right"/>
        <w:textAlignment w:val="baseline"/>
        <w:rPr>
          <w:rFonts w:ascii="Arial" w:hAnsi="Arial" w:cs="Arial"/>
          <w:b/>
          <w:spacing w:val="2"/>
          <w:sz w:val="22"/>
        </w:rPr>
      </w:pPr>
      <w:r w:rsidRPr="00350D68">
        <w:rPr>
          <w:rFonts w:ascii="Arial" w:hAnsi="Arial" w:cs="Arial"/>
          <w:b/>
          <w:spacing w:val="2"/>
          <w:sz w:val="22"/>
        </w:rPr>
        <w:t>Probability and Statistics</w:t>
      </w:r>
      <w:r w:rsidR="00E361FF" w:rsidRPr="00350D68">
        <w:rPr>
          <w:rFonts w:ascii="Arial" w:hAnsi="Arial" w:cs="Arial"/>
          <w:b/>
          <w:spacing w:val="2"/>
          <w:sz w:val="22"/>
        </w:rPr>
        <w:t xml:space="preserve">, </w:t>
      </w:r>
      <w:r w:rsidR="008A673B" w:rsidRPr="00350D68">
        <w:rPr>
          <w:rFonts w:ascii="Arial" w:hAnsi="Arial" w:cs="Arial" w:hint="eastAsia"/>
          <w:b/>
          <w:spacing w:val="2"/>
          <w:sz w:val="22"/>
        </w:rPr>
        <w:t>F</w:t>
      </w:r>
      <w:r w:rsidR="008A673B" w:rsidRPr="00350D68">
        <w:rPr>
          <w:rFonts w:ascii="Arial" w:hAnsi="Arial" w:cs="Arial"/>
          <w:b/>
          <w:spacing w:val="2"/>
          <w:sz w:val="22"/>
        </w:rPr>
        <w:t xml:space="preserve">inal </w:t>
      </w:r>
      <w:r w:rsidR="00F27F86" w:rsidRPr="00350D68">
        <w:rPr>
          <w:rFonts w:ascii="Arial" w:hAnsi="Arial" w:cs="Arial"/>
          <w:b/>
          <w:spacing w:val="2"/>
          <w:sz w:val="22"/>
        </w:rPr>
        <w:t>Exam</w:t>
      </w:r>
    </w:p>
    <w:p w14:paraId="5910A448" w14:textId="28B50BD3" w:rsidR="00A578B7" w:rsidRPr="00350D68" w:rsidRDefault="006F59F3" w:rsidP="00E361FF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/>
          <w:b/>
          <w:sz w:val="22"/>
        </w:rPr>
        <w:t xml:space="preserve">Your ID#: [        </w:t>
      </w:r>
      <w:r w:rsidR="00AE649B" w:rsidRPr="00350D68">
        <w:rPr>
          <w:rFonts w:ascii="Arial" w:hAnsi="Arial" w:cs="Arial"/>
          <w:b/>
          <w:sz w:val="22"/>
        </w:rPr>
        <w:t>2021270678</w:t>
      </w:r>
      <w:r w:rsidRPr="00350D68">
        <w:rPr>
          <w:rFonts w:ascii="Arial" w:hAnsi="Arial" w:cs="Arial"/>
          <w:b/>
          <w:sz w:val="22"/>
        </w:rPr>
        <w:t xml:space="preserve">         </w:t>
      </w:r>
      <w:proofErr w:type="gramStart"/>
      <w:r w:rsidRPr="00350D68">
        <w:rPr>
          <w:rFonts w:ascii="Arial" w:hAnsi="Arial" w:cs="Arial"/>
          <w:b/>
          <w:sz w:val="22"/>
        </w:rPr>
        <w:t xml:space="preserve">  ]</w:t>
      </w:r>
      <w:proofErr w:type="gramEnd"/>
    </w:p>
    <w:p w14:paraId="6E7B3765" w14:textId="70BA523E" w:rsidR="006F59F3" w:rsidRPr="00350D68" w:rsidRDefault="006F59F3" w:rsidP="00E361FF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Y</w:t>
      </w:r>
      <w:r w:rsidRPr="00350D68">
        <w:rPr>
          <w:rFonts w:ascii="Arial" w:hAnsi="Arial" w:cs="Arial"/>
          <w:b/>
          <w:sz w:val="22"/>
        </w:rPr>
        <w:t xml:space="preserve">our Name: [        </w:t>
      </w:r>
      <w:r w:rsidR="00AE649B" w:rsidRPr="00350D68">
        <w:rPr>
          <w:rFonts w:ascii="Arial" w:hAnsi="Arial" w:cs="Arial" w:hint="eastAsia"/>
          <w:b/>
          <w:sz w:val="22"/>
        </w:rPr>
        <w:t>나강민</w:t>
      </w:r>
      <w:r w:rsidRPr="00350D68">
        <w:rPr>
          <w:rFonts w:ascii="Arial" w:hAnsi="Arial" w:cs="Arial"/>
          <w:b/>
          <w:sz w:val="22"/>
        </w:rPr>
        <w:t xml:space="preserve">          ]</w:t>
      </w:r>
    </w:p>
    <w:p w14:paraId="08090459" w14:textId="77777777" w:rsidR="006F59F3" w:rsidRPr="00350D68" w:rsidRDefault="006F59F3" w:rsidP="00E361FF"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664"/>
      </w:tblGrid>
      <w:tr w:rsidR="003A25E7" w:rsidRPr="00350D68" w14:paraId="4D9C8128" w14:textId="77777777" w:rsidTr="00F10157">
        <w:tc>
          <w:tcPr>
            <w:tcW w:w="10664" w:type="dxa"/>
          </w:tcPr>
          <w:p w14:paraId="5CF8781D" w14:textId="77777777" w:rsidR="003A25E7" w:rsidRPr="00350D68" w:rsidRDefault="003A25E7" w:rsidP="003A25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 w:rsidRPr="00350D68">
              <w:rPr>
                <w:rFonts w:ascii="Arial" w:hAnsi="Arial" w:cs="Arial" w:hint="eastAsia"/>
                <w:b/>
                <w:color w:val="FF0000"/>
                <w:sz w:val="22"/>
              </w:rPr>
              <w:t xml:space="preserve">[Instruction] </w:t>
            </w:r>
            <w:r w:rsidRPr="00350D68">
              <w:rPr>
                <w:rFonts w:ascii="Arial" w:hAnsi="Arial" w:cs="Arial" w:hint="eastAsia"/>
                <w:b/>
                <w:color w:val="FF0000"/>
                <w:sz w:val="22"/>
              </w:rPr>
              <w:t>안내</w:t>
            </w:r>
          </w:p>
          <w:p w14:paraId="4324C9B3" w14:textId="77777777" w:rsidR="003A25E7" w:rsidRPr="00350D68" w:rsidRDefault="003A25E7" w:rsidP="003A25E7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755AB7B5" w14:textId="77777777" w:rsidR="003A25E7" w:rsidRPr="00350D68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b/>
                <w:color w:val="0000FF"/>
                <w:sz w:val="22"/>
              </w:rPr>
              <w:t>(1)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Please read and answer the questions carefully.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Write your answers in Korean or English. </w:t>
            </w:r>
          </w:p>
          <w:p w14:paraId="3446993C" w14:textId="77777777" w:rsidR="003A25E7" w:rsidRPr="00350D68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문제를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잘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읽고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신중하게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답변하십시오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영어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또는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한국어로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답안을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작성하세요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).</w:t>
            </w:r>
          </w:p>
          <w:p w14:paraId="13715DA7" w14:textId="77777777" w:rsidR="003A25E7" w:rsidRPr="00350D68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7F2294C0" w14:textId="77777777" w:rsidR="008A673B" w:rsidRPr="00350D68" w:rsidRDefault="008A673B" w:rsidP="008A673B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/>
                <w:b/>
                <w:color w:val="0000FF"/>
                <w:sz w:val="22"/>
              </w:rPr>
              <w:t>(2)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Please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c</w:t>
            </w:r>
            <w:r w:rsidRPr="00350D68">
              <w:rPr>
                <w:rFonts w:ascii="Arial" w:hAnsi="Arial" w:cs="Arial"/>
                <w:color w:val="0000FF"/>
                <w:sz w:val="22"/>
              </w:rPr>
              <w:t>ompress (.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z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ip) and submit this report (.docx), and the 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entire R-code </w:t>
            </w:r>
            <w:proofErr w:type="gramStart"/>
            <w:r w:rsidRPr="00350D68">
              <w:rPr>
                <w:rFonts w:ascii="Arial" w:hAnsi="Arial" w:cs="Arial"/>
                <w:color w:val="FF0000"/>
                <w:sz w:val="22"/>
              </w:rPr>
              <w:t>(.R</w:t>
            </w:r>
            <w:proofErr w:type="gramEnd"/>
            <w:r w:rsidRPr="00350D68">
              <w:rPr>
                <w:rFonts w:ascii="Arial" w:hAnsi="Arial" w:cs="Arial"/>
                <w:color w:val="FF0000"/>
                <w:sz w:val="22"/>
              </w:rPr>
              <w:t xml:space="preserve"> file)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you wrote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into the </w:t>
            </w:r>
            <w:proofErr w:type="spellStart"/>
            <w:r w:rsidRPr="00350D68">
              <w:rPr>
                <w:rFonts w:ascii="Arial" w:hAnsi="Arial" w:cs="Arial" w:hint="eastAsia"/>
                <w:color w:val="0000FF"/>
                <w:sz w:val="22"/>
              </w:rPr>
              <w:t>BlackBoard</w:t>
            </w:r>
            <w:proofErr w:type="spellEnd"/>
            <w:r w:rsidRPr="00350D68">
              <w:rPr>
                <w:rFonts w:ascii="Arial" w:hAnsi="Arial" w:cs="Arial" w:hint="eastAsia"/>
                <w:color w:val="0000FF"/>
                <w:sz w:val="22"/>
              </w:rPr>
              <w:t>.</w:t>
            </w:r>
          </w:p>
          <w:p w14:paraId="6CB175B8" w14:textId="77777777" w:rsidR="008A673B" w:rsidRPr="00350D68" w:rsidRDefault="008A673B" w:rsidP="008A673B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이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시험지와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답변에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사용된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R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코드를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압축하여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블랙보드에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지정된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시간까지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 w14:paraId="6EFE0A4E" w14:textId="0A8C9DE5" w:rsidR="008A673B" w:rsidRPr="00350D68" w:rsidRDefault="007E63CB" w:rsidP="008A673B">
            <w:pPr>
              <w:rPr>
                <w:rFonts w:ascii="Arial" w:hAnsi="Arial" w:cs="Arial"/>
                <w:color w:val="FF0000"/>
                <w:sz w:val="22"/>
              </w:rPr>
            </w:pPr>
            <w:r w:rsidRPr="00350D68">
              <w:rPr>
                <w:rFonts w:ascii="Arial" w:hAnsi="Arial" w:cs="Arial"/>
                <w:color w:val="FF0000"/>
                <w:sz w:val="22"/>
              </w:rPr>
              <w:t>Final Exam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 xml:space="preserve">: </w:t>
            </w:r>
            <w:r w:rsidR="008A673B" w:rsidRPr="00350D68">
              <w:rPr>
                <w:rFonts w:ascii="Arial" w:hAnsi="Arial" w:cs="Arial" w:hint="eastAsia"/>
                <w:color w:val="FF0000"/>
                <w:sz w:val="22"/>
              </w:rPr>
              <w:t>1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5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 xml:space="preserve">:00 </w:t>
            </w:r>
            <w:r w:rsidR="00AC305C" w:rsidRPr="00350D68">
              <w:rPr>
                <w:rFonts w:ascii="Arial" w:hAnsi="Arial" w:cs="Arial"/>
                <w:color w:val="FF0000"/>
                <w:sz w:val="22"/>
              </w:rPr>
              <w:t>P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>M ~ 1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6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>: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3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 xml:space="preserve">0 </w:t>
            </w:r>
            <w:r w:rsidR="00AC305C" w:rsidRPr="00350D68">
              <w:rPr>
                <w:rFonts w:ascii="Arial" w:hAnsi="Arial" w:cs="Arial"/>
                <w:color w:val="FF0000"/>
                <w:sz w:val="22"/>
              </w:rPr>
              <w:t>P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>M (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9</w:t>
            </w:r>
            <w:r w:rsidR="008A673B" w:rsidRPr="00350D68">
              <w:rPr>
                <w:rFonts w:ascii="Arial" w:hAnsi="Arial" w:cs="Arial"/>
                <w:color w:val="FF0000"/>
                <w:sz w:val="22"/>
              </w:rPr>
              <w:t>0 Min.)</w:t>
            </w:r>
          </w:p>
          <w:p w14:paraId="22DE32EC" w14:textId="4DBF30B8" w:rsidR="008A673B" w:rsidRPr="00350D68" w:rsidRDefault="008A673B" w:rsidP="008A673B">
            <w:pPr>
              <w:rPr>
                <w:rFonts w:ascii="Arial" w:hAnsi="Arial" w:cs="Arial"/>
                <w:color w:val="FF0000"/>
                <w:sz w:val="22"/>
              </w:rPr>
            </w:pPr>
            <w:r w:rsidRPr="00350D68">
              <w:rPr>
                <w:rFonts w:ascii="Arial" w:hAnsi="Arial" w:cs="Arial"/>
                <w:color w:val="FF0000"/>
                <w:sz w:val="22"/>
              </w:rPr>
              <w:t>*I highly recommend that you start submitting to the Blackboard at 1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6</w:t>
            </w:r>
            <w:r w:rsidRPr="00350D68">
              <w:rPr>
                <w:rFonts w:ascii="Arial" w:hAnsi="Arial" w:cs="Arial"/>
                <w:color w:val="FF0000"/>
                <w:sz w:val="22"/>
              </w:rPr>
              <w:t>: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2</w:t>
            </w:r>
            <w:r w:rsidRPr="00350D68">
              <w:rPr>
                <w:rFonts w:ascii="Arial" w:hAnsi="Arial" w:cs="Arial"/>
                <w:color w:val="FF0000"/>
                <w:sz w:val="22"/>
              </w:rPr>
              <w:t>5</w:t>
            </w:r>
            <w:r w:rsidR="00AC305C" w:rsidRPr="00350D68">
              <w:rPr>
                <w:rFonts w:ascii="Arial" w:hAnsi="Arial" w:cs="Arial"/>
                <w:color w:val="FF0000"/>
                <w:sz w:val="22"/>
              </w:rPr>
              <w:t>P</w:t>
            </w:r>
            <w:r w:rsidRPr="00350D68">
              <w:rPr>
                <w:rFonts w:ascii="Arial" w:hAnsi="Arial" w:cs="Arial"/>
                <w:color w:val="FF0000"/>
                <w:sz w:val="22"/>
              </w:rPr>
              <w:t>M, at least 5 minutes before the end. If you do not submit by the given time, you will receive 0 points. (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시험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끝나기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FF0000"/>
                <w:sz w:val="22"/>
              </w:rPr>
              <w:t>5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분전인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="007E63CB" w:rsidRPr="00350D68">
              <w:rPr>
                <w:rFonts w:ascii="Arial" w:hAnsi="Arial" w:cs="Arial"/>
                <w:color w:val="FF0000"/>
                <w:sz w:val="22"/>
              </w:rPr>
              <w:t>1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6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시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2</w:t>
            </w:r>
            <w:r w:rsidRPr="00350D68">
              <w:rPr>
                <w:rFonts w:ascii="Arial" w:hAnsi="Arial" w:cs="Arial"/>
                <w:color w:val="FF0000"/>
                <w:sz w:val="22"/>
              </w:rPr>
              <w:t>5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분에는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블랙보드에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제출을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시작하길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권장합니다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.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="007E63CB" w:rsidRPr="00350D68">
              <w:rPr>
                <w:rFonts w:ascii="Arial" w:hAnsi="Arial" w:cs="Arial"/>
                <w:color w:val="FF0000"/>
                <w:sz w:val="22"/>
              </w:rPr>
              <w:t>1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6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시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="00967B80" w:rsidRPr="00350D68">
              <w:rPr>
                <w:rFonts w:ascii="Arial" w:hAnsi="Arial" w:cs="Arial"/>
                <w:color w:val="FF0000"/>
                <w:sz w:val="22"/>
              </w:rPr>
              <w:t>3</w:t>
            </w:r>
            <w:r w:rsidRPr="00350D68">
              <w:rPr>
                <w:rFonts w:ascii="Arial" w:hAnsi="Arial" w:cs="Arial"/>
                <w:color w:val="FF0000"/>
                <w:sz w:val="22"/>
              </w:rPr>
              <w:t>0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분에는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제출할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수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없도록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닫히며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,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제출을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못했을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시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="007E63CB" w:rsidRPr="00350D68">
              <w:rPr>
                <w:rFonts w:ascii="Arial" w:hAnsi="Arial" w:cs="Arial" w:hint="eastAsia"/>
                <w:color w:val="FF0000"/>
                <w:sz w:val="22"/>
              </w:rPr>
              <w:t>당연</w:t>
            </w:r>
            <w:r w:rsidR="007E63CB"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0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점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처리</w:t>
            </w:r>
            <w:r w:rsidRPr="00350D68">
              <w:rPr>
                <w:rFonts w:ascii="Arial" w:hAnsi="Arial" w:cs="Arial"/>
                <w:color w:val="FF0000"/>
                <w:sz w:val="22"/>
              </w:rPr>
              <w:t>됩니다</w:t>
            </w:r>
            <w:r w:rsidRPr="00350D68">
              <w:rPr>
                <w:rFonts w:ascii="Arial" w:hAnsi="Arial" w:cs="Arial" w:hint="eastAsia"/>
                <w:color w:val="FF0000"/>
                <w:sz w:val="22"/>
              </w:rPr>
              <w:t>.</w:t>
            </w:r>
            <w:r w:rsidRPr="00350D68">
              <w:rPr>
                <w:rFonts w:ascii="Arial" w:hAnsi="Arial" w:cs="Arial"/>
                <w:color w:val="FF0000"/>
                <w:sz w:val="22"/>
              </w:rPr>
              <w:t>)</w:t>
            </w:r>
          </w:p>
          <w:p w14:paraId="41544075" w14:textId="77777777" w:rsidR="003A25E7" w:rsidRPr="00350D68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58398F3C" w14:textId="77777777" w:rsidR="003A25E7" w:rsidRPr="00350D68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 w:rsidR="00982A9B" w:rsidRPr="00350D68">
              <w:rPr>
                <w:rFonts w:ascii="Arial" w:hAnsi="Arial" w:cs="Arial"/>
                <w:b/>
                <w:color w:val="0000FF"/>
                <w:sz w:val="22"/>
              </w:rPr>
              <w:t>3</w:t>
            </w:r>
            <w:r w:rsidRPr="00350D68">
              <w:rPr>
                <w:rFonts w:ascii="Arial" w:hAnsi="Arial" w:cs="Arial" w:hint="eastAsia"/>
                <w:b/>
                <w:color w:val="0000FF"/>
                <w:sz w:val="22"/>
              </w:rPr>
              <w:t>)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3A25E7" w:rsidRPr="00350D68">
              <w:rPr>
                <w:rFonts w:ascii="Arial" w:hAnsi="Arial" w:cs="Arial"/>
                <w:color w:val="0000FF"/>
                <w:sz w:val="22"/>
              </w:rPr>
              <w:t>The R-code should be executable when the TA runs.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The submitted compressed file (.zip) must be named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Final_</w:t>
            </w:r>
            <w:r w:rsidRPr="00350D68">
              <w:rPr>
                <w:rFonts w:ascii="Arial" w:hAnsi="Arial" w:cs="Arial"/>
                <w:color w:val="0000FF"/>
                <w:sz w:val="22"/>
              </w:rPr>
              <w:t>YourID_Yourname.zip.</w:t>
            </w:r>
          </w:p>
          <w:p w14:paraId="3338DC9F" w14:textId="77777777" w:rsidR="003A25E7" w:rsidRPr="00350D68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R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코드는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TA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가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돌렸을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시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깔끔하게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돌아가야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하며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제출될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압축파일은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Final_</w:t>
            </w:r>
            <w:r w:rsidR="004D70BB" w:rsidRPr="00350D68">
              <w:rPr>
                <w:rFonts w:ascii="Arial" w:hAnsi="Arial" w:cs="Arial"/>
                <w:color w:val="0000FF"/>
                <w:sz w:val="22"/>
              </w:rPr>
              <w:t>YourID_Yourname.zip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로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명명하여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="004D70BB" w:rsidRPr="00350D68">
              <w:rPr>
                <w:rFonts w:ascii="Arial" w:hAnsi="Arial" w:cs="Arial" w:hint="eastAsia"/>
                <w:color w:val="0000FF"/>
                <w:sz w:val="22"/>
              </w:rPr>
              <w:t>.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277481DA" w14:textId="77777777" w:rsidR="00F420A5" w:rsidRPr="00350D68" w:rsidRDefault="00F420A5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3BA6439D" w14:textId="77777777" w:rsidR="00F420A5" w:rsidRPr="00350D68" w:rsidRDefault="00F420A5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b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/>
                <w:b/>
                <w:color w:val="0000FF"/>
                <w:sz w:val="22"/>
              </w:rPr>
              <w:t>4)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There is a partial score. Even if you can't resolve it completely, I hope you can try it as far as you can.</w:t>
            </w:r>
          </w:p>
          <w:p w14:paraId="747CB972" w14:textId="73A7EF30" w:rsidR="00F420A5" w:rsidRPr="00350D68" w:rsidRDefault="00F420A5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부분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점수가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있으므로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,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완벽하게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해결하지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못하더라도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할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수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있는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만큼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시도해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보길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바랍니다</w:t>
            </w:r>
            <w:r w:rsidR="007C5658" w:rsidRPr="00350D68"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 w14:paraId="0C8FED57" w14:textId="0890E179" w:rsidR="00A55506" w:rsidRPr="00350D68" w:rsidRDefault="00A55506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498EE7C4" w14:textId="1E8CD87F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b/>
                <w:bCs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/>
                <w:b/>
                <w:bCs/>
                <w:color w:val="0000FF"/>
                <w:sz w:val="22"/>
              </w:rPr>
              <w:t>5)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All the questions were asked at a level that, given enough time, a student who followed the class well could solve it 100%. However, since the given time is very short, it would be very insufficient time to solve the given 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total of </w:t>
            </w:r>
            <w:r w:rsidR="007758E0" w:rsidRPr="00350D68">
              <w:rPr>
                <w:rFonts w:ascii="Arial" w:hAnsi="Arial" w:cs="Arial"/>
                <w:color w:val="FF0000"/>
                <w:sz w:val="22"/>
              </w:rPr>
              <w:t>10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problems 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by referring to other materials. </w:t>
            </w:r>
          </w:p>
          <w:p w14:paraId="60B4E474" w14:textId="0661FAEC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모든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문제는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충분한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시간이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주어지면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수업을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따라온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학생이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100%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풀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있는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수준으로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출제되었습니다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.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그러나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주어진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시간이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매우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짧으므로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, </w:t>
            </w:r>
            <w:r w:rsidRPr="00350D68">
              <w:rPr>
                <w:rFonts w:ascii="Arial" w:hAnsi="Arial" w:cs="Arial"/>
                <w:color w:val="FF0000"/>
                <w:sz w:val="22"/>
              </w:rPr>
              <w:t>주어진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="007758E0" w:rsidRPr="00350D68">
              <w:rPr>
                <w:rFonts w:ascii="Arial" w:hAnsi="Arial" w:cs="Arial"/>
                <w:color w:val="FF0000"/>
                <w:sz w:val="22"/>
              </w:rPr>
              <w:t>10</w:t>
            </w:r>
            <w:r w:rsidRPr="00350D68">
              <w:rPr>
                <w:rFonts w:ascii="Arial" w:hAnsi="Arial" w:cs="Arial"/>
                <w:color w:val="FF0000"/>
                <w:sz w:val="22"/>
              </w:rPr>
              <w:t>개의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FF0000"/>
                <w:sz w:val="22"/>
              </w:rPr>
              <w:t>문제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를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다른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자료를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참고하여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풀기에는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매우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부족한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시간일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것입니다</w:t>
            </w:r>
            <w:r w:rsidRPr="00350D68">
              <w:rPr>
                <w:rFonts w:ascii="Arial" w:hAnsi="Arial" w:cs="Arial"/>
                <w:color w:val="0000FF"/>
                <w:sz w:val="22"/>
              </w:rPr>
              <w:t>.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3027953A" w14:textId="77777777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0A5E326F" w14:textId="77777777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/>
                <w:color w:val="0000FF"/>
                <w:sz w:val="22"/>
              </w:rPr>
              <w:t>I don't expect you to be able to solve all the problems in any given time. The ability to "</w:t>
            </w:r>
            <w:r w:rsidRPr="00350D68">
              <w:rPr>
                <w:rFonts w:ascii="Arial" w:hAnsi="Arial" w:cs="Arial"/>
                <w:color w:val="FF0000"/>
                <w:sz w:val="22"/>
              </w:rPr>
              <w:t>select &amp; focus</w:t>
            </w:r>
            <w:r w:rsidRPr="00350D68">
              <w:rPr>
                <w:rFonts w:ascii="Arial" w:hAnsi="Arial" w:cs="Arial"/>
                <w:color w:val="0000FF"/>
                <w:sz w:val="22"/>
              </w:rPr>
              <w:t>" at a given time in a situation where you are aware of your abilities is also very important in this era. So, find the problem you can resolve quickly and try to resolve it!</w:t>
            </w:r>
          </w:p>
          <w:p w14:paraId="5AC172D6" w14:textId="32A845C2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여러분이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주어진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시간에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모든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문제를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해결할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있기를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기대하지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않습니다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.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자신의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능력을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파악하고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있어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,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주어진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시간에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'</w:t>
            </w:r>
            <w:r w:rsidRPr="00350D68">
              <w:rPr>
                <w:rFonts w:ascii="Arial" w:hAnsi="Arial" w:cs="Arial"/>
                <w:color w:val="FF0000"/>
                <w:sz w:val="22"/>
              </w:rPr>
              <w:t>선택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FF0000"/>
                <w:sz w:val="22"/>
              </w:rPr>
              <w:t>및</w:t>
            </w:r>
            <w:r w:rsidRPr="00350D68">
              <w:rPr>
                <w:rFonts w:ascii="Arial" w:hAnsi="Arial" w:cs="Arial"/>
                <w:color w:val="FF0000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FF0000"/>
                <w:sz w:val="22"/>
              </w:rPr>
              <w:t>집중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'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할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="002869C6" w:rsidRPr="00350D68">
              <w:rPr>
                <w:rFonts w:ascii="Arial" w:hAnsi="Arial" w:cs="Arial" w:hint="eastAsia"/>
                <w:color w:val="0000FF"/>
                <w:sz w:val="22"/>
              </w:rPr>
              <w:t>있는</w:t>
            </w:r>
            <w:r w:rsidR="002869C6"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능력도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이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시대에서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매우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중요한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능력입니다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.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본인의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능력을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고려했을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때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,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최대한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빠르게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해결할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수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있는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문제를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찾아서</w:t>
            </w:r>
            <w:r w:rsidRPr="00350D68">
              <w:rPr>
                <w:rFonts w:ascii="Arial" w:hAnsi="Arial" w:cs="Arial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/>
                <w:color w:val="0000FF"/>
                <w:sz w:val="22"/>
              </w:rPr>
              <w:t>해결하십시오</w:t>
            </w:r>
            <w:r w:rsidRPr="00350D68">
              <w:rPr>
                <w:rFonts w:ascii="Arial" w:hAnsi="Arial" w:cs="Arial"/>
                <w:color w:val="0000FF"/>
                <w:sz w:val="22"/>
              </w:rPr>
              <w:t>.)</w:t>
            </w:r>
          </w:p>
          <w:p w14:paraId="208D8FAA" w14:textId="77777777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3926A1A5" w14:textId="5877BCB1" w:rsidR="00A55506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/>
                <w:color w:val="0000FF"/>
                <w:sz w:val="22"/>
              </w:rPr>
              <w:t>I wish all of you good results.</w:t>
            </w:r>
          </w:p>
          <w:p w14:paraId="048EA780" w14:textId="585A6751" w:rsidR="00F57729" w:rsidRPr="00350D68" w:rsidRDefault="00F57729" w:rsidP="00F57729">
            <w:pPr>
              <w:rPr>
                <w:rFonts w:ascii="Arial" w:hAnsi="Arial" w:cs="Arial"/>
                <w:color w:val="0000FF"/>
                <w:sz w:val="22"/>
              </w:rPr>
            </w:pPr>
            <w:r w:rsidRPr="00350D68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모두들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좋은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결과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있기를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바랍니다</w:t>
            </w:r>
            <w:r w:rsidRPr="00350D68">
              <w:rPr>
                <w:rFonts w:ascii="Arial" w:hAnsi="Arial" w:cs="Arial" w:hint="eastAsia"/>
                <w:color w:val="0000FF"/>
                <w:sz w:val="22"/>
              </w:rPr>
              <w:t>.</w:t>
            </w:r>
            <w:r w:rsidRPr="00350D68">
              <w:rPr>
                <w:rFonts w:ascii="Arial" w:hAnsi="Arial" w:cs="Arial"/>
                <w:color w:val="0000FF"/>
                <w:sz w:val="22"/>
              </w:rPr>
              <w:t>)</w:t>
            </w:r>
          </w:p>
          <w:p w14:paraId="5F29472D" w14:textId="5E83CB3E" w:rsidR="002479D0" w:rsidRPr="00350D68" w:rsidRDefault="002479D0" w:rsidP="002479D0">
            <w:pPr>
              <w:rPr>
                <w:rFonts w:ascii="Arial" w:hAnsi="Arial" w:cs="Arial"/>
                <w:color w:val="0000FF"/>
                <w:sz w:val="22"/>
              </w:rPr>
            </w:pPr>
          </w:p>
        </w:tc>
      </w:tr>
    </w:tbl>
    <w:p w14:paraId="0813C662" w14:textId="77777777" w:rsidR="003A25E7" w:rsidRPr="00350D68" w:rsidRDefault="003A25E7" w:rsidP="00E361FF">
      <w:pPr>
        <w:rPr>
          <w:rFonts w:ascii="Arial" w:hAnsi="Arial" w:cs="Arial"/>
          <w:sz w:val="22"/>
        </w:rPr>
      </w:pPr>
    </w:p>
    <w:p w14:paraId="79AE51D3" w14:textId="0C006592" w:rsidR="002479D0" w:rsidRPr="00350D68" w:rsidRDefault="002479D0" w:rsidP="00E361FF">
      <w:pPr>
        <w:rPr>
          <w:rFonts w:ascii="Arial" w:hAnsi="Arial" w:cs="Arial"/>
          <w:sz w:val="22"/>
        </w:rPr>
      </w:pPr>
      <w:r w:rsidRPr="00350D68">
        <w:rPr>
          <w:rFonts w:ascii="Arial" w:hAnsi="Arial" w:cs="Arial"/>
          <w:sz w:val="22"/>
        </w:rPr>
        <w:br w:type="page"/>
      </w:r>
    </w:p>
    <w:p w14:paraId="4E9F10B4" w14:textId="4C9088EF" w:rsidR="00571EAD" w:rsidRPr="00350D68" w:rsidRDefault="00571EAD" w:rsidP="00571EAD">
      <w:pPr>
        <w:rPr>
          <w:rFonts w:ascii="Arial" w:hAnsi="Arial" w:cs="Arial"/>
          <w:bCs/>
          <w:sz w:val="22"/>
        </w:rPr>
      </w:pPr>
      <w:r w:rsidRPr="00350D68">
        <w:rPr>
          <w:rFonts w:ascii="Arial" w:hAnsi="Arial" w:cs="Arial"/>
          <w:b/>
          <w:color w:val="0000FF"/>
          <w:sz w:val="22"/>
        </w:rPr>
        <w:lastRenderedPageBreak/>
        <w:t>[Q</w:t>
      </w:r>
      <w:r w:rsidRPr="00350D68">
        <w:rPr>
          <w:rFonts w:ascii="Arial" w:hAnsi="Arial" w:cs="Arial" w:hint="eastAsia"/>
          <w:b/>
          <w:color w:val="0000FF"/>
          <w:sz w:val="22"/>
        </w:rPr>
        <w:t>1</w:t>
      </w:r>
      <w:r w:rsidRPr="00350D68">
        <w:rPr>
          <w:rFonts w:ascii="Arial" w:hAnsi="Arial" w:cs="Arial"/>
          <w:b/>
          <w:color w:val="0000FF"/>
          <w:sz w:val="22"/>
        </w:rPr>
        <w:t xml:space="preserve"> – Q</w:t>
      </w:r>
      <w:r w:rsidR="00297206" w:rsidRPr="00350D68">
        <w:rPr>
          <w:rFonts w:ascii="Arial" w:hAnsi="Arial" w:cs="Arial"/>
          <w:b/>
          <w:color w:val="0000FF"/>
          <w:sz w:val="22"/>
        </w:rPr>
        <w:t>5</w:t>
      </w:r>
      <w:r w:rsidRPr="00350D68">
        <w:rPr>
          <w:rFonts w:ascii="Arial" w:hAnsi="Arial" w:cs="Arial"/>
          <w:b/>
          <w:color w:val="0000FF"/>
          <w:sz w:val="22"/>
        </w:rPr>
        <w:t>]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>Load “</w:t>
      </w:r>
      <w:r w:rsidRPr="00350D68">
        <w:rPr>
          <w:rFonts w:ascii="Arial" w:hAnsi="Arial" w:cs="Arial"/>
          <w:bCs/>
          <w:i/>
          <w:iCs/>
          <w:sz w:val="22"/>
        </w:rPr>
        <w:t>Q1_Data.tsv</w:t>
      </w:r>
      <w:r w:rsidRPr="00350D68">
        <w:rPr>
          <w:rFonts w:ascii="Arial" w:hAnsi="Arial" w:cs="Arial"/>
          <w:bCs/>
          <w:sz w:val="22"/>
        </w:rPr>
        <w:t>” file. The number of confirmed cases of COVID-19 from 18 independent institutions was collected (</w:t>
      </w:r>
      <w:proofErr w:type="spellStart"/>
      <w:r w:rsidRPr="00350D68">
        <w:rPr>
          <w:rFonts w:ascii="Arial" w:hAnsi="Arial" w:cs="Arial"/>
          <w:bCs/>
          <w:i/>
          <w:iCs/>
          <w:sz w:val="22"/>
        </w:rPr>
        <w:t>numCOVID</w:t>
      </w:r>
      <w:proofErr w:type="spellEnd"/>
      <w:r w:rsidRPr="00350D68">
        <w:rPr>
          <w:rFonts w:ascii="Arial" w:hAnsi="Arial" w:cs="Arial"/>
          <w:bCs/>
          <w:sz w:val="22"/>
        </w:rPr>
        <w:t xml:space="preserve"> variable). It is also investigated whether each institution is a statistician group or a computer science group (</w:t>
      </w:r>
      <w:r w:rsidRPr="00350D68">
        <w:rPr>
          <w:rFonts w:ascii="Arial" w:hAnsi="Arial" w:cs="Arial"/>
          <w:bCs/>
          <w:i/>
          <w:iCs/>
          <w:sz w:val="22"/>
        </w:rPr>
        <w:t>Job</w:t>
      </w:r>
      <w:r w:rsidRPr="00350D68">
        <w:rPr>
          <w:rFonts w:ascii="Arial" w:hAnsi="Arial" w:cs="Arial"/>
          <w:bCs/>
          <w:sz w:val="22"/>
        </w:rPr>
        <w:t xml:space="preserve"> variable).</w:t>
      </w:r>
    </w:p>
    <w:p w14:paraId="4750A3AE" w14:textId="77777777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: "Q1_Data.tsv"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파일을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로드하십시오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자료에는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18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개의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독립적인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기관에서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발생한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COVID-19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확진자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수가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n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umCOVID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변수에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측정되어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있습니다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또한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각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기관이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통계학자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그룹인지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전산학자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그룹인지에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대한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정보가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Job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변수에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측정되어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있습니다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7BA41F53" w14:textId="77777777" w:rsidR="00571EAD" w:rsidRPr="00350D68" w:rsidRDefault="00571EAD" w:rsidP="00571EAD">
      <w:pPr>
        <w:rPr>
          <w:rFonts w:ascii="Arial" w:hAnsi="Arial" w:cs="Arial"/>
          <w:bCs/>
          <w:sz w:val="22"/>
        </w:rPr>
      </w:pPr>
    </w:p>
    <w:p w14:paraId="6252C08A" w14:textId="3BDE82DB" w:rsidR="00571EAD" w:rsidRPr="00350D68" w:rsidRDefault="00571EAD" w:rsidP="00571EAD">
      <w:pPr>
        <w:rPr>
          <w:rFonts w:ascii="Arial" w:hAnsi="Arial" w:cs="Arial"/>
          <w:bCs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</w:t>
      </w:r>
      <w:r w:rsidRPr="00350D68">
        <w:rPr>
          <w:rFonts w:ascii="Arial" w:hAnsi="Arial" w:cs="Arial" w:hint="eastAsia"/>
          <w:b/>
          <w:sz w:val="22"/>
        </w:rPr>
        <w:t>1)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 xml:space="preserve">Please perform hypothesis testing on </w:t>
      </w:r>
      <w:r w:rsidRPr="00350D68">
        <w:rPr>
          <w:rFonts w:ascii="Arial" w:hAnsi="Arial" w:cs="Arial"/>
          <w:b/>
          <w:sz w:val="22"/>
          <w:u w:val="single"/>
        </w:rPr>
        <w:t>whether occupations have different numbers of COVID-19 cases</w:t>
      </w:r>
      <w:r w:rsidRPr="00350D68">
        <w:rPr>
          <w:rFonts w:ascii="Arial" w:hAnsi="Arial" w:cs="Arial"/>
          <w:bCs/>
          <w:sz w:val="22"/>
        </w:rPr>
        <w:t xml:space="preserve"> using </w:t>
      </w:r>
      <w:r w:rsidRPr="00350D68">
        <w:rPr>
          <w:rFonts w:ascii="Arial" w:hAnsi="Arial" w:cs="Arial"/>
          <w:b/>
          <w:sz w:val="22"/>
        </w:rPr>
        <w:t>one parametric</w:t>
      </w:r>
      <w:r w:rsidRPr="00350D68">
        <w:rPr>
          <w:rFonts w:ascii="Arial" w:hAnsi="Arial" w:cs="Arial"/>
          <w:bCs/>
          <w:sz w:val="22"/>
        </w:rPr>
        <w:t xml:space="preserve"> and </w:t>
      </w:r>
      <w:r w:rsidRPr="00350D68">
        <w:rPr>
          <w:rFonts w:ascii="Arial" w:hAnsi="Arial" w:cs="Arial"/>
          <w:b/>
          <w:sz w:val="22"/>
        </w:rPr>
        <w:t>one non-parametric</w:t>
      </w:r>
      <w:r w:rsidRPr="00350D68">
        <w:rPr>
          <w:rFonts w:ascii="Arial" w:hAnsi="Arial" w:cs="Arial"/>
          <w:bCs/>
          <w:sz w:val="22"/>
        </w:rPr>
        <w:t xml:space="preserve"> approaches at </w:t>
      </w:r>
      <w:r w:rsidRPr="00350D68">
        <w:rPr>
          <w:rFonts w:ascii="Arial" w:hAnsi="Arial" w:cs="Arial"/>
          <w:b/>
          <w:sz w:val="22"/>
        </w:rPr>
        <w:t>5% significance level</w:t>
      </w:r>
      <w:r w:rsidR="00E432BD" w:rsidRPr="00350D68">
        <w:rPr>
          <w:rFonts w:ascii="Arial" w:hAnsi="Arial" w:cs="Arial"/>
          <w:b/>
          <w:sz w:val="22"/>
        </w:rPr>
        <w:t xml:space="preserve">. </w:t>
      </w:r>
      <w:r w:rsidR="00E432BD" w:rsidRPr="00350D68">
        <w:rPr>
          <w:rFonts w:ascii="Arial" w:hAnsi="Arial" w:cs="Arial"/>
          <w:bCs/>
          <w:sz w:val="22"/>
        </w:rPr>
        <w:t>Everything from clear hypothesis setting to conclusion must be done statistically neatly.</w:t>
      </w:r>
      <w:r w:rsidRPr="00350D68">
        <w:rPr>
          <w:rFonts w:ascii="Arial" w:hAnsi="Arial" w:cs="Arial"/>
          <w:b/>
          <w:sz w:val="22"/>
        </w:rPr>
        <w:t xml:space="preserve"> (</w:t>
      </w:r>
      <w:r w:rsidR="00E432BD"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1BB1650C" w14:textId="4D52CA18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유의수준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5%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에서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직업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종류에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따라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코로나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확진자</w:t>
      </w:r>
      <w:proofErr w:type="spellEnd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수가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다르다는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가설검정을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하나의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모수적</w:t>
      </w:r>
      <w:proofErr w:type="spellEnd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방법과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하나의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비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모수적</w:t>
      </w:r>
      <w:proofErr w:type="spellEnd"/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방법으로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수행하십시오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bookmarkStart w:id="0" w:name="_Hlk153736674"/>
      <w:r w:rsidR="00E432BD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명확한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설정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부터</w:t>
      </w:r>
      <w:proofErr w:type="spellEnd"/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결론까지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깔끔하게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이루어져야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합니다</w:t>
      </w:r>
      <w:r w:rsidR="00E432B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71EAD" w:rsidRPr="00350D68" w14:paraId="7C96B94F" w14:textId="77777777" w:rsidTr="00AB11AE">
        <w:tc>
          <w:tcPr>
            <w:tcW w:w="10664" w:type="dxa"/>
          </w:tcPr>
          <w:p w14:paraId="7F7E3AF2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 w:hint="eastAsia"/>
                <w:b/>
                <w:sz w:val="22"/>
              </w:rPr>
              <w:t>[</w:t>
            </w:r>
            <w:r w:rsidRPr="00350D68">
              <w:rPr>
                <w:rFonts w:ascii="Arial" w:hAnsi="Arial" w:cs="Arial"/>
                <w:b/>
                <w:sz w:val="22"/>
              </w:rPr>
              <w:t>Answer]</w:t>
            </w:r>
          </w:p>
          <w:p w14:paraId="6E2D1732" w14:textId="77777777" w:rsidR="002D7E74" w:rsidRPr="00350D68" w:rsidRDefault="002D7E74" w:rsidP="002D7E7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'Job' 변수는 범주형 변수이고 '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numCOVID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'는 연속형 변수이므로,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모수적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방법으로는 독립 표본 t-검정,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비모수적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방법으로는 Mann-Whitney U 검정을 사용할 수 있습니다.</w:t>
            </w:r>
          </w:p>
          <w:p w14:paraId="52DFBB8B" w14:textId="77777777" w:rsidR="002D7E74" w:rsidRPr="00350D68" w:rsidRDefault="002D7E74" w:rsidP="002D7E74">
            <w:pPr>
              <w:numPr>
                <w:ilvl w:val="0"/>
                <w:numId w:val="20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모수적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방법: 독립 표본 t-검정</w:t>
            </w:r>
          </w:p>
          <w:p w14:paraId="6C2AB05D" w14:textId="2AFC50B3" w:rsidR="002D7E74" w:rsidRPr="00350D68" w:rsidRDefault="002D7E74" w:rsidP="002D7E74">
            <w:pPr>
              <w:numPr>
                <w:ilvl w:val="0"/>
                <w:numId w:val="20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비모수적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방법: </w:t>
            </w:r>
            <w:r w:rsidRPr="00350D68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Wilcoxon</w:t>
            </w: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검정</w:t>
            </w:r>
          </w:p>
          <w:p w14:paraId="28A861F5" w14:textId="00208C2B" w:rsidR="00571EAD" w:rsidRPr="00350D68" w:rsidRDefault="002D7E74" w:rsidP="00AB11AE">
            <w:pPr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p-value가 0.05 미만일 경우, 'Job'에 따라 '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numCOVID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'에 통계적으로 유의미한 차이가 있다고 판단할 수 있습니다.</w:t>
            </w:r>
          </w:p>
          <w:p w14:paraId="39112B67" w14:textId="77777777" w:rsidR="002D7E74" w:rsidRPr="00350D68" w:rsidRDefault="002D7E74" w:rsidP="00AB11AE">
            <w:pPr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E9ACFB7" w14:textId="619B8D25" w:rsidR="002D7E74" w:rsidRPr="00350D68" w:rsidRDefault="002D7E74" w:rsidP="002D7E74">
            <w:pPr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 검정 결과를 해석하면 다음과 같습니다:</w:t>
            </w:r>
            <w:r w:rsidRPr="00350D68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모수</w:t>
            </w:r>
            <w:proofErr w:type="spellEnd"/>
          </w:p>
          <w:p w14:paraId="7886590D" w14:textId="41C57B27" w:rsidR="002D7E74" w:rsidRPr="00350D68" w:rsidRDefault="002D7E74" w:rsidP="002D7E74">
            <w:pPr>
              <w:ind w:leftChars="100" w:left="240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t 값은 2.5202이고, 자유도는 14.432입니다. 이는 두 직업 그룹 사이의 평균 차이가 표준오차의 2.5202배라는</w:t>
            </w: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것을 의미합니다.</w:t>
            </w:r>
          </w:p>
          <w:p w14:paraId="5D203ED9" w14:textId="50125997" w:rsidR="002D7E74" w:rsidRPr="00350D68" w:rsidRDefault="002D7E74" w:rsidP="002D7E74">
            <w:pPr>
              <w:ind w:leftChars="50" w:left="120" w:firstLineChars="50" w:firstLine="95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p-value는 0.02406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으로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0.05보다 작습니다. 따라서 유의수준 5%에서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귀무가설을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기각하고, 통계학자 그룹과 전산학자 그룹의 COVID-19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확진자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수는 통계적으로 유의미하게 다르다는 결론을 내릴 수 있습니다.</w:t>
            </w:r>
          </w:p>
          <w:p w14:paraId="65338613" w14:textId="6B03C833" w:rsidR="002D7E74" w:rsidRPr="00350D68" w:rsidRDefault="002D7E74" w:rsidP="002D7E74">
            <w:pPr>
              <w:ind w:leftChars="100" w:left="240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 신뢰구간(Confidence Interval)은 0.2859005부터 3.4918773까지입니다. 이는 두 직업 그룹의 COVID-19</w:t>
            </w: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확진자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 평균 차이가 이 구간 안에 있을 것이라는 것을 95% 확신한다는 의미입니다.</w:t>
            </w:r>
          </w:p>
          <w:p w14:paraId="5EC2BA36" w14:textId="3D445026" w:rsidR="00571EAD" w:rsidRPr="00350D68" w:rsidRDefault="002D7E74" w:rsidP="002D7E74">
            <w:pPr>
              <w:ind w:leftChars="100" w:left="240"/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 표본 평균(Sample estimates)을 보면, '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ComputerScientist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' 그룹의 평균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확진자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수는 5.111111이고, 'Statistician'</w:t>
            </w: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그룹의 평균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확진자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수는 3.222222입니다. 이는 '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ComputerScientist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' 그룹의 평균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확진자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수가 'Statistician' 그룹보다 더 많다는 것을 보여줍니다.</w:t>
            </w:r>
          </w:p>
          <w:p w14:paraId="4E218345" w14:textId="77777777" w:rsidR="002D7E74" w:rsidRPr="00350D68" w:rsidRDefault="002D7E74" w:rsidP="002D7E74">
            <w:pPr>
              <w:rPr>
                <w:rFonts w:ascii="Arial" w:hAnsi="Arial" w:cs="Arial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5B8591F" w14:textId="28093E2B" w:rsidR="002D7E74" w:rsidRPr="00350D68" w:rsidRDefault="002D7E74" w:rsidP="002D7E7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Wilcoxon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순위합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검정 결과를 해석하면 다음과 같습니다:</w:t>
            </w:r>
            <w:r w:rsidRPr="00350D68">
              <w:rPr>
                <w:rFonts w:ascii="Apple SD Gothic Neo" w:eastAsia="Apple SD Gothic Neo" w:hAnsi="Apple SD Gothic Neo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비모수</w:t>
            </w:r>
            <w:proofErr w:type="spellEnd"/>
          </w:p>
          <w:p w14:paraId="3C3FDFB7" w14:textId="77777777" w:rsidR="002D7E74" w:rsidRPr="00350D68" w:rsidRDefault="002D7E74" w:rsidP="002D7E74">
            <w:pPr>
              <w:pStyle w:val="ac"/>
              <w:numPr>
                <w:ilvl w:val="0"/>
                <w:numId w:val="22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 값은 61.5입니다. 이는 두 그룹 간의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순위합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차이를 나타냅니다.</w:t>
            </w:r>
          </w:p>
          <w:p w14:paraId="79764712" w14:textId="77777777" w:rsidR="002D7E74" w:rsidRPr="00350D68" w:rsidRDefault="002D7E74" w:rsidP="002D7E74">
            <w:pPr>
              <w:pStyle w:val="ac"/>
              <w:numPr>
                <w:ilvl w:val="0"/>
                <w:numId w:val="22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p-value는 0.06507로, 0.05보다 큽니다. 따라서 유의수준 5%에서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귀무가설을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기각할 수 없습니다. 이는 통계학자 그룹과 전산학자 그룹의 COVID-19 </w:t>
            </w:r>
            <w:proofErr w:type="spellStart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확진자</w:t>
            </w:r>
            <w:proofErr w:type="spellEnd"/>
            <w:r w:rsidRPr="00350D68">
              <w:rPr>
                <w:rFonts w:ascii="Apple SD Gothic Neo" w:eastAsia="Apple SD Gothic Neo" w:hAnsi="Apple SD Gothic Neo" w:hint="eastAsia"/>
                <w:color w:val="000000" w:themeColor="text1"/>
                <w:sz w:val="22"/>
                <w:szCs w:val="22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수가 통계적으로 유의미하게 다르다고 볼 수 없다는 것을 의미합니다.</w:t>
            </w:r>
          </w:p>
          <w:p w14:paraId="64E26882" w14:textId="77777777" w:rsidR="002D7E74" w:rsidRPr="00350D68" w:rsidRDefault="002D7E74" w:rsidP="002D7E74">
            <w:pPr>
              <w:rPr>
                <w:rFonts w:ascii="Arial" w:hAnsi="Arial" w:cs="Arial"/>
                <w:b/>
                <w:sz w:val="22"/>
              </w:rPr>
            </w:pPr>
          </w:p>
          <w:p w14:paraId="6F6E8B05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7ED8441C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49B9EBC5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D4FF63F" w14:textId="77777777" w:rsidR="00571EAD" w:rsidRPr="00350D68" w:rsidRDefault="00571EAD" w:rsidP="00571EAD">
      <w:pPr>
        <w:rPr>
          <w:rFonts w:ascii="Arial" w:hAnsi="Arial" w:cs="Arial"/>
          <w:sz w:val="22"/>
        </w:rPr>
      </w:pPr>
    </w:p>
    <w:p w14:paraId="54AC1223" w14:textId="15C007E5" w:rsidR="00E432BD" w:rsidRPr="00350D68" w:rsidRDefault="00E432BD" w:rsidP="00571EAD">
      <w:pPr>
        <w:rPr>
          <w:rFonts w:ascii="Arial" w:hAnsi="Arial" w:cs="Arial"/>
          <w:bCs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 xml:space="preserve">Q2) </w:t>
      </w:r>
      <w:r w:rsidRPr="00350D68">
        <w:rPr>
          <w:rFonts w:ascii="Arial" w:hAnsi="Arial" w:cs="Arial"/>
          <w:bCs/>
          <w:sz w:val="22"/>
        </w:rPr>
        <w:t xml:space="preserve">To investigate if the parametric method performed in (Q1) is valid visually, please examine the distribution indirectly by </w:t>
      </w:r>
      <w:r w:rsidRPr="00350D68">
        <w:rPr>
          <w:rFonts w:ascii="Arial" w:hAnsi="Arial" w:cs="Arial"/>
          <w:b/>
          <w:sz w:val="22"/>
          <w:u w:val="single"/>
        </w:rPr>
        <w:t xml:space="preserve">visualizing a histogram for the number of </w:t>
      </w:r>
      <w:proofErr w:type="spellStart"/>
      <w:r w:rsidRPr="00350D68">
        <w:rPr>
          <w:rFonts w:ascii="Arial" w:hAnsi="Arial" w:cs="Arial"/>
          <w:b/>
          <w:sz w:val="22"/>
          <w:u w:val="single"/>
        </w:rPr>
        <w:t>numCOVID</w:t>
      </w:r>
      <w:proofErr w:type="spellEnd"/>
      <w:r w:rsidRPr="00350D68">
        <w:rPr>
          <w:rFonts w:ascii="Arial" w:hAnsi="Arial" w:cs="Arial"/>
          <w:b/>
          <w:sz w:val="22"/>
          <w:u w:val="single"/>
        </w:rPr>
        <w:t xml:space="preserve"> for each occupation</w:t>
      </w:r>
      <w:r w:rsidRPr="00350D68">
        <w:rPr>
          <w:rFonts w:ascii="Arial" w:hAnsi="Arial" w:cs="Arial"/>
          <w:bCs/>
          <w:sz w:val="22"/>
        </w:rPr>
        <w:t>.</w:t>
      </w:r>
    </w:p>
    <w:p w14:paraId="3EF45F15" w14:textId="00C1ECEC" w:rsidR="00E432BD" w:rsidRPr="00350D68" w:rsidRDefault="00E432BD" w:rsidP="00E432B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(Q1)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에서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모수적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시각적으로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타당한지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알아보기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위해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직업별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코로나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19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감염자수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히스토그램을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시각화하여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간접적으로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분포를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살펴보시기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바랍니다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432BD" w:rsidRPr="00350D68" w14:paraId="26CD8F94" w14:textId="77777777" w:rsidTr="00AB11AE">
        <w:tc>
          <w:tcPr>
            <w:tcW w:w="10664" w:type="dxa"/>
          </w:tcPr>
          <w:p w14:paraId="287B8A64" w14:textId="5A300307" w:rsidR="00E432BD" w:rsidRPr="00350D68" w:rsidRDefault="00E432B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 &amp; Plot]</w:t>
            </w:r>
          </w:p>
          <w:p w14:paraId="2678DF98" w14:textId="77777777" w:rsidR="00E432BD" w:rsidRPr="00350D68" w:rsidRDefault="00E432B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062685B7" w14:textId="31BFEC4D" w:rsidR="00E432BD" w:rsidRPr="00350D68" w:rsidRDefault="00350D68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noProof/>
                <w:sz w:val="22"/>
              </w:rPr>
              <w:lastRenderedPageBreak/>
              <w:drawing>
                <wp:inline distT="0" distB="0" distL="0" distR="0" wp14:anchorId="2AD90AAF" wp14:editId="196A7206">
                  <wp:extent cx="3098800" cy="2908300"/>
                  <wp:effectExtent l="0" t="0" r="0" b="0"/>
                  <wp:docPr id="653108203" name="그림 1" descr="텍스트, 스크린샷, 그래프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108203" name="그림 1" descr="텍스트, 스크린샷, 그래프, 라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800" cy="290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E47980" w14:textId="77777777" w:rsidR="00E432BD" w:rsidRPr="00350D68" w:rsidRDefault="00E432B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6E15E9EE" w14:textId="66D1F29C" w:rsidR="00E432BD" w:rsidRPr="00350D68" w:rsidRDefault="00E432B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59BC45C5" w14:textId="77777777" w:rsidR="00E432BD" w:rsidRPr="00350D68" w:rsidRDefault="00E432BD" w:rsidP="00AB11AE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F8C2856" w14:textId="77777777" w:rsidR="00E432BD" w:rsidRPr="00350D68" w:rsidRDefault="00E432BD" w:rsidP="00571EAD">
      <w:pPr>
        <w:rPr>
          <w:rFonts w:ascii="Arial" w:hAnsi="Arial" w:cs="Arial"/>
          <w:b/>
          <w:sz w:val="22"/>
        </w:rPr>
      </w:pPr>
    </w:p>
    <w:p w14:paraId="3FA6B41D" w14:textId="117F5C8F" w:rsidR="00571EAD" w:rsidRPr="00350D68" w:rsidRDefault="00571EAD" w:rsidP="00571EAD">
      <w:pPr>
        <w:rPr>
          <w:rFonts w:ascii="Arial" w:hAnsi="Arial" w:cs="Arial"/>
          <w:bCs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</w:t>
      </w:r>
      <w:r w:rsidR="002B7A4C" w:rsidRPr="00350D68">
        <w:rPr>
          <w:rFonts w:ascii="Arial" w:hAnsi="Arial" w:cs="Arial"/>
          <w:b/>
          <w:sz w:val="22"/>
        </w:rPr>
        <w:t>3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 xml:space="preserve">Among the hypothesis tests performed in (Q1), </w:t>
      </w:r>
      <w:r w:rsidRPr="00350D68">
        <w:rPr>
          <w:rFonts w:ascii="Arial" w:hAnsi="Arial" w:cs="Arial"/>
          <w:b/>
          <w:sz w:val="22"/>
          <w:u w:val="single"/>
        </w:rPr>
        <w:t>which hypothesis test is preferable? Why?</w:t>
      </w:r>
      <w:r w:rsidRPr="00350D68">
        <w:rPr>
          <w:rFonts w:ascii="Arial" w:hAnsi="Arial" w:cs="Arial"/>
          <w:bCs/>
          <w:sz w:val="22"/>
        </w:rPr>
        <w:t xml:space="preserve"> </w:t>
      </w:r>
      <w:r w:rsidRPr="00350D68">
        <w:rPr>
          <w:rFonts w:ascii="Arial" w:hAnsi="Arial" w:cs="Arial"/>
          <w:b/>
          <w:sz w:val="22"/>
        </w:rPr>
        <w:t>(</w:t>
      </w:r>
      <w:r w:rsidR="002B7A4C"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7958A595" w14:textId="77777777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(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Q1)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에서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수행한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검정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중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어떤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가설검정을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수행하는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것이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바람직합니까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?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그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이유는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무엇입니까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?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71EAD" w:rsidRPr="00350D68" w14:paraId="70B70678" w14:textId="77777777" w:rsidTr="00AB11AE">
        <w:tc>
          <w:tcPr>
            <w:tcW w:w="10664" w:type="dxa"/>
          </w:tcPr>
          <w:p w14:paraId="58D5384B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06DD7622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7909A481" w14:textId="410B52B6" w:rsidR="00571EAD" w:rsidRPr="00350D68" w:rsidRDefault="00350D68" w:rsidP="00AB11AE">
            <w:pPr>
              <w:rPr>
                <w:rFonts w:ascii="Arial" w:hAnsi="Arial" w:cs="Arial" w:hint="eastAsia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6A70F45E" wp14:editId="0A5BBBB4">
                  <wp:extent cx="2997200" cy="2819400"/>
                  <wp:effectExtent l="0" t="0" r="0" b="0"/>
                  <wp:docPr id="1315725052" name="그림 2" descr="텍스트, 도표, 스크린샷, 라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725052" name="그림 2" descr="텍스트, 도표, 스크린샷, 라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F8E4E0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</w:p>
          <w:p w14:paraId="5FFF205E" w14:textId="77777777" w:rsidR="00E3040D" w:rsidRDefault="00E3040D" w:rsidP="00E3040D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직업별 코로나19 감염자 수에 대한 가설검정을 선택할 때, 데이터의 특성을 고려해야 합니다.</w:t>
            </w:r>
          </w:p>
          <w:p w14:paraId="59899621" w14:textId="77777777" w:rsidR="00E3040D" w:rsidRDefault="00E3040D" w:rsidP="00E3040D">
            <w:pPr>
              <w:pStyle w:val="ac"/>
              <w:numPr>
                <w:ilvl w:val="0"/>
                <w:numId w:val="23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모수적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방법(t-검정)을 사용할 때는 데이터가 정규분포를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따르는지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확인해야 합니다. 만약 각 직업별 코로나19 감염자 수가 정규분포를 따른다면, t-검정이 바람직합니다.</w:t>
            </w:r>
          </w:p>
          <w:p w14:paraId="0E5163FB" w14:textId="77777777" w:rsidR="00E3040D" w:rsidRDefault="00E3040D" w:rsidP="00E3040D">
            <w:pPr>
              <w:pStyle w:val="ac"/>
              <w:numPr>
                <w:ilvl w:val="0"/>
                <w:numId w:val="23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비모수적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방법(Mann-Whitney U 검정)은 데이터의 분포에 대한 가정이 필요하지 않습니다. 따라서 데이터가 정규분포를 따르지 않거나, 데이터의 분포를 알 수 없는 경우에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비모수적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방법을 사용하는 것이 바람직합니다.</w:t>
            </w:r>
          </w:p>
          <w:p w14:paraId="37878C98" w14:textId="5A189143" w:rsidR="00E3040D" w:rsidRDefault="00E3040D" w:rsidP="00E3040D">
            <w:pPr>
              <w:pStyle w:val="ac"/>
              <w:shd w:val="clear" w:color="auto" w:fill="F2F7FF"/>
              <w:spacing w:before="0" w:beforeAutospacing="0" w:after="0" w:afterAutospacing="0" w:line="432" w:lineRule="atLeast"/>
              <w:ind w:left="360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lastRenderedPageBreak/>
              <w:t xml:space="preserve">즉 현재 데이터가 정규분포를 따르지 않기 때문에 현재 예제에서는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비모수적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방법이 더욱 바람직하다고 볼 수 있습니다.</w:t>
            </w:r>
          </w:p>
          <w:p w14:paraId="44710A2A" w14:textId="01220A11" w:rsidR="00571EAD" w:rsidRPr="00E3040D" w:rsidRDefault="00571EAD" w:rsidP="00AB11AE">
            <w:pPr>
              <w:rPr>
                <w:rFonts w:ascii="Arial" w:hAnsi="Arial" w:cs="Arial" w:hint="eastAsia"/>
                <w:b/>
                <w:sz w:val="22"/>
              </w:rPr>
            </w:pPr>
          </w:p>
          <w:p w14:paraId="3F9FCE38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880186A" w14:textId="77777777" w:rsidR="00571EAD" w:rsidRPr="00350D68" w:rsidRDefault="00571EAD" w:rsidP="00571EAD">
      <w:pPr>
        <w:rPr>
          <w:rFonts w:ascii="Arial" w:hAnsi="Arial" w:cs="Arial"/>
          <w:sz w:val="22"/>
        </w:rPr>
      </w:pPr>
    </w:p>
    <w:p w14:paraId="2131E6C3" w14:textId="77777777" w:rsidR="00414166" w:rsidRPr="00350D68" w:rsidRDefault="00414166" w:rsidP="00571EAD">
      <w:pPr>
        <w:rPr>
          <w:rFonts w:ascii="Arial" w:hAnsi="Arial" w:cs="Arial"/>
          <w:sz w:val="22"/>
        </w:rPr>
      </w:pPr>
    </w:p>
    <w:p w14:paraId="3856848D" w14:textId="77777777" w:rsidR="00414166" w:rsidRPr="00350D68" w:rsidRDefault="00414166" w:rsidP="00571EAD">
      <w:pPr>
        <w:rPr>
          <w:rFonts w:ascii="Arial" w:hAnsi="Arial" w:cs="Arial"/>
          <w:sz w:val="22"/>
        </w:rPr>
      </w:pPr>
    </w:p>
    <w:p w14:paraId="18C04DD9" w14:textId="77777777" w:rsidR="00414166" w:rsidRPr="00350D68" w:rsidRDefault="00414166" w:rsidP="00571EAD">
      <w:pPr>
        <w:rPr>
          <w:rFonts w:ascii="Arial" w:hAnsi="Arial" w:cs="Arial"/>
          <w:sz w:val="22"/>
        </w:rPr>
      </w:pPr>
    </w:p>
    <w:p w14:paraId="2A613B40" w14:textId="77777777" w:rsidR="00414166" w:rsidRPr="00350D68" w:rsidRDefault="00414166" w:rsidP="00571EAD">
      <w:pPr>
        <w:rPr>
          <w:rFonts w:ascii="Arial" w:hAnsi="Arial" w:cs="Arial"/>
          <w:sz w:val="22"/>
        </w:rPr>
      </w:pPr>
    </w:p>
    <w:p w14:paraId="5A6529B7" w14:textId="77777777" w:rsidR="00414166" w:rsidRPr="00350D68" w:rsidRDefault="00414166" w:rsidP="00571EAD">
      <w:pPr>
        <w:rPr>
          <w:rFonts w:ascii="Arial" w:hAnsi="Arial" w:cs="Arial"/>
          <w:sz w:val="22"/>
        </w:rPr>
      </w:pPr>
    </w:p>
    <w:p w14:paraId="1FD8A6BE" w14:textId="54C6F4B0" w:rsidR="00E432BD" w:rsidRPr="00350D68" w:rsidRDefault="00E432BD" w:rsidP="00E432BD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</w:t>
      </w:r>
      <w:r w:rsidR="00520BE9" w:rsidRPr="00350D68">
        <w:rPr>
          <w:rFonts w:ascii="Arial" w:hAnsi="Arial" w:cs="Arial"/>
          <w:b/>
          <w:sz w:val="22"/>
        </w:rPr>
        <w:t>4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>In "</w:t>
      </w:r>
      <w:r w:rsidRPr="00350D68">
        <w:rPr>
          <w:rFonts w:ascii="Arial" w:hAnsi="Arial" w:cs="Arial"/>
          <w:bCs/>
          <w:i/>
          <w:iCs/>
          <w:sz w:val="22"/>
        </w:rPr>
        <w:t>Q</w:t>
      </w:r>
      <w:r w:rsidR="0023579E" w:rsidRPr="00350D68">
        <w:rPr>
          <w:rFonts w:ascii="Arial" w:hAnsi="Arial" w:cs="Arial"/>
          <w:bCs/>
          <w:i/>
          <w:iCs/>
          <w:sz w:val="22"/>
        </w:rPr>
        <w:t>4</w:t>
      </w:r>
      <w:r w:rsidRPr="00350D68">
        <w:rPr>
          <w:rFonts w:ascii="Arial" w:hAnsi="Arial" w:cs="Arial"/>
          <w:bCs/>
          <w:i/>
          <w:iCs/>
          <w:sz w:val="22"/>
        </w:rPr>
        <w:t>_Data.R</w:t>
      </w:r>
      <w:r w:rsidRPr="00350D68">
        <w:rPr>
          <w:rFonts w:ascii="Arial" w:hAnsi="Arial" w:cs="Arial"/>
          <w:bCs/>
          <w:sz w:val="22"/>
        </w:rPr>
        <w:t>", there is a code for a hypothesis test method called "</w:t>
      </w:r>
      <w:proofErr w:type="spellStart"/>
      <w:r w:rsidRPr="00350D68">
        <w:rPr>
          <w:rFonts w:ascii="Arial" w:hAnsi="Arial" w:cs="Arial"/>
          <w:bCs/>
          <w:sz w:val="22"/>
        </w:rPr>
        <w:t>Seo</w:t>
      </w:r>
      <w:proofErr w:type="spellEnd"/>
      <w:r w:rsidRPr="00350D68">
        <w:rPr>
          <w:rFonts w:ascii="Arial" w:hAnsi="Arial" w:cs="Arial"/>
          <w:bCs/>
          <w:sz w:val="22"/>
        </w:rPr>
        <w:t xml:space="preserve">-test" developed by Prof. </w:t>
      </w:r>
      <w:proofErr w:type="spellStart"/>
      <w:r w:rsidRPr="00350D68">
        <w:rPr>
          <w:rFonts w:ascii="Arial" w:hAnsi="Arial" w:cs="Arial"/>
          <w:bCs/>
          <w:sz w:val="22"/>
        </w:rPr>
        <w:t>Minseok</w:t>
      </w:r>
      <w:proofErr w:type="spellEnd"/>
      <w:r w:rsidRPr="00350D68">
        <w:rPr>
          <w:rFonts w:ascii="Arial" w:hAnsi="Arial" w:cs="Arial"/>
          <w:bCs/>
          <w:sz w:val="22"/>
        </w:rPr>
        <w:t xml:space="preserve"> </w:t>
      </w:r>
      <w:proofErr w:type="spellStart"/>
      <w:r w:rsidRPr="00350D68">
        <w:rPr>
          <w:rFonts w:ascii="Arial" w:hAnsi="Arial" w:cs="Arial"/>
          <w:bCs/>
          <w:sz w:val="22"/>
        </w:rPr>
        <w:t>Seo</w:t>
      </w:r>
      <w:proofErr w:type="spellEnd"/>
      <w:r w:rsidR="0023579E" w:rsidRPr="00350D68">
        <w:rPr>
          <w:rFonts w:ascii="Arial" w:hAnsi="Arial" w:cs="Arial"/>
          <w:bCs/>
          <w:sz w:val="22"/>
        </w:rPr>
        <w:t xml:space="preserve"> (***Different from the version in HW#3)</w:t>
      </w:r>
      <w:r w:rsidRPr="00350D68">
        <w:rPr>
          <w:rFonts w:ascii="Arial" w:hAnsi="Arial" w:cs="Arial"/>
          <w:bCs/>
          <w:sz w:val="22"/>
        </w:rPr>
        <w:t xml:space="preserve">. The current code is configured to work when </w:t>
      </w:r>
      <w:r w:rsidRPr="00350D68">
        <w:rPr>
          <w:rFonts w:ascii="Arial" w:hAnsi="Arial" w:cs="Arial"/>
          <w:b/>
          <w:sz w:val="22"/>
          <w:u w:val="single"/>
        </w:rPr>
        <w:t>“Q1_Data.tsv” is loaded as a variable called “data”</w:t>
      </w:r>
      <w:r w:rsidRPr="00350D68">
        <w:rPr>
          <w:rFonts w:ascii="Arial" w:hAnsi="Arial" w:cs="Arial"/>
          <w:bCs/>
          <w:sz w:val="22"/>
        </w:rPr>
        <w:t xml:space="preserve">. Please run the corresponding code and </w:t>
      </w:r>
      <w:r w:rsidRPr="00350D68">
        <w:rPr>
          <w:rFonts w:ascii="Arial" w:hAnsi="Arial" w:cs="Arial"/>
          <w:b/>
          <w:sz w:val="22"/>
          <w:u w:val="single"/>
        </w:rPr>
        <w:t>test the hypothesis at the 10% significance level</w:t>
      </w:r>
      <w:r w:rsidRPr="00350D68">
        <w:rPr>
          <w:rFonts w:ascii="Arial" w:hAnsi="Arial" w:cs="Arial"/>
          <w:bCs/>
          <w:sz w:val="22"/>
        </w:rPr>
        <w:t xml:space="preserve">. </w:t>
      </w:r>
      <w:r w:rsidR="00C92F6F" w:rsidRPr="00350D68">
        <w:rPr>
          <w:rFonts w:ascii="Arial" w:hAnsi="Arial" w:cs="Arial"/>
          <w:bCs/>
          <w:sz w:val="22"/>
        </w:rPr>
        <w:t>Everything from clear hypothesis setting to conclusion must be done statistically neatly.</w:t>
      </w:r>
      <w:r w:rsidR="00C92F6F"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/>
          <w:sz w:val="22"/>
        </w:rPr>
        <w:t>(</w:t>
      </w:r>
      <w:r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55818ECE" w14:textId="2886E9D9" w:rsidR="00E432BD" w:rsidRPr="00350D68" w:rsidRDefault="00E432BD" w:rsidP="00E432B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"Q3_Data.R"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에는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제가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개발한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"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Seo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-test"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라는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방법에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대한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코드가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들어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23579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(***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과제</w:t>
      </w:r>
      <w:r w:rsidR="0023579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의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방법과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다릅니다</w:t>
      </w:r>
      <w:r w:rsidR="0023579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)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현재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코드는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"Q1_Data.tsv"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"data"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라는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로드될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때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바로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작동할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있도록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구성되어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해당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코드를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적용하여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10%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수준에서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하십시오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명확한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설정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proofErr w:type="spellStart"/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부터</w:t>
      </w:r>
      <w:proofErr w:type="spellEnd"/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결론까지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깔끔하게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이루어져야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합니다</w:t>
      </w:r>
      <w:r w:rsidR="00BC09DE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0CB7E349" w14:textId="264360F0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71EAD" w:rsidRPr="00350D68" w14:paraId="51F40151" w14:textId="77777777" w:rsidTr="00AB11AE">
        <w:tc>
          <w:tcPr>
            <w:tcW w:w="10664" w:type="dxa"/>
          </w:tcPr>
          <w:p w14:paraId="05972770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7EC45E6F" w14:textId="77777777" w:rsidR="00E3040D" w:rsidRDefault="00E3040D" w:rsidP="00E3040D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먼저 가설을 설정합니다:</w:t>
            </w:r>
          </w:p>
          <w:p w14:paraId="68614F91" w14:textId="77777777" w:rsidR="002549EC" w:rsidRDefault="002549EC" w:rsidP="002549EC">
            <w:pPr>
              <w:numPr>
                <w:ilvl w:val="0"/>
                <w:numId w:val="25"/>
              </w:numPr>
              <w:shd w:val="clear" w:color="auto" w:fill="F2F7FF"/>
              <w:rPr>
                <w:rFonts w:ascii="Apple SD Gothic Neo" w:eastAsia="Apple SD Gothic Neo" w:hAnsi="Apple SD Gothic Neo"/>
                <w:color w:val="3B3F4E"/>
              </w:rPr>
            </w:pP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귀무가설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>(H0): 통계학자와 컴퓨터 과학자의 코로나 감염자 수에는 차이가 없다.</w:t>
            </w:r>
          </w:p>
          <w:p w14:paraId="78364CAF" w14:textId="77777777" w:rsidR="002549EC" w:rsidRDefault="002549EC" w:rsidP="002549EC">
            <w:pPr>
              <w:numPr>
                <w:ilvl w:val="0"/>
                <w:numId w:val="25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대립가설(H1): 통계학자와 컴퓨터 과학자의 코로나 감염자 수에는 차이가 있다.</w:t>
            </w:r>
          </w:p>
          <w:p w14:paraId="12D0A4D8" w14:textId="77777777" w:rsidR="00571EAD" w:rsidRPr="002549EC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79DB416E" w14:textId="77777777" w:rsidR="002549EC" w:rsidRDefault="002549EC" w:rsidP="002549EC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그런 다음 우리가 얻은 p-value는 0.085로, 10%의 유의 수준보다 작습니다.</w:t>
            </w:r>
          </w:p>
          <w:p w14:paraId="6B6A1B42" w14:textId="77777777" w:rsidR="002549EC" w:rsidRDefault="002549EC" w:rsidP="002549EC">
            <w:pPr>
              <w:numPr>
                <w:ilvl w:val="0"/>
                <w:numId w:val="26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따라서, 10%의 유의 수준에서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귀무가설을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기각하고 대립가설을 받아들입니다. 이는 통계학자와 컴퓨터 과학자의 코로나 감염자 수에는 통계적으로 유의미한 차이가 있다는 것을 나타냅니다.</w:t>
            </w:r>
          </w:p>
          <w:p w14:paraId="6950ABF0" w14:textId="77777777" w:rsidR="00571EAD" w:rsidRPr="002549EC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56E0FC3D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10399923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0CB4998D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077374CB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7354368E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00BDE93D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10A9822F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18E36744" w14:textId="77777777" w:rsidR="00571EAD" w:rsidRPr="00350D68" w:rsidRDefault="00571EAD" w:rsidP="00571EAD">
      <w:pPr>
        <w:rPr>
          <w:rFonts w:ascii="Arial" w:hAnsi="Arial" w:cs="Arial"/>
          <w:sz w:val="22"/>
        </w:rPr>
      </w:pPr>
    </w:p>
    <w:p w14:paraId="66FD6DF9" w14:textId="17379B0C" w:rsidR="00571EAD" w:rsidRPr="00350D68" w:rsidRDefault="00571EAD" w:rsidP="00571EAD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</w:t>
      </w:r>
      <w:r w:rsidR="007B0092" w:rsidRPr="00350D68">
        <w:rPr>
          <w:rFonts w:ascii="Arial" w:hAnsi="Arial" w:cs="Arial"/>
          <w:b/>
          <w:sz w:val="22"/>
        </w:rPr>
        <w:t>5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/>
          <w:sz w:val="22"/>
          <w:u w:val="single"/>
        </w:rPr>
        <w:t>What are the limits of the “</w:t>
      </w:r>
      <w:proofErr w:type="spellStart"/>
      <w:r w:rsidRPr="00350D68">
        <w:rPr>
          <w:rFonts w:ascii="Arial" w:hAnsi="Arial" w:cs="Arial"/>
          <w:b/>
          <w:i/>
          <w:iCs/>
          <w:sz w:val="22"/>
          <w:u w:val="single"/>
        </w:rPr>
        <w:t>Seo</w:t>
      </w:r>
      <w:proofErr w:type="spellEnd"/>
      <w:r w:rsidRPr="00350D68">
        <w:rPr>
          <w:rFonts w:ascii="Arial" w:hAnsi="Arial" w:cs="Arial"/>
          <w:b/>
          <w:i/>
          <w:iCs/>
          <w:sz w:val="22"/>
          <w:u w:val="single"/>
        </w:rPr>
        <w:t>-test statistic</w:t>
      </w:r>
      <w:r w:rsidRPr="00350D68">
        <w:rPr>
          <w:rFonts w:ascii="Arial" w:hAnsi="Arial" w:cs="Arial"/>
          <w:b/>
          <w:sz w:val="22"/>
          <w:u w:val="single"/>
        </w:rPr>
        <w:t>”</w:t>
      </w:r>
      <w:r w:rsidRPr="00350D68">
        <w:rPr>
          <w:rFonts w:ascii="Arial" w:hAnsi="Arial" w:cs="Arial"/>
          <w:bCs/>
          <w:sz w:val="22"/>
        </w:rPr>
        <w:t xml:space="preserve"> that can be used to test for differences between two groups? </w:t>
      </w:r>
      <w:r w:rsidRPr="00350D68">
        <w:rPr>
          <w:rFonts w:ascii="Arial" w:hAnsi="Arial" w:cs="Arial"/>
          <w:b/>
          <w:sz w:val="22"/>
        </w:rPr>
        <w:t>Compare it to the format of the statistic you already know</w:t>
      </w:r>
      <w:r w:rsidRPr="00350D68">
        <w:rPr>
          <w:rFonts w:ascii="Arial" w:hAnsi="Arial" w:cs="Arial"/>
          <w:bCs/>
          <w:sz w:val="22"/>
        </w:rPr>
        <w:t xml:space="preserve">. </w:t>
      </w:r>
      <w:r w:rsidRPr="00350D68">
        <w:rPr>
          <w:rFonts w:ascii="Arial" w:hAnsi="Arial" w:cs="Arial"/>
          <w:b/>
          <w:sz w:val="22"/>
        </w:rPr>
        <w:t>(</w:t>
      </w:r>
      <w:r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2370D43B" w14:textId="77777777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두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그룹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차이를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테스트하는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데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사용할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“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Seo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-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검정통계량의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”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한계는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무엇입니까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?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이미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알고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량의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식과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비교하여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서술하십시오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71EAD" w:rsidRPr="00350D68" w14:paraId="2D0FF211" w14:textId="77777777" w:rsidTr="00AB11AE">
        <w:tc>
          <w:tcPr>
            <w:tcW w:w="10664" w:type="dxa"/>
          </w:tcPr>
          <w:p w14:paraId="3A8AAF0E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756A7AD5" w14:textId="77777777" w:rsidR="00571EAD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480FC003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"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Seo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>-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검정통계량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"은 두 그룹의 중앙값의 차이를 계산하는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비모수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검정 통계량입니다. 이는 두 그룹의 데이터 분포가 심각하게 왜곡되어 있거나, 데이터가 작아서 정규 분포를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따르는지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확인할 수 없는 경우에 유용합니다. </w:t>
            </w:r>
          </w:p>
          <w:p w14:paraId="1F461DF1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5FF75AC6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그러나 이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검정통계량은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몇 가지 한계를 가지고 있습니다:</w:t>
            </w:r>
          </w:p>
          <w:p w14:paraId="2F624EEC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697A8A46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1.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비모수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검정은 데이터의 순위에만 의존하기 때문에, 원래 데이터의 크기나 변동성에 대한 정보를 완전히 </w:t>
            </w:r>
            <w:r>
              <w:rPr>
                <w:rFonts w:ascii="Apple SD Gothic Neo" w:eastAsia="Apple SD Gothic Neo" w:hAnsi="Apple SD Gothic Neo" w:hint="eastAsia"/>
                <w:color w:val="000000"/>
              </w:rPr>
              <w:lastRenderedPageBreak/>
              <w:t xml:space="preserve">활용하지 못합니다. 따라서,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비모수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검정은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모수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검정에 비해 통계적 효과가 약할 수 있습니다.</w:t>
            </w:r>
          </w:p>
          <w:p w14:paraId="1D1797C4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D26091B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2. "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Seo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>-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검정통계량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>"은 중앙값의 차이만을 고려합니다. 따라서 두 그룹 사이에 평균이나 분산 등 다른 통계적 특성에 차이가 있을 경우 이를 감지하지 못할 수 있습니다.</w:t>
            </w:r>
          </w:p>
          <w:p w14:paraId="27380E8D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C93047A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3. 또한, "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Seo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>-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검정통계량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>"은 두 그룹의 데이터 분포가 같다는 가정을 내포하고 있습니다. 이 가정이 만족되지 않는 경우, 검정 결과의 신뢰성이 떨어질 수 있습니다.</w:t>
            </w:r>
          </w:p>
          <w:p w14:paraId="1F1F7A37" w14:textId="77777777" w:rsidR="002549EC" w:rsidRDefault="002549EC" w:rsidP="002549EC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1DA91797" w14:textId="15A044CF" w:rsidR="002549EC" w:rsidRPr="00350D68" w:rsidRDefault="002549EC" w:rsidP="002549EC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이와 비교하여, t-검정 같은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모수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검정은 두 그룹의 평균 차이를 비교합니다. 이는 데이터 분포가 정규분포를 따르는 경우에 통계적으로 더 강력하고 정보를 더 많이 활용할 수 있다는 장점이 있습니다. 하지만, 이 가정이 만족되지 않는 경우에는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000000"/>
              </w:rPr>
              <w:t>비모수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 검정 방법을 사용하는 것이 바람직합니다.</w:t>
            </w:r>
          </w:p>
          <w:p w14:paraId="10F739EA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3D204DCC" w14:textId="77777777" w:rsidR="002549EC" w:rsidRDefault="002549EC" w:rsidP="002549EC">
            <w:pPr>
              <w:pStyle w:val="ac"/>
              <w:numPr>
                <w:ilvl w:val="0"/>
                <w:numId w:val="27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"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Seo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>-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검정통계량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>":</w:t>
            </w:r>
          </w:p>
          <w:p w14:paraId="1B5562DA" w14:textId="77777777" w:rsidR="002549EC" w:rsidRDefault="002549EC" w:rsidP="002549EC">
            <w:pPr>
              <w:numPr>
                <w:ilvl w:val="1"/>
                <w:numId w:val="27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사용되는 통계량: 두 그룹의 중앙값의 차이</w:t>
            </w:r>
          </w:p>
          <w:p w14:paraId="35BE1392" w14:textId="77777777" w:rsidR="002549EC" w:rsidRDefault="002549EC" w:rsidP="002549EC">
            <w:pPr>
              <w:numPr>
                <w:ilvl w:val="1"/>
                <w:numId w:val="27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수식: |median(Group1) - median(Group2)|</w:t>
            </w:r>
          </w:p>
          <w:p w14:paraId="5801A1BA" w14:textId="77777777" w:rsidR="002549EC" w:rsidRDefault="002549EC" w:rsidP="002549EC">
            <w:pPr>
              <w:pStyle w:val="ac"/>
              <w:shd w:val="clear" w:color="auto" w:fill="F2F7FF"/>
              <w:spacing w:before="0" w:beforeAutospacing="0" w:after="0" w:afterAutospacing="0" w:line="432" w:lineRule="atLeast"/>
              <w:ind w:left="720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"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Seo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>-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검정통계량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"은 두 그룹의 중앙값 차이를 절대값으로 취하여 계산합니다. 이 방법은 두 그룹의 분포가 심각하게 왜곡되어 있거나, 데이터가 작아서 정규 분포를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따르는지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확인할 수 없는 경우에 유용합니다.</w:t>
            </w:r>
          </w:p>
          <w:p w14:paraId="51A646AB" w14:textId="77777777" w:rsidR="002549EC" w:rsidRDefault="002549EC" w:rsidP="002549EC">
            <w:pPr>
              <w:pStyle w:val="ac"/>
              <w:numPr>
                <w:ilvl w:val="0"/>
                <w:numId w:val="27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t-검정:</w:t>
            </w:r>
          </w:p>
          <w:p w14:paraId="72F1EFC0" w14:textId="77777777" w:rsidR="002549EC" w:rsidRDefault="002549EC" w:rsidP="002549EC">
            <w:pPr>
              <w:numPr>
                <w:ilvl w:val="1"/>
                <w:numId w:val="27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사용되는 통계량: 두 그룹의 평균 차이</w:t>
            </w:r>
          </w:p>
          <w:p w14:paraId="46878C97" w14:textId="77777777" w:rsidR="002549EC" w:rsidRDefault="002549EC" w:rsidP="002549EC">
            <w:pPr>
              <w:numPr>
                <w:ilvl w:val="1"/>
                <w:numId w:val="27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수식: (mean(Group1) - mean(Group2)) / SE</w:t>
            </w:r>
          </w:p>
          <w:p w14:paraId="59294FA6" w14:textId="77777777" w:rsidR="002549EC" w:rsidRDefault="002549EC" w:rsidP="002549EC">
            <w:pPr>
              <w:pStyle w:val="ac"/>
              <w:shd w:val="clear" w:color="auto" w:fill="F2F7FF"/>
              <w:spacing w:before="0" w:beforeAutospacing="0" w:after="0" w:afterAutospacing="0" w:line="432" w:lineRule="atLeast"/>
              <w:ind w:left="720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여기서 SE는 두 그룹의 표준 오차(Standard Error)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를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의미합니다. t-검정은 두 그룹의 평균 차이를 표준 오차로 나누어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표준화합니다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. 이 방법은 두 그룹의 데이터 분포가 정규 분포를 따르는 것으로 가정하며, 이 가정이 만족될 경우 통계적으로 더 강력한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검정력을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가집니다.</w:t>
            </w:r>
          </w:p>
          <w:p w14:paraId="77757549" w14:textId="77777777" w:rsidR="00571EAD" w:rsidRPr="002549EC" w:rsidRDefault="00571EAD" w:rsidP="00AB11AE">
            <w:pPr>
              <w:rPr>
                <w:rFonts w:ascii="Arial" w:hAnsi="Arial" w:cs="Arial" w:hint="eastAsia"/>
                <w:sz w:val="22"/>
              </w:rPr>
            </w:pPr>
          </w:p>
          <w:p w14:paraId="702162F5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4BDE5181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2AE9AF7C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61FDF7EB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671CE456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5A709BA5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57C649F2" w14:textId="77777777" w:rsidR="00571EAD" w:rsidRPr="00350D68" w:rsidRDefault="00571EAD" w:rsidP="00571EAD">
      <w:pPr>
        <w:rPr>
          <w:rFonts w:ascii="Arial" w:hAnsi="Arial" w:cs="Arial"/>
          <w:b/>
          <w:sz w:val="22"/>
        </w:rPr>
      </w:pPr>
    </w:p>
    <w:p w14:paraId="60413862" w14:textId="77777777" w:rsidR="00260E6A" w:rsidRPr="00350D68" w:rsidRDefault="00260E6A" w:rsidP="00571EAD">
      <w:pPr>
        <w:rPr>
          <w:rFonts w:ascii="Arial" w:hAnsi="Arial" w:cs="Arial"/>
          <w:b/>
          <w:sz w:val="22"/>
        </w:rPr>
      </w:pPr>
    </w:p>
    <w:p w14:paraId="0FE6F0DA" w14:textId="77777777" w:rsidR="00260E6A" w:rsidRPr="00350D68" w:rsidRDefault="00260E6A" w:rsidP="00571EAD">
      <w:pPr>
        <w:rPr>
          <w:rFonts w:ascii="Arial" w:hAnsi="Arial" w:cs="Arial"/>
          <w:b/>
          <w:sz w:val="22"/>
        </w:rPr>
      </w:pPr>
    </w:p>
    <w:p w14:paraId="4071A12B" w14:textId="77777777" w:rsidR="00260E6A" w:rsidRPr="00350D68" w:rsidRDefault="00260E6A" w:rsidP="00571EAD">
      <w:pPr>
        <w:rPr>
          <w:rFonts w:ascii="Arial" w:hAnsi="Arial" w:cs="Arial"/>
          <w:b/>
          <w:sz w:val="22"/>
        </w:rPr>
      </w:pPr>
    </w:p>
    <w:p w14:paraId="69125727" w14:textId="77777777" w:rsidR="00260E6A" w:rsidRPr="00350D68" w:rsidRDefault="00260E6A" w:rsidP="00571EAD">
      <w:pPr>
        <w:rPr>
          <w:rFonts w:ascii="Arial" w:hAnsi="Arial" w:cs="Arial"/>
          <w:b/>
          <w:sz w:val="22"/>
        </w:rPr>
      </w:pPr>
    </w:p>
    <w:p w14:paraId="2A9FEEFE" w14:textId="77777777" w:rsidR="00260E6A" w:rsidRPr="00350D68" w:rsidRDefault="00260E6A" w:rsidP="00571EAD">
      <w:pPr>
        <w:rPr>
          <w:rFonts w:ascii="Arial" w:hAnsi="Arial" w:cs="Arial"/>
          <w:b/>
          <w:sz w:val="22"/>
        </w:rPr>
      </w:pPr>
    </w:p>
    <w:p w14:paraId="279F89B1" w14:textId="77777777" w:rsidR="00260E6A" w:rsidRPr="00350D68" w:rsidRDefault="00260E6A" w:rsidP="00571EAD">
      <w:pPr>
        <w:rPr>
          <w:rFonts w:ascii="Arial" w:hAnsi="Arial" w:cs="Arial"/>
          <w:b/>
          <w:sz w:val="22"/>
        </w:rPr>
      </w:pPr>
    </w:p>
    <w:p w14:paraId="399C300F" w14:textId="77777777" w:rsidR="00297206" w:rsidRPr="00350D68" w:rsidRDefault="00297206" w:rsidP="00571EAD">
      <w:pPr>
        <w:rPr>
          <w:rFonts w:ascii="Arial" w:hAnsi="Arial" w:cs="Arial"/>
          <w:b/>
          <w:sz w:val="22"/>
        </w:rPr>
      </w:pPr>
    </w:p>
    <w:p w14:paraId="076A386C" w14:textId="77777777" w:rsidR="00297206" w:rsidRPr="00350D68" w:rsidRDefault="00297206" w:rsidP="00571EAD">
      <w:pPr>
        <w:rPr>
          <w:rFonts w:ascii="Arial" w:hAnsi="Arial" w:cs="Arial"/>
          <w:b/>
          <w:sz w:val="22"/>
        </w:rPr>
      </w:pPr>
    </w:p>
    <w:p w14:paraId="44016903" w14:textId="77777777" w:rsidR="00297206" w:rsidRPr="00350D68" w:rsidRDefault="00297206" w:rsidP="00571EAD">
      <w:pPr>
        <w:rPr>
          <w:rFonts w:ascii="Arial" w:hAnsi="Arial" w:cs="Arial"/>
          <w:b/>
          <w:sz w:val="22"/>
        </w:rPr>
      </w:pPr>
    </w:p>
    <w:p w14:paraId="30E7725F" w14:textId="77777777" w:rsidR="00297206" w:rsidRPr="00350D68" w:rsidRDefault="00297206" w:rsidP="00571EAD">
      <w:pPr>
        <w:rPr>
          <w:rFonts w:ascii="Arial" w:hAnsi="Arial" w:cs="Arial"/>
          <w:b/>
          <w:sz w:val="22"/>
        </w:rPr>
      </w:pPr>
    </w:p>
    <w:p w14:paraId="6D1B097C" w14:textId="3A1D258D" w:rsidR="00215C93" w:rsidRPr="00350D68" w:rsidRDefault="00571EAD" w:rsidP="00571EAD">
      <w:pPr>
        <w:rPr>
          <w:rFonts w:ascii="Arial" w:hAnsi="Arial" w:cs="Arial"/>
          <w:bCs/>
          <w:sz w:val="22"/>
        </w:rPr>
      </w:pPr>
      <w:r w:rsidRPr="00350D68">
        <w:rPr>
          <w:rFonts w:ascii="Arial" w:hAnsi="Arial" w:cs="Arial"/>
          <w:b/>
          <w:color w:val="0000FF"/>
          <w:sz w:val="22"/>
        </w:rPr>
        <w:t>[Q</w:t>
      </w:r>
      <w:r w:rsidR="00EB1D38" w:rsidRPr="00350D68">
        <w:rPr>
          <w:rFonts w:ascii="Arial" w:hAnsi="Arial" w:cs="Arial"/>
          <w:b/>
          <w:color w:val="0000FF"/>
          <w:sz w:val="22"/>
        </w:rPr>
        <w:t>6</w:t>
      </w:r>
      <w:r w:rsidRPr="00350D68">
        <w:rPr>
          <w:rFonts w:ascii="Arial" w:hAnsi="Arial" w:cs="Arial"/>
          <w:b/>
          <w:color w:val="0000FF"/>
          <w:sz w:val="22"/>
        </w:rPr>
        <w:t xml:space="preserve"> – Q</w:t>
      </w:r>
      <w:r w:rsidR="009327A8" w:rsidRPr="00350D68">
        <w:rPr>
          <w:rFonts w:ascii="Arial" w:hAnsi="Arial" w:cs="Arial"/>
          <w:b/>
          <w:color w:val="0000FF"/>
          <w:sz w:val="22"/>
        </w:rPr>
        <w:t>9</w:t>
      </w:r>
      <w:r w:rsidRPr="00350D68">
        <w:rPr>
          <w:rFonts w:ascii="Arial" w:hAnsi="Arial" w:cs="Arial"/>
          <w:b/>
          <w:color w:val="0000FF"/>
          <w:sz w:val="22"/>
        </w:rPr>
        <w:t>]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>Load “</w:t>
      </w:r>
      <w:r w:rsidRPr="00350D68">
        <w:rPr>
          <w:rFonts w:ascii="Arial" w:hAnsi="Arial" w:cs="Arial"/>
          <w:bCs/>
          <w:i/>
          <w:iCs/>
          <w:sz w:val="22"/>
        </w:rPr>
        <w:t>Q</w:t>
      </w:r>
      <w:r w:rsidR="00B748E8" w:rsidRPr="00350D68">
        <w:rPr>
          <w:rFonts w:ascii="Arial" w:hAnsi="Arial" w:cs="Arial"/>
          <w:bCs/>
          <w:i/>
          <w:iCs/>
          <w:sz w:val="22"/>
        </w:rPr>
        <w:t>6</w:t>
      </w:r>
      <w:r w:rsidRPr="00350D68">
        <w:rPr>
          <w:rFonts w:ascii="Arial" w:hAnsi="Arial" w:cs="Arial"/>
          <w:bCs/>
          <w:i/>
          <w:iCs/>
          <w:sz w:val="22"/>
        </w:rPr>
        <w:t>_Data.tsv</w:t>
      </w:r>
      <w:r w:rsidRPr="00350D68">
        <w:rPr>
          <w:rFonts w:ascii="Arial" w:hAnsi="Arial" w:cs="Arial"/>
          <w:bCs/>
          <w:sz w:val="22"/>
        </w:rPr>
        <w:t>” file. From a total of 72 people, their disease information (</w:t>
      </w:r>
      <w:r w:rsidRPr="00350D68">
        <w:rPr>
          <w:rFonts w:ascii="Arial" w:hAnsi="Arial" w:cs="Arial"/>
          <w:bCs/>
          <w:i/>
          <w:iCs/>
          <w:sz w:val="22"/>
        </w:rPr>
        <w:t>Disease</w:t>
      </w:r>
      <w:r w:rsidRPr="00350D68">
        <w:rPr>
          <w:rFonts w:ascii="Arial" w:hAnsi="Arial" w:cs="Arial"/>
          <w:bCs/>
          <w:sz w:val="22"/>
        </w:rPr>
        <w:t xml:space="preserve"> variable), </w:t>
      </w:r>
      <w:r w:rsidR="00096D6F" w:rsidRPr="00350D68">
        <w:rPr>
          <w:rFonts w:ascii="Arial" w:hAnsi="Arial" w:cs="Arial"/>
          <w:bCs/>
          <w:sz w:val="22"/>
        </w:rPr>
        <w:t xml:space="preserve">severity information (Severity variable), </w:t>
      </w:r>
      <w:r w:rsidRPr="00350D68">
        <w:rPr>
          <w:rFonts w:ascii="Arial" w:hAnsi="Arial" w:cs="Arial"/>
          <w:bCs/>
          <w:sz w:val="22"/>
        </w:rPr>
        <w:t>height information (</w:t>
      </w:r>
      <w:r w:rsidRPr="00350D68">
        <w:rPr>
          <w:rFonts w:ascii="Arial" w:hAnsi="Arial" w:cs="Arial"/>
          <w:bCs/>
          <w:i/>
          <w:iCs/>
          <w:sz w:val="22"/>
        </w:rPr>
        <w:t>Height</w:t>
      </w:r>
      <w:r w:rsidRPr="00350D68">
        <w:rPr>
          <w:rFonts w:ascii="Arial" w:hAnsi="Arial" w:cs="Arial"/>
          <w:bCs/>
          <w:sz w:val="22"/>
        </w:rPr>
        <w:t xml:space="preserve"> variable), </w:t>
      </w:r>
      <w:r w:rsidR="004367ED" w:rsidRPr="00350D68">
        <w:rPr>
          <w:rFonts w:ascii="Arial" w:hAnsi="Arial" w:cs="Arial"/>
          <w:bCs/>
          <w:sz w:val="22"/>
        </w:rPr>
        <w:t>DNA</w:t>
      </w:r>
      <w:r w:rsidR="00215C93" w:rsidRPr="00350D68">
        <w:rPr>
          <w:rFonts w:ascii="Arial" w:hAnsi="Arial" w:cs="Arial"/>
          <w:bCs/>
          <w:sz w:val="22"/>
        </w:rPr>
        <w:t xml:space="preserve"> information (DNA_1, </w:t>
      </w:r>
      <w:r w:rsidR="00215C93" w:rsidRPr="00350D68">
        <w:rPr>
          <w:rFonts w:ascii="Arial" w:hAnsi="Arial" w:cs="Arial"/>
          <w:bCs/>
          <w:sz w:val="22"/>
        </w:rPr>
        <w:lastRenderedPageBreak/>
        <w:t xml:space="preserve">DNA_2, …, DNA_20 variables), </w:t>
      </w:r>
      <w:r w:rsidRPr="00350D68">
        <w:rPr>
          <w:rFonts w:ascii="Arial" w:hAnsi="Arial" w:cs="Arial"/>
          <w:bCs/>
          <w:sz w:val="22"/>
        </w:rPr>
        <w:t xml:space="preserve">and 1,724 </w:t>
      </w:r>
      <w:r w:rsidR="004367ED" w:rsidRPr="00350D68">
        <w:rPr>
          <w:rFonts w:ascii="Arial" w:hAnsi="Arial" w:cs="Arial"/>
          <w:bCs/>
          <w:sz w:val="22"/>
        </w:rPr>
        <w:t>RNA</w:t>
      </w:r>
      <w:r w:rsidRPr="00350D68">
        <w:rPr>
          <w:rFonts w:ascii="Arial" w:hAnsi="Arial" w:cs="Arial"/>
          <w:bCs/>
          <w:sz w:val="22"/>
        </w:rPr>
        <w:t xml:space="preserve"> information (Gene_1, Gene_2, …, Gene_1724 variables) were investigated. </w:t>
      </w:r>
    </w:p>
    <w:p w14:paraId="6D0FA599" w14:textId="0DF1CF98" w:rsidR="00571EAD" w:rsidRPr="00350D68" w:rsidRDefault="00215C93" w:rsidP="00571EAD">
      <w:pPr>
        <w:rPr>
          <w:rFonts w:ascii="Arial" w:hAnsi="Arial" w:cs="Arial"/>
          <w:bCs/>
          <w:color w:val="FF0000"/>
          <w:sz w:val="22"/>
        </w:rPr>
      </w:pPr>
      <w:r w:rsidRPr="00350D68">
        <w:rPr>
          <w:rFonts w:ascii="Arial" w:hAnsi="Arial" w:cs="Arial"/>
          <w:bCs/>
          <w:color w:val="FF0000"/>
          <w:sz w:val="22"/>
        </w:rPr>
        <w:t>(*Tip: All genetic data can be considered as categorical random variable and a</w:t>
      </w:r>
      <w:r w:rsidR="00571EAD" w:rsidRPr="00350D68">
        <w:rPr>
          <w:rFonts w:ascii="Arial" w:hAnsi="Arial" w:cs="Arial"/>
          <w:bCs/>
          <w:color w:val="FF0000"/>
          <w:sz w:val="22"/>
        </w:rPr>
        <w:t xml:space="preserve">ll genomic data </w:t>
      </w:r>
      <w:r w:rsidRPr="00350D68">
        <w:rPr>
          <w:rFonts w:ascii="Arial" w:hAnsi="Arial" w:cs="Arial"/>
          <w:bCs/>
          <w:color w:val="FF0000"/>
          <w:sz w:val="22"/>
        </w:rPr>
        <w:t xml:space="preserve">can be considered as </w:t>
      </w:r>
      <w:r w:rsidR="00571EAD" w:rsidRPr="00350D68">
        <w:rPr>
          <w:rFonts w:ascii="Arial" w:hAnsi="Arial" w:cs="Arial"/>
          <w:bCs/>
          <w:color w:val="FF0000"/>
          <w:sz w:val="22"/>
        </w:rPr>
        <w:t>continuous random variables.</w:t>
      </w:r>
      <w:r w:rsidRPr="00350D68">
        <w:rPr>
          <w:rFonts w:ascii="Arial" w:hAnsi="Arial" w:cs="Arial"/>
          <w:bCs/>
          <w:color w:val="FF0000"/>
          <w:sz w:val="22"/>
        </w:rPr>
        <w:t>)</w:t>
      </w:r>
    </w:p>
    <w:p w14:paraId="2CECBAC1" w14:textId="1E4B4F5B" w:rsidR="00215C93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"Q</w:t>
      </w:r>
      <w:r w:rsidR="002549EC">
        <w:rPr>
          <w:rFonts w:ascii="Arial" w:hAnsi="Arial" w:cs="Arial"/>
          <w:b/>
          <w:color w:val="808080" w:themeColor="background1" w:themeShade="80"/>
          <w:sz w:val="16"/>
          <w:szCs w:val="16"/>
        </w:rPr>
        <w:t>6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_Data.tsv"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파일을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불러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오십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시오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자료에는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총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72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명의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질병정보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(Disease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),</w:t>
      </w:r>
      <w:r w:rsidR="000C454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0C454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암의</w:t>
      </w:r>
      <w:r w:rsidR="000C454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0C454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중증도</w:t>
      </w:r>
      <w:r w:rsidR="000C454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0C454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(Severity </w:t>
      </w:r>
      <w:r w:rsidR="000C454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변수</w:t>
      </w:r>
      <w:r w:rsidR="000C454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)</w:t>
      </w:r>
      <w:r w:rsidR="000C454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,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키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정보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(Height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), </w:t>
      </w:r>
      <w:r w:rsidR="004367ED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D</w:t>
      </w:r>
      <w:r w:rsidR="004367E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NA </w:t>
      </w:r>
      <w:r w:rsidR="004367ED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정보</w:t>
      </w:r>
      <w:r w:rsidR="00215C9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215C93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20</w:t>
      </w:r>
      <w:r w:rsidR="00215C9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개</w:t>
      </w:r>
      <w:r w:rsidR="00215C9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215C93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(DNA_1,…, DNA_20 </w:t>
      </w:r>
      <w:r w:rsidR="00215C9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변수들</w:t>
      </w:r>
      <w:r w:rsidR="00215C9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)</w:t>
      </w:r>
      <w:r w:rsidR="00215C93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="004367ED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R</w:t>
      </w:r>
      <w:r w:rsidR="004367E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NA </w:t>
      </w:r>
      <w:r w:rsidR="004367ED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정보</w:t>
      </w:r>
      <w:r w:rsidR="004367ED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1,724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(Gene_1, Gene_2, …, Gene_1724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조사되어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="00215C93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0C50D2E0" w14:textId="369EDDCD" w:rsidR="00571EAD" w:rsidRPr="00350D68" w:rsidRDefault="00215C93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(*Tip: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모든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유전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데이터</w:t>
      </w:r>
      <w:r w:rsidR="009803A4" w:rsidRPr="00350D68">
        <w:rPr>
          <w:rFonts w:ascii="Arial" w:hAnsi="Arial" w:cs="Arial" w:hint="eastAsia"/>
          <w:b/>
          <w:color w:val="FF0000"/>
          <w:sz w:val="16"/>
          <w:szCs w:val="16"/>
        </w:rPr>
        <w:t xml:space="preserve"> </w:t>
      </w:r>
      <w:r w:rsidR="009803A4" w:rsidRPr="00350D68">
        <w:rPr>
          <w:rFonts w:ascii="Arial" w:hAnsi="Arial" w:cs="Arial"/>
          <w:b/>
          <w:color w:val="FF0000"/>
          <w:sz w:val="16"/>
          <w:szCs w:val="16"/>
        </w:rPr>
        <w:t xml:space="preserve">(DNA </w:t>
      </w:r>
      <w:r w:rsidR="009803A4" w:rsidRPr="00350D68">
        <w:rPr>
          <w:rFonts w:ascii="Arial" w:hAnsi="Arial" w:cs="Arial" w:hint="eastAsia"/>
          <w:b/>
          <w:color w:val="FF0000"/>
          <w:sz w:val="16"/>
          <w:szCs w:val="16"/>
        </w:rPr>
        <w:t>데이터</w:t>
      </w:r>
      <w:r w:rsidR="009803A4" w:rsidRPr="00350D68">
        <w:rPr>
          <w:rFonts w:ascii="Arial" w:hAnsi="Arial" w:cs="Arial" w:hint="eastAsia"/>
          <w:b/>
          <w:color w:val="FF0000"/>
          <w:sz w:val="16"/>
          <w:szCs w:val="16"/>
        </w:rPr>
        <w:t>)</w:t>
      </w:r>
      <w:r w:rsidRPr="00350D68">
        <w:rPr>
          <w:rFonts w:ascii="Arial" w:hAnsi="Arial" w:cs="Arial"/>
          <w:b/>
          <w:color w:val="FF0000"/>
          <w:sz w:val="16"/>
          <w:szCs w:val="16"/>
        </w:rPr>
        <w:t>는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범주형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확률변수로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,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모든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="009803A4" w:rsidRPr="00350D68">
        <w:rPr>
          <w:rFonts w:ascii="Arial" w:hAnsi="Arial" w:cs="Arial"/>
          <w:b/>
          <w:color w:val="FF0000"/>
          <w:sz w:val="16"/>
          <w:szCs w:val="16"/>
        </w:rPr>
        <w:t>RNA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데이터는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연속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확률변수로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간주할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수</w:t>
      </w:r>
      <w:r w:rsidRPr="00350D68">
        <w:rPr>
          <w:rFonts w:ascii="Arial" w:hAnsi="Arial" w:cs="Arial"/>
          <w:b/>
          <w:color w:val="FF000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FF0000"/>
          <w:sz w:val="16"/>
          <w:szCs w:val="16"/>
        </w:rPr>
        <w:t>있습니다</w:t>
      </w:r>
      <w:r w:rsidRPr="00350D68">
        <w:rPr>
          <w:rFonts w:ascii="Arial" w:hAnsi="Arial" w:cs="Arial"/>
          <w:b/>
          <w:color w:val="FF0000"/>
          <w:sz w:val="16"/>
          <w:szCs w:val="16"/>
        </w:rPr>
        <w:t>.)</w:t>
      </w:r>
    </w:p>
    <w:p w14:paraId="13B68B42" w14:textId="77777777" w:rsidR="00571EAD" w:rsidRPr="00350D68" w:rsidRDefault="00571EAD" w:rsidP="00571EAD">
      <w:pPr>
        <w:rPr>
          <w:rFonts w:ascii="Arial" w:hAnsi="Arial" w:cs="Arial"/>
          <w:b/>
          <w:sz w:val="22"/>
        </w:rPr>
      </w:pPr>
    </w:p>
    <w:p w14:paraId="5D091913" w14:textId="15C8D8FB" w:rsidR="00571EAD" w:rsidRPr="00350D68" w:rsidRDefault="00571EAD" w:rsidP="00571EAD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</w:t>
      </w:r>
      <w:r w:rsidR="007C4038" w:rsidRPr="00350D68">
        <w:rPr>
          <w:rFonts w:ascii="Arial" w:hAnsi="Arial" w:cs="Arial"/>
          <w:b/>
          <w:sz w:val="22"/>
        </w:rPr>
        <w:t>6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="007C4038" w:rsidRPr="00350D68">
        <w:rPr>
          <w:rFonts w:ascii="Arial" w:hAnsi="Arial" w:cs="Arial"/>
          <w:bCs/>
          <w:sz w:val="22"/>
        </w:rPr>
        <w:t xml:space="preserve">Please find </w:t>
      </w:r>
      <w:r w:rsidR="001E7C49" w:rsidRPr="00350D68">
        <w:rPr>
          <w:rFonts w:ascii="Arial" w:hAnsi="Arial" w:cs="Arial"/>
          <w:bCs/>
          <w:sz w:val="22"/>
        </w:rPr>
        <w:t>DNA</w:t>
      </w:r>
      <w:r w:rsidR="007C4038" w:rsidRPr="00350D68">
        <w:rPr>
          <w:rFonts w:ascii="Arial" w:hAnsi="Arial" w:cs="Arial"/>
          <w:bCs/>
          <w:sz w:val="22"/>
        </w:rPr>
        <w:t xml:space="preserve"> &amp; </w:t>
      </w:r>
      <w:r w:rsidR="001E7C49" w:rsidRPr="00350D68">
        <w:rPr>
          <w:rFonts w:ascii="Arial" w:hAnsi="Arial" w:cs="Arial"/>
          <w:bCs/>
          <w:sz w:val="22"/>
        </w:rPr>
        <w:t>RNA</w:t>
      </w:r>
      <w:r w:rsidR="007C4038" w:rsidRPr="00350D68">
        <w:rPr>
          <w:rFonts w:ascii="Arial" w:hAnsi="Arial" w:cs="Arial"/>
          <w:bCs/>
          <w:sz w:val="22"/>
        </w:rPr>
        <w:t xml:space="preserve"> markers (variables) that differ between cancer and normal groups at the 1% significance level. These are techniques used in 2000 in panels that can </w:t>
      </w:r>
      <w:proofErr w:type="gramStart"/>
      <w:r w:rsidR="007C4038" w:rsidRPr="00350D68">
        <w:rPr>
          <w:rFonts w:ascii="Arial" w:hAnsi="Arial" w:cs="Arial"/>
          <w:bCs/>
          <w:sz w:val="22"/>
        </w:rPr>
        <w:t>actually diagnose</w:t>
      </w:r>
      <w:proofErr w:type="gramEnd"/>
      <w:r w:rsidR="007C4038" w:rsidRPr="00350D68">
        <w:rPr>
          <w:rFonts w:ascii="Arial" w:hAnsi="Arial" w:cs="Arial"/>
          <w:bCs/>
          <w:sz w:val="22"/>
        </w:rPr>
        <w:t xml:space="preserve"> cancer early. Additionally, this skill is an essential skill for artificial intelligence, which you will learn later.</w:t>
      </w:r>
      <w:r w:rsidR="00D3245A" w:rsidRPr="00350D68">
        <w:rPr>
          <w:rFonts w:ascii="Arial" w:hAnsi="Arial" w:cs="Arial"/>
          <w:bCs/>
          <w:sz w:val="22"/>
        </w:rPr>
        <w:t xml:space="preserve"> </w:t>
      </w:r>
      <w:r w:rsidRPr="00350D68">
        <w:rPr>
          <w:rFonts w:ascii="Arial" w:hAnsi="Arial" w:cs="Arial" w:hint="eastAsia"/>
          <w:bCs/>
          <w:sz w:val="22"/>
        </w:rPr>
        <w:t>P</w:t>
      </w:r>
      <w:r w:rsidRPr="00350D68">
        <w:rPr>
          <w:rFonts w:ascii="Arial" w:hAnsi="Arial" w:cs="Arial"/>
          <w:bCs/>
          <w:sz w:val="22"/>
        </w:rPr>
        <w:t xml:space="preserve">lease describe how many genes are found. </w:t>
      </w:r>
      <w:r w:rsidRPr="00350D68">
        <w:rPr>
          <w:rFonts w:ascii="Arial" w:hAnsi="Arial" w:cs="Arial"/>
          <w:b/>
          <w:sz w:val="22"/>
        </w:rPr>
        <w:t>(</w:t>
      </w:r>
      <w:r w:rsidR="00905597"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4113CD49" w14:textId="46C66F9D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암그룹과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정상그룹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사이에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나는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9F6EAD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DNA, RNA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마커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(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proofErr w:type="spellStart"/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를</w:t>
      </w:r>
      <w:proofErr w:type="spellEnd"/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1%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유의수준에서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찾아보세요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이것은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실제로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암을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조기에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진단할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패널에서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2000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년에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사용된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기술입니다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또한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기술은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추후에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여러분이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배울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인공지능에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있어서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필수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기술입니다</w:t>
      </w:r>
      <w:r w:rsidR="007C4038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="00D3245A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몇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개의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유전자가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찾아지는지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서술해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D3245A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주세요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71EAD" w:rsidRPr="00350D68" w14:paraId="4292C7A1" w14:textId="77777777" w:rsidTr="00AB11AE">
        <w:tc>
          <w:tcPr>
            <w:tcW w:w="10664" w:type="dxa"/>
          </w:tcPr>
          <w:p w14:paraId="2FB74C20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25F042F7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0D45C152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4816141F" w14:textId="4F72AA31" w:rsidR="00571EAD" w:rsidRPr="00350D68" w:rsidRDefault="00846CCB" w:rsidP="00AB11AE">
            <w:pPr>
              <w:rPr>
                <w:rFonts w:ascii="Arial" w:hAnsi="Arial" w:cs="Arial"/>
                <w:sz w:val="22"/>
              </w:rPr>
            </w:pPr>
            <w:r w:rsidRPr="00846CCB">
              <w:rPr>
                <w:rFonts w:ascii="Arial" w:hAnsi="Arial" w:cs="Arial"/>
                <w:sz w:val="22"/>
              </w:rPr>
              <w:t>318</w:t>
            </w:r>
          </w:p>
          <w:p w14:paraId="120EBEFC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5AC1753B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4ABB2E4D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09EC1FF6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3B6D7F9D" w14:textId="77777777" w:rsidR="00B7699D" w:rsidRPr="00350D68" w:rsidRDefault="00B7699D" w:rsidP="00571EAD">
      <w:pPr>
        <w:rPr>
          <w:rFonts w:ascii="Arial" w:hAnsi="Arial" w:cs="Arial"/>
          <w:b/>
          <w:sz w:val="22"/>
        </w:rPr>
      </w:pPr>
    </w:p>
    <w:p w14:paraId="2F3FBA3D" w14:textId="77AA69AB" w:rsidR="00B7699D" w:rsidRPr="00350D68" w:rsidRDefault="00B7699D" w:rsidP="00B7699D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Q7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="002262E6" w:rsidRPr="00350D68">
        <w:rPr>
          <w:rFonts w:ascii="Arial" w:hAnsi="Arial" w:cs="Arial"/>
          <w:bCs/>
          <w:sz w:val="22"/>
        </w:rPr>
        <w:t xml:space="preserve">Please use hypothesis testing at the 1% significance level to check DNA &amp; RNA markers (variables) related to the severity of cancer. Please explain how many genes were </w:t>
      </w:r>
      <w:proofErr w:type="gramStart"/>
      <w:r w:rsidR="002262E6" w:rsidRPr="00350D68">
        <w:rPr>
          <w:rFonts w:ascii="Arial" w:hAnsi="Arial" w:cs="Arial"/>
          <w:bCs/>
          <w:sz w:val="22"/>
        </w:rPr>
        <w:t>discovered?</w:t>
      </w:r>
      <w:proofErr w:type="gramEnd"/>
      <w:r w:rsidR="002262E6" w:rsidRPr="00350D68">
        <w:rPr>
          <w:rFonts w:ascii="Arial" w:hAnsi="Arial" w:cs="Arial"/>
          <w:bCs/>
          <w:sz w:val="22"/>
        </w:rPr>
        <w:t xml:space="preserve"> </w:t>
      </w:r>
      <w:r w:rsidRPr="00350D68">
        <w:rPr>
          <w:rFonts w:ascii="Arial" w:hAnsi="Arial" w:cs="Arial"/>
          <w:b/>
          <w:sz w:val="22"/>
        </w:rPr>
        <w:t>(</w:t>
      </w:r>
      <w:r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3AD88955" w14:textId="65BA2DE4" w:rsidR="00B7699D" w:rsidRPr="00350D68" w:rsidRDefault="00B7699D" w:rsidP="00B7699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1%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유의수준에서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가설검증을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이용하여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암의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중증도와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관련된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DNA &amp; RNA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마커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(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  <w:proofErr w:type="spellStart"/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를</w:t>
      </w:r>
      <w:proofErr w:type="spellEnd"/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확인해주세요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얼마나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많은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유전자가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발견되었는지</w:t>
      </w:r>
      <w:r w:rsidR="002262E6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="00EE7CC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기술하십시오</w:t>
      </w:r>
      <w:r w:rsidR="00EE7CC3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.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B7699D" w:rsidRPr="00350D68" w14:paraId="3B3EDE91" w14:textId="77777777" w:rsidTr="00AB11AE">
        <w:tc>
          <w:tcPr>
            <w:tcW w:w="10664" w:type="dxa"/>
          </w:tcPr>
          <w:p w14:paraId="20194D2F" w14:textId="77777777" w:rsidR="00B7699D" w:rsidRPr="00350D68" w:rsidRDefault="00B7699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05B2CC9C" w14:textId="77777777" w:rsidR="00B7699D" w:rsidRPr="00350D68" w:rsidRDefault="00B7699D" w:rsidP="00AB11AE">
            <w:pPr>
              <w:rPr>
                <w:rFonts w:ascii="Arial" w:hAnsi="Arial" w:cs="Arial"/>
                <w:sz w:val="22"/>
              </w:rPr>
            </w:pPr>
          </w:p>
          <w:p w14:paraId="3760298E" w14:textId="77777777" w:rsidR="00B7699D" w:rsidRPr="00350D68" w:rsidRDefault="00B7699D" w:rsidP="00AB11AE">
            <w:pPr>
              <w:rPr>
                <w:rFonts w:ascii="Arial" w:hAnsi="Arial" w:cs="Arial"/>
                <w:sz w:val="22"/>
              </w:rPr>
            </w:pPr>
          </w:p>
          <w:p w14:paraId="7F26FEDB" w14:textId="77777777" w:rsidR="00B7699D" w:rsidRPr="00350D68" w:rsidRDefault="00B7699D" w:rsidP="00AB11AE">
            <w:pPr>
              <w:rPr>
                <w:rFonts w:ascii="Arial" w:hAnsi="Arial" w:cs="Arial"/>
                <w:sz w:val="22"/>
              </w:rPr>
            </w:pPr>
          </w:p>
          <w:p w14:paraId="160C0256" w14:textId="2C9FCEF1" w:rsidR="00B7699D" w:rsidRPr="00350D68" w:rsidRDefault="00846CCB" w:rsidP="00AB11AE">
            <w:pPr>
              <w:rPr>
                <w:rFonts w:ascii="Arial" w:hAnsi="Arial" w:cs="Arial"/>
                <w:sz w:val="22"/>
              </w:rPr>
            </w:pPr>
            <w:r w:rsidRPr="00846CCB">
              <w:rPr>
                <w:rFonts w:ascii="Arial" w:hAnsi="Arial" w:cs="Arial"/>
                <w:sz w:val="22"/>
              </w:rPr>
              <w:t>21</w:t>
            </w:r>
          </w:p>
          <w:p w14:paraId="65C24A92" w14:textId="77777777" w:rsidR="00B7699D" w:rsidRPr="00350D68" w:rsidRDefault="00B7699D" w:rsidP="00AB11AE">
            <w:pPr>
              <w:rPr>
                <w:rFonts w:ascii="Arial" w:hAnsi="Arial" w:cs="Arial"/>
                <w:sz w:val="22"/>
              </w:rPr>
            </w:pPr>
          </w:p>
          <w:p w14:paraId="69B3BF1E" w14:textId="77777777" w:rsidR="00B7699D" w:rsidRPr="00350D68" w:rsidRDefault="00B7699D" w:rsidP="00AB11AE">
            <w:pPr>
              <w:rPr>
                <w:rFonts w:ascii="Arial" w:hAnsi="Arial" w:cs="Arial"/>
                <w:sz w:val="22"/>
              </w:rPr>
            </w:pPr>
          </w:p>
          <w:p w14:paraId="2FB7DA4F" w14:textId="77777777" w:rsidR="00B7699D" w:rsidRPr="00350D68" w:rsidRDefault="00B7699D" w:rsidP="00AB11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29D66106" w14:textId="77777777" w:rsidR="00B7699D" w:rsidRPr="00350D68" w:rsidRDefault="00B7699D" w:rsidP="00571EAD">
      <w:pPr>
        <w:rPr>
          <w:rFonts w:ascii="Arial" w:hAnsi="Arial" w:cs="Arial"/>
          <w:b/>
          <w:sz w:val="22"/>
        </w:rPr>
      </w:pPr>
    </w:p>
    <w:p w14:paraId="10D5ED4B" w14:textId="527944AE" w:rsidR="00571EAD" w:rsidRPr="00350D68" w:rsidRDefault="00571EAD" w:rsidP="00571EAD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</w:t>
      </w:r>
      <w:r w:rsidR="005475FA" w:rsidRPr="00350D68">
        <w:rPr>
          <w:rFonts w:ascii="Arial" w:hAnsi="Arial" w:cs="Arial"/>
          <w:b/>
          <w:sz w:val="22"/>
        </w:rPr>
        <w:t>8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 xml:space="preserve">Please </w:t>
      </w:r>
      <w:r w:rsidR="004367ED" w:rsidRPr="00350D68">
        <w:rPr>
          <w:rFonts w:ascii="Arial" w:hAnsi="Arial" w:cs="Arial"/>
          <w:bCs/>
          <w:sz w:val="22"/>
        </w:rPr>
        <w:t>i</w:t>
      </w:r>
      <w:r w:rsidRPr="00350D68">
        <w:rPr>
          <w:rFonts w:ascii="Arial" w:hAnsi="Arial" w:cs="Arial"/>
          <w:bCs/>
          <w:sz w:val="22"/>
        </w:rPr>
        <w:t xml:space="preserve">dentify </w:t>
      </w:r>
      <w:r w:rsidR="00F26059" w:rsidRPr="00350D68">
        <w:rPr>
          <w:rFonts w:ascii="Arial" w:hAnsi="Arial" w:cs="Arial"/>
          <w:bCs/>
          <w:sz w:val="22"/>
        </w:rPr>
        <w:t>DNA</w:t>
      </w:r>
      <w:r w:rsidR="004367ED" w:rsidRPr="00350D68">
        <w:rPr>
          <w:rFonts w:ascii="Arial" w:hAnsi="Arial" w:cs="Arial"/>
          <w:bCs/>
          <w:sz w:val="22"/>
        </w:rPr>
        <w:t xml:space="preserve"> &amp; </w:t>
      </w:r>
      <w:r w:rsidR="00F26059" w:rsidRPr="00350D68">
        <w:rPr>
          <w:rFonts w:ascii="Arial" w:hAnsi="Arial" w:cs="Arial"/>
          <w:bCs/>
          <w:sz w:val="22"/>
        </w:rPr>
        <w:t>RNA</w:t>
      </w:r>
      <w:r w:rsidR="004367ED" w:rsidRPr="00350D68">
        <w:rPr>
          <w:rFonts w:ascii="Arial" w:hAnsi="Arial" w:cs="Arial"/>
          <w:bCs/>
          <w:sz w:val="22"/>
        </w:rPr>
        <w:t xml:space="preserve"> markers (variables) </w:t>
      </w:r>
      <w:r w:rsidRPr="00350D68">
        <w:rPr>
          <w:rFonts w:ascii="Arial" w:hAnsi="Arial" w:cs="Arial"/>
          <w:bCs/>
          <w:sz w:val="22"/>
        </w:rPr>
        <w:t xml:space="preserve">related to the height using hypothesis testing at 1% significance level. </w:t>
      </w:r>
      <w:r w:rsidRPr="00350D68">
        <w:rPr>
          <w:rFonts w:ascii="Arial" w:hAnsi="Arial" w:cs="Arial" w:hint="eastAsia"/>
          <w:bCs/>
          <w:sz w:val="22"/>
        </w:rPr>
        <w:t>P</w:t>
      </w:r>
      <w:r w:rsidRPr="00350D68">
        <w:rPr>
          <w:rFonts w:ascii="Arial" w:hAnsi="Arial" w:cs="Arial"/>
          <w:bCs/>
          <w:sz w:val="22"/>
        </w:rPr>
        <w:t xml:space="preserve">lease describe how many genes are found </w:t>
      </w:r>
      <w:r w:rsidRPr="00350D68">
        <w:rPr>
          <w:rFonts w:ascii="Arial" w:hAnsi="Arial" w:cs="Arial"/>
          <w:b/>
          <w:sz w:val="22"/>
        </w:rPr>
        <w:t>(</w:t>
      </w:r>
      <w:r w:rsidR="00CB228E"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79FD0DC4" w14:textId="185C7D11" w:rsidR="00571EAD" w:rsidRPr="00350D68" w:rsidRDefault="00571EAD" w:rsidP="00571EAD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1%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유의수준에서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가설검정을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이용하여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키와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관련된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26059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DNA </w:t>
      </w:r>
      <w:r w:rsidR="00F26059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및</w:t>
      </w:r>
      <w:r w:rsidR="00F26059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="00F26059"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RNA </w:t>
      </w:r>
      <w:r w:rsidR="00F26059"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마커들을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확인하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세요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얼마나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많은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유전자가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발견되었는지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기술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하십시오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71EAD" w:rsidRPr="00350D68" w14:paraId="6E96CDD5" w14:textId="77777777" w:rsidTr="00AB11AE">
        <w:tc>
          <w:tcPr>
            <w:tcW w:w="10664" w:type="dxa"/>
          </w:tcPr>
          <w:p w14:paraId="7C0608E4" w14:textId="77777777" w:rsidR="00571EAD" w:rsidRPr="00350D68" w:rsidRDefault="00571EAD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0E901A3A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494ADF3D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5862FB87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6858581C" w14:textId="7F1CEB5F" w:rsidR="00571EAD" w:rsidRPr="00350D68" w:rsidRDefault="00846CCB" w:rsidP="00AB11AE">
            <w:pPr>
              <w:rPr>
                <w:rFonts w:ascii="Arial" w:hAnsi="Arial" w:cs="Arial"/>
                <w:sz w:val="22"/>
              </w:rPr>
            </w:pPr>
            <w:r w:rsidRPr="00846CCB">
              <w:rPr>
                <w:rFonts w:ascii="Arial" w:hAnsi="Arial" w:cs="Arial"/>
                <w:sz w:val="22"/>
              </w:rPr>
              <w:t>8</w:t>
            </w:r>
          </w:p>
          <w:p w14:paraId="203923DC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4B2161CC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  <w:p w14:paraId="5AB1B5C3" w14:textId="77777777" w:rsidR="00571EAD" w:rsidRPr="00350D68" w:rsidRDefault="00571EAD" w:rsidP="00AB11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27C2E698" w14:textId="77777777" w:rsidR="005377B9" w:rsidRPr="00350D68" w:rsidRDefault="005377B9" w:rsidP="00571EAD">
      <w:pPr>
        <w:rPr>
          <w:rFonts w:ascii="Arial" w:hAnsi="Arial" w:cs="Arial"/>
          <w:sz w:val="22"/>
        </w:rPr>
      </w:pPr>
    </w:p>
    <w:p w14:paraId="0C9CB485" w14:textId="270F17ED" w:rsidR="005377B9" w:rsidRPr="00350D68" w:rsidRDefault="005377B9" w:rsidP="005377B9">
      <w:pPr>
        <w:rPr>
          <w:rFonts w:ascii="Arial" w:hAnsi="Arial" w:cs="Arial"/>
          <w:b/>
          <w:sz w:val="22"/>
        </w:rPr>
      </w:pP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/>
          <w:b/>
          <w:sz w:val="22"/>
        </w:rPr>
        <w:t>Q9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/>
          <w:b/>
          <w:sz w:val="22"/>
        </w:rPr>
        <w:t xml:space="preserve"> </w:t>
      </w:r>
      <w:r w:rsidRPr="00350D68">
        <w:rPr>
          <w:rFonts w:ascii="Arial" w:hAnsi="Arial" w:cs="Arial"/>
          <w:bCs/>
          <w:sz w:val="22"/>
        </w:rPr>
        <w:t xml:space="preserve">Perform visualizations to support the results of Q6, Q7, and Q8, and draw overall conclusions. </w:t>
      </w:r>
      <w:r w:rsidRPr="00350D68">
        <w:rPr>
          <w:rFonts w:ascii="Arial" w:hAnsi="Arial" w:cs="Arial"/>
          <w:b/>
          <w:sz w:val="22"/>
        </w:rPr>
        <w:t>(</w:t>
      </w:r>
      <w:r w:rsidRPr="00350D68">
        <w:rPr>
          <w:rFonts w:ascii="Arial" w:hAnsi="Arial" w:cs="Arial"/>
          <w:b/>
          <w:color w:val="FF0000"/>
          <w:sz w:val="22"/>
        </w:rPr>
        <w:t>1</w:t>
      </w:r>
      <w:r w:rsidRPr="00350D68">
        <w:rPr>
          <w:rFonts w:ascii="Arial" w:hAnsi="Arial" w:cs="Arial" w:hint="eastAsia"/>
          <w:b/>
          <w:color w:val="FF0000"/>
          <w:sz w:val="22"/>
        </w:rPr>
        <w:t>0</w:t>
      </w:r>
      <w:r w:rsidRPr="00350D68">
        <w:rPr>
          <w:rFonts w:ascii="Arial" w:hAnsi="Arial" w:cs="Arial"/>
          <w:b/>
          <w:color w:val="FF0000"/>
          <w:sz w:val="22"/>
        </w:rPr>
        <w:t xml:space="preserve"> Points</w:t>
      </w:r>
      <w:r w:rsidRPr="00350D68">
        <w:rPr>
          <w:rFonts w:ascii="Arial" w:hAnsi="Arial" w:cs="Arial"/>
          <w:b/>
          <w:sz w:val="22"/>
        </w:rPr>
        <w:t>).</w:t>
      </w:r>
    </w:p>
    <w:p w14:paraId="72C60A23" w14:textId="3F71534F" w:rsidR="005377B9" w:rsidRPr="00350D68" w:rsidRDefault="005377B9" w:rsidP="005377B9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proofErr w:type="spellStart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Kor</w:t>
      </w:r>
      <w:proofErr w:type="spellEnd"/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 w:rsidRPr="00350D6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Q6, Q7, Q8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결과를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뒷받침할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시각화를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수행하고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종합적인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결론을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내리십시오</w:t>
      </w:r>
      <w:r w:rsidRPr="00350D68">
        <w:rPr>
          <w:rFonts w:ascii="Arial" w:hAnsi="Arial" w:cs="Arial"/>
          <w:b/>
          <w:color w:val="808080" w:themeColor="background1" w:themeShade="80"/>
          <w:sz w:val="16"/>
          <w:szCs w:val="16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5377B9" w:rsidRPr="00350D68" w14:paraId="3617F413" w14:textId="77777777" w:rsidTr="00AB11AE">
        <w:tc>
          <w:tcPr>
            <w:tcW w:w="10664" w:type="dxa"/>
          </w:tcPr>
          <w:p w14:paraId="327FC6EB" w14:textId="77777777" w:rsidR="005377B9" w:rsidRPr="00350D68" w:rsidRDefault="005377B9" w:rsidP="00AB11AE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/>
                <w:b/>
                <w:sz w:val="22"/>
              </w:rPr>
              <w:t>[Answer]</w:t>
            </w:r>
          </w:p>
          <w:p w14:paraId="6AFEF5EB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  <w:p w14:paraId="522D1C53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  <w:p w14:paraId="27A481FB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  <w:p w14:paraId="6D1B4E40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  <w:p w14:paraId="4B95E5CF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  <w:p w14:paraId="509E1A14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  <w:p w14:paraId="5C5B4FF9" w14:textId="77777777" w:rsidR="005377B9" w:rsidRPr="00350D68" w:rsidRDefault="005377B9" w:rsidP="00AB11A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B2DB87" w14:textId="77777777" w:rsidR="005377B9" w:rsidRPr="00350D68" w:rsidRDefault="005377B9" w:rsidP="00571EAD">
      <w:pPr>
        <w:rPr>
          <w:rFonts w:ascii="Arial" w:hAnsi="Arial" w:cs="Arial"/>
          <w:sz w:val="22"/>
        </w:rPr>
      </w:pPr>
    </w:p>
    <w:p w14:paraId="31FE79D1" w14:textId="7752B7E0" w:rsidR="004573B8" w:rsidRPr="00350D68" w:rsidRDefault="004573B8" w:rsidP="004573B8">
      <w:pPr>
        <w:rPr>
          <w:rFonts w:ascii="Arial" w:hAnsi="Arial" w:cs="Arial"/>
          <w:sz w:val="22"/>
        </w:rPr>
      </w:pPr>
      <w:r w:rsidRPr="00350D68">
        <w:rPr>
          <w:rFonts w:ascii="Arial" w:hAnsi="Arial" w:cs="Arial" w:hint="eastAsia"/>
          <w:b/>
          <w:sz w:val="22"/>
        </w:rPr>
        <w:t>(Q</w:t>
      </w:r>
      <w:r w:rsidRPr="00350D68">
        <w:rPr>
          <w:rFonts w:ascii="Arial" w:hAnsi="Arial" w:cs="Arial"/>
          <w:b/>
          <w:sz w:val="22"/>
        </w:rPr>
        <w:t>10</w:t>
      </w:r>
      <w:r w:rsidRPr="00350D68">
        <w:rPr>
          <w:rFonts w:ascii="Arial" w:hAnsi="Arial" w:cs="Arial" w:hint="eastAsia"/>
          <w:b/>
          <w:sz w:val="22"/>
        </w:rPr>
        <w:t>)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/>
          <w:sz w:val="22"/>
        </w:rPr>
        <w:t>Multiple hypothesis tests on the same data raise certain statistical issues due to their "significance level" concept.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/>
          <w:sz w:val="22"/>
        </w:rPr>
        <w:t>This part was not covered in class, but it is one of the most important statistical issues in the era of modern data science.</w:t>
      </w:r>
      <w:r w:rsidRPr="00350D68">
        <w:rPr>
          <w:rFonts w:ascii="Arial" w:hAnsi="Arial" w:cs="Arial" w:hint="eastAsia"/>
          <w:sz w:val="22"/>
        </w:rPr>
        <w:t xml:space="preserve"> I </w:t>
      </w:r>
      <w:r w:rsidRPr="00350D68">
        <w:rPr>
          <w:rFonts w:ascii="Arial" w:hAnsi="Arial" w:cs="Arial"/>
          <w:sz w:val="22"/>
        </w:rPr>
        <w:t>believe</w:t>
      </w:r>
      <w:r w:rsidRPr="00350D68">
        <w:rPr>
          <w:rFonts w:ascii="Arial" w:hAnsi="Arial" w:cs="Arial" w:hint="eastAsia"/>
          <w:sz w:val="22"/>
        </w:rPr>
        <w:t xml:space="preserve"> that </w:t>
      </w:r>
      <w:r w:rsidRPr="00350D68">
        <w:rPr>
          <w:rFonts w:ascii="Arial" w:hAnsi="Arial" w:cs="Arial"/>
          <w:sz w:val="22"/>
        </w:rPr>
        <w:t>you can understand this concept by studying it a little</w:t>
      </w:r>
      <w:r w:rsidRPr="00350D68">
        <w:rPr>
          <w:rFonts w:ascii="Arial" w:hAnsi="Arial" w:cs="Arial" w:hint="eastAsia"/>
          <w:sz w:val="22"/>
        </w:rPr>
        <w:t xml:space="preserve"> i</w:t>
      </w:r>
      <w:r w:rsidRPr="00350D68">
        <w:rPr>
          <w:rFonts w:ascii="Arial" w:hAnsi="Arial" w:cs="Arial"/>
          <w:sz w:val="22"/>
        </w:rPr>
        <w:t>f you have followed the course normally.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/>
          <w:sz w:val="22"/>
        </w:rPr>
        <w:t xml:space="preserve">After studying this issue through </w:t>
      </w:r>
      <w:r w:rsidRPr="00350D68">
        <w:rPr>
          <w:rFonts w:ascii="Arial" w:hAnsi="Arial" w:cs="Arial" w:hint="eastAsia"/>
          <w:sz w:val="22"/>
        </w:rPr>
        <w:t>G</w:t>
      </w:r>
      <w:r w:rsidRPr="00350D68">
        <w:rPr>
          <w:rFonts w:ascii="Arial" w:hAnsi="Arial" w:cs="Arial"/>
          <w:sz w:val="22"/>
        </w:rPr>
        <w:t>oogl</w:t>
      </w:r>
      <w:r w:rsidRPr="00350D68">
        <w:rPr>
          <w:rFonts w:ascii="Arial" w:hAnsi="Arial" w:cs="Arial" w:hint="eastAsia"/>
          <w:sz w:val="22"/>
        </w:rPr>
        <w:t>ing</w:t>
      </w:r>
      <w:r w:rsidRPr="00350D68">
        <w:rPr>
          <w:rFonts w:ascii="Arial" w:hAnsi="Arial" w:cs="Arial"/>
          <w:sz w:val="22"/>
        </w:rPr>
        <w:t xml:space="preserve">, </w:t>
      </w:r>
      <w:r w:rsidRPr="00350D68">
        <w:rPr>
          <w:rFonts w:ascii="Arial" w:hAnsi="Arial" w:cs="Arial"/>
          <w:b/>
          <w:sz w:val="22"/>
          <w:u w:val="single"/>
        </w:rPr>
        <w:t>please describe in (Q6-Q8) what is causing the problem in your project.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/>
          <w:sz w:val="22"/>
        </w:rPr>
        <w:t xml:space="preserve">Also, if possible, look for a solution, then </w:t>
      </w:r>
      <w:r w:rsidRPr="00350D68">
        <w:rPr>
          <w:rFonts w:ascii="Arial" w:hAnsi="Arial" w:cs="Arial"/>
          <w:b/>
          <w:sz w:val="22"/>
          <w:u w:val="single"/>
        </w:rPr>
        <w:t>modify the P-value from your project (Q6-Q8) and describe it.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/>
          <w:sz w:val="22"/>
        </w:rPr>
        <w:t xml:space="preserve">(*Tip: There are so many correction methods such as Bonferroni, </w:t>
      </w:r>
      <w:proofErr w:type="spellStart"/>
      <w:r w:rsidRPr="00350D68">
        <w:rPr>
          <w:rFonts w:ascii="Arial" w:hAnsi="Arial" w:cs="Arial"/>
          <w:sz w:val="22"/>
        </w:rPr>
        <w:t>Scheffe</w:t>
      </w:r>
      <w:proofErr w:type="spellEnd"/>
      <w:r w:rsidRPr="00350D68">
        <w:rPr>
          <w:rFonts w:ascii="Arial" w:hAnsi="Arial" w:cs="Arial"/>
          <w:sz w:val="22"/>
        </w:rPr>
        <w:t xml:space="preserve">, </w:t>
      </w:r>
      <w:proofErr w:type="spellStart"/>
      <w:r w:rsidRPr="00350D68">
        <w:rPr>
          <w:rFonts w:ascii="Arial" w:hAnsi="Arial" w:cs="Arial"/>
          <w:sz w:val="22"/>
        </w:rPr>
        <w:t>Sidak</w:t>
      </w:r>
      <w:proofErr w:type="spellEnd"/>
      <w:r w:rsidRPr="00350D68">
        <w:rPr>
          <w:rFonts w:ascii="Arial" w:hAnsi="Arial" w:cs="Arial"/>
          <w:sz w:val="22"/>
        </w:rPr>
        <w:t xml:space="preserve">, and </w:t>
      </w:r>
      <w:proofErr w:type="spellStart"/>
      <w:r w:rsidRPr="00350D68">
        <w:rPr>
          <w:rFonts w:ascii="Arial" w:hAnsi="Arial" w:cs="Arial"/>
          <w:sz w:val="22"/>
        </w:rPr>
        <w:t>Benjamini</w:t>
      </w:r>
      <w:proofErr w:type="spellEnd"/>
      <w:r w:rsidRPr="00350D68">
        <w:rPr>
          <w:rFonts w:ascii="Arial" w:hAnsi="Arial" w:cs="Arial"/>
          <w:sz w:val="22"/>
        </w:rPr>
        <w:t xml:space="preserve"> &amp; Hochberg methods)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b/>
          <w:sz w:val="22"/>
        </w:rPr>
        <w:t>(</w:t>
      </w:r>
      <w:r w:rsidRPr="00350D68">
        <w:rPr>
          <w:rFonts w:ascii="Arial" w:hAnsi="Arial" w:cs="Arial" w:hint="eastAsia"/>
          <w:b/>
          <w:color w:val="FF0000"/>
          <w:sz w:val="22"/>
        </w:rPr>
        <w:t>Bonus 20 points</w:t>
      </w:r>
      <w:r w:rsidRPr="00350D68">
        <w:rPr>
          <w:rFonts w:ascii="Arial" w:hAnsi="Arial" w:cs="Arial" w:hint="eastAsia"/>
          <w:b/>
          <w:sz w:val="22"/>
        </w:rPr>
        <w:t>).</w:t>
      </w:r>
    </w:p>
    <w:p w14:paraId="0A941FCB" w14:textId="3EB9345E" w:rsidR="004573B8" w:rsidRPr="00350D68" w:rsidRDefault="004573B8" w:rsidP="004573B8">
      <w:pPr>
        <w:rPr>
          <w:rFonts w:ascii="Arial" w:hAnsi="Arial" w:cs="Arial"/>
          <w:sz w:val="22"/>
        </w:rPr>
      </w:pPr>
      <w:r w:rsidRPr="00350D68">
        <w:rPr>
          <w:rFonts w:ascii="Arial" w:hAnsi="Arial" w:cs="Arial" w:hint="eastAsia"/>
          <w:sz w:val="22"/>
        </w:rPr>
        <w:t>(</w:t>
      </w:r>
      <w:r w:rsidRPr="00350D68">
        <w:rPr>
          <w:rFonts w:ascii="Arial" w:hAnsi="Arial" w:cs="Arial" w:hint="eastAsia"/>
          <w:sz w:val="22"/>
        </w:rPr>
        <w:t>동일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자료에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대한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복수의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가설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검정은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/>
          <w:sz w:val="22"/>
        </w:rPr>
        <w:t>“</w:t>
      </w:r>
      <w:r w:rsidRPr="00350D68">
        <w:rPr>
          <w:rFonts w:ascii="Arial" w:hAnsi="Arial" w:cs="Arial" w:hint="eastAsia"/>
          <w:sz w:val="22"/>
        </w:rPr>
        <w:t>유의수준</w:t>
      </w:r>
      <w:r w:rsidRPr="00350D68">
        <w:rPr>
          <w:rFonts w:ascii="Arial" w:hAnsi="Arial" w:cs="Arial"/>
          <w:sz w:val="22"/>
        </w:rPr>
        <w:t>”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컨셉에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의해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특정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통계적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문제를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야기합니다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sz w:val="22"/>
        </w:rPr>
        <w:t>이에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대해서는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수업시간에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다루지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않았지만</w:t>
      </w:r>
      <w:r w:rsidRPr="00350D68">
        <w:rPr>
          <w:rFonts w:ascii="Arial" w:hAnsi="Arial" w:cs="Arial" w:hint="eastAsia"/>
          <w:sz w:val="22"/>
        </w:rPr>
        <w:t xml:space="preserve">, </w:t>
      </w:r>
      <w:r w:rsidRPr="00350D68">
        <w:rPr>
          <w:rFonts w:ascii="Arial" w:hAnsi="Arial" w:cs="Arial" w:hint="eastAsia"/>
          <w:sz w:val="22"/>
        </w:rPr>
        <w:t>현대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데이터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사이언스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시대에서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사용되는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통계적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분석에서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가장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중요한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이슈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중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하나입니다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sz w:val="22"/>
        </w:rPr>
        <w:t>본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수업을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정상적으로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따라왔다면</w:t>
      </w:r>
      <w:r w:rsidRPr="00350D68">
        <w:rPr>
          <w:rFonts w:ascii="Arial" w:hAnsi="Arial" w:cs="Arial" w:hint="eastAsia"/>
          <w:sz w:val="22"/>
        </w:rPr>
        <w:t xml:space="preserve">, </w:t>
      </w:r>
      <w:r w:rsidRPr="00350D68">
        <w:rPr>
          <w:rFonts w:ascii="Arial" w:hAnsi="Arial" w:cs="Arial" w:hint="eastAsia"/>
          <w:sz w:val="22"/>
        </w:rPr>
        <w:t>약간의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구글링을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통해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이를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쉽게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이해할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수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있을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것이라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믿습니다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b/>
          <w:sz w:val="22"/>
          <w:u w:val="single"/>
        </w:rPr>
        <w:t>구글링을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통해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이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이슈를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공부한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뒤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, </w:t>
      </w:r>
      <w:r w:rsidRPr="00350D68">
        <w:rPr>
          <w:rFonts w:ascii="Arial" w:hAnsi="Arial" w:cs="Arial" w:hint="eastAsia"/>
          <w:b/>
          <w:sz w:val="22"/>
          <w:u w:val="single"/>
        </w:rPr>
        <w:t>여러분이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수행한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(Q</w:t>
      </w:r>
      <w:r w:rsidRPr="00350D68">
        <w:rPr>
          <w:rFonts w:ascii="Arial" w:hAnsi="Arial" w:cs="Arial"/>
          <w:b/>
          <w:sz w:val="22"/>
          <w:u w:val="single"/>
        </w:rPr>
        <w:t>6-Q8</w:t>
      </w:r>
      <w:r w:rsidRPr="00350D68">
        <w:rPr>
          <w:rFonts w:ascii="Arial" w:hAnsi="Arial" w:cs="Arial" w:hint="eastAsia"/>
          <w:b/>
          <w:sz w:val="22"/>
          <w:u w:val="single"/>
        </w:rPr>
        <w:t>)</w:t>
      </w:r>
      <w:r w:rsidRPr="00350D68">
        <w:rPr>
          <w:rFonts w:ascii="Arial" w:hAnsi="Arial" w:cs="Arial" w:hint="eastAsia"/>
          <w:b/>
          <w:sz w:val="22"/>
          <w:u w:val="single"/>
        </w:rPr>
        <w:t>에서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proofErr w:type="spellStart"/>
      <w:r w:rsidRPr="00350D68">
        <w:rPr>
          <w:rFonts w:ascii="Arial" w:hAnsi="Arial" w:cs="Arial" w:hint="eastAsia"/>
          <w:b/>
          <w:sz w:val="22"/>
          <w:u w:val="single"/>
        </w:rPr>
        <w:t>어떤점이</w:t>
      </w:r>
      <w:proofErr w:type="spellEnd"/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이런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문제를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야기시키는지에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대해서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서술</w:t>
      </w:r>
      <w:r w:rsidRPr="00350D68">
        <w:rPr>
          <w:rFonts w:ascii="Arial" w:hAnsi="Arial" w:cs="Arial" w:hint="eastAsia"/>
          <w:sz w:val="22"/>
        </w:rPr>
        <w:t>하십시오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sz w:val="22"/>
        </w:rPr>
        <w:t>또한</w:t>
      </w:r>
      <w:r w:rsidRPr="00350D68">
        <w:rPr>
          <w:rFonts w:ascii="Arial" w:hAnsi="Arial" w:cs="Arial" w:hint="eastAsia"/>
          <w:sz w:val="22"/>
        </w:rPr>
        <w:t xml:space="preserve">, </w:t>
      </w:r>
      <w:r w:rsidRPr="00350D68">
        <w:rPr>
          <w:rFonts w:ascii="Arial" w:hAnsi="Arial" w:cs="Arial" w:hint="eastAsia"/>
          <w:sz w:val="22"/>
        </w:rPr>
        <w:t>가능하다면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이를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해결하는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다양한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방법을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이용해서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여러분이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수행한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(Q</w:t>
      </w:r>
      <w:r w:rsidRPr="00350D68">
        <w:rPr>
          <w:rFonts w:ascii="Arial" w:hAnsi="Arial" w:cs="Arial"/>
          <w:b/>
          <w:sz w:val="22"/>
          <w:u w:val="single"/>
        </w:rPr>
        <w:t>6-Q8</w:t>
      </w:r>
      <w:r w:rsidRPr="00350D68">
        <w:rPr>
          <w:rFonts w:ascii="Arial" w:hAnsi="Arial" w:cs="Arial" w:hint="eastAsia"/>
          <w:b/>
          <w:sz w:val="22"/>
          <w:u w:val="single"/>
        </w:rPr>
        <w:t>)</w:t>
      </w:r>
      <w:r w:rsidRPr="00350D68">
        <w:rPr>
          <w:rFonts w:ascii="Arial" w:hAnsi="Arial" w:cs="Arial" w:hint="eastAsia"/>
          <w:b/>
          <w:sz w:val="22"/>
          <w:u w:val="single"/>
        </w:rPr>
        <w:t>의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결과를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수정한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뒤</w:t>
      </w:r>
      <w:r w:rsidRPr="00350D68">
        <w:rPr>
          <w:rFonts w:ascii="Arial" w:hAnsi="Arial" w:cs="Arial" w:hint="eastAsia"/>
          <w:b/>
          <w:sz w:val="22"/>
          <w:u w:val="single"/>
        </w:rPr>
        <w:t xml:space="preserve"> </w:t>
      </w:r>
      <w:r w:rsidRPr="00350D68">
        <w:rPr>
          <w:rFonts w:ascii="Arial" w:hAnsi="Arial" w:cs="Arial" w:hint="eastAsia"/>
          <w:b/>
          <w:sz w:val="22"/>
          <w:u w:val="single"/>
        </w:rPr>
        <w:t>서술</w:t>
      </w:r>
      <w:r w:rsidRPr="00350D68">
        <w:rPr>
          <w:rFonts w:ascii="Arial" w:hAnsi="Arial" w:cs="Arial" w:hint="eastAsia"/>
          <w:sz w:val="22"/>
        </w:rPr>
        <w:t>하십시오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sz w:val="22"/>
        </w:rPr>
        <w:t>팁을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주자면</w:t>
      </w:r>
      <w:r w:rsidRPr="00350D68">
        <w:rPr>
          <w:rFonts w:ascii="Arial" w:hAnsi="Arial" w:cs="Arial" w:hint="eastAsia"/>
          <w:sz w:val="22"/>
        </w:rPr>
        <w:t xml:space="preserve">, </w:t>
      </w:r>
      <w:r w:rsidRPr="00350D68">
        <w:rPr>
          <w:rFonts w:ascii="Arial" w:hAnsi="Arial" w:cs="Arial" w:hint="eastAsia"/>
          <w:sz w:val="22"/>
        </w:rPr>
        <w:t>상당히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많은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솔루션이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존재하며</w:t>
      </w:r>
      <w:r w:rsidRPr="00350D68">
        <w:rPr>
          <w:rFonts w:ascii="Arial" w:hAnsi="Arial" w:cs="Arial" w:hint="eastAsia"/>
          <w:sz w:val="22"/>
        </w:rPr>
        <w:t xml:space="preserve"> R</w:t>
      </w:r>
      <w:r w:rsidRPr="00350D68">
        <w:rPr>
          <w:rFonts w:ascii="Arial" w:hAnsi="Arial" w:cs="Arial" w:hint="eastAsia"/>
          <w:sz w:val="22"/>
        </w:rPr>
        <w:t>로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구현되어</w:t>
      </w:r>
      <w:r w:rsidRPr="00350D68">
        <w:rPr>
          <w:rFonts w:ascii="Arial" w:hAnsi="Arial" w:cs="Arial" w:hint="eastAsia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있습니다</w:t>
      </w:r>
      <w:r w:rsidRPr="00350D68">
        <w:rPr>
          <w:rFonts w:ascii="Arial" w:hAnsi="Arial" w:cs="Arial" w:hint="eastAsia"/>
          <w:sz w:val="22"/>
        </w:rPr>
        <w:t xml:space="preserve">. </w:t>
      </w:r>
      <w:r w:rsidRPr="00350D68">
        <w:rPr>
          <w:rFonts w:ascii="Arial" w:hAnsi="Arial" w:cs="Arial" w:hint="eastAsia"/>
          <w:sz w:val="22"/>
        </w:rPr>
        <w:t>예</w:t>
      </w:r>
      <w:r w:rsidRPr="00350D68">
        <w:rPr>
          <w:rFonts w:ascii="Arial" w:hAnsi="Arial" w:cs="Arial" w:hint="eastAsia"/>
          <w:sz w:val="22"/>
        </w:rPr>
        <w:t xml:space="preserve">: </w:t>
      </w:r>
      <w:r w:rsidRPr="00350D68">
        <w:rPr>
          <w:rFonts w:ascii="Arial" w:hAnsi="Arial" w:cs="Arial"/>
          <w:sz w:val="22"/>
        </w:rPr>
        <w:t xml:space="preserve">Bonferroni, </w:t>
      </w:r>
      <w:proofErr w:type="spellStart"/>
      <w:r w:rsidRPr="00350D68">
        <w:rPr>
          <w:rFonts w:ascii="Arial" w:hAnsi="Arial" w:cs="Arial"/>
          <w:sz w:val="22"/>
        </w:rPr>
        <w:t>Scheffe</w:t>
      </w:r>
      <w:proofErr w:type="spellEnd"/>
      <w:r w:rsidRPr="00350D68">
        <w:rPr>
          <w:rFonts w:ascii="Arial" w:hAnsi="Arial" w:cs="Arial"/>
          <w:sz w:val="22"/>
        </w:rPr>
        <w:t xml:space="preserve">, </w:t>
      </w:r>
      <w:proofErr w:type="spellStart"/>
      <w:r w:rsidRPr="00350D68">
        <w:rPr>
          <w:rFonts w:ascii="Arial" w:hAnsi="Arial" w:cs="Arial"/>
          <w:sz w:val="22"/>
        </w:rPr>
        <w:t>Sidak</w:t>
      </w:r>
      <w:proofErr w:type="spellEnd"/>
      <w:r w:rsidRPr="00350D68">
        <w:rPr>
          <w:rFonts w:ascii="Arial" w:hAnsi="Arial" w:cs="Arial"/>
          <w:sz w:val="22"/>
        </w:rPr>
        <w:t xml:space="preserve">, and </w:t>
      </w:r>
      <w:proofErr w:type="spellStart"/>
      <w:r w:rsidRPr="00350D68">
        <w:rPr>
          <w:rFonts w:ascii="Arial" w:hAnsi="Arial" w:cs="Arial"/>
          <w:sz w:val="22"/>
        </w:rPr>
        <w:t>Benjamini</w:t>
      </w:r>
      <w:proofErr w:type="spellEnd"/>
      <w:r w:rsidRPr="00350D68">
        <w:rPr>
          <w:rFonts w:ascii="Arial" w:hAnsi="Arial" w:cs="Arial"/>
          <w:sz w:val="22"/>
        </w:rPr>
        <w:t xml:space="preserve"> &amp; Hochberg </w:t>
      </w:r>
      <w:r w:rsidRPr="00350D68">
        <w:rPr>
          <w:rFonts w:ascii="Arial" w:hAnsi="Arial" w:cs="Arial" w:hint="eastAsia"/>
          <w:sz w:val="22"/>
        </w:rPr>
        <w:t>방법</w:t>
      </w:r>
      <w:r w:rsidRPr="00350D68">
        <w:rPr>
          <w:rFonts w:ascii="Arial" w:hAnsi="Arial" w:cs="Arial" w:hint="eastAsia"/>
          <w:sz w:val="22"/>
        </w:rPr>
        <w:t>).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4573B8" w:rsidRPr="00350D68" w14:paraId="61434238" w14:textId="77777777" w:rsidTr="00E47A42">
        <w:tc>
          <w:tcPr>
            <w:tcW w:w="10664" w:type="dxa"/>
          </w:tcPr>
          <w:p w14:paraId="6F94728E" w14:textId="77777777" w:rsidR="004573B8" w:rsidRPr="00350D68" w:rsidRDefault="004573B8" w:rsidP="00E47A42">
            <w:pPr>
              <w:rPr>
                <w:rFonts w:ascii="Arial" w:hAnsi="Arial" w:cs="Arial"/>
                <w:b/>
                <w:sz w:val="22"/>
              </w:rPr>
            </w:pPr>
            <w:r w:rsidRPr="00350D68">
              <w:rPr>
                <w:rFonts w:ascii="Arial" w:hAnsi="Arial" w:cs="Arial" w:hint="eastAsia"/>
                <w:b/>
                <w:sz w:val="22"/>
              </w:rPr>
              <w:t>[</w:t>
            </w:r>
            <w:r w:rsidRPr="00350D68">
              <w:rPr>
                <w:rFonts w:ascii="Arial" w:hAnsi="Arial" w:cs="Arial"/>
                <w:b/>
                <w:sz w:val="22"/>
              </w:rPr>
              <w:t>Answer</w:t>
            </w:r>
            <w:r w:rsidRPr="00350D68">
              <w:rPr>
                <w:rFonts w:ascii="Arial" w:hAnsi="Arial" w:cs="Arial" w:hint="eastAsia"/>
                <w:b/>
                <w:sz w:val="22"/>
              </w:rPr>
              <w:t xml:space="preserve">] </w:t>
            </w:r>
            <w:r w:rsidRPr="00350D68">
              <w:rPr>
                <w:rFonts w:ascii="Arial" w:hAnsi="Arial" w:cs="Arial" w:hint="eastAsia"/>
                <w:b/>
                <w:color w:val="FF0000"/>
                <w:sz w:val="22"/>
              </w:rPr>
              <w:t>No page limit.</w:t>
            </w:r>
          </w:p>
          <w:p w14:paraId="2CFB9A30" w14:textId="77777777" w:rsidR="004573B8" w:rsidRPr="00350D68" w:rsidRDefault="004573B8" w:rsidP="00E47A42">
            <w:pPr>
              <w:rPr>
                <w:rFonts w:ascii="Arial" w:hAnsi="Arial" w:cs="Arial"/>
                <w:sz w:val="22"/>
              </w:rPr>
            </w:pPr>
          </w:p>
          <w:p w14:paraId="4B56ECCB" w14:textId="77777777" w:rsidR="004573B8" w:rsidRPr="00350D68" w:rsidRDefault="004573B8" w:rsidP="00E47A42">
            <w:pPr>
              <w:rPr>
                <w:rFonts w:ascii="Arial" w:hAnsi="Arial" w:cs="Arial"/>
                <w:sz w:val="22"/>
              </w:rPr>
            </w:pPr>
          </w:p>
          <w:p w14:paraId="4799B11A" w14:textId="77777777" w:rsidR="0095748E" w:rsidRDefault="0095748E" w:rsidP="0095748E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본문에서 언급하신 문제는 "다중 비교 문제" 또는 "다중 가설 검정 문제"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라고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합니다. 이 문제는 여러 개의 가설을 동시에 검정할 때 발생하며, 특히 각 가설에 대해 별도의 검정을 수행하면서 발생하는 유형 I 오류의 확률을 제어하지 않을 때 발생합니다. 유형 I 오류는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귀무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가설이 참일 때,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귀무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가설을 잘못 기각하는 경우를 말합니다.</w:t>
            </w:r>
          </w:p>
          <w:p w14:paraId="6E2C1E90" w14:textId="77777777" w:rsidR="0095748E" w:rsidRDefault="0095748E" w:rsidP="0095748E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Q6-Q8의 분석에서는 각각의 DNA와 RNA 마커에 대해 별도의 가설 검정을 수행했기 때문에 이 문제가 발생합니다. 즉, 각 마커가 암의 중증도와 독립적이라는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귀무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가설을 검정했는데, 모든 마커에 대해 동일한 유의수준(0.01)을 적용했기 때문에, 여러 번의 검정을 반복함에 따라 실제로는 중요하지 않은 마커를 중요하다고 잘못 판단할 확률이 증가합니다.</w:t>
            </w:r>
          </w:p>
          <w:p w14:paraId="2D9D7EA3" w14:textId="77777777" w:rsidR="0095748E" w:rsidRDefault="0095748E" w:rsidP="0095748E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이 문제를 해결하기 위한 방법으로는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본페로니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교정,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Scheffe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교정,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Sidak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교정,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벤자미니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>-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호크베르그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방법 등이 있습니다. </w:t>
            </w:r>
            <w:proofErr w:type="spellStart"/>
            <w:r>
              <w:rPr>
                <w:rFonts w:ascii="Apple SD Gothic Neo" w:eastAsia="Apple SD Gothic Neo" w:hAnsi="Apple SD Gothic Neo" w:hint="eastAsia"/>
                <w:color w:val="3B3F4E"/>
              </w:rPr>
              <w:t>본페로니</w:t>
            </w:r>
            <w:proofErr w:type="spellEnd"/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교정은 가장 보수적인 방법으로, 유의수준을 검정의 수로 나누어 교정합니다. 다른 방법들은 보다 복잡하지만, 보다 많은 가설을 기각하면서도 전체적인 유형 I 오류의 확률을 제어합니다.</w:t>
            </w:r>
          </w:p>
          <w:p w14:paraId="4C94D4AC" w14:textId="77777777" w:rsidR="004573B8" w:rsidRPr="00350D68" w:rsidRDefault="004573B8" w:rsidP="00E47A42">
            <w:pPr>
              <w:rPr>
                <w:rFonts w:ascii="Arial" w:hAnsi="Arial" w:cs="Arial" w:hint="eastAsia"/>
                <w:sz w:val="22"/>
              </w:rPr>
            </w:pPr>
          </w:p>
          <w:p w14:paraId="6467917B" w14:textId="77777777" w:rsidR="004573B8" w:rsidRPr="00350D68" w:rsidRDefault="004573B8" w:rsidP="00E47A42">
            <w:pPr>
              <w:rPr>
                <w:rFonts w:ascii="Arial" w:hAnsi="Arial" w:cs="Arial" w:hint="eastAsia"/>
                <w:sz w:val="22"/>
              </w:rPr>
            </w:pPr>
          </w:p>
          <w:p w14:paraId="74451451" w14:textId="77777777" w:rsidR="004573B8" w:rsidRPr="00350D68" w:rsidRDefault="004573B8" w:rsidP="00E47A42">
            <w:pPr>
              <w:rPr>
                <w:rFonts w:ascii="Arial" w:hAnsi="Arial" w:cs="Arial"/>
                <w:sz w:val="22"/>
              </w:rPr>
            </w:pPr>
          </w:p>
          <w:p w14:paraId="19295234" w14:textId="77777777" w:rsidR="004573B8" w:rsidRPr="00350D68" w:rsidRDefault="004573B8" w:rsidP="00E47A42">
            <w:pPr>
              <w:rPr>
                <w:rFonts w:ascii="Arial" w:hAnsi="Arial" w:cs="Arial"/>
                <w:sz w:val="22"/>
              </w:rPr>
            </w:pPr>
          </w:p>
        </w:tc>
      </w:tr>
    </w:tbl>
    <w:p w14:paraId="7C5E7963" w14:textId="77777777" w:rsidR="00571EAD" w:rsidRPr="00350D68" w:rsidRDefault="00571EAD" w:rsidP="00571EAD">
      <w:pPr>
        <w:rPr>
          <w:rFonts w:ascii="Arial" w:hAnsi="Arial" w:cs="Arial"/>
          <w:b/>
          <w:sz w:val="22"/>
        </w:rPr>
      </w:pPr>
    </w:p>
    <w:p w14:paraId="3F5F85DC" w14:textId="77777777" w:rsidR="00571EAD" w:rsidRPr="00350D68" w:rsidRDefault="00571EAD" w:rsidP="00446D15">
      <w:pPr>
        <w:jc w:val="right"/>
        <w:rPr>
          <w:rFonts w:ascii="Arial" w:hAnsi="Arial" w:cs="Arial"/>
          <w:b/>
          <w:sz w:val="22"/>
        </w:rPr>
      </w:pPr>
    </w:p>
    <w:p w14:paraId="258B1F1F" w14:textId="4F63B690" w:rsidR="007E412E" w:rsidRPr="00350D68" w:rsidRDefault="007D28B9" w:rsidP="00446D15">
      <w:pPr>
        <w:jc w:val="right"/>
        <w:rPr>
          <w:rFonts w:ascii="Arial" w:hAnsi="Arial" w:cs="Arial"/>
          <w:sz w:val="22"/>
        </w:rPr>
      </w:pPr>
      <w:r w:rsidRPr="00350D68">
        <w:rPr>
          <w:rFonts w:ascii="Arial" w:hAnsi="Arial" w:cs="Arial" w:hint="eastAsia"/>
          <w:b/>
          <w:sz w:val="22"/>
        </w:rPr>
        <w:t>-</w:t>
      </w:r>
      <w:r w:rsidR="00EA275B" w:rsidRPr="00350D68">
        <w:rPr>
          <w:rFonts w:ascii="Arial" w:hAnsi="Arial" w:cs="Arial"/>
          <w:b/>
          <w:sz w:val="22"/>
        </w:rPr>
        <w:t>At the end</w:t>
      </w:r>
      <w:r w:rsidRPr="00350D68">
        <w:rPr>
          <w:rFonts w:ascii="Arial" w:hAnsi="Arial" w:cs="Arial" w:hint="eastAsia"/>
          <w:b/>
          <w:sz w:val="22"/>
        </w:rPr>
        <w:t xml:space="preserve">- </w:t>
      </w:r>
      <w:r w:rsidR="00EA275B" w:rsidRPr="00350D68">
        <w:rPr>
          <w:rFonts w:ascii="Arial" w:hAnsi="Arial" w:cs="Arial" w:hint="eastAsia"/>
          <w:sz w:val="22"/>
        </w:rPr>
        <w:t xml:space="preserve">Well done for </w:t>
      </w:r>
      <w:r w:rsidR="00AB0181" w:rsidRPr="00350D68">
        <w:rPr>
          <w:rFonts w:ascii="Arial" w:hAnsi="Arial" w:cs="Arial"/>
          <w:sz w:val="22"/>
        </w:rPr>
        <w:t>one</w:t>
      </w:r>
      <w:r w:rsidR="00EA4196" w:rsidRPr="00350D68">
        <w:rPr>
          <w:rFonts w:ascii="Arial" w:hAnsi="Arial" w:cs="Arial"/>
          <w:sz w:val="22"/>
        </w:rPr>
        <w:t xml:space="preserve"> </w:t>
      </w:r>
      <w:r w:rsidRPr="00350D68">
        <w:rPr>
          <w:rFonts w:ascii="Arial" w:hAnsi="Arial" w:cs="Arial" w:hint="eastAsia"/>
          <w:sz w:val="22"/>
        </w:rPr>
        <w:t>semester!</w:t>
      </w:r>
    </w:p>
    <w:sectPr w:rsidR="007E412E" w:rsidRPr="00350D68" w:rsidSect="00AA71EA">
      <w:headerReference w:type="default" r:id="rId10"/>
      <w:footerReference w:type="default" r:id="rId11"/>
      <w:pgSz w:w="11906" w:h="16838"/>
      <w:pgMar w:top="1128" w:right="720" w:bottom="720" w:left="720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2EDD6" w14:textId="77777777" w:rsidR="00ED374C" w:rsidRDefault="00ED374C" w:rsidP="00793D47">
      <w:r>
        <w:separator/>
      </w:r>
    </w:p>
  </w:endnote>
  <w:endnote w:type="continuationSeparator" w:id="0">
    <w:p w14:paraId="5CF5D3E8" w14:textId="77777777" w:rsidR="00ED374C" w:rsidRDefault="00ED374C" w:rsidP="0079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A540" w14:textId="77777777" w:rsidR="00793D47" w:rsidRDefault="00AA71EA" w:rsidP="00AA71EA">
    <w:pPr>
      <w:pStyle w:val="a5"/>
      <w:tabs>
        <w:tab w:val="left" w:pos="4093"/>
        <w:tab w:val="left" w:pos="4120"/>
        <w:tab w:val="center" w:pos="5233"/>
      </w:tabs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B77F5A" w:rsidRPr="00B77F5A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1A180" w14:textId="77777777" w:rsidR="00ED374C" w:rsidRDefault="00ED374C" w:rsidP="00793D47">
      <w:r>
        <w:separator/>
      </w:r>
    </w:p>
  </w:footnote>
  <w:footnote w:type="continuationSeparator" w:id="0">
    <w:p w14:paraId="5B922B2F" w14:textId="77777777" w:rsidR="00ED374C" w:rsidRDefault="00ED374C" w:rsidP="00793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C78D" w14:textId="77777777" w:rsidR="00AA71EA" w:rsidRPr="00AA71EA" w:rsidRDefault="00AA71EA" w:rsidP="00AA71EA">
    <w:pPr>
      <w:spacing w:line="384" w:lineRule="auto"/>
      <w:textAlignment w:val="baseline"/>
      <w:rPr>
        <w:rFonts w:ascii="함초롬바탕"/>
        <w:color w:val="000000"/>
        <w:szCs w:val="20"/>
      </w:rPr>
    </w:pPr>
    <w:r w:rsidRPr="00AA71EA">
      <w:rPr>
        <w:rFonts w:ascii="함초롬바탕"/>
        <w:noProof/>
        <w:color w:val="000000"/>
        <w:szCs w:val="20"/>
      </w:rPr>
      <w:drawing>
        <wp:anchor distT="0" distB="0" distL="114300" distR="114300" simplePos="0" relativeHeight="251660288" behindDoc="0" locked="0" layoutInCell="1" allowOverlap="1" wp14:anchorId="7F71CBF1" wp14:editId="4BA9E2E6">
          <wp:simplePos x="0" y="0"/>
          <wp:positionH relativeFrom="column">
            <wp:posOffset>0</wp:posOffset>
          </wp:positionH>
          <wp:positionV relativeFrom="line">
            <wp:posOffset>121073</wp:posOffset>
          </wp:positionV>
          <wp:extent cx="1212850" cy="327660"/>
          <wp:effectExtent l="0" t="0" r="6350" b="0"/>
          <wp:wrapNone/>
          <wp:docPr id="30" name="그림 30" descr="EMB0000272c3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31807056" descr="EMB0000272c3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144790" w14:textId="77777777" w:rsidR="00AA71EA" w:rsidRPr="00AA71EA" w:rsidRDefault="00AA71EA" w:rsidP="00AA71EA">
    <w:pPr>
      <w:spacing w:line="384" w:lineRule="auto"/>
      <w:textAlignment w:val="baseline"/>
      <w:rPr>
        <w:rFonts w:ascii="함초롬바탕"/>
        <w:color w:val="000000"/>
        <w:szCs w:val="20"/>
      </w:rPr>
    </w:pPr>
    <w:r w:rsidRPr="00AA71EA">
      <w:rPr>
        <w:rFonts w:ascii="함초롬바탕"/>
        <w:noProof/>
        <w:color w:val="00000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726ACB" wp14:editId="7377D465">
              <wp:simplePos x="0" y="0"/>
              <wp:positionH relativeFrom="page">
                <wp:posOffset>457200</wp:posOffset>
              </wp:positionH>
              <wp:positionV relativeFrom="page">
                <wp:posOffset>710776</wp:posOffset>
              </wp:positionV>
              <wp:extent cx="6578600" cy="0"/>
              <wp:effectExtent l="0" t="19050" r="31750" b="19050"/>
              <wp:wrapNone/>
              <wp:docPr id="17" name="직선 연결선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28702">
                        <a:solidFill>
                          <a:srgbClr val="B4010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EF4067" id="직선 연결선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55.95pt" to="55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" strokecolor="#b40101" strokeweight="2.2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30"/>
    <w:multiLevelType w:val="hybridMultilevel"/>
    <w:tmpl w:val="C4602F8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AC33FE"/>
    <w:multiLevelType w:val="hybridMultilevel"/>
    <w:tmpl w:val="46ACB274"/>
    <w:lvl w:ilvl="0" w:tplc="C374BDE4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9F0E84"/>
    <w:multiLevelType w:val="multilevel"/>
    <w:tmpl w:val="1E32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E15A6"/>
    <w:multiLevelType w:val="multilevel"/>
    <w:tmpl w:val="58B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63D60"/>
    <w:multiLevelType w:val="multilevel"/>
    <w:tmpl w:val="BAF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217A0"/>
    <w:multiLevelType w:val="hybridMultilevel"/>
    <w:tmpl w:val="554486F6"/>
    <w:lvl w:ilvl="0" w:tplc="EB38446E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7F3186"/>
    <w:multiLevelType w:val="hybridMultilevel"/>
    <w:tmpl w:val="54E405CC"/>
    <w:lvl w:ilvl="0" w:tplc="0409000B">
      <w:start w:val="1"/>
      <w:numFmt w:val="bullet"/>
      <w:lvlText w:val=""/>
      <w:lvlJc w:val="left"/>
      <w:pPr>
        <w:ind w:left="8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7" w15:restartNumberingAfterBreak="0">
    <w:nsid w:val="1F6C2D5E"/>
    <w:multiLevelType w:val="multilevel"/>
    <w:tmpl w:val="7506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491F85"/>
    <w:multiLevelType w:val="hybridMultilevel"/>
    <w:tmpl w:val="C54A653C"/>
    <w:lvl w:ilvl="0" w:tplc="1C0ECC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EF83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26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485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A38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62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DE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E6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936A8"/>
    <w:multiLevelType w:val="multilevel"/>
    <w:tmpl w:val="FDCE8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3E229D"/>
    <w:multiLevelType w:val="multilevel"/>
    <w:tmpl w:val="141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545EB4"/>
    <w:multiLevelType w:val="hybridMultilevel"/>
    <w:tmpl w:val="DB12CBF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3190366"/>
    <w:multiLevelType w:val="hybridMultilevel"/>
    <w:tmpl w:val="31D0825E"/>
    <w:lvl w:ilvl="0" w:tplc="D1EE480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8804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2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24E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62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03A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5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6E5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F1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F90B47"/>
    <w:multiLevelType w:val="hybridMultilevel"/>
    <w:tmpl w:val="9638815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B095134"/>
    <w:multiLevelType w:val="hybridMultilevel"/>
    <w:tmpl w:val="0FFCB85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FAB07CF"/>
    <w:multiLevelType w:val="hybridMultilevel"/>
    <w:tmpl w:val="BADABA4A"/>
    <w:lvl w:ilvl="0" w:tplc="528A0792">
      <w:start w:val="6"/>
      <w:numFmt w:val="bullet"/>
      <w:lvlText w:val="-"/>
      <w:lvlJc w:val="left"/>
      <w:pPr>
        <w:ind w:left="412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</w:abstractNum>
  <w:abstractNum w:abstractNumId="16" w15:restartNumberingAfterBreak="0">
    <w:nsid w:val="513E0CCB"/>
    <w:multiLevelType w:val="hybridMultilevel"/>
    <w:tmpl w:val="DDBAC524"/>
    <w:lvl w:ilvl="0" w:tplc="EEFA8D2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4325026"/>
    <w:multiLevelType w:val="hybridMultilevel"/>
    <w:tmpl w:val="273440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EB92A78"/>
    <w:multiLevelType w:val="multilevel"/>
    <w:tmpl w:val="D9D2CD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925DB9"/>
    <w:multiLevelType w:val="hybridMultilevel"/>
    <w:tmpl w:val="BA5E3C6E"/>
    <w:lvl w:ilvl="0" w:tplc="EEFA8D2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2C5925"/>
    <w:multiLevelType w:val="hybridMultilevel"/>
    <w:tmpl w:val="49E67EE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9FB1464"/>
    <w:multiLevelType w:val="hybridMultilevel"/>
    <w:tmpl w:val="DB028DFC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22" w15:restartNumberingAfterBreak="0">
    <w:nsid w:val="6E6015FF"/>
    <w:multiLevelType w:val="hybridMultilevel"/>
    <w:tmpl w:val="06AAEFBC"/>
    <w:lvl w:ilvl="0" w:tplc="BB3C7B1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3ACC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7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3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625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0A9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7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EEE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74EF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250862"/>
    <w:multiLevelType w:val="multilevel"/>
    <w:tmpl w:val="9BF2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D37F35"/>
    <w:multiLevelType w:val="multilevel"/>
    <w:tmpl w:val="D31C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D96180"/>
    <w:multiLevelType w:val="hybridMultilevel"/>
    <w:tmpl w:val="7738034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AE91679"/>
    <w:multiLevelType w:val="hybridMultilevel"/>
    <w:tmpl w:val="AA18F80A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num w:numId="1" w16cid:durableId="2776428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309717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453572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467948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38023402">
    <w:abstractNumId w:val="15"/>
  </w:num>
  <w:num w:numId="6" w16cid:durableId="959532656">
    <w:abstractNumId w:val="26"/>
  </w:num>
  <w:num w:numId="7" w16cid:durableId="804082503">
    <w:abstractNumId w:val="21"/>
  </w:num>
  <w:num w:numId="8" w16cid:durableId="1794640540">
    <w:abstractNumId w:val="13"/>
  </w:num>
  <w:num w:numId="9" w16cid:durableId="545974">
    <w:abstractNumId w:val="11"/>
  </w:num>
  <w:num w:numId="10" w16cid:durableId="97530662">
    <w:abstractNumId w:val="6"/>
  </w:num>
  <w:num w:numId="11" w16cid:durableId="726418969">
    <w:abstractNumId w:val="17"/>
  </w:num>
  <w:num w:numId="12" w16cid:durableId="1728407898">
    <w:abstractNumId w:val="19"/>
  </w:num>
  <w:num w:numId="13" w16cid:durableId="1143624128">
    <w:abstractNumId w:val="16"/>
  </w:num>
  <w:num w:numId="14" w16cid:durableId="375856926">
    <w:abstractNumId w:val="25"/>
  </w:num>
  <w:num w:numId="15" w16cid:durableId="1355959025">
    <w:abstractNumId w:val="20"/>
  </w:num>
  <w:num w:numId="16" w16cid:durableId="837698792">
    <w:abstractNumId w:val="14"/>
  </w:num>
  <w:num w:numId="17" w16cid:durableId="1738895223">
    <w:abstractNumId w:val="0"/>
  </w:num>
  <w:num w:numId="18" w16cid:durableId="718481108">
    <w:abstractNumId w:val="1"/>
  </w:num>
  <w:num w:numId="19" w16cid:durableId="1578325470">
    <w:abstractNumId w:val="5"/>
  </w:num>
  <w:num w:numId="20" w16cid:durableId="38214587">
    <w:abstractNumId w:val="23"/>
  </w:num>
  <w:num w:numId="21" w16cid:durableId="357659981">
    <w:abstractNumId w:val="3"/>
  </w:num>
  <w:num w:numId="22" w16cid:durableId="1847212255">
    <w:abstractNumId w:val="24"/>
  </w:num>
  <w:num w:numId="23" w16cid:durableId="2084332671">
    <w:abstractNumId w:val="9"/>
  </w:num>
  <w:num w:numId="24" w16cid:durableId="2056807274">
    <w:abstractNumId w:val="10"/>
  </w:num>
  <w:num w:numId="25" w16cid:durableId="635792689">
    <w:abstractNumId w:val="7"/>
  </w:num>
  <w:num w:numId="26" w16cid:durableId="1843543356">
    <w:abstractNumId w:val="2"/>
  </w:num>
  <w:num w:numId="27" w16cid:durableId="650409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601"/>
    <w:rsid w:val="00000D60"/>
    <w:rsid w:val="00007A6A"/>
    <w:rsid w:val="00011DFD"/>
    <w:rsid w:val="00021BBF"/>
    <w:rsid w:val="00022837"/>
    <w:rsid w:val="00024815"/>
    <w:rsid w:val="00025C0C"/>
    <w:rsid w:val="00027382"/>
    <w:rsid w:val="000403F1"/>
    <w:rsid w:val="00040956"/>
    <w:rsid w:val="00040AF6"/>
    <w:rsid w:val="00042903"/>
    <w:rsid w:val="00044F20"/>
    <w:rsid w:val="00053334"/>
    <w:rsid w:val="000540A4"/>
    <w:rsid w:val="00054438"/>
    <w:rsid w:val="000546FB"/>
    <w:rsid w:val="00055DEB"/>
    <w:rsid w:val="0005730C"/>
    <w:rsid w:val="0006191D"/>
    <w:rsid w:val="0006494D"/>
    <w:rsid w:val="00066A31"/>
    <w:rsid w:val="00067EF5"/>
    <w:rsid w:val="000737B3"/>
    <w:rsid w:val="00075366"/>
    <w:rsid w:val="000813CA"/>
    <w:rsid w:val="0008267E"/>
    <w:rsid w:val="000829A0"/>
    <w:rsid w:val="0008344A"/>
    <w:rsid w:val="000848FB"/>
    <w:rsid w:val="00087EF1"/>
    <w:rsid w:val="00096C35"/>
    <w:rsid w:val="00096D6F"/>
    <w:rsid w:val="00097B8D"/>
    <w:rsid w:val="000B4398"/>
    <w:rsid w:val="000B61F1"/>
    <w:rsid w:val="000C09A1"/>
    <w:rsid w:val="000C3635"/>
    <w:rsid w:val="000C4548"/>
    <w:rsid w:val="000C5450"/>
    <w:rsid w:val="000D01F0"/>
    <w:rsid w:val="000D2C4E"/>
    <w:rsid w:val="000D4F29"/>
    <w:rsid w:val="000D7E10"/>
    <w:rsid w:val="000E013C"/>
    <w:rsid w:val="000E0188"/>
    <w:rsid w:val="000E2C29"/>
    <w:rsid w:val="000E6ADD"/>
    <w:rsid w:val="000F0B80"/>
    <w:rsid w:val="000F1EAF"/>
    <w:rsid w:val="0010090D"/>
    <w:rsid w:val="00107707"/>
    <w:rsid w:val="0010770B"/>
    <w:rsid w:val="00112A5D"/>
    <w:rsid w:val="0011715B"/>
    <w:rsid w:val="00117E60"/>
    <w:rsid w:val="001201DF"/>
    <w:rsid w:val="00130A7F"/>
    <w:rsid w:val="00133C6C"/>
    <w:rsid w:val="0015279E"/>
    <w:rsid w:val="00153C67"/>
    <w:rsid w:val="00153CFA"/>
    <w:rsid w:val="00154DFC"/>
    <w:rsid w:val="00156D15"/>
    <w:rsid w:val="001608FC"/>
    <w:rsid w:val="00160BF6"/>
    <w:rsid w:val="001611FA"/>
    <w:rsid w:val="001714FC"/>
    <w:rsid w:val="00171D3B"/>
    <w:rsid w:val="001733B3"/>
    <w:rsid w:val="00176726"/>
    <w:rsid w:val="00180966"/>
    <w:rsid w:val="0018131D"/>
    <w:rsid w:val="001815D5"/>
    <w:rsid w:val="00181639"/>
    <w:rsid w:val="001828AA"/>
    <w:rsid w:val="00184DA4"/>
    <w:rsid w:val="00187539"/>
    <w:rsid w:val="00192BA7"/>
    <w:rsid w:val="00195050"/>
    <w:rsid w:val="00195DC5"/>
    <w:rsid w:val="00195DFD"/>
    <w:rsid w:val="001A09AC"/>
    <w:rsid w:val="001A14BA"/>
    <w:rsid w:val="001A258E"/>
    <w:rsid w:val="001A7D17"/>
    <w:rsid w:val="001B22BA"/>
    <w:rsid w:val="001B4873"/>
    <w:rsid w:val="001B4AAC"/>
    <w:rsid w:val="001B55E5"/>
    <w:rsid w:val="001C0C46"/>
    <w:rsid w:val="001C6147"/>
    <w:rsid w:val="001C7681"/>
    <w:rsid w:val="001D087B"/>
    <w:rsid w:val="001D6200"/>
    <w:rsid w:val="001D78E3"/>
    <w:rsid w:val="001D7FCA"/>
    <w:rsid w:val="001E095E"/>
    <w:rsid w:val="001E18E8"/>
    <w:rsid w:val="001E33CE"/>
    <w:rsid w:val="001E4569"/>
    <w:rsid w:val="001E72B4"/>
    <w:rsid w:val="001E7C49"/>
    <w:rsid w:val="001F1F8F"/>
    <w:rsid w:val="001F2131"/>
    <w:rsid w:val="001F490C"/>
    <w:rsid w:val="001F4A59"/>
    <w:rsid w:val="001F7547"/>
    <w:rsid w:val="002010FE"/>
    <w:rsid w:val="00206B36"/>
    <w:rsid w:val="00210A31"/>
    <w:rsid w:val="0021141A"/>
    <w:rsid w:val="00211CBA"/>
    <w:rsid w:val="00212DB4"/>
    <w:rsid w:val="00212DCD"/>
    <w:rsid w:val="002144FA"/>
    <w:rsid w:val="00215C93"/>
    <w:rsid w:val="00225D04"/>
    <w:rsid w:val="00226187"/>
    <w:rsid w:val="002262E6"/>
    <w:rsid w:val="00231B4E"/>
    <w:rsid w:val="00233E1C"/>
    <w:rsid w:val="00234815"/>
    <w:rsid w:val="0023579E"/>
    <w:rsid w:val="00236993"/>
    <w:rsid w:val="00237227"/>
    <w:rsid w:val="00243E9B"/>
    <w:rsid w:val="00244068"/>
    <w:rsid w:val="00244786"/>
    <w:rsid w:val="002479D0"/>
    <w:rsid w:val="00250B65"/>
    <w:rsid w:val="002533B2"/>
    <w:rsid w:val="002549EC"/>
    <w:rsid w:val="00255FD7"/>
    <w:rsid w:val="00260E6A"/>
    <w:rsid w:val="00261376"/>
    <w:rsid w:val="00262F86"/>
    <w:rsid w:val="00264979"/>
    <w:rsid w:val="00266C1E"/>
    <w:rsid w:val="002674A1"/>
    <w:rsid w:val="00267A9B"/>
    <w:rsid w:val="0027670A"/>
    <w:rsid w:val="00276853"/>
    <w:rsid w:val="00280119"/>
    <w:rsid w:val="0028081C"/>
    <w:rsid w:val="00284C24"/>
    <w:rsid w:val="00285C90"/>
    <w:rsid w:val="00286325"/>
    <w:rsid w:val="00286346"/>
    <w:rsid w:val="002869C6"/>
    <w:rsid w:val="00287994"/>
    <w:rsid w:val="00291D88"/>
    <w:rsid w:val="002939EF"/>
    <w:rsid w:val="00296593"/>
    <w:rsid w:val="00297206"/>
    <w:rsid w:val="00297279"/>
    <w:rsid w:val="002A163B"/>
    <w:rsid w:val="002A1997"/>
    <w:rsid w:val="002A36B0"/>
    <w:rsid w:val="002A3A64"/>
    <w:rsid w:val="002A3D00"/>
    <w:rsid w:val="002B0AA3"/>
    <w:rsid w:val="002B2F48"/>
    <w:rsid w:val="002B3693"/>
    <w:rsid w:val="002B42E9"/>
    <w:rsid w:val="002B5639"/>
    <w:rsid w:val="002B6B0F"/>
    <w:rsid w:val="002B7A4C"/>
    <w:rsid w:val="002B7CB4"/>
    <w:rsid w:val="002C4626"/>
    <w:rsid w:val="002D054D"/>
    <w:rsid w:val="002D3E47"/>
    <w:rsid w:val="002D445B"/>
    <w:rsid w:val="002D5D2E"/>
    <w:rsid w:val="002D73CB"/>
    <w:rsid w:val="002D7E74"/>
    <w:rsid w:val="002E0B34"/>
    <w:rsid w:val="002F160E"/>
    <w:rsid w:val="002F2163"/>
    <w:rsid w:val="002F4584"/>
    <w:rsid w:val="002F6C94"/>
    <w:rsid w:val="002F6CCA"/>
    <w:rsid w:val="002F6ED1"/>
    <w:rsid w:val="002F72E8"/>
    <w:rsid w:val="002F7E5F"/>
    <w:rsid w:val="00300582"/>
    <w:rsid w:val="003010F3"/>
    <w:rsid w:val="00317302"/>
    <w:rsid w:val="00320DD3"/>
    <w:rsid w:val="003230EF"/>
    <w:rsid w:val="0033406E"/>
    <w:rsid w:val="00336ECF"/>
    <w:rsid w:val="003375FC"/>
    <w:rsid w:val="0034172E"/>
    <w:rsid w:val="00341F11"/>
    <w:rsid w:val="0034573D"/>
    <w:rsid w:val="00347F50"/>
    <w:rsid w:val="00350D68"/>
    <w:rsid w:val="003545E9"/>
    <w:rsid w:val="00354E5C"/>
    <w:rsid w:val="00355D2E"/>
    <w:rsid w:val="00360B56"/>
    <w:rsid w:val="00361482"/>
    <w:rsid w:val="00361578"/>
    <w:rsid w:val="00361891"/>
    <w:rsid w:val="00364B5A"/>
    <w:rsid w:val="00364E51"/>
    <w:rsid w:val="003654E6"/>
    <w:rsid w:val="00370EF5"/>
    <w:rsid w:val="00371FA2"/>
    <w:rsid w:val="003731DA"/>
    <w:rsid w:val="0037352F"/>
    <w:rsid w:val="003817D2"/>
    <w:rsid w:val="00381841"/>
    <w:rsid w:val="00381AA1"/>
    <w:rsid w:val="00383987"/>
    <w:rsid w:val="00387A89"/>
    <w:rsid w:val="00392CDC"/>
    <w:rsid w:val="0039411C"/>
    <w:rsid w:val="003948B6"/>
    <w:rsid w:val="00395485"/>
    <w:rsid w:val="00396AE0"/>
    <w:rsid w:val="003A25E7"/>
    <w:rsid w:val="003A7CAD"/>
    <w:rsid w:val="003B2031"/>
    <w:rsid w:val="003B29F9"/>
    <w:rsid w:val="003B5EB7"/>
    <w:rsid w:val="003C0332"/>
    <w:rsid w:val="003C0635"/>
    <w:rsid w:val="003C22FC"/>
    <w:rsid w:val="003C2544"/>
    <w:rsid w:val="003C2EA6"/>
    <w:rsid w:val="003C54E1"/>
    <w:rsid w:val="003D17D2"/>
    <w:rsid w:val="003D20B3"/>
    <w:rsid w:val="003D2215"/>
    <w:rsid w:val="003D2839"/>
    <w:rsid w:val="003D70DB"/>
    <w:rsid w:val="003E4394"/>
    <w:rsid w:val="003E6C07"/>
    <w:rsid w:val="003F3C0D"/>
    <w:rsid w:val="003F40A4"/>
    <w:rsid w:val="003F43AF"/>
    <w:rsid w:val="003F4A03"/>
    <w:rsid w:val="003F5159"/>
    <w:rsid w:val="003F774D"/>
    <w:rsid w:val="003F7B80"/>
    <w:rsid w:val="00402442"/>
    <w:rsid w:val="00414166"/>
    <w:rsid w:val="00414728"/>
    <w:rsid w:val="00416E19"/>
    <w:rsid w:val="00421857"/>
    <w:rsid w:val="00421A32"/>
    <w:rsid w:val="00424304"/>
    <w:rsid w:val="004305EE"/>
    <w:rsid w:val="0043380C"/>
    <w:rsid w:val="00433BF4"/>
    <w:rsid w:val="0043502C"/>
    <w:rsid w:val="004367ED"/>
    <w:rsid w:val="00437703"/>
    <w:rsid w:val="0044246F"/>
    <w:rsid w:val="0044399D"/>
    <w:rsid w:val="00445253"/>
    <w:rsid w:val="00445716"/>
    <w:rsid w:val="00445A09"/>
    <w:rsid w:val="00446D15"/>
    <w:rsid w:val="004476F6"/>
    <w:rsid w:val="00447843"/>
    <w:rsid w:val="004510F6"/>
    <w:rsid w:val="0045141B"/>
    <w:rsid w:val="00451E9B"/>
    <w:rsid w:val="00453850"/>
    <w:rsid w:val="0045574C"/>
    <w:rsid w:val="004573B8"/>
    <w:rsid w:val="004600DC"/>
    <w:rsid w:val="00462259"/>
    <w:rsid w:val="004653B7"/>
    <w:rsid w:val="00465985"/>
    <w:rsid w:val="004711AC"/>
    <w:rsid w:val="004726C8"/>
    <w:rsid w:val="00480489"/>
    <w:rsid w:val="00486B28"/>
    <w:rsid w:val="004907A7"/>
    <w:rsid w:val="004908AD"/>
    <w:rsid w:val="004915D3"/>
    <w:rsid w:val="0049295F"/>
    <w:rsid w:val="004929B4"/>
    <w:rsid w:val="004A5A7E"/>
    <w:rsid w:val="004B0D73"/>
    <w:rsid w:val="004B1621"/>
    <w:rsid w:val="004B29D2"/>
    <w:rsid w:val="004B34AA"/>
    <w:rsid w:val="004B68BF"/>
    <w:rsid w:val="004B6BD6"/>
    <w:rsid w:val="004C1A4F"/>
    <w:rsid w:val="004C245F"/>
    <w:rsid w:val="004C417A"/>
    <w:rsid w:val="004C5466"/>
    <w:rsid w:val="004C668E"/>
    <w:rsid w:val="004D47E9"/>
    <w:rsid w:val="004D546A"/>
    <w:rsid w:val="004D5C57"/>
    <w:rsid w:val="004D5F30"/>
    <w:rsid w:val="004D6F0B"/>
    <w:rsid w:val="004D70BB"/>
    <w:rsid w:val="004E63A9"/>
    <w:rsid w:val="004F02E6"/>
    <w:rsid w:val="004F1CB9"/>
    <w:rsid w:val="004F24F3"/>
    <w:rsid w:val="004F262F"/>
    <w:rsid w:val="004F2B0D"/>
    <w:rsid w:val="004F2EA9"/>
    <w:rsid w:val="005060FD"/>
    <w:rsid w:val="005066C4"/>
    <w:rsid w:val="00510922"/>
    <w:rsid w:val="00512D84"/>
    <w:rsid w:val="00517476"/>
    <w:rsid w:val="00520477"/>
    <w:rsid w:val="00520A70"/>
    <w:rsid w:val="00520BE9"/>
    <w:rsid w:val="005213AA"/>
    <w:rsid w:val="00531014"/>
    <w:rsid w:val="005310E0"/>
    <w:rsid w:val="00533816"/>
    <w:rsid w:val="00533906"/>
    <w:rsid w:val="00537531"/>
    <w:rsid w:val="005377B9"/>
    <w:rsid w:val="005377BD"/>
    <w:rsid w:val="00542F96"/>
    <w:rsid w:val="00543C5E"/>
    <w:rsid w:val="00545C96"/>
    <w:rsid w:val="005465D6"/>
    <w:rsid w:val="00546F46"/>
    <w:rsid w:val="0054708A"/>
    <w:rsid w:val="005475FA"/>
    <w:rsid w:val="00547689"/>
    <w:rsid w:val="005476EA"/>
    <w:rsid w:val="00550450"/>
    <w:rsid w:val="00551900"/>
    <w:rsid w:val="0055656A"/>
    <w:rsid w:val="00556AC8"/>
    <w:rsid w:val="0055769C"/>
    <w:rsid w:val="00571EAD"/>
    <w:rsid w:val="005728DC"/>
    <w:rsid w:val="005802EC"/>
    <w:rsid w:val="00580A5B"/>
    <w:rsid w:val="005850D0"/>
    <w:rsid w:val="00585C8E"/>
    <w:rsid w:val="00587458"/>
    <w:rsid w:val="00590C50"/>
    <w:rsid w:val="00591EE1"/>
    <w:rsid w:val="00592DA3"/>
    <w:rsid w:val="005938FB"/>
    <w:rsid w:val="005948DB"/>
    <w:rsid w:val="00595394"/>
    <w:rsid w:val="005A2009"/>
    <w:rsid w:val="005B0662"/>
    <w:rsid w:val="005B48A4"/>
    <w:rsid w:val="005C1D2C"/>
    <w:rsid w:val="005C2BF1"/>
    <w:rsid w:val="005C3426"/>
    <w:rsid w:val="005C3490"/>
    <w:rsid w:val="005C4076"/>
    <w:rsid w:val="005C724B"/>
    <w:rsid w:val="005C79F8"/>
    <w:rsid w:val="005D56FC"/>
    <w:rsid w:val="005E5A8E"/>
    <w:rsid w:val="005F1ED7"/>
    <w:rsid w:val="005F27BB"/>
    <w:rsid w:val="005F48E2"/>
    <w:rsid w:val="005F7D76"/>
    <w:rsid w:val="006001E8"/>
    <w:rsid w:val="00606E72"/>
    <w:rsid w:val="00607EF2"/>
    <w:rsid w:val="00610E6B"/>
    <w:rsid w:val="00612019"/>
    <w:rsid w:val="0061756C"/>
    <w:rsid w:val="00617DF2"/>
    <w:rsid w:val="00622081"/>
    <w:rsid w:val="00623A57"/>
    <w:rsid w:val="00625265"/>
    <w:rsid w:val="0062575B"/>
    <w:rsid w:val="00635EB8"/>
    <w:rsid w:val="00637276"/>
    <w:rsid w:val="00637BC5"/>
    <w:rsid w:val="0064065B"/>
    <w:rsid w:val="00643EB1"/>
    <w:rsid w:val="006453F5"/>
    <w:rsid w:val="0064544F"/>
    <w:rsid w:val="0064648E"/>
    <w:rsid w:val="00646692"/>
    <w:rsid w:val="0065079B"/>
    <w:rsid w:val="00652315"/>
    <w:rsid w:val="0066089C"/>
    <w:rsid w:val="006623CB"/>
    <w:rsid w:val="00664EA0"/>
    <w:rsid w:val="00666771"/>
    <w:rsid w:val="00666DD9"/>
    <w:rsid w:val="00680314"/>
    <w:rsid w:val="006808E6"/>
    <w:rsid w:val="0068703A"/>
    <w:rsid w:val="00687701"/>
    <w:rsid w:val="00687F42"/>
    <w:rsid w:val="006905D5"/>
    <w:rsid w:val="0069288D"/>
    <w:rsid w:val="006A0248"/>
    <w:rsid w:val="006A1848"/>
    <w:rsid w:val="006A275C"/>
    <w:rsid w:val="006A3A78"/>
    <w:rsid w:val="006A4A83"/>
    <w:rsid w:val="006A4E84"/>
    <w:rsid w:val="006B0556"/>
    <w:rsid w:val="006B60EB"/>
    <w:rsid w:val="006C002B"/>
    <w:rsid w:val="006C079E"/>
    <w:rsid w:val="006C47B9"/>
    <w:rsid w:val="006D1C2A"/>
    <w:rsid w:val="006D2BA3"/>
    <w:rsid w:val="006D339A"/>
    <w:rsid w:val="006D726E"/>
    <w:rsid w:val="006E176E"/>
    <w:rsid w:val="006E5CF1"/>
    <w:rsid w:val="006E606C"/>
    <w:rsid w:val="006F07D7"/>
    <w:rsid w:val="006F27D9"/>
    <w:rsid w:val="006F59F3"/>
    <w:rsid w:val="007057ED"/>
    <w:rsid w:val="00706950"/>
    <w:rsid w:val="00707200"/>
    <w:rsid w:val="00707AFB"/>
    <w:rsid w:val="00712A81"/>
    <w:rsid w:val="00714664"/>
    <w:rsid w:val="00716D13"/>
    <w:rsid w:val="00720C40"/>
    <w:rsid w:val="00725D04"/>
    <w:rsid w:val="00730955"/>
    <w:rsid w:val="00733EDE"/>
    <w:rsid w:val="00737DC7"/>
    <w:rsid w:val="007411E2"/>
    <w:rsid w:val="00745025"/>
    <w:rsid w:val="0074557F"/>
    <w:rsid w:val="0075233E"/>
    <w:rsid w:val="00766098"/>
    <w:rsid w:val="00766EF6"/>
    <w:rsid w:val="00767B46"/>
    <w:rsid w:val="00770FE4"/>
    <w:rsid w:val="00771D5E"/>
    <w:rsid w:val="00773825"/>
    <w:rsid w:val="00774F45"/>
    <w:rsid w:val="007758E0"/>
    <w:rsid w:val="007761A2"/>
    <w:rsid w:val="0077720C"/>
    <w:rsid w:val="00777446"/>
    <w:rsid w:val="00780AE2"/>
    <w:rsid w:val="00783C5C"/>
    <w:rsid w:val="007852D4"/>
    <w:rsid w:val="007860EF"/>
    <w:rsid w:val="00790ED9"/>
    <w:rsid w:val="00792BE9"/>
    <w:rsid w:val="00793D47"/>
    <w:rsid w:val="00794FE2"/>
    <w:rsid w:val="007958CE"/>
    <w:rsid w:val="007A0991"/>
    <w:rsid w:val="007A63DB"/>
    <w:rsid w:val="007B0092"/>
    <w:rsid w:val="007B0456"/>
    <w:rsid w:val="007B17BE"/>
    <w:rsid w:val="007B4231"/>
    <w:rsid w:val="007C032C"/>
    <w:rsid w:val="007C3066"/>
    <w:rsid w:val="007C3736"/>
    <w:rsid w:val="007C4038"/>
    <w:rsid w:val="007C4054"/>
    <w:rsid w:val="007C5658"/>
    <w:rsid w:val="007D24D1"/>
    <w:rsid w:val="007D28B9"/>
    <w:rsid w:val="007D5755"/>
    <w:rsid w:val="007D7C62"/>
    <w:rsid w:val="007E1807"/>
    <w:rsid w:val="007E412E"/>
    <w:rsid w:val="007E63CB"/>
    <w:rsid w:val="00802A86"/>
    <w:rsid w:val="00803974"/>
    <w:rsid w:val="0080408E"/>
    <w:rsid w:val="00804204"/>
    <w:rsid w:val="0080478B"/>
    <w:rsid w:val="008053C0"/>
    <w:rsid w:val="008077B4"/>
    <w:rsid w:val="00811BA6"/>
    <w:rsid w:val="00817CA0"/>
    <w:rsid w:val="008218DA"/>
    <w:rsid w:val="00826756"/>
    <w:rsid w:val="00831252"/>
    <w:rsid w:val="00831CD6"/>
    <w:rsid w:val="00832373"/>
    <w:rsid w:val="0083273F"/>
    <w:rsid w:val="008375A8"/>
    <w:rsid w:val="00837CAF"/>
    <w:rsid w:val="00844D56"/>
    <w:rsid w:val="008460EA"/>
    <w:rsid w:val="00846CCB"/>
    <w:rsid w:val="00847E6A"/>
    <w:rsid w:val="008525E8"/>
    <w:rsid w:val="00860635"/>
    <w:rsid w:val="00860B2F"/>
    <w:rsid w:val="00862ABD"/>
    <w:rsid w:val="00872BAC"/>
    <w:rsid w:val="0087525A"/>
    <w:rsid w:val="008761FC"/>
    <w:rsid w:val="00876B35"/>
    <w:rsid w:val="0088320D"/>
    <w:rsid w:val="008840B9"/>
    <w:rsid w:val="00885BF5"/>
    <w:rsid w:val="008912EB"/>
    <w:rsid w:val="008925DE"/>
    <w:rsid w:val="0089261D"/>
    <w:rsid w:val="008927BF"/>
    <w:rsid w:val="00893CED"/>
    <w:rsid w:val="0089483F"/>
    <w:rsid w:val="00894E18"/>
    <w:rsid w:val="00895D82"/>
    <w:rsid w:val="008A4BAF"/>
    <w:rsid w:val="008A673B"/>
    <w:rsid w:val="008A76C4"/>
    <w:rsid w:val="008B08BB"/>
    <w:rsid w:val="008B164F"/>
    <w:rsid w:val="008B342E"/>
    <w:rsid w:val="008B3D43"/>
    <w:rsid w:val="008C2AA0"/>
    <w:rsid w:val="008C3979"/>
    <w:rsid w:val="008C53AA"/>
    <w:rsid w:val="008C5CE9"/>
    <w:rsid w:val="008D6A71"/>
    <w:rsid w:val="008D7DA7"/>
    <w:rsid w:val="008E138A"/>
    <w:rsid w:val="008E374F"/>
    <w:rsid w:val="008E3D5D"/>
    <w:rsid w:val="008E57EC"/>
    <w:rsid w:val="008F02AA"/>
    <w:rsid w:val="008F0316"/>
    <w:rsid w:val="008F0BE1"/>
    <w:rsid w:val="008F3732"/>
    <w:rsid w:val="008F3B80"/>
    <w:rsid w:val="008F5615"/>
    <w:rsid w:val="008F5D6E"/>
    <w:rsid w:val="008F5EE7"/>
    <w:rsid w:val="00900A0F"/>
    <w:rsid w:val="009015C1"/>
    <w:rsid w:val="00905027"/>
    <w:rsid w:val="00905597"/>
    <w:rsid w:val="00911B57"/>
    <w:rsid w:val="009131CE"/>
    <w:rsid w:val="00913679"/>
    <w:rsid w:val="00920E06"/>
    <w:rsid w:val="0092348A"/>
    <w:rsid w:val="009327A8"/>
    <w:rsid w:val="00933F2A"/>
    <w:rsid w:val="009343EC"/>
    <w:rsid w:val="00941490"/>
    <w:rsid w:val="00942EB9"/>
    <w:rsid w:val="0095401B"/>
    <w:rsid w:val="009545FE"/>
    <w:rsid w:val="00955B0C"/>
    <w:rsid w:val="0095748E"/>
    <w:rsid w:val="00957CDB"/>
    <w:rsid w:val="00960D68"/>
    <w:rsid w:val="009615AD"/>
    <w:rsid w:val="00964419"/>
    <w:rsid w:val="009651B5"/>
    <w:rsid w:val="0096606E"/>
    <w:rsid w:val="00967B80"/>
    <w:rsid w:val="00970872"/>
    <w:rsid w:val="00971DF1"/>
    <w:rsid w:val="0097226E"/>
    <w:rsid w:val="009803A4"/>
    <w:rsid w:val="00982A9B"/>
    <w:rsid w:val="00982D1F"/>
    <w:rsid w:val="009842BA"/>
    <w:rsid w:val="0098712A"/>
    <w:rsid w:val="00991A7E"/>
    <w:rsid w:val="00994515"/>
    <w:rsid w:val="00996F79"/>
    <w:rsid w:val="00997394"/>
    <w:rsid w:val="009B2803"/>
    <w:rsid w:val="009B3F35"/>
    <w:rsid w:val="009B53A3"/>
    <w:rsid w:val="009C1DEF"/>
    <w:rsid w:val="009C52D9"/>
    <w:rsid w:val="009C6033"/>
    <w:rsid w:val="009C6C9F"/>
    <w:rsid w:val="009D3D13"/>
    <w:rsid w:val="009E0E33"/>
    <w:rsid w:val="009E3012"/>
    <w:rsid w:val="009E3082"/>
    <w:rsid w:val="009E3DAE"/>
    <w:rsid w:val="009E6D15"/>
    <w:rsid w:val="009E7B79"/>
    <w:rsid w:val="009F5ADC"/>
    <w:rsid w:val="009F5E7B"/>
    <w:rsid w:val="009F6EAD"/>
    <w:rsid w:val="009F6EC4"/>
    <w:rsid w:val="00A008A1"/>
    <w:rsid w:val="00A041F8"/>
    <w:rsid w:val="00A05C4E"/>
    <w:rsid w:val="00A129C9"/>
    <w:rsid w:val="00A12D77"/>
    <w:rsid w:val="00A12FB9"/>
    <w:rsid w:val="00A1356C"/>
    <w:rsid w:val="00A15E6C"/>
    <w:rsid w:val="00A22DF6"/>
    <w:rsid w:val="00A3062C"/>
    <w:rsid w:val="00A345AE"/>
    <w:rsid w:val="00A351E6"/>
    <w:rsid w:val="00A379B5"/>
    <w:rsid w:val="00A41971"/>
    <w:rsid w:val="00A469FF"/>
    <w:rsid w:val="00A54920"/>
    <w:rsid w:val="00A55506"/>
    <w:rsid w:val="00A57393"/>
    <w:rsid w:val="00A578B7"/>
    <w:rsid w:val="00A6128B"/>
    <w:rsid w:val="00A64621"/>
    <w:rsid w:val="00A717B3"/>
    <w:rsid w:val="00A72BED"/>
    <w:rsid w:val="00A7324A"/>
    <w:rsid w:val="00A75DEE"/>
    <w:rsid w:val="00A77AFA"/>
    <w:rsid w:val="00A77CF0"/>
    <w:rsid w:val="00A812AC"/>
    <w:rsid w:val="00A84541"/>
    <w:rsid w:val="00A855F3"/>
    <w:rsid w:val="00A8726B"/>
    <w:rsid w:val="00A93B7E"/>
    <w:rsid w:val="00A950D3"/>
    <w:rsid w:val="00A95824"/>
    <w:rsid w:val="00A95DB7"/>
    <w:rsid w:val="00AA12A1"/>
    <w:rsid w:val="00AA23C4"/>
    <w:rsid w:val="00AA54A2"/>
    <w:rsid w:val="00AA71EA"/>
    <w:rsid w:val="00AB0181"/>
    <w:rsid w:val="00AB1818"/>
    <w:rsid w:val="00AB1FFD"/>
    <w:rsid w:val="00AB3C59"/>
    <w:rsid w:val="00AB7CA0"/>
    <w:rsid w:val="00AC059F"/>
    <w:rsid w:val="00AC2848"/>
    <w:rsid w:val="00AC305C"/>
    <w:rsid w:val="00AC3466"/>
    <w:rsid w:val="00AD2F01"/>
    <w:rsid w:val="00AD31A1"/>
    <w:rsid w:val="00AD3AD4"/>
    <w:rsid w:val="00AE0A99"/>
    <w:rsid w:val="00AE2571"/>
    <w:rsid w:val="00AE649B"/>
    <w:rsid w:val="00AE7D80"/>
    <w:rsid w:val="00AF0456"/>
    <w:rsid w:val="00AF4146"/>
    <w:rsid w:val="00AF6935"/>
    <w:rsid w:val="00AF6BAE"/>
    <w:rsid w:val="00B06FE3"/>
    <w:rsid w:val="00B076AF"/>
    <w:rsid w:val="00B108D3"/>
    <w:rsid w:val="00B1555B"/>
    <w:rsid w:val="00B15970"/>
    <w:rsid w:val="00B16708"/>
    <w:rsid w:val="00B171EA"/>
    <w:rsid w:val="00B2252E"/>
    <w:rsid w:val="00B23AC0"/>
    <w:rsid w:val="00B323CC"/>
    <w:rsid w:val="00B34120"/>
    <w:rsid w:val="00B34AC7"/>
    <w:rsid w:val="00B34E0C"/>
    <w:rsid w:val="00B355E1"/>
    <w:rsid w:val="00B4310A"/>
    <w:rsid w:val="00B47008"/>
    <w:rsid w:val="00B4719C"/>
    <w:rsid w:val="00B53E8D"/>
    <w:rsid w:val="00B56A48"/>
    <w:rsid w:val="00B57D00"/>
    <w:rsid w:val="00B606C8"/>
    <w:rsid w:val="00B608C5"/>
    <w:rsid w:val="00B610D8"/>
    <w:rsid w:val="00B62DE1"/>
    <w:rsid w:val="00B700F2"/>
    <w:rsid w:val="00B70582"/>
    <w:rsid w:val="00B73437"/>
    <w:rsid w:val="00B73E58"/>
    <w:rsid w:val="00B748E8"/>
    <w:rsid w:val="00B7699D"/>
    <w:rsid w:val="00B77F5A"/>
    <w:rsid w:val="00B815C9"/>
    <w:rsid w:val="00B825FF"/>
    <w:rsid w:val="00B82C08"/>
    <w:rsid w:val="00B84B3C"/>
    <w:rsid w:val="00B90D8E"/>
    <w:rsid w:val="00B91587"/>
    <w:rsid w:val="00B93610"/>
    <w:rsid w:val="00B9423F"/>
    <w:rsid w:val="00B94803"/>
    <w:rsid w:val="00B94DBD"/>
    <w:rsid w:val="00B96155"/>
    <w:rsid w:val="00B97B00"/>
    <w:rsid w:val="00BA1159"/>
    <w:rsid w:val="00BA29EF"/>
    <w:rsid w:val="00BA3472"/>
    <w:rsid w:val="00BB0229"/>
    <w:rsid w:val="00BB022A"/>
    <w:rsid w:val="00BB0B68"/>
    <w:rsid w:val="00BB303B"/>
    <w:rsid w:val="00BB3FCC"/>
    <w:rsid w:val="00BB64C0"/>
    <w:rsid w:val="00BB6AAD"/>
    <w:rsid w:val="00BB72E9"/>
    <w:rsid w:val="00BC09DE"/>
    <w:rsid w:val="00BC25CF"/>
    <w:rsid w:val="00BC2B07"/>
    <w:rsid w:val="00BD4943"/>
    <w:rsid w:val="00BD4C75"/>
    <w:rsid w:val="00BD7E9A"/>
    <w:rsid w:val="00BE0685"/>
    <w:rsid w:val="00BE21FD"/>
    <w:rsid w:val="00BF1477"/>
    <w:rsid w:val="00BF482E"/>
    <w:rsid w:val="00C0355A"/>
    <w:rsid w:val="00C0388B"/>
    <w:rsid w:val="00C038B8"/>
    <w:rsid w:val="00C05600"/>
    <w:rsid w:val="00C10154"/>
    <w:rsid w:val="00C1160F"/>
    <w:rsid w:val="00C123A9"/>
    <w:rsid w:val="00C167F4"/>
    <w:rsid w:val="00C174AD"/>
    <w:rsid w:val="00C238D5"/>
    <w:rsid w:val="00C31C80"/>
    <w:rsid w:val="00C33579"/>
    <w:rsid w:val="00C34A7E"/>
    <w:rsid w:val="00C34BA1"/>
    <w:rsid w:val="00C438B6"/>
    <w:rsid w:val="00C46E30"/>
    <w:rsid w:val="00C50EAF"/>
    <w:rsid w:val="00C51402"/>
    <w:rsid w:val="00C539CE"/>
    <w:rsid w:val="00C601A5"/>
    <w:rsid w:val="00C6213F"/>
    <w:rsid w:val="00C62F84"/>
    <w:rsid w:val="00C6733B"/>
    <w:rsid w:val="00C67DE3"/>
    <w:rsid w:val="00C7171F"/>
    <w:rsid w:val="00C745E1"/>
    <w:rsid w:val="00C7651A"/>
    <w:rsid w:val="00C776AE"/>
    <w:rsid w:val="00C82162"/>
    <w:rsid w:val="00C86C8F"/>
    <w:rsid w:val="00C92F6F"/>
    <w:rsid w:val="00CA0BBE"/>
    <w:rsid w:val="00CA6153"/>
    <w:rsid w:val="00CA69F9"/>
    <w:rsid w:val="00CA6EFD"/>
    <w:rsid w:val="00CB228E"/>
    <w:rsid w:val="00CB27D0"/>
    <w:rsid w:val="00CB359F"/>
    <w:rsid w:val="00CB5053"/>
    <w:rsid w:val="00CB7D1F"/>
    <w:rsid w:val="00CC46A7"/>
    <w:rsid w:val="00CC557B"/>
    <w:rsid w:val="00CC56D0"/>
    <w:rsid w:val="00CD11CF"/>
    <w:rsid w:val="00CD4184"/>
    <w:rsid w:val="00CD5F23"/>
    <w:rsid w:val="00CD64B0"/>
    <w:rsid w:val="00CE0475"/>
    <w:rsid w:val="00CE07A4"/>
    <w:rsid w:val="00CE1A74"/>
    <w:rsid w:val="00CE37E9"/>
    <w:rsid w:val="00CE3861"/>
    <w:rsid w:val="00CE3A40"/>
    <w:rsid w:val="00CE3B1E"/>
    <w:rsid w:val="00CF25E0"/>
    <w:rsid w:val="00D00C2C"/>
    <w:rsid w:val="00D055BC"/>
    <w:rsid w:val="00D06F32"/>
    <w:rsid w:val="00D11357"/>
    <w:rsid w:val="00D11C10"/>
    <w:rsid w:val="00D121E0"/>
    <w:rsid w:val="00D133E2"/>
    <w:rsid w:val="00D175C5"/>
    <w:rsid w:val="00D213B3"/>
    <w:rsid w:val="00D22D3D"/>
    <w:rsid w:val="00D22D5E"/>
    <w:rsid w:val="00D23C85"/>
    <w:rsid w:val="00D25AFA"/>
    <w:rsid w:val="00D310F9"/>
    <w:rsid w:val="00D31450"/>
    <w:rsid w:val="00D3245A"/>
    <w:rsid w:val="00D35A8B"/>
    <w:rsid w:val="00D37D04"/>
    <w:rsid w:val="00D42E1A"/>
    <w:rsid w:val="00D46103"/>
    <w:rsid w:val="00D54BED"/>
    <w:rsid w:val="00D557F0"/>
    <w:rsid w:val="00D57B9F"/>
    <w:rsid w:val="00D62CA5"/>
    <w:rsid w:val="00D6532E"/>
    <w:rsid w:val="00D65632"/>
    <w:rsid w:val="00D65F7E"/>
    <w:rsid w:val="00D671E4"/>
    <w:rsid w:val="00D76B2D"/>
    <w:rsid w:val="00D7782C"/>
    <w:rsid w:val="00D8022C"/>
    <w:rsid w:val="00D81133"/>
    <w:rsid w:val="00D8307B"/>
    <w:rsid w:val="00D832B8"/>
    <w:rsid w:val="00D833D2"/>
    <w:rsid w:val="00D8461B"/>
    <w:rsid w:val="00D91855"/>
    <w:rsid w:val="00D92990"/>
    <w:rsid w:val="00D936A3"/>
    <w:rsid w:val="00D95303"/>
    <w:rsid w:val="00DA0FD2"/>
    <w:rsid w:val="00DA25E6"/>
    <w:rsid w:val="00DA4656"/>
    <w:rsid w:val="00DA65E3"/>
    <w:rsid w:val="00DB0C60"/>
    <w:rsid w:val="00DB0DFA"/>
    <w:rsid w:val="00DB2946"/>
    <w:rsid w:val="00DB2D57"/>
    <w:rsid w:val="00DB6AA4"/>
    <w:rsid w:val="00DC0BBA"/>
    <w:rsid w:val="00DC4E21"/>
    <w:rsid w:val="00DD152D"/>
    <w:rsid w:val="00DD678D"/>
    <w:rsid w:val="00DD6846"/>
    <w:rsid w:val="00DE5066"/>
    <w:rsid w:val="00DE5803"/>
    <w:rsid w:val="00DF5227"/>
    <w:rsid w:val="00DF64E1"/>
    <w:rsid w:val="00E009D2"/>
    <w:rsid w:val="00E00D4B"/>
    <w:rsid w:val="00E02797"/>
    <w:rsid w:val="00E04C56"/>
    <w:rsid w:val="00E06F83"/>
    <w:rsid w:val="00E07191"/>
    <w:rsid w:val="00E126D4"/>
    <w:rsid w:val="00E12E92"/>
    <w:rsid w:val="00E138E2"/>
    <w:rsid w:val="00E15143"/>
    <w:rsid w:val="00E160DB"/>
    <w:rsid w:val="00E20358"/>
    <w:rsid w:val="00E21F71"/>
    <w:rsid w:val="00E24638"/>
    <w:rsid w:val="00E3040D"/>
    <w:rsid w:val="00E30D02"/>
    <w:rsid w:val="00E30E6E"/>
    <w:rsid w:val="00E31A7A"/>
    <w:rsid w:val="00E31C9D"/>
    <w:rsid w:val="00E33E5C"/>
    <w:rsid w:val="00E3478C"/>
    <w:rsid w:val="00E361FF"/>
    <w:rsid w:val="00E402E8"/>
    <w:rsid w:val="00E4058F"/>
    <w:rsid w:val="00E4221C"/>
    <w:rsid w:val="00E432BD"/>
    <w:rsid w:val="00E47924"/>
    <w:rsid w:val="00E54F47"/>
    <w:rsid w:val="00E56D4F"/>
    <w:rsid w:val="00E57C9A"/>
    <w:rsid w:val="00E57CBE"/>
    <w:rsid w:val="00E6541A"/>
    <w:rsid w:val="00E73ACC"/>
    <w:rsid w:val="00E7511A"/>
    <w:rsid w:val="00E7570F"/>
    <w:rsid w:val="00E758F7"/>
    <w:rsid w:val="00E75CB2"/>
    <w:rsid w:val="00E80A4B"/>
    <w:rsid w:val="00E815DD"/>
    <w:rsid w:val="00E82AE1"/>
    <w:rsid w:val="00E84711"/>
    <w:rsid w:val="00E84E6C"/>
    <w:rsid w:val="00E86004"/>
    <w:rsid w:val="00E92C66"/>
    <w:rsid w:val="00E9322F"/>
    <w:rsid w:val="00EA275B"/>
    <w:rsid w:val="00EA2EF3"/>
    <w:rsid w:val="00EA4110"/>
    <w:rsid w:val="00EA4196"/>
    <w:rsid w:val="00EB01CF"/>
    <w:rsid w:val="00EB1ADC"/>
    <w:rsid w:val="00EB1D38"/>
    <w:rsid w:val="00EB27D9"/>
    <w:rsid w:val="00EB2AFB"/>
    <w:rsid w:val="00EB40F6"/>
    <w:rsid w:val="00EC138A"/>
    <w:rsid w:val="00EC1709"/>
    <w:rsid w:val="00EC2741"/>
    <w:rsid w:val="00EC2BB2"/>
    <w:rsid w:val="00EC5A3E"/>
    <w:rsid w:val="00ED0430"/>
    <w:rsid w:val="00ED070B"/>
    <w:rsid w:val="00ED374C"/>
    <w:rsid w:val="00ED576E"/>
    <w:rsid w:val="00ED58A5"/>
    <w:rsid w:val="00ED63D9"/>
    <w:rsid w:val="00EE2BAC"/>
    <w:rsid w:val="00EE2EF3"/>
    <w:rsid w:val="00EE7CC3"/>
    <w:rsid w:val="00EF2A9C"/>
    <w:rsid w:val="00EF7BA6"/>
    <w:rsid w:val="00F01288"/>
    <w:rsid w:val="00F01444"/>
    <w:rsid w:val="00F01BE7"/>
    <w:rsid w:val="00F02BE8"/>
    <w:rsid w:val="00F0321C"/>
    <w:rsid w:val="00F04346"/>
    <w:rsid w:val="00F07650"/>
    <w:rsid w:val="00F10157"/>
    <w:rsid w:val="00F10EBB"/>
    <w:rsid w:val="00F1260E"/>
    <w:rsid w:val="00F161AF"/>
    <w:rsid w:val="00F26059"/>
    <w:rsid w:val="00F27A3C"/>
    <w:rsid w:val="00F27F86"/>
    <w:rsid w:val="00F3204F"/>
    <w:rsid w:val="00F33665"/>
    <w:rsid w:val="00F37B87"/>
    <w:rsid w:val="00F40EA3"/>
    <w:rsid w:val="00F420A5"/>
    <w:rsid w:val="00F54954"/>
    <w:rsid w:val="00F54F4B"/>
    <w:rsid w:val="00F57729"/>
    <w:rsid w:val="00F60A76"/>
    <w:rsid w:val="00F612CF"/>
    <w:rsid w:val="00F62601"/>
    <w:rsid w:val="00F626F6"/>
    <w:rsid w:val="00F654FD"/>
    <w:rsid w:val="00F70F5C"/>
    <w:rsid w:val="00F75622"/>
    <w:rsid w:val="00F75B13"/>
    <w:rsid w:val="00F76694"/>
    <w:rsid w:val="00F914CE"/>
    <w:rsid w:val="00F94418"/>
    <w:rsid w:val="00FA1A0D"/>
    <w:rsid w:val="00FA1CE5"/>
    <w:rsid w:val="00FA5070"/>
    <w:rsid w:val="00FA5E2F"/>
    <w:rsid w:val="00FA732B"/>
    <w:rsid w:val="00FA740E"/>
    <w:rsid w:val="00FA76DF"/>
    <w:rsid w:val="00FA787A"/>
    <w:rsid w:val="00FB24C3"/>
    <w:rsid w:val="00FB519F"/>
    <w:rsid w:val="00FB5E97"/>
    <w:rsid w:val="00FC18B3"/>
    <w:rsid w:val="00FC352E"/>
    <w:rsid w:val="00FC404F"/>
    <w:rsid w:val="00FC4B4D"/>
    <w:rsid w:val="00FD06AD"/>
    <w:rsid w:val="00FD09C6"/>
    <w:rsid w:val="00FD1861"/>
    <w:rsid w:val="00FD627E"/>
    <w:rsid w:val="00FD62DF"/>
    <w:rsid w:val="00FD65C0"/>
    <w:rsid w:val="00FE4830"/>
    <w:rsid w:val="00FF09F0"/>
    <w:rsid w:val="00FF1694"/>
    <w:rsid w:val="00FF1CEB"/>
    <w:rsid w:val="00FF6080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CBB06"/>
  <w15:docId w15:val="{D525ECD6-BF66-47A1-929A-ECEB737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9EC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2601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H">
    <w:name w:val="표H"/>
    <w:basedOn w:val="a"/>
    <w:rsid w:val="00F62601"/>
    <w:pPr>
      <w:snapToGrid w:val="0"/>
      <w:spacing w:line="307" w:lineRule="auto"/>
      <w:ind w:left="26" w:right="26"/>
      <w:jc w:val="center"/>
      <w:textAlignment w:val="baseline"/>
    </w:pPr>
    <w:rPr>
      <w:rFonts w:ascii="굴림체"/>
      <w:b/>
      <w:bCs/>
      <w:color w:val="000000"/>
      <w:spacing w:val="2"/>
      <w:szCs w:val="20"/>
    </w:rPr>
  </w:style>
  <w:style w:type="paragraph" w:styleId="a4">
    <w:name w:val="header"/>
    <w:basedOn w:val="a"/>
    <w:link w:val="Char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D47"/>
  </w:style>
  <w:style w:type="paragraph" w:styleId="a5">
    <w:name w:val="footer"/>
    <w:basedOn w:val="a"/>
    <w:link w:val="Char0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D47"/>
  </w:style>
  <w:style w:type="paragraph" w:customStyle="1" w:styleId="MS">
    <w:name w:val="MS바탕글"/>
    <w:basedOn w:val="a"/>
    <w:rsid w:val="00D6532E"/>
    <w:pPr>
      <w:spacing w:after="200" w:line="273" w:lineRule="auto"/>
      <w:textAlignment w:val="baseline"/>
    </w:pPr>
    <w:rPr>
      <w:rFonts w:ascii="맑은 고딕"/>
      <w:color w:val="000000"/>
      <w:szCs w:val="20"/>
    </w:rPr>
  </w:style>
  <w:style w:type="paragraph" w:styleId="a6">
    <w:name w:val="List Paragraph"/>
    <w:basedOn w:val="a"/>
    <w:uiPriority w:val="34"/>
    <w:qFormat/>
    <w:rsid w:val="008E57EC"/>
    <w:pPr>
      <w:ind w:leftChars="400" w:left="800"/>
    </w:pPr>
  </w:style>
  <w:style w:type="character" w:styleId="a7">
    <w:name w:val="Hyperlink"/>
    <w:basedOn w:val="a0"/>
    <w:uiPriority w:val="99"/>
    <w:unhideWhenUsed/>
    <w:rsid w:val="00900A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0A0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175C5"/>
    <w:rPr>
      <w:color w:val="808080"/>
    </w:rPr>
  </w:style>
  <w:style w:type="table" w:styleId="aa">
    <w:name w:val="Table Grid"/>
    <w:basedOn w:val="a1"/>
    <w:uiPriority w:val="39"/>
    <w:rsid w:val="00D1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A81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812A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62F86"/>
    <w:pPr>
      <w:spacing w:before="100" w:beforeAutospacing="1" w:after="100" w:afterAutospacing="1"/>
    </w:pPr>
  </w:style>
  <w:style w:type="character" w:styleId="ad">
    <w:name w:val="Unresolved Mention"/>
    <w:basedOn w:val="a0"/>
    <w:uiPriority w:val="99"/>
    <w:semiHidden/>
    <w:unhideWhenUsed/>
    <w:rsid w:val="00C16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84566-4C0C-4A8B-9092-0A30EFA7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7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나강민[ 학부재학 / 컴퓨터융합소프트웨어학과 ]</cp:lastModifiedBy>
  <cp:revision>537</cp:revision>
  <cp:lastPrinted>2020-10-20T10:38:00Z</cp:lastPrinted>
  <dcterms:created xsi:type="dcterms:W3CDTF">2019-10-21T09:06:00Z</dcterms:created>
  <dcterms:modified xsi:type="dcterms:W3CDTF">2023-12-18T07:25:00Z</dcterms:modified>
</cp:coreProperties>
</file>