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77DEB" w14:textId="68B1ADB6" w:rsidR="00C504AA" w:rsidRDefault="00F43492" w:rsidP="00AE67FC">
      <w:pPr>
        <w:pStyle w:val="a3"/>
        <w:jc w:val="both"/>
      </w:pPr>
      <w:r>
        <w:rPr>
          <w:rFonts w:hint="eastAsia"/>
        </w:rPr>
        <w:t>Reinforcement</w:t>
      </w:r>
      <w:r w:rsidR="00E7460B">
        <w:t xml:space="preserve"> </w:t>
      </w:r>
      <w:r>
        <w:rPr>
          <w:rFonts w:hint="eastAsia"/>
        </w:rPr>
        <w:t>Learning</w:t>
      </w:r>
      <w:r w:rsidR="004D3DE2">
        <w:rPr>
          <w:rFonts w:hint="eastAsia"/>
        </w:rPr>
        <w:t>总结</w:t>
      </w:r>
    </w:p>
    <w:p w14:paraId="27889302" w14:textId="77777777" w:rsidR="001C4008" w:rsidRDefault="009C0162" w:rsidP="00AE67FC">
      <w:pPr>
        <w:pStyle w:val="1"/>
        <w:numPr>
          <w:ilvl w:val="0"/>
          <w:numId w:val="3"/>
        </w:numPr>
      </w:pPr>
      <w:r>
        <w:rPr>
          <w:rFonts w:hint="eastAsia"/>
        </w:rPr>
        <w:t>背景</w:t>
      </w:r>
    </w:p>
    <w:p w14:paraId="60348248" w14:textId="15587F61" w:rsidR="009C0162" w:rsidRDefault="009C0162" w:rsidP="00AE67FC">
      <w:pPr>
        <w:ind w:firstLine="360"/>
      </w:pPr>
      <w:r>
        <w:t>目前行走样机在使用过程中，自动化智能化程度还不够高，许多参数还需要手动调整，所以希望使用强化学习的方式找到最优参数，或者训练模型去在线优化参数，达到快速智能匹配的效果。在行走设备实际运行中，可能需要对患者的每一步进行打分，然后强化学习基于</w:t>
      </w:r>
      <w:r w:rsidR="003A6B17">
        <w:rPr>
          <w:rFonts w:hint="eastAsia"/>
        </w:rPr>
        <w:t>环境反馈的分数reward来</w:t>
      </w:r>
      <w:r>
        <w:t>寻找最优参数或者训练优化模型。</w:t>
      </w:r>
    </w:p>
    <w:p w14:paraId="7C7603CF" w14:textId="4FD18303" w:rsidR="00CF3464" w:rsidRDefault="00CF3464" w:rsidP="00AE67FC">
      <w:pPr>
        <w:ind w:firstLine="360"/>
      </w:pPr>
      <w:r>
        <w:rPr>
          <w:rFonts w:hint="eastAsia"/>
        </w:rPr>
        <w:t>为实现该目标，需要结合我司的具体业务需求，对RL（Reinforcement</w:t>
      </w:r>
      <w:r>
        <w:t xml:space="preserve"> </w:t>
      </w:r>
      <w:r>
        <w:rPr>
          <w:rFonts w:hint="eastAsia"/>
        </w:rPr>
        <w:t>Learning）进行相关学习探索。本文档后续章节会依次介绍RL思想、不同的算法分支的特点及着重解决的问题，以及相关实例展示</w:t>
      </w:r>
      <w:r w:rsidR="003A6B17">
        <w:rPr>
          <w:rFonts w:hint="eastAsia"/>
        </w:rPr>
        <w:t>，最后会对RL在机器人领域的应用进行展望。</w:t>
      </w:r>
    </w:p>
    <w:p w14:paraId="50F2DB8E" w14:textId="2555D488" w:rsidR="009C0162" w:rsidRDefault="00B01D89" w:rsidP="00AE67FC">
      <w:pPr>
        <w:ind w:firstLine="360"/>
      </w:pPr>
      <w:r>
        <w:rPr>
          <w:rFonts w:hint="eastAsia"/>
        </w:rPr>
        <w:t>因为我们的应用于机器人，获取数据和训练RL模型的成本会很高，所以在实现RL的过程中需要重点关注</w:t>
      </w:r>
      <w:r w:rsidR="009C0162">
        <w:t>强化学习所需要资源</w:t>
      </w:r>
      <w:r>
        <w:rPr>
          <w:rFonts w:hint="eastAsia"/>
        </w:rPr>
        <w:t>、</w:t>
      </w:r>
      <w:r w:rsidR="009C0162">
        <w:t>计算量</w:t>
      </w:r>
      <w:r w:rsidR="005D3785">
        <w:rPr>
          <w:rFonts w:hint="eastAsia"/>
        </w:rPr>
        <w:t>等指标</w:t>
      </w:r>
      <w:r>
        <w:rPr>
          <w:rFonts w:hint="eastAsia"/>
        </w:rPr>
        <w:t>。</w:t>
      </w:r>
    </w:p>
    <w:p w14:paraId="5075854B" w14:textId="5171CC29" w:rsidR="00B01D89" w:rsidRDefault="00B01D89" w:rsidP="00AE67FC">
      <w:pPr>
        <w:pStyle w:val="1"/>
        <w:numPr>
          <w:ilvl w:val="0"/>
          <w:numId w:val="3"/>
        </w:numPr>
      </w:pPr>
      <w:r>
        <w:rPr>
          <w:rFonts w:hint="eastAsia"/>
        </w:rPr>
        <w:t>RL简介</w:t>
      </w:r>
    </w:p>
    <w:p w14:paraId="7EDB0910" w14:textId="09A58453" w:rsidR="00B01D89" w:rsidRDefault="00F64B56" w:rsidP="00AE67FC">
      <w:pPr>
        <w:ind w:firstLine="360"/>
      </w:pPr>
      <w:r>
        <w:rPr>
          <w:rFonts w:hint="eastAsia"/>
        </w:rPr>
        <w:t>RL</w:t>
      </w:r>
      <w:r>
        <w:t>是机器学习中的一个领域，强调如何基于环境而行动，以取得最大化的预期利益。</w:t>
      </w:r>
      <w:r>
        <w:rPr>
          <w:rFonts w:hint="eastAsia"/>
        </w:rPr>
        <w:t>从本质上看，强化学习是一个通用的问题解决框架，其核心思想是</w:t>
      </w:r>
      <w:r>
        <w:t xml:space="preserve"> Trial &amp; Error</w:t>
      </w:r>
      <w:r>
        <w:rPr>
          <w:rFonts w:hint="eastAsia"/>
        </w:rPr>
        <w:t>，</w:t>
      </w:r>
      <w:r w:rsidR="00C331E0">
        <w:rPr>
          <w:rFonts w:hint="eastAsia"/>
        </w:rPr>
        <w:t>让被实验者</w:t>
      </w:r>
      <w:r w:rsidR="0054641D">
        <w:rPr>
          <w:rFonts w:hint="eastAsia"/>
        </w:rPr>
        <w:t>通过</w:t>
      </w:r>
      <w:r w:rsidR="00C331E0">
        <w:rPr>
          <w:rFonts w:hint="eastAsia"/>
        </w:rPr>
        <w:t>与环境的不断</w:t>
      </w:r>
      <w:proofErr w:type="gramStart"/>
      <w:r w:rsidR="00C331E0">
        <w:rPr>
          <w:rFonts w:hint="eastAsia"/>
        </w:rPr>
        <w:t>交互和</w:t>
      </w:r>
      <w:proofErr w:type="gramEnd"/>
      <w:r w:rsidR="00C331E0">
        <w:rPr>
          <w:rFonts w:hint="eastAsia"/>
        </w:rPr>
        <w:t>试错来学习，</w:t>
      </w:r>
      <w:r w:rsidR="00C331E0">
        <w:rPr>
          <w:rFonts w:hint="eastAsia"/>
        </w:rPr>
        <w:t>通过</w:t>
      </w:r>
      <w:r w:rsidR="00C331E0">
        <w:rPr>
          <w:rFonts w:hint="eastAsia"/>
        </w:rPr>
        <w:t>reward</w:t>
      </w:r>
      <w:r w:rsidR="00C331E0">
        <w:rPr>
          <w:rFonts w:hint="eastAsia"/>
        </w:rPr>
        <w:t>影响被实验者的行为</w:t>
      </w:r>
      <w:r w:rsidR="0076320B">
        <w:rPr>
          <w:rFonts w:hint="eastAsia"/>
        </w:rPr>
        <w:t>。</w:t>
      </w:r>
      <w:r w:rsidR="00C331E0">
        <w:t>为了实现这个目标，实验者需要构建一个完整的实验环境，通过给予被实验者一定</w:t>
      </w:r>
      <w:r w:rsidR="00C331E0">
        <w:rPr>
          <w:rFonts w:hint="eastAsia"/>
        </w:rPr>
        <w:t>的观测和回报</w:t>
      </w:r>
      <w:r w:rsidR="0037748F">
        <w:rPr>
          <w:rFonts w:hint="eastAsia"/>
        </w:rPr>
        <w:t>，</w:t>
      </w:r>
      <w:r w:rsidR="00C331E0">
        <w:t>让其产生实验者想要的结果</w:t>
      </w:r>
      <w:r w:rsidR="0037748F">
        <w:rPr>
          <w:rFonts w:hint="eastAsia"/>
        </w:rPr>
        <w:t>。实验流程</w:t>
      </w:r>
      <w:r>
        <w:rPr>
          <w:rFonts w:hint="eastAsia"/>
        </w:rPr>
        <w:t>如下图所示</w:t>
      </w:r>
      <w:r>
        <w:t>。</w:t>
      </w:r>
    </w:p>
    <w:p w14:paraId="46A496D3" w14:textId="77777777" w:rsidR="00F64B56" w:rsidRDefault="00F64B56" w:rsidP="00AD5D35">
      <w:pPr>
        <w:keepNext/>
        <w:jc w:val="center"/>
      </w:pPr>
      <w:r w:rsidRPr="00F64B56">
        <w:drawing>
          <wp:inline distT="0" distB="0" distL="0" distR="0" wp14:anchorId="60D538B6" wp14:editId="6EED8C56">
            <wp:extent cx="2810267" cy="1552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765" w14:textId="3914744A" w:rsidR="00F64B56" w:rsidRDefault="00F64B56" w:rsidP="00AD5D35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 w:rsidRPr="00AE67FC">
        <w:instrText xml:space="preserve"> SEQ </w:instrText>
      </w:r>
      <w:r w:rsidRPr="00AE67FC">
        <w:instrText>图表</w:instrText>
      </w:r>
      <w:r w:rsidRPr="00AE67FC"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RL</w:t>
      </w:r>
      <w:r>
        <w:rPr>
          <w:rFonts w:hint="eastAsia"/>
        </w:rPr>
        <w:t>过程表示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B56" w14:paraId="3DC6554D" w14:textId="77777777" w:rsidTr="00F64B56">
        <w:tc>
          <w:tcPr>
            <w:tcW w:w="8296" w:type="dxa"/>
          </w:tcPr>
          <w:p w14:paraId="6694A522" w14:textId="520CB2A3" w:rsidR="00F64B56" w:rsidRDefault="00F64B56" w:rsidP="00AE67FC">
            <w:r w:rsidRPr="005A0D0F">
              <w:rPr>
                <w:rFonts w:hint="eastAsia"/>
                <w:b/>
                <w:bCs/>
              </w:rPr>
              <w:t>Agent</w:t>
            </w:r>
            <w:r>
              <w:t xml:space="preserve">: </w:t>
            </w:r>
            <w:r>
              <w:rPr>
                <w:rFonts w:hint="eastAsia"/>
              </w:rPr>
              <w:t>实验的主角，</w:t>
            </w:r>
            <w:r w:rsidRPr="00F64B56">
              <w:rPr>
                <w:rFonts w:hint="eastAsia"/>
              </w:rPr>
              <w:t>一般翻译为</w:t>
            </w:r>
            <w:r w:rsidRPr="00F64B56">
              <w:t>智能体</w:t>
            </w:r>
            <w:r>
              <w:rPr>
                <w:rFonts w:hint="eastAsia"/>
              </w:rPr>
              <w:t>；</w:t>
            </w:r>
          </w:p>
          <w:p w14:paraId="4C2DE957" w14:textId="77777777" w:rsidR="006F585F" w:rsidRDefault="006F585F" w:rsidP="00AE67FC">
            <w:pPr>
              <w:rPr>
                <w:rFonts w:hint="eastAsia"/>
              </w:rPr>
            </w:pPr>
          </w:p>
          <w:p w14:paraId="53566F3A" w14:textId="185D7C16" w:rsidR="00F64B56" w:rsidRDefault="00F64B56" w:rsidP="00AE67FC">
            <w:r w:rsidRPr="005A0D0F">
              <w:rPr>
                <w:b/>
                <w:bCs/>
              </w:rPr>
              <w:t>Environment</w:t>
            </w:r>
            <w:r>
              <w:rPr>
                <w:rFonts w:hint="eastAsia"/>
              </w:rPr>
              <w:t>：</w:t>
            </w:r>
            <w:r w:rsidRPr="00F64B56">
              <w:rPr>
                <w:rFonts w:hint="eastAsia"/>
              </w:rPr>
              <w:t>实验的操控者</w:t>
            </w:r>
            <w:r>
              <w:rPr>
                <w:rFonts w:hint="eastAsia"/>
              </w:rPr>
              <w:t>，</w:t>
            </w:r>
            <w:r w:rsidRPr="00F64B56">
              <w:t>一般翻译为系统环境</w:t>
            </w:r>
            <w:r>
              <w:rPr>
                <w:rFonts w:hint="eastAsia"/>
              </w:rPr>
              <w:t>；</w:t>
            </w:r>
          </w:p>
          <w:p w14:paraId="556E046C" w14:textId="77777777" w:rsidR="006F585F" w:rsidRDefault="006F585F" w:rsidP="00AE67FC">
            <w:pPr>
              <w:rPr>
                <w:rFonts w:hint="eastAsia"/>
              </w:rPr>
            </w:pPr>
          </w:p>
          <w:p w14:paraId="12CFCDCF" w14:textId="78AC986B" w:rsidR="005A0D0F" w:rsidRDefault="00F64B56" w:rsidP="00AE67FC">
            <w:pPr>
              <w:rPr>
                <w:lang w:val="x-none"/>
              </w:rPr>
            </w:pPr>
            <w:r w:rsidRPr="005A0D0F">
              <w:rPr>
                <w:b/>
                <w:bCs/>
                <w:lang w:val="x-none"/>
              </w:rPr>
              <w:t>Observation</w:t>
            </w:r>
            <w:r w:rsidRPr="005A0D0F">
              <w:rPr>
                <w:rFonts w:hint="eastAsia"/>
                <w:b/>
                <w:bCs/>
                <w:lang w:val="x-none"/>
              </w:rPr>
              <w:t>/</w:t>
            </w:r>
            <w:r w:rsidRPr="005A0D0F">
              <w:rPr>
                <w:b/>
                <w:bCs/>
                <w:lang w:val="x-none"/>
              </w:rPr>
              <w:t>State</w:t>
            </w:r>
            <w:r>
              <w:rPr>
                <w:lang w:val="x-none"/>
              </w:rPr>
              <w:t xml:space="preserve">: </w:t>
            </w:r>
            <w:r>
              <w:rPr>
                <w:rFonts w:hint="eastAsia"/>
                <w:lang w:val="x-none"/>
              </w:rPr>
              <w:t>环境的状态</w:t>
            </w:r>
            <w:r w:rsidR="005A0D0F">
              <w:rPr>
                <w:rFonts w:hint="eastAsia"/>
                <w:lang w:val="x-none"/>
              </w:rPr>
              <w:t>或者对环境的观测</w:t>
            </w:r>
          </w:p>
          <w:p w14:paraId="10604460" w14:textId="77777777" w:rsidR="006F585F" w:rsidRDefault="006F585F" w:rsidP="00AE67FC">
            <w:pPr>
              <w:rPr>
                <w:rFonts w:hint="eastAsia"/>
                <w:lang w:val="x-none"/>
              </w:rPr>
            </w:pPr>
          </w:p>
          <w:p w14:paraId="70252643" w14:textId="582BC1F5" w:rsidR="005A0D0F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Action</w:t>
            </w:r>
            <w:r>
              <w:rPr>
                <w:rFonts w:hint="eastAsia"/>
                <w:lang w:val="x-none"/>
              </w:rPr>
              <w:t xml:space="preserve">： </w:t>
            </w:r>
            <w:proofErr w:type="spellStart"/>
            <w:r>
              <w:rPr>
                <w:rFonts w:hint="eastAsia"/>
                <w:lang w:val="x-none"/>
              </w:rPr>
              <w:t>Agent采取的行动</w:t>
            </w:r>
            <w:proofErr w:type="spellEnd"/>
          </w:p>
          <w:p w14:paraId="21BCBEDB" w14:textId="77777777" w:rsidR="006F585F" w:rsidRDefault="006F585F" w:rsidP="00AE67FC">
            <w:pPr>
              <w:rPr>
                <w:rFonts w:hint="eastAsia"/>
                <w:lang w:val="x-none"/>
              </w:rPr>
            </w:pPr>
          </w:p>
          <w:p w14:paraId="01D23F26" w14:textId="60F28BC8" w:rsidR="00F64B56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State</w:t>
            </w:r>
            <w:r w:rsidRPr="005A0D0F">
              <w:rPr>
                <w:b/>
                <w:bCs/>
                <w:lang w:val="x-none"/>
              </w:rPr>
              <w:t xml:space="preserve"> Transition</w:t>
            </w:r>
            <w:r>
              <w:rPr>
                <w:lang w:val="x-none"/>
              </w:rPr>
              <w:t xml:space="preserve"> : Agent </w:t>
            </w:r>
            <w:r>
              <w:rPr>
                <w:rFonts w:hint="eastAsia"/>
                <w:lang w:val="x-none"/>
              </w:rPr>
              <w:t>对</w:t>
            </w:r>
            <w:proofErr w:type="spellStart"/>
            <w:r>
              <w:rPr>
                <w:rFonts w:hint="eastAsia"/>
                <w:lang w:val="x-none"/>
              </w:rPr>
              <w:t>Env采取行动后会引起Env的状态state</w:t>
            </w:r>
            <w:proofErr w:type="spellEnd"/>
            <w:r>
              <w:rPr>
                <w:rFonts w:hint="eastAsia"/>
                <w:lang w:val="x-none"/>
              </w:rPr>
              <w:t>变化，状态变化的过程就是State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Transition；</w:t>
            </w:r>
          </w:p>
          <w:p w14:paraId="53E968A6" w14:textId="77777777" w:rsidR="006F585F" w:rsidRDefault="006F585F" w:rsidP="00AE67FC">
            <w:pPr>
              <w:rPr>
                <w:rFonts w:hint="eastAsia"/>
                <w:lang w:val="x-none"/>
              </w:rPr>
            </w:pPr>
          </w:p>
          <w:p w14:paraId="7626CA4A" w14:textId="3C607ED9" w:rsidR="005A0D0F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Reward</w:t>
            </w:r>
            <w:r>
              <w:rPr>
                <w:rFonts w:hint="eastAsia"/>
                <w:lang w:val="x-none"/>
              </w:rPr>
              <w:t xml:space="preserve">： </w:t>
            </w:r>
            <w:r w:rsidR="00446DE6">
              <w:rPr>
                <w:rFonts w:hint="eastAsia"/>
                <w:lang w:val="x-none"/>
              </w:rPr>
              <w:t>代表</w:t>
            </w:r>
            <w:r>
              <w:rPr>
                <w:rFonts w:hint="eastAsia"/>
                <w:lang w:val="x-none"/>
              </w:rPr>
              <w:t>回报</w:t>
            </w:r>
            <w:r w:rsidR="007E667B">
              <w:rPr>
                <w:rFonts w:hint="eastAsia"/>
                <w:lang w:val="x-none"/>
              </w:rPr>
              <w:t>或</w:t>
            </w:r>
            <w:r>
              <w:rPr>
                <w:rFonts w:hint="eastAsia"/>
                <w:lang w:val="x-none"/>
              </w:rPr>
              <w:t>奖励，代表</w:t>
            </w:r>
            <w:r w:rsidR="00F1030C">
              <w:rPr>
                <w:rFonts w:hint="eastAsia"/>
                <w:lang w:val="x-none"/>
              </w:rPr>
              <w:t>环境</w:t>
            </w:r>
            <w:r w:rsidR="0042355B">
              <w:rPr>
                <w:rFonts w:hint="eastAsia"/>
                <w:lang w:val="x-none"/>
              </w:rPr>
              <w:t>(</w:t>
            </w:r>
            <w:r w:rsidR="0042355B">
              <w:rPr>
                <w:lang w:val="x-none"/>
              </w:rPr>
              <w:t>Env)</w:t>
            </w:r>
            <w:r>
              <w:rPr>
                <w:rFonts w:hint="eastAsia"/>
                <w:lang w:val="x-none"/>
              </w:rPr>
              <w:t>对</w:t>
            </w:r>
            <w:proofErr w:type="spellStart"/>
            <w:r>
              <w:rPr>
                <w:rFonts w:hint="eastAsia"/>
                <w:lang w:val="x-none"/>
              </w:rPr>
              <w:t>Agent</w:t>
            </w:r>
            <w:r w:rsidR="00F1030C">
              <w:rPr>
                <w:rFonts w:hint="eastAsia"/>
                <w:lang w:val="x-none"/>
              </w:rPr>
              <w:t>所</w:t>
            </w:r>
            <w:r>
              <w:rPr>
                <w:rFonts w:hint="eastAsia"/>
                <w:lang w:val="x-none"/>
              </w:rPr>
              <w:t>采取Action的回报</w:t>
            </w:r>
            <w:proofErr w:type="spellEnd"/>
            <w:r>
              <w:rPr>
                <w:rFonts w:hint="eastAsia"/>
                <w:lang w:val="x-none"/>
              </w:rPr>
              <w:t>；</w:t>
            </w:r>
          </w:p>
          <w:p w14:paraId="5CEF1CCD" w14:textId="77777777" w:rsidR="006F585F" w:rsidRPr="00F64B56" w:rsidRDefault="006F585F" w:rsidP="00AE67FC">
            <w:pPr>
              <w:rPr>
                <w:rFonts w:hint="eastAsia"/>
                <w:lang w:val="x-none"/>
              </w:rPr>
            </w:pPr>
          </w:p>
          <w:p w14:paraId="6D46520B" w14:textId="034A3CD7" w:rsidR="00FF5114" w:rsidRPr="00F64B56" w:rsidRDefault="0075266B" w:rsidP="00AE67FC">
            <w:pPr>
              <w:rPr>
                <w:rFonts w:hint="eastAsia"/>
                <w:lang w:val="x-none"/>
              </w:rPr>
            </w:pPr>
            <w:r w:rsidRPr="007805E2">
              <w:rPr>
                <w:rFonts w:hint="eastAsia"/>
                <w:b/>
                <w:bCs/>
                <w:lang w:val="x-none"/>
              </w:rPr>
              <w:t>Policy</w:t>
            </w:r>
            <w:r>
              <w:rPr>
                <w:rFonts w:hint="eastAsia"/>
                <w:lang w:val="x-none"/>
              </w:rPr>
              <w:t>： 代表策略，</w:t>
            </w:r>
            <w:proofErr w:type="spellStart"/>
            <w:r>
              <w:rPr>
                <w:lang w:val="x-none"/>
              </w:rPr>
              <w:t>RL</w:t>
            </w:r>
            <w:r>
              <w:rPr>
                <w:rFonts w:hint="eastAsia"/>
                <w:lang w:val="x-none"/>
              </w:rPr>
              <w:t>算法为了最大化整体的回报，需要在不同的state下采取不同的action，如何采取action由Policy决定</w:t>
            </w:r>
            <w:proofErr w:type="spellEnd"/>
            <w:r w:rsidR="00FF5114">
              <w:rPr>
                <w:rFonts w:hint="eastAsia"/>
                <w:lang w:val="x-none"/>
              </w:rPr>
              <w:t>，</w:t>
            </w:r>
            <w:proofErr w:type="spellStart"/>
            <w:r w:rsidR="00FF5114">
              <w:rPr>
                <w:rFonts w:hint="eastAsia"/>
                <w:lang w:val="x-none"/>
              </w:rPr>
              <w:t>Policy是RL算法要学习的目标</w:t>
            </w:r>
            <w:proofErr w:type="spellEnd"/>
            <w:r w:rsidR="00FF5114">
              <w:rPr>
                <w:rFonts w:hint="eastAsia"/>
                <w:lang w:val="x-none"/>
              </w:rPr>
              <w:t>。</w:t>
            </w:r>
          </w:p>
        </w:tc>
      </w:tr>
    </w:tbl>
    <w:p w14:paraId="60BE03B6" w14:textId="593CEDBC" w:rsidR="00F64B56" w:rsidRDefault="00F64B56" w:rsidP="00AE67FC"/>
    <w:p w14:paraId="74831A92" w14:textId="3A764718" w:rsidR="007A4B85" w:rsidRDefault="00B84808" w:rsidP="00AE67FC">
      <w:pPr>
        <w:ind w:firstLine="420"/>
      </w:pPr>
      <w:r>
        <w:rPr>
          <w:rFonts w:hint="eastAsia"/>
        </w:rPr>
        <w:t>为了</w:t>
      </w:r>
      <w:r w:rsidR="007A4B85">
        <w:rPr>
          <w:rFonts w:hint="eastAsia"/>
        </w:rPr>
        <w:t>最大化整体回报</w:t>
      </w:r>
      <w:r>
        <w:rPr>
          <w:rFonts w:hint="eastAsia"/>
        </w:rPr>
        <w:t>，通常Agent需要学习不断试错，因为</w:t>
      </w:r>
      <w:r w:rsidR="007A4B85">
        <w:rPr>
          <w:rFonts w:hint="eastAsia"/>
        </w:rPr>
        <w:t>根据环境状态给出行动</w:t>
      </w:r>
      <w:r w:rsidR="007A4B85">
        <w:rPr>
          <w:rFonts w:hint="eastAsia"/>
        </w:rPr>
        <w:t>的</w:t>
      </w:r>
      <w:r w:rsidR="007A4B85">
        <w:t>Agent 有时会收到较多回报，有时回报较少，</w:t>
      </w:r>
      <w:r w:rsidR="007A4B85">
        <w:rPr>
          <w:rFonts w:hint="eastAsia"/>
        </w:rPr>
        <w:t>还可能收到负的回报</w:t>
      </w:r>
      <w:r>
        <w:rPr>
          <w:rFonts w:hint="eastAsia"/>
        </w:rPr>
        <w:t>，</w:t>
      </w:r>
      <w:r>
        <w:t>Agent 自己并不知道</w:t>
      </w:r>
      <w:r w:rsidR="007A4B85">
        <w:rPr>
          <w:rFonts w:hint="eastAsia"/>
        </w:rPr>
        <w:t>究竟怎样才能获得最多的回报</w:t>
      </w:r>
      <w:r w:rsidR="007A4B85">
        <w:t>，“实验</w:t>
      </w:r>
      <w:r w:rsidR="007A4B85">
        <w:rPr>
          <w:rFonts w:hint="eastAsia"/>
        </w:rPr>
        <w:t>者”也不会告诉</w:t>
      </w:r>
      <w:r w:rsidR="007A4B85">
        <w:t>Agent。所以Agent 需要根据回报的多少不断地调整自己的策略，从而</w:t>
      </w:r>
      <w:r w:rsidR="007A4B85">
        <w:rPr>
          <w:rFonts w:hint="eastAsia"/>
        </w:rPr>
        <w:t>尽可能多地获得回报。这个过程中</w:t>
      </w:r>
      <w:r w:rsidR="007A4B85">
        <w:t>Agent 需要不断尝试，尝试应对状态的各种可能的行</w:t>
      </w:r>
      <w:r w:rsidR="007A4B85">
        <w:rPr>
          <w:rFonts w:hint="eastAsia"/>
        </w:rPr>
        <w:t>动，并收集对应的回报，只有收集到各种反馈信息，才能更好地完成学习任务。因此这是一个不断试错（</w:t>
      </w:r>
      <w:r w:rsidR="007A4B85">
        <w:t>Trial and Error ）的过程，只有经过尝试、遇到失败，才能获得最终的</w:t>
      </w:r>
      <w:r w:rsidR="007A4B85">
        <w:rPr>
          <w:rFonts w:hint="eastAsia"/>
        </w:rPr>
        <w:t>成功。</w:t>
      </w:r>
    </w:p>
    <w:p w14:paraId="627B1495" w14:textId="77777777" w:rsidR="00B84808" w:rsidRDefault="00B84808" w:rsidP="00AE67FC">
      <w:pPr>
        <w:autoSpaceDE w:val="0"/>
        <w:autoSpaceDN w:val="0"/>
        <w:adjustRightInd w:val="0"/>
        <w:snapToGrid w:val="0"/>
      </w:pPr>
    </w:p>
    <w:p w14:paraId="7640920B" w14:textId="387E968B" w:rsidR="00B84808" w:rsidRPr="00B966F0" w:rsidRDefault="00B84808" w:rsidP="00272493">
      <w:pPr>
        <w:pStyle w:val="2"/>
        <w:rPr>
          <w:rFonts w:ascii="宋体" w:eastAsia="宋体" w:hAnsi="宋体" w:cs="宋体"/>
          <w:color w:val="595959"/>
          <w:kern w:val="0"/>
          <w:sz w:val="17"/>
          <w:szCs w:val="24"/>
          <w:lang w:val="x-none"/>
        </w:rPr>
      </w:pPr>
      <w:r w:rsidRPr="00B966F0">
        <w:rPr>
          <w:rFonts w:hint="eastAsia"/>
        </w:rPr>
        <w:t>评价指标</w:t>
      </w:r>
      <w:r w:rsidRPr="00B966F0">
        <w:rPr>
          <w:rFonts w:ascii="宋体" w:eastAsia="宋体" w:hAnsi="宋体" w:cs="宋体" w:hint="eastAsia"/>
          <w:color w:val="595959"/>
          <w:kern w:val="0"/>
          <w:sz w:val="17"/>
          <w:szCs w:val="24"/>
          <w:lang w:val="x-none"/>
        </w:rPr>
        <w:t>：</w:t>
      </w:r>
    </w:p>
    <w:p w14:paraId="1D72C23D" w14:textId="77777777" w:rsidR="00AD1CEC" w:rsidRDefault="007A4B85" w:rsidP="00AE67FC">
      <w:pPr>
        <w:autoSpaceDE w:val="0"/>
        <w:autoSpaceDN w:val="0"/>
        <w:adjustRightInd w:val="0"/>
        <w:snapToGrid w:val="0"/>
        <w:ind w:firstLine="360"/>
      </w:pPr>
      <w:r w:rsidRPr="00B84808">
        <w:rPr>
          <w:rFonts w:hint="eastAsia"/>
        </w:rPr>
        <w:t>除了一些常见的衡量指标（</w:t>
      </w:r>
      <w:r w:rsidRPr="00C44F82">
        <w:rPr>
          <w:rFonts w:hint="eastAsia"/>
          <w:b/>
          <w:bCs/>
        </w:rPr>
        <w:t>算法的效果、计算时间、稳定性</w:t>
      </w:r>
      <w:r w:rsidRPr="00B84808">
        <w:rPr>
          <w:rFonts w:hint="eastAsia"/>
        </w:rPr>
        <w:t>和</w:t>
      </w:r>
      <w:r w:rsidRPr="00C44F82">
        <w:rPr>
          <w:rFonts w:hint="eastAsia"/>
          <w:b/>
          <w:bCs/>
        </w:rPr>
        <w:t>泛化性</w:t>
      </w:r>
      <w:r w:rsidRPr="00B84808">
        <w:rPr>
          <w:rFonts w:hint="eastAsia"/>
        </w:rPr>
        <w:t>等），我们还要重点考虑</w:t>
      </w:r>
      <w:r w:rsidR="005436FB" w:rsidRPr="005436FB">
        <w:rPr>
          <w:rFonts w:hint="eastAsia"/>
          <w:b/>
          <w:bCs/>
        </w:rPr>
        <w:t>“</w:t>
      </w:r>
      <w:r w:rsidRPr="005436FB">
        <w:rPr>
          <w:rFonts w:hint="eastAsia"/>
          <w:b/>
          <w:bCs/>
        </w:rPr>
        <w:t>学习时间</w:t>
      </w:r>
      <w:r w:rsidR="005436FB" w:rsidRPr="005436FB">
        <w:rPr>
          <w:rFonts w:hint="eastAsia"/>
          <w:b/>
          <w:bCs/>
        </w:rPr>
        <w:t>”</w:t>
      </w:r>
      <w:r w:rsidRPr="00B84808">
        <w:rPr>
          <w:rFonts w:hint="eastAsia"/>
        </w:rPr>
        <w:t>。由于学习和尝试相关，所以这个指标一般也看作尝试和探索的次数。如果一个算法需要尝试的次数比较多，我们一般认为算法要花费的时间比较长；如果一个算法需要尝试的次数比较少，那么相对来说花费的时间比较短。站在机器学习的角度，我们可以认为尝试的样本本身会影响学习的时间，例如样本的代表性、重合度等。</w:t>
      </w:r>
    </w:p>
    <w:p w14:paraId="23416AF2" w14:textId="77777777" w:rsidR="00AD1CEC" w:rsidRDefault="00AD1CEC" w:rsidP="00AE67FC">
      <w:pPr>
        <w:autoSpaceDE w:val="0"/>
        <w:autoSpaceDN w:val="0"/>
        <w:adjustRightInd w:val="0"/>
        <w:snapToGrid w:val="0"/>
        <w:rPr>
          <w:rFonts w:hint="eastAsia"/>
        </w:rPr>
      </w:pPr>
    </w:p>
    <w:p w14:paraId="4C97624F" w14:textId="5C3F17F2" w:rsidR="007A4B85" w:rsidRDefault="007A4B85" w:rsidP="00AE67FC">
      <w:pPr>
        <w:autoSpaceDE w:val="0"/>
        <w:autoSpaceDN w:val="0"/>
        <w:adjustRightInd w:val="0"/>
        <w:snapToGrid w:val="0"/>
        <w:ind w:firstLine="360"/>
      </w:pPr>
      <w:r w:rsidRPr="00B84808">
        <w:rPr>
          <w:rFonts w:hint="eastAsia"/>
        </w:rPr>
        <w:t>对强化学习来说，由于学习本身的特点，我们需要考虑训练</w:t>
      </w:r>
      <w:r w:rsidRPr="00D546BB">
        <w:rPr>
          <w:rFonts w:hint="eastAsia"/>
          <w:b/>
          <w:bCs/>
        </w:rPr>
        <w:t>样本的使用率</w:t>
      </w:r>
      <w:r w:rsidR="00AE67FC">
        <w:rPr>
          <w:rFonts w:hint="eastAsia"/>
          <w:b/>
          <w:bCs/>
        </w:rPr>
        <w:t>(</w:t>
      </w:r>
      <w:r w:rsidRPr="00D546BB">
        <w:rPr>
          <w:b/>
          <w:bCs/>
        </w:rPr>
        <w:t>Sample E</w:t>
      </w:r>
      <w:r w:rsidR="005436FB" w:rsidRPr="00D546BB">
        <w:rPr>
          <w:rFonts w:hint="eastAsia"/>
          <w:b/>
          <w:bCs/>
        </w:rPr>
        <w:t>ff</w:t>
      </w:r>
      <w:r w:rsidR="009E3B1B" w:rsidRPr="00D546BB">
        <w:rPr>
          <w:b/>
          <w:bCs/>
        </w:rPr>
        <w:t>i</w:t>
      </w:r>
      <w:r w:rsidRPr="00D546BB">
        <w:rPr>
          <w:b/>
          <w:bCs/>
        </w:rPr>
        <w:t>ciency</w:t>
      </w:r>
      <w:r w:rsidR="00AE67FC">
        <w:rPr>
          <w:rFonts w:hint="eastAsia"/>
          <w:b/>
          <w:bCs/>
        </w:rPr>
        <w:t>)</w:t>
      </w:r>
      <w:r w:rsidRPr="00B84808">
        <w:rPr>
          <w:rFonts w:hint="eastAsia"/>
        </w:rPr>
        <w:t>。不同算法对样本的重复使用次数不同，有的算法对于尝试的样本只能使用一次，而有的算法可以反复使用同样的样本。训练样本的使用率会直接影响学习时间。前面提到</w:t>
      </w:r>
      <w:r w:rsidRPr="00B84808">
        <w:t xml:space="preserve">Agent </w:t>
      </w:r>
      <w:r w:rsidRPr="00B84808">
        <w:rPr>
          <w:rFonts w:hint="eastAsia"/>
        </w:rPr>
        <w:t>的学习样本要通过自身与环境的交互得到，而这个过程是要花费时间的。需要的样本量少，学习时间就可以缩短；反之学习时间会比较长。对计算机模拟的学习问题来说，样本量并不算个大问题，因为计算机可以在短时间内快速模拟出大量的样本；但是对于在真实场景进行训练的问题来说，产生样本意味着要在真实世界的时间尺度下进行交互，花费的时间会很长。为了一点效果的提升花费大量的时间，对我们来说有点得不偿失。因此，很多研究人员都在思考如何提高真实世界学习的速度，这就涉及提高样本利用率、迁移学习等内容。这样我们就了解了强化学习关注的两个目标：学习效果和学习时间。学习时间也成了算法十分看重的一个目标。</w:t>
      </w:r>
    </w:p>
    <w:p w14:paraId="3B8E4DEF" w14:textId="21B8DC5E" w:rsidR="00647290" w:rsidRDefault="00647290" w:rsidP="00647290">
      <w:pPr>
        <w:autoSpaceDE w:val="0"/>
        <w:autoSpaceDN w:val="0"/>
        <w:adjustRightInd w:val="0"/>
        <w:snapToGrid w:val="0"/>
      </w:pPr>
    </w:p>
    <w:p w14:paraId="4BEAD2FF" w14:textId="27BCD280" w:rsidR="00647290" w:rsidRPr="00B966F0" w:rsidRDefault="00895DA4" w:rsidP="00272493">
      <w:pPr>
        <w:pStyle w:val="2"/>
      </w:pPr>
      <w:r w:rsidRPr="00B966F0">
        <w:rPr>
          <w:rFonts w:hint="eastAsia"/>
        </w:rPr>
        <w:t>强化学习于有监督学习之间的区别</w:t>
      </w:r>
      <w:r w:rsidR="00647290" w:rsidRPr="00B966F0">
        <w:rPr>
          <w:rFonts w:hint="eastAsia"/>
        </w:rPr>
        <w:t>：</w:t>
      </w:r>
    </w:p>
    <w:p w14:paraId="583DEC5F" w14:textId="16C0B17D" w:rsidR="00895DA4" w:rsidRDefault="00895DA4" w:rsidP="00895DA4">
      <w:pPr>
        <w:pStyle w:val="a5"/>
        <w:autoSpaceDE w:val="0"/>
        <w:autoSpaceDN w:val="0"/>
        <w:adjustRightInd w:val="0"/>
        <w:snapToGrid w:val="0"/>
        <w:ind w:firstLineChars="0" w:firstLine="360"/>
        <w:jc w:val="left"/>
      </w:pPr>
      <w:r w:rsidRPr="00895DA4">
        <w:t>监督学习的目标更明确，输入对应的是确定的输出，而且理论上一个输入只对应一个输出；而强化学习的目标没有这么明确，使当前状态获得最大回报的行动可能有很</w:t>
      </w:r>
      <w:r>
        <w:rPr>
          <w:rFonts w:hint="eastAsia"/>
        </w:rPr>
        <w:t>多。</w:t>
      </w:r>
    </w:p>
    <w:p w14:paraId="3FC1F420" w14:textId="297358A6" w:rsidR="00B966F0" w:rsidRPr="00B966F0" w:rsidRDefault="00B966F0" w:rsidP="00B966F0">
      <w:pPr>
        <w:autoSpaceDE w:val="0"/>
        <w:autoSpaceDN w:val="0"/>
        <w:adjustRightInd w:val="0"/>
        <w:snapToGrid w:val="0"/>
        <w:ind w:firstLine="360"/>
        <w:jc w:val="left"/>
      </w:pPr>
      <w:r w:rsidRPr="00B966F0">
        <w:rPr>
          <w:rFonts w:hint="eastAsia"/>
        </w:rPr>
        <w:t>总的来说，强化学习相比监督学习有两个优点</w:t>
      </w:r>
      <w:r w:rsidR="00144268">
        <w:rPr>
          <w:rFonts w:hint="eastAsia"/>
        </w:rPr>
        <w:t>：</w:t>
      </w:r>
    </w:p>
    <w:p w14:paraId="5A7AF706" w14:textId="0145DAF5" w:rsidR="00B966F0" w:rsidRPr="00B966F0" w:rsidRDefault="00B966F0" w:rsidP="00B966F0">
      <w:pPr>
        <w:autoSpaceDE w:val="0"/>
        <w:autoSpaceDN w:val="0"/>
        <w:adjustRightInd w:val="0"/>
        <w:snapToGrid w:val="0"/>
        <w:jc w:val="left"/>
      </w:pPr>
      <w:r w:rsidRPr="00B966F0">
        <w:t xml:space="preserve">( 1 </w:t>
      </w:r>
      <w:r w:rsidRPr="00B966F0">
        <w:rPr>
          <w:rFonts w:hint="eastAsia"/>
        </w:rPr>
        <w:t>）定义模型需要的约束更少，影响行动的反馈虽然不及监督学习直接，却降低了定义问题的难度</w:t>
      </w:r>
      <w:r w:rsidR="00525609">
        <w:rPr>
          <w:rFonts w:hint="eastAsia"/>
        </w:rPr>
        <w:t>；</w:t>
      </w:r>
    </w:p>
    <w:p w14:paraId="3A6383B6" w14:textId="07402764" w:rsidR="00B966F0" w:rsidRPr="00B966F0" w:rsidRDefault="00B966F0" w:rsidP="00B966F0">
      <w:pPr>
        <w:autoSpaceDE w:val="0"/>
        <w:autoSpaceDN w:val="0"/>
        <w:adjustRightInd w:val="0"/>
        <w:snapToGrid w:val="0"/>
        <w:jc w:val="left"/>
      </w:pPr>
      <w:r w:rsidRPr="00B966F0">
        <w:t xml:space="preserve">( 2 </w:t>
      </w:r>
      <w:r w:rsidRPr="00B966F0">
        <w:rPr>
          <w:rFonts w:hint="eastAsia"/>
        </w:rPr>
        <w:t>）更看重行动序列带来的整体回报，而不是单步行动的一致性</w:t>
      </w:r>
      <w:r w:rsidR="00525609">
        <w:rPr>
          <w:rFonts w:hint="eastAsia"/>
        </w:rPr>
        <w:t>；</w:t>
      </w:r>
    </w:p>
    <w:p w14:paraId="415BF050" w14:textId="480CC3A5" w:rsidR="00895DA4" w:rsidRDefault="00787591" w:rsidP="00787591">
      <w:pPr>
        <w:pStyle w:val="1"/>
        <w:numPr>
          <w:ilvl w:val="0"/>
          <w:numId w:val="3"/>
        </w:numPr>
      </w:pPr>
      <w:r>
        <w:rPr>
          <w:rFonts w:hint="eastAsia"/>
        </w:rPr>
        <w:t>环境要求</w:t>
      </w:r>
    </w:p>
    <w:p w14:paraId="2A447D88" w14:textId="12FD15BC" w:rsidR="00787591" w:rsidRDefault="00787591" w:rsidP="00787591">
      <w:pPr>
        <w:pStyle w:val="a5"/>
        <w:ind w:left="360" w:firstLineChars="0" w:firstLine="0"/>
      </w:pPr>
      <w:r w:rsidRPr="00787591">
        <w:t>python=3.7.7</w:t>
      </w:r>
    </w:p>
    <w:p w14:paraId="12377683" w14:textId="5420D8CB" w:rsidR="00787591" w:rsidRDefault="00787591" w:rsidP="00787591">
      <w:pPr>
        <w:pStyle w:val="a5"/>
        <w:ind w:left="360" w:firstLineChars="0" w:firstLine="0"/>
      </w:pPr>
      <w:r w:rsidRPr="00787591">
        <w:t>gym==0.17.2</w:t>
      </w:r>
    </w:p>
    <w:p w14:paraId="0B29C621" w14:textId="0A0F583A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opencv</w:t>
      </w:r>
      <w:proofErr w:type="spellEnd"/>
      <w:r w:rsidRPr="00787591">
        <w:t>-python==4.2.0.34</w:t>
      </w:r>
    </w:p>
    <w:p w14:paraId="09B86C49" w14:textId="300A9D26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numpy</w:t>
      </w:r>
      <w:proofErr w:type="spellEnd"/>
      <w:r w:rsidRPr="00787591">
        <w:t>=1.18.1</w:t>
      </w:r>
    </w:p>
    <w:p w14:paraId="1B7DCD44" w14:textId="386120D8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tensorflow</w:t>
      </w:r>
      <w:proofErr w:type="spellEnd"/>
      <w:r w:rsidRPr="00787591">
        <w:t>=1.15.0</w:t>
      </w:r>
    </w:p>
    <w:p w14:paraId="0135D7DD" w14:textId="568B576D" w:rsidR="00FB33B4" w:rsidRPr="00787591" w:rsidRDefault="00FB33B4" w:rsidP="00787591">
      <w:pPr>
        <w:pStyle w:val="a5"/>
        <w:ind w:left="360" w:firstLineChars="0" w:firstLine="0"/>
        <w:rPr>
          <w:rFonts w:hint="eastAsia"/>
        </w:rPr>
      </w:pPr>
      <w:proofErr w:type="spellStart"/>
      <w:r w:rsidRPr="00FB33B4">
        <w:t>pygame</w:t>
      </w:r>
      <w:proofErr w:type="spellEnd"/>
      <w:r w:rsidRPr="00FB33B4">
        <w:t>==1.9.6</w:t>
      </w:r>
    </w:p>
    <w:p w14:paraId="56AE324D" w14:textId="676223B6" w:rsidR="00647290" w:rsidRDefault="00647290" w:rsidP="00895DA4">
      <w:pPr>
        <w:pStyle w:val="a5"/>
        <w:autoSpaceDE w:val="0"/>
        <w:autoSpaceDN w:val="0"/>
        <w:adjustRightInd w:val="0"/>
        <w:snapToGrid w:val="0"/>
        <w:ind w:left="360" w:firstLineChars="0" w:firstLine="0"/>
      </w:pPr>
    </w:p>
    <w:p w14:paraId="3B00DF93" w14:textId="1E8D9D0B" w:rsidR="00B42D16" w:rsidRDefault="002B5C74" w:rsidP="0072724C">
      <w:pPr>
        <w:pStyle w:val="1"/>
        <w:numPr>
          <w:ilvl w:val="0"/>
          <w:numId w:val="3"/>
        </w:numPr>
      </w:pPr>
      <w:r>
        <w:rPr>
          <w:rFonts w:hint="eastAsia"/>
        </w:rPr>
        <w:t>RL</w:t>
      </w:r>
      <w:r w:rsidR="00B42D16">
        <w:rPr>
          <w:rFonts w:hint="eastAsia"/>
        </w:rPr>
        <w:t>算法分支</w:t>
      </w:r>
    </w:p>
    <w:p w14:paraId="0A634D00" w14:textId="33467135" w:rsidR="0072724C" w:rsidRPr="0072724C" w:rsidRDefault="0072724C" w:rsidP="0072724C">
      <w:pPr>
        <w:pStyle w:val="2"/>
        <w:rPr>
          <w:rFonts w:hint="eastAsia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RL基本算法</w:t>
      </w:r>
    </w:p>
    <w:p w14:paraId="4324C985" w14:textId="7AABE081" w:rsidR="00B42D16" w:rsidRDefault="0072724C" w:rsidP="00B42D16">
      <w:r>
        <w:rPr>
          <w:rFonts w:hint="eastAsia"/>
        </w:rPr>
        <w:t>MDP</w:t>
      </w:r>
    </w:p>
    <w:p w14:paraId="2ED0BB23" w14:textId="30539E4C" w:rsidR="0072724C" w:rsidRDefault="0072724C" w:rsidP="00B42D16">
      <w:r>
        <w:rPr>
          <w:rFonts w:hint="eastAsia"/>
        </w:rPr>
        <w:t>策略迭代</w:t>
      </w:r>
    </w:p>
    <w:p w14:paraId="12EC8B06" w14:textId="6D5A0106" w:rsidR="0072724C" w:rsidRDefault="0072724C" w:rsidP="00B42D16">
      <w:r>
        <w:rPr>
          <w:rFonts w:hint="eastAsia"/>
        </w:rPr>
        <w:t>价值迭代</w:t>
      </w:r>
    </w:p>
    <w:p w14:paraId="739DE7DE" w14:textId="255B5D51" w:rsidR="0072724C" w:rsidRDefault="0072724C" w:rsidP="0072724C">
      <w:pPr>
        <w:pStyle w:val="2"/>
        <w:numPr>
          <w:ilvl w:val="1"/>
          <w:numId w:val="3"/>
        </w:numPr>
      </w:pPr>
      <w:r>
        <w:rPr>
          <w:rFonts w:hint="eastAsia"/>
        </w:rPr>
        <w:t>价值迭代</w:t>
      </w:r>
    </w:p>
    <w:p w14:paraId="3D17A2C0" w14:textId="042C07C3" w:rsidR="0072724C" w:rsidRDefault="0072724C" w:rsidP="0072724C">
      <w:r>
        <w:rPr>
          <w:rFonts w:hint="eastAsia"/>
        </w:rPr>
        <w:t>SARSA</w:t>
      </w:r>
    </w:p>
    <w:p w14:paraId="28327059" w14:textId="408861AB" w:rsidR="0072724C" w:rsidRDefault="0072724C" w:rsidP="0072724C">
      <w:proofErr w:type="spellStart"/>
      <w:r>
        <w:rPr>
          <w:rFonts w:hint="eastAsia"/>
        </w:rPr>
        <w:t>QLearning</w:t>
      </w:r>
      <w:proofErr w:type="spellEnd"/>
    </w:p>
    <w:p w14:paraId="1E634688" w14:textId="61959DDB" w:rsidR="0072724C" w:rsidRPr="0072724C" w:rsidRDefault="0072724C" w:rsidP="0072724C">
      <w:pPr>
        <w:rPr>
          <w:rFonts w:hint="eastAsia"/>
        </w:rPr>
      </w:pPr>
      <w:proofErr w:type="spellStart"/>
      <w:r>
        <w:rPr>
          <w:rFonts w:hint="eastAsia"/>
        </w:rPr>
        <w:t>DeepQNetwork</w:t>
      </w:r>
      <w:proofErr w:type="spellEnd"/>
    </w:p>
    <w:p w14:paraId="2B8ECE97" w14:textId="30B63B2D" w:rsidR="0072724C" w:rsidRDefault="0072724C" w:rsidP="0072724C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策略梯度</w:t>
      </w:r>
    </w:p>
    <w:p w14:paraId="6429BFF6" w14:textId="2892E7E5" w:rsidR="0072724C" w:rsidRDefault="0072724C" w:rsidP="0072724C">
      <w:pPr>
        <w:pStyle w:val="a5"/>
        <w:ind w:left="555" w:firstLineChars="0" w:firstLine="0"/>
      </w:pPr>
      <w:r>
        <w:rPr>
          <w:rFonts w:hint="eastAsia"/>
        </w:rPr>
        <w:t>P</w:t>
      </w:r>
      <w:r>
        <w:t>olicy Gradient</w:t>
      </w:r>
    </w:p>
    <w:p w14:paraId="26D6FC2F" w14:textId="1B66F09E" w:rsidR="0072724C" w:rsidRDefault="0072724C" w:rsidP="0072724C">
      <w:pPr>
        <w:pStyle w:val="a5"/>
        <w:ind w:left="555" w:firstLineChars="0" w:firstLine="0"/>
      </w:pPr>
      <w:r>
        <w:rPr>
          <w:rFonts w:hint="eastAsia"/>
        </w:rPr>
        <w:t>A</w:t>
      </w:r>
      <w:r>
        <w:t>ctor Critic</w:t>
      </w:r>
    </w:p>
    <w:p w14:paraId="57299106" w14:textId="6696D80A" w:rsidR="00FF6DEB" w:rsidRDefault="00FF6DEB" w:rsidP="00FF6DEB">
      <w:pPr>
        <w:pStyle w:val="1"/>
        <w:numPr>
          <w:ilvl w:val="0"/>
          <w:numId w:val="3"/>
        </w:numPr>
      </w:pPr>
      <w:r>
        <w:rPr>
          <w:rFonts w:hint="eastAsia"/>
        </w:rPr>
        <w:t>代码实现及效果展示</w:t>
      </w:r>
    </w:p>
    <w:p w14:paraId="43EAEC5F" w14:textId="50DED8A0" w:rsidR="00FF6DEB" w:rsidRPr="00FF6DEB" w:rsidRDefault="00FF6DEB" w:rsidP="00FF6DEB">
      <w:pPr>
        <w:rPr>
          <w:rFonts w:hint="eastAsia"/>
        </w:rPr>
      </w:pPr>
    </w:p>
    <w:p w14:paraId="6768B424" w14:textId="2801C2B1" w:rsidR="00FF6DEB" w:rsidRPr="00FF6DEB" w:rsidRDefault="00FF6DEB" w:rsidP="00FF6DEB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应用展望</w:t>
      </w:r>
    </w:p>
    <w:sectPr w:rsidR="00FF6DEB" w:rsidRPr="00FF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7F73"/>
    <w:multiLevelType w:val="hybridMultilevel"/>
    <w:tmpl w:val="F5320156"/>
    <w:lvl w:ilvl="0" w:tplc="708E8FD8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F076A6"/>
    <w:multiLevelType w:val="hybridMultilevel"/>
    <w:tmpl w:val="748EDC8C"/>
    <w:lvl w:ilvl="0" w:tplc="276471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33287"/>
    <w:multiLevelType w:val="multilevel"/>
    <w:tmpl w:val="16A89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D755FE"/>
    <w:multiLevelType w:val="hybridMultilevel"/>
    <w:tmpl w:val="33CA2044"/>
    <w:lvl w:ilvl="0" w:tplc="553C44DC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612D79"/>
    <w:multiLevelType w:val="hybridMultilevel"/>
    <w:tmpl w:val="ACCE07FA"/>
    <w:lvl w:ilvl="0" w:tplc="FF46BE9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C84841"/>
    <w:multiLevelType w:val="hybridMultilevel"/>
    <w:tmpl w:val="91ECB5AE"/>
    <w:lvl w:ilvl="0" w:tplc="59023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A330C"/>
    <w:multiLevelType w:val="hybridMultilevel"/>
    <w:tmpl w:val="BAF4CE38"/>
    <w:lvl w:ilvl="0" w:tplc="1BB4426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AA"/>
    <w:rsid w:val="00061BCE"/>
    <w:rsid w:val="00134662"/>
    <w:rsid w:val="00144268"/>
    <w:rsid w:val="001C4008"/>
    <w:rsid w:val="00272493"/>
    <w:rsid w:val="002B0971"/>
    <w:rsid w:val="002B5C74"/>
    <w:rsid w:val="0037748F"/>
    <w:rsid w:val="003A6B17"/>
    <w:rsid w:val="003F0BA9"/>
    <w:rsid w:val="0042355B"/>
    <w:rsid w:val="00446DE6"/>
    <w:rsid w:val="004A5E2C"/>
    <w:rsid w:val="004D3DE2"/>
    <w:rsid w:val="00525609"/>
    <w:rsid w:val="005436FB"/>
    <w:rsid w:val="0054641D"/>
    <w:rsid w:val="005A0D0F"/>
    <w:rsid w:val="005D3785"/>
    <w:rsid w:val="005F580D"/>
    <w:rsid w:val="00647290"/>
    <w:rsid w:val="006F585F"/>
    <w:rsid w:val="0072724C"/>
    <w:rsid w:val="0075266B"/>
    <w:rsid w:val="0076320B"/>
    <w:rsid w:val="007805E2"/>
    <w:rsid w:val="00787591"/>
    <w:rsid w:val="007A4B85"/>
    <w:rsid w:val="007E667B"/>
    <w:rsid w:val="00815507"/>
    <w:rsid w:val="0089083D"/>
    <w:rsid w:val="00895DA4"/>
    <w:rsid w:val="008D06BB"/>
    <w:rsid w:val="009C0162"/>
    <w:rsid w:val="009E3B1B"/>
    <w:rsid w:val="00A73AF9"/>
    <w:rsid w:val="00AD1CEC"/>
    <w:rsid w:val="00AD5D35"/>
    <w:rsid w:val="00AE67FC"/>
    <w:rsid w:val="00B01D89"/>
    <w:rsid w:val="00B42D16"/>
    <w:rsid w:val="00B84808"/>
    <w:rsid w:val="00B966F0"/>
    <w:rsid w:val="00C331E0"/>
    <w:rsid w:val="00C44F82"/>
    <w:rsid w:val="00C504AA"/>
    <w:rsid w:val="00CF3464"/>
    <w:rsid w:val="00D546BB"/>
    <w:rsid w:val="00E4403F"/>
    <w:rsid w:val="00E7460B"/>
    <w:rsid w:val="00EB2DB9"/>
    <w:rsid w:val="00F1030C"/>
    <w:rsid w:val="00F43492"/>
    <w:rsid w:val="00F64B56"/>
    <w:rsid w:val="00FB1082"/>
    <w:rsid w:val="00FB33B4"/>
    <w:rsid w:val="00FF5114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105F"/>
  <w15:chartTrackingRefBased/>
  <w15:docId w15:val="{540263AB-2B89-4926-83DE-B8257435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01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0162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F64B56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F64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724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94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康宁</dc:creator>
  <cp:keywords/>
  <dc:description/>
  <cp:lastModifiedBy>蔡 康宁</cp:lastModifiedBy>
  <cp:revision>58</cp:revision>
  <dcterms:created xsi:type="dcterms:W3CDTF">2020-07-14T07:53:00Z</dcterms:created>
  <dcterms:modified xsi:type="dcterms:W3CDTF">2020-07-14T10:32:00Z</dcterms:modified>
</cp:coreProperties>
</file>