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04DCF" w14:textId="77777777" w:rsidR="000A1C7D" w:rsidRDefault="000A1C7D" w:rsidP="000A1C7D">
      <w:r>
        <w:t>============================================================</w:t>
      </w:r>
    </w:p>
    <w:p w14:paraId="2575AE74" w14:textId="77777777" w:rsidR="000A1C7D" w:rsidRDefault="000A1C7D" w:rsidP="000A1C7D">
      <w:r>
        <w:t>РЕЗУЛЬТАТЫ ТЕСТА №2</w:t>
      </w:r>
    </w:p>
    <w:p w14:paraId="2EB27115" w14:textId="77777777" w:rsidR="000A1C7D" w:rsidRDefault="000A1C7D" w:rsidP="000A1C7D">
      <w:r>
        <w:t>============================================================</w:t>
      </w:r>
    </w:p>
    <w:p w14:paraId="0EA8FD69" w14:textId="77777777" w:rsidR="000A1C7D" w:rsidRDefault="000A1C7D" w:rsidP="000A1C7D">
      <w:r>
        <w:t>Вопрос 1: правильный ответ – б</w:t>
      </w:r>
    </w:p>
    <w:p w14:paraId="040E6344" w14:textId="77777777" w:rsidR="000A1C7D" w:rsidRDefault="000A1C7D" w:rsidP="000A1C7D">
      <w:r>
        <w:t xml:space="preserve">   Обоснование: Индекс «ГСТ15» означает тяговый класс 15.</w:t>
      </w:r>
    </w:p>
    <w:p w14:paraId="3702CB12" w14:textId="77777777" w:rsidR="000A1C7D" w:rsidRDefault="000A1C7D" w:rsidP="000A1C7D"/>
    <w:p w14:paraId="01354131" w14:textId="77777777" w:rsidR="000A1C7D" w:rsidRDefault="000A1C7D" w:rsidP="000A1C7D">
      <w:r>
        <w:t>Вопрос 2: правильный ответ – а</w:t>
      </w:r>
    </w:p>
    <w:p w14:paraId="7312AB7F" w14:textId="77777777" w:rsidR="000A1C7D" w:rsidRDefault="000A1C7D" w:rsidP="000A1C7D">
      <w:r>
        <w:t xml:space="preserve">   Обоснование: Максимальное тяговое усилие достигается на низшей (первой) передаче.</w:t>
      </w:r>
    </w:p>
    <w:p w14:paraId="2E4A17E8" w14:textId="77777777" w:rsidR="000A1C7D" w:rsidRDefault="000A1C7D" w:rsidP="000A1C7D"/>
    <w:p w14:paraId="6B83EC88" w14:textId="77777777" w:rsidR="000A1C7D" w:rsidRDefault="000A1C7D" w:rsidP="000A1C7D">
      <w:r>
        <w:t>Вопрос 3: правильный ответ – в</w:t>
      </w:r>
    </w:p>
    <w:p w14:paraId="3F1601A9" w14:textId="77777777" w:rsidR="000A1C7D" w:rsidRDefault="000A1C7D" w:rsidP="000A1C7D">
      <w:r>
        <w:t xml:space="preserve">   Обоснование: Перечисленные элементы образуют ходовую систему (ходовую часть) машины.</w:t>
      </w:r>
    </w:p>
    <w:p w14:paraId="4A4A8BBB" w14:textId="77777777" w:rsidR="000A1C7D" w:rsidRDefault="000A1C7D" w:rsidP="000A1C7D"/>
    <w:p w14:paraId="28DF6EE2" w14:textId="77777777" w:rsidR="000A1C7D" w:rsidRDefault="000A1C7D" w:rsidP="000A1C7D">
      <w:r>
        <w:t>Вопрос 4: правильный ответ – б</w:t>
      </w:r>
    </w:p>
    <w:p w14:paraId="1EADA7CC" w14:textId="77777777" w:rsidR="000A1C7D" w:rsidRDefault="000A1C7D" w:rsidP="000A1C7D">
      <w:r>
        <w:t xml:space="preserve">   Обоснование: Гидростатическая трансмиссия (ГСТ) включает два независимых гидропривода гусениц.</w:t>
      </w:r>
    </w:p>
    <w:p w14:paraId="070B12D5" w14:textId="77777777" w:rsidR="000A1C7D" w:rsidRDefault="000A1C7D" w:rsidP="000A1C7D"/>
    <w:p w14:paraId="4EDE2110" w14:textId="77777777" w:rsidR="000A1C7D" w:rsidRDefault="000A1C7D" w:rsidP="000A1C7D">
      <w:r>
        <w:t>Вопрос 5: правильный ответ – в</w:t>
      </w:r>
    </w:p>
    <w:p w14:paraId="3AA738AE" w14:textId="77777777" w:rsidR="000A1C7D" w:rsidRDefault="000A1C7D" w:rsidP="000A1C7D">
      <w:r>
        <w:t xml:space="preserve">   Обоснование: Гидросистема ТМ10 обеспечивает и силовой поворот, и работу навесного оборудования.</w:t>
      </w:r>
    </w:p>
    <w:p w14:paraId="3C364B32" w14:textId="77777777" w:rsidR="000A1C7D" w:rsidRDefault="000A1C7D" w:rsidP="000A1C7D"/>
    <w:p w14:paraId="09EF8ACB" w14:textId="77777777" w:rsidR="000A1C7D" w:rsidRDefault="000A1C7D" w:rsidP="000A1C7D">
      <w:r>
        <w:t>Вопрос 6: правильный ответ – б</w:t>
      </w:r>
    </w:p>
    <w:p w14:paraId="45AC481D" w14:textId="77777777" w:rsidR="000A1C7D" w:rsidRDefault="000A1C7D" w:rsidP="000A1C7D">
      <w:r>
        <w:t xml:space="preserve">   Обоснование: Исполнительный механизм рабочего органа бульдозера – гидропривод (гидроцилиндры).</w:t>
      </w:r>
    </w:p>
    <w:p w14:paraId="7D576D7A" w14:textId="77777777" w:rsidR="000A1C7D" w:rsidRDefault="000A1C7D" w:rsidP="000A1C7D"/>
    <w:p w14:paraId="1E0FE592" w14:textId="77777777" w:rsidR="000A1C7D" w:rsidRDefault="000A1C7D" w:rsidP="000A1C7D">
      <w:r>
        <w:t>Вопрос 7: правильный ответ – а</w:t>
      </w:r>
    </w:p>
    <w:p w14:paraId="62E6DC71" w14:textId="77777777" w:rsidR="000A1C7D" w:rsidRDefault="000A1C7D" w:rsidP="000A1C7D">
      <w:r>
        <w:t xml:space="preserve">   Обоснование: Датчик углового положения отвала в продольной плоскости крепится на толкающем брусе.</w:t>
      </w:r>
    </w:p>
    <w:p w14:paraId="4DA3C30D" w14:textId="77777777" w:rsidR="000A1C7D" w:rsidRDefault="000A1C7D" w:rsidP="000A1C7D"/>
    <w:p w14:paraId="1E7EA80F" w14:textId="77777777" w:rsidR="000A1C7D" w:rsidRDefault="000A1C7D" w:rsidP="000A1C7D">
      <w:r>
        <w:t>Вопрос 8: правильный ответ – б</w:t>
      </w:r>
    </w:p>
    <w:p w14:paraId="7C021539" w14:textId="77777777" w:rsidR="000A1C7D" w:rsidRDefault="000A1C7D" w:rsidP="000A1C7D">
      <w:r>
        <w:t xml:space="preserve">   Обоснование</w:t>
      </w:r>
      <w:proofErr w:type="gramStart"/>
      <w:r>
        <w:t>: Чем</w:t>
      </w:r>
      <w:proofErr w:type="gramEnd"/>
      <w:r>
        <w:t xml:space="preserve"> выше разрешение </w:t>
      </w:r>
      <w:proofErr w:type="spellStart"/>
      <w:r>
        <w:t>энкодера</w:t>
      </w:r>
      <w:proofErr w:type="spellEnd"/>
      <w:r>
        <w:t xml:space="preserve"> (количество импульсов на оборот), тем точнее измерение.</w:t>
      </w:r>
    </w:p>
    <w:p w14:paraId="76F51A60" w14:textId="77777777" w:rsidR="000A1C7D" w:rsidRDefault="000A1C7D" w:rsidP="000A1C7D"/>
    <w:p w14:paraId="3401B9A8" w14:textId="77777777" w:rsidR="000A1C7D" w:rsidRDefault="000A1C7D" w:rsidP="000A1C7D">
      <w:r>
        <w:t>Вопрос 9: правильный ответ – б</w:t>
      </w:r>
    </w:p>
    <w:p w14:paraId="413C2159" w14:textId="77777777" w:rsidR="000A1C7D" w:rsidRDefault="000A1C7D" w:rsidP="000A1C7D">
      <w:r>
        <w:lastRenderedPageBreak/>
        <w:t xml:space="preserve">   Обоснование: Синхронное регулирование насосов обеспечивает одинаковую скорость гусениц → прямолинейное движение.</w:t>
      </w:r>
    </w:p>
    <w:p w14:paraId="3AD81977" w14:textId="77777777" w:rsidR="000A1C7D" w:rsidRDefault="000A1C7D" w:rsidP="000A1C7D"/>
    <w:p w14:paraId="0F55C4AC" w14:textId="77777777" w:rsidR="000A1C7D" w:rsidRDefault="000A1C7D" w:rsidP="000A1C7D">
      <w:r>
        <w:t>Вопрос 10: правильный ответ – а</w:t>
      </w:r>
    </w:p>
    <w:p w14:paraId="6866B72D" w14:textId="77777777" w:rsidR="000A1C7D" w:rsidRDefault="000A1C7D" w:rsidP="000A1C7D">
      <w:r>
        <w:t xml:space="preserve">   Обоснование: Стабилизация частоты вращения вала двигателя осуществляется изменением подачи топлива (регулятор).</w:t>
      </w:r>
    </w:p>
    <w:p w14:paraId="478E1822" w14:textId="77777777" w:rsidR="000A1C7D" w:rsidRDefault="000A1C7D" w:rsidP="000A1C7D"/>
    <w:p w14:paraId="3140A193" w14:textId="77777777" w:rsidR="000A1C7D" w:rsidRDefault="000A1C7D" w:rsidP="000A1C7D">
      <w:r>
        <w:t>============================================================</w:t>
      </w:r>
    </w:p>
    <w:p w14:paraId="17835A59" w14:textId="77777777" w:rsidR="000A1C7D" w:rsidRDefault="000A1C7D" w:rsidP="000A1C7D">
      <w:r>
        <w:t>СВОДНАЯ ТАБЛИЦА ОТВЕТОВ</w:t>
      </w:r>
    </w:p>
    <w:p w14:paraId="252DC8EC" w14:textId="77777777" w:rsidR="000A1C7D" w:rsidRDefault="000A1C7D" w:rsidP="000A1C7D">
      <w:r>
        <w:t>============================================================</w:t>
      </w:r>
    </w:p>
    <w:p w14:paraId="6881CF3D" w14:textId="77777777" w:rsidR="000A1C7D" w:rsidRDefault="000A1C7D" w:rsidP="000A1C7D">
      <w:r>
        <w:t>| Вопрос | Ответ |</w:t>
      </w:r>
    </w:p>
    <w:p w14:paraId="56F83844" w14:textId="77777777" w:rsidR="000A1C7D" w:rsidRDefault="000A1C7D" w:rsidP="000A1C7D">
      <w:r>
        <w:t>|--------|-------|</w:t>
      </w:r>
    </w:p>
    <w:p w14:paraId="0B937221" w14:textId="77777777" w:rsidR="000A1C7D" w:rsidRDefault="000A1C7D" w:rsidP="000A1C7D">
      <w:proofErr w:type="gramStart"/>
      <w:r>
        <w:t>|  1</w:t>
      </w:r>
      <w:proofErr w:type="gramEnd"/>
      <w:r>
        <w:t xml:space="preserve">    |   б   |</w:t>
      </w:r>
    </w:p>
    <w:p w14:paraId="328E2545" w14:textId="77777777" w:rsidR="000A1C7D" w:rsidRDefault="000A1C7D" w:rsidP="000A1C7D">
      <w:proofErr w:type="gramStart"/>
      <w:r>
        <w:t>|  2</w:t>
      </w:r>
      <w:proofErr w:type="gramEnd"/>
      <w:r>
        <w:t xml:space="preserve">    |   а   |</w:t>
      </w:r>
    </w:p>
    <w:p w14:paraId="12389446" w14:textId="77777777" w:rsidR="000A1C7D" w:rsidRDefault="000A1C7D" w:rsidP="000A1C7D">
      <w:proofErr w:type="gramStart"/>
      <w:r>
        <w:t>|  3</w:t>
      </w:r>
      <w:proofErr w:type="gramEnd"/>
      <w:r>
        <w:t xml:space="preserve">    |   в   |</w:t>
      </w:r>
    </w:p>
    <w:p w14:paraId="1F9CEA7E" w14:textId="77777777" w:rsidR="000A1C7D" w:rsidRDefault="000A1C7D" w:rsidP="000A1C7D">
      <w:proofErr w:type="gramStart"/>
      <w:r>
        <w:t>|  4</w:t>
      </w:r>
      <w:proofErr w:type="gramEnd"/>
      <w:r>
        <w:t xml:space="preserve">    |   б   |</w:t>
      </w:r>
    </w:p>
    <w:p w14:paraId="61DCABED" w14:textId="77777777" w:rsidR="000A1C7D" w:rsidRDefault="000A1C7D" w:rsidP="000A1C7D">
      <w:proofErr w:type="gramStart"/>
      <w:r>
        <w:t>|  5</w:t>
      </w:r>
      <w:proofErr w:type="gramEnd"/>
      <w:r>
        <w:t xml:space="preserve">    |   в   |</w:t>
      </w:r>
    </w:p>
    <w:p w14:paraId="69BCA03A" w14:textId="77777777" w:rsidR="000A1C7D" w:rsidRDefault="000A1C7D" w:rsidP="000A1C7D">
      <w:proofErr w:type="gramStart"/>
      <w:r>
        <w:t>|  6</w:t>
      </w:r>
      <w:proofErr w:type="gramEnd"/>
      <w:r>
        <w:t xml:space="preserve">    |   б   |</w:t>
      </w:r>
    </w:p>
    <w:p w14:paraId="045BB7F3" w14:textId="77777777" w:rsidR="000A1C7D" w:rsidRDefault="000A1C7D" w:rsidP="000A1C7D">
      <w:proofErr w:type="gramStart"/>
      <w:r>
        <w:t>|  7</w:t>
      </w:r>
      <w:proofErr w:type="gramEnd"/>
      <w:r>
        <w:t xml:space="preserve">    |   а   |</w:t>
      </w:r>
    </w:p>
    <w:p w14:paraId="4DACA7D0" w14:textId="77777777" w:rsidR="000A1C7D" w:rsidRDefault="000A1C7D" w:rsidP="000A1C7D">
      <w:proofErr w:type="gramStart"/>
      <w:r>
        <w:t>|  8</w:t>
      </w:r>
      <w:proofErr w:type="gramEnd"/>
      <w:r>
        <w:t xml:space="preserve">    |   б   |</w:t>
      </w:r>
    </w:p>
    <w:p w14:paraId="73AEBBCA" w14:textId="77777777" w:rsidR="000A1C7D" w:rsidRDefault="000A1C7D" w:rsidP="000A1C7D">
      <w:proofErr w:type="gramStart"/>
      <w:r>
        <w:t>|  9</w:t>
      </w:r>
      <w:proofErr w:type="gramEnd"/>
      <w:r>
        <w:t xml:space="preserve">    |   б   |</w:t>
      </w:r>
    </w:p>
    <w:p w14:paraId="11671D6F" w14:textId="77777777" w:rsidR="000A1C7D" w:rsidRDefault="000A1C7D" w:rsidP="000A1C7D">
      <w:r>
        <w:t>| 10    |   а   |</w:t>
      </w:r>
    </w:p>
    <w:p w14:paraId="3BE0F847" w14:textId="77777777" w:rsidR="000A1C7D" w:rsidRDefault="000A1C7D" w:rsidP="000A1C7D"/>
    <w:p w14:paraId="40A1842D" w14:textId="77777777" w:rsidR="000A1C7D" w:rsidRDefault="000A1C7D" w:rsidP="000A1C7D">
      <w:r>
        <w:t>============================================================</w:t>
      </w:r>
    </w:p>
    <w:p w14:paraId="0F5877A9" w14:textId="77777777" w:rsidR="000A1C7D" w:rsidRDefault="000A1C7D" w:rsidP="000A1C7D">
      <w:r>
        <w:t>ССЫЛКА НА РЕПОЗИТОРИЙ</w:t>
      </w:r>
    </w:p>
    <w:p w14:paraId="4FF3428B" w14:textId="77777777" w:rsidR="000A1C7D" w:rsidRDefault="000A1C7D" w:rsidP="000A1C7D">
      <w:r>
        <w:t>============================================================</w:t>
      </w:r>
    </w:p>
    <w:p w14:paraId="60F601DC" w14:textId="424CB885" w:rsidR="0000476C" w:rsidRDefault="000A1C7D" w:rsidP="000A1C7D">
      <w:proofErr w:type="spellStart"/>
      <w:r>
        <w:t>GitHub</w:t>
      </w:r>
      <w:proofErr w:type="spellEnd"/>
      <w:r>
        <w:t>: https://github.com/Kango911/dosusu2sem</w:t>
      </w:r>
    </w:p>
    <w:sectPr w:rsidR="00004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DA"/>
    <w:rsid w:val="0000476C"/>
    <w:rsid w:val="000A1C7D"/>
    <w:rsid w:val="00B1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40F8D8-F8A3-40BC-BC86-A31F1280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Lipenkov</dc:creator>
  <cp:keywords/>
  <dc:description/>
  <cp:lastModifiedBy>Alex Lipenkov</cp:lastModifiedBy>
  <cp:revision>2</cp:revision>
  <dcterms:created xsi:type="dcterms:W3CDTF">2026-05-12T20:18:00Z</dcterms:created>
  <dcterms:modified xsi:type="dcterms:W3CDTF">2026-05-12T20:18:00Z</dcterms:modified>
</cp:coreProperties>
</file>