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C326" w14:textId="77777777" w:rsidR="005C08C9" w:rsidRDefault="005C08C9">
      <w:pPr>
        <w:spacing w:before="2600"/>
      </w:pPr>
    </w:p>
    <w:p w14:paraId="23A35F80" w14:textId="77777777" w:rsidR="005C08C9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Betriebssysteme &amp;</w:t>
      </w:r>
      <w:r>
        <w:rPr>
          <w:b/>
          <w:bCs/>
          <w:color w:val="1F4E79"/>
          <w:sz w:val="44"/>
          <w:szCs w:val="44"/>
        </w:rPr>
        <w:br/>
        <w:t>Rechnernetze</w:t>
      </w:r>
    </w:p>
    <w:p w14:paraId="4D936B0B" w14:textId="77777777" w:rsidR="005C08C9" w:rsidRDefault="00000000">
      <w:pPr>
        <w:spacing w:before="260"/>
        <w:jc w:val="center"/>
      </w:pPr>
      <w:r>
        <w:rPr>
          <w:color w:val="2E75B6"/>
          <w:sz w:val="24"/>
          <w:szCs w:val="24"/>
        </w:rPr>
        <w:t>Prozesse - Scheduling - Speicher - Sicherheit - OSI - TCP/IP - Routing</w:t>
      </w:r>
    </w:p>
    <w:p w14:paraId="2B7E7205" w14:textId="77777777" w:rsidR="005C08C9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2CE8E84F" w14:textId="77777777" w:rsidR="005C08C9" w:rsidRDefault="00000000">
      <w:r>
        <w:br w:type="page"/>
      </w:r>
    </w:p>
    <w:p w14:paraId="7E24E4E7" w14:textId="77777777" w:rsidR="005C08C9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2014798692"/>
      </w:sdtPr>
      <w:sdtContent>
        <w:p w14:paraId="686E79B0" w14:textId="77777777" w:rsidR="009E145A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0247" w:history="1">
            <w:r w:rsidR="009E145A" w:rsidRPr="009225EC">
              <w:rPr>
                <w:rStyle w:val="Hyperlink"/>
                <w:noProof/>
              </w:rPr>
              <w:t>Wie du mit diesem Skript lernst</w:t>
            </w:r>
            <w:r w:rsidR="009E145A">
              <w:rPr>
                <w:noProof/>
              </w:rPr>
              <w:tab/>
            </w:r>
            <w:r w:rsidR="009E145A">
              <w:rPr>
                <w:noProof/>
              </w:rPr>
              <w:fldChar w:fldCharType="begin"/>
            </w:r>
            <w:r w:rsidR="009E145A">
              <w:rPr>
                <w:noProof/>
              </w:rPr>
              <w:instrText xml:space="preserve"> PAGEREF _Toc232080247 \h </w:instrText>
            </w:r>
            <w:r w:rsidR="009E145A">
              <w:rPr>
                <w:noProof/>
              </w:rPr>
            </w:r>
            <w:r w:rsidR="009E145A">
              <w:rPr>
                <w:noProof/>
              </w:rPr>
              <w:fldChar w:fldCharType="separate"/>
            </w:r>
            <w:r w:rsidR="009E145A">
              <w:rPr>
                <w:noProof/>
              </w:rPr>
              <w:t>1</w:t>
            </w:r>
            <w:r w:rsidR="009E145A">
              <w:rPr>
                <w:noProof/>
              </w:rPr>
              <w:fldChar w:fldCharType="end"/>
            </w:r>
          </w:hyperlink>
        </w:p>
        <w:p w14:paraId="713F33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48" w:history="1">
            <w:r w:rsidRPr="009225EC">
              <w:rPr>
                <w:rStyle w:val="Hyperlink"/>
                <w:noProof/>
              </w:rPr>
              <w:t>Wichtige Vergleichspaare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B5D12C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49" w:history="1">
            <w:r w:rsidRPr="009225EC">
              <w:rPr>
                <w:rStyle w:val="Hyperlink"/>
                <w:noProof/>
              </w:rPr>
              <w:t>Teil A: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652A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0" w:history="1">
            <w:r w:rsidRPr="009225EC">
              <w:rPr>
                <w:rStyle w:val="Hyperlink"/>
                <w:noProof/>
              </w:rPr>
              <w:t>1. Grundbegriffe, Aufgaben und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EEB4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1" w:history="1">
            <w:r w:rsidRPr="009225EC">
              <w:rPr>
                <w:rStyle w:val="Hyperlink"/>
                <w:noProof/>
              </w:rPr>
              <w:t>2. Prozesse, Threads und Kontextwechsel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D4C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2" w:history="1">
            <w:r w:rsidRPr="009225EC">
              <w:rPr>
                <w:rStyle w:val="Hyperlink"/>
                <w:noProof/>
              </w:rPr>
              <w:t>3. Scheduling und Prozessverwaltung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A02CE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3" w:history="1">
            <w:r w:rsidRPr="009225EC">
              <w:rPr>
                <w:rStyle w:val="Hyperlink"/>
                <w:noProof/>
              </w:rPr>
              <w:t>4. Interprozesskommunikation, Synchronisation und Deadlocks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6542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4" w:history="1">
            <w:r w:rsidRPr="009225EC">
              <w:rPr>
                <w:rStyle w:val="Hyperlink"/>
                <w:noProof/>
              </w:rPr>
              <w:t>5. Ein-/Ausgabe, Interrupts und Geraetetreiber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85B8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5" w:history="1">
            <w:r w:rsidRPr="009225EC">
              <w:rPr>
                <w:rStyle w:val="Hyperlink"/>
                <w:noProof/>
              </w:rPr>
              <w:t>6. Speicherverwaltung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1B21D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6" w:history="1">
            <w:r w:rsidRPr="009225EC">
              <w:rPr>
                <w:rStyle w:val="Hyperlink"/>
                <w:noProof/>
              </w:rPr>
              <w:t>7. Datensicherung und RAID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EDA42B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7" w:history="1">
            <w:r w:rsidRPr="009225EC">
              <w:rPr>
                <w:rStyle w:val="Hyperlink"/>
                <w:noProof/>
              </w:rPr>
              <w:t>8. Sicherheit in IT-Systemen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003E0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58" w:history="1">
            <w:r w:rsidRPr="009225EC">
              <w:rPr>
                <w:rStyle w:val="Hyperlink"/>
                <w:noProof/>
              </w:rPr>
              <w:t>Teil B: Rechnernetze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6184C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9" w:history="1">
            <w:r w:rsidRPr="009225EC">
              <w:rPr>
                <w:rStyle w:val="Hyperlink"/>
                <w:noProof/>
              </w:rPr>
              <w:t>9. Netz-Grundbegriffe und Klassifikation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2F0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0" w:history="1">
            <w:r w:rsidRPr="009225EC">
              <w:rPr>
                <w:rStyle w:val="Hyperlink"/>
                <w:noProof/>
              </w:rPr>
              <w:t>10. Dienste, Protokolle und Schichtenmodelle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9755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1" w:history="1">
            <w:r w:rsidRPr="009225EC">
              <w:rPr>
                <w:rStyle w:val="Hyperlink"/>
                <w:noProof/>
              </w:rPr>
              <w:t>11. Bituebertragungsschicht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76591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2" w:history="1">
            <w:r w:rsidRPr="009225EC">
              <w:rPr>
                <w:rStyle w:val="Hyperlink"/>
                <w:noProof/>
              </w:rPr>
              <w:t>12. Sicherungsschicht: Frames, Fehler und MAC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105926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3" w:history="1">
            <w:r w:rsidRPr="009225EC">
              <w:rPr>
                <w:rStyle w:val="Hyperlink"/>
                <w:noProof/>
              </w:rPr>
              <w:t>13. Ethernet, Switches, WLAN und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8C8B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4" w:history="1">
            <w:r w:rsidRPr="009225EC">
              <w:rPr>
                <w:rStyle w:val="Hyperlink"/>
                <w:noProof/>
              </w:rPr>
              <w:t>14. Vermittlungsschicht: Routing und 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79F4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5" w:history="1">
            <w:r w:rsidRPr="009225EC">
              <w:rPr>
                <w:rStyle w:val="Hyperlink"/>
                <w:noProof/>
              </w:rPr>
              <w:t>15. IPv4, Subnetting, NAT, IPv6 und Hilfsprotokolle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B3CC4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6" w:history="1">
            <w:r w:rsidRPr="009225EC">
              <w:rPr>
                <w:rStyle w:val="Hyperlink"/>
                <w:noProof/>
              </w:rPr>
              <w:t>16. Transport- und Anwendungsschicht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B19623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67" w:history="1">
            <w:r w:rsidRPr="009225EC">
              <w:rPr>
                <w:rStyle w:val="Hyperlink"/>
                <w:noProof/>
              </w:rPr>
              <w:t>Teil C: Ergaenzungen - Registry, Automatisierung und Netzwerkverwaltung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9B9B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8" w:history="1">
            <w:r w:rsidRPr="009225EC">
              <w:rPr>
                <w:rStyle w:val="Hyperlink"/>
                <w:noProof/>
              </w:rPr>
              <w:t>17. Registry, Automatisierung und Paketverwaltung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B5BA9A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9" w:history="1">
            <w:r w:rsidRPr="009225EC">
              <w:rPr>
                <w:rStyle w:val="Hyperlink"/>
                <w:noProof/>
              </w:rPr>
              <w:t>18. Netzwerkverwaltung, OSI-Management und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49717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0" w:history="1">
            <w:r w:rsidRPr="009225EC">
              <w:rPr>
                <w:rStyle w:val="Hyperlink"/>
                <w:noProof/>
              </w:rPr>
              <w:t>Muendliche Pruefungsfragen - Kurzantworten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E50B78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1" w:history="1">
            <w:r w:rsidRPr="009225EC">
              <w:rPr>
                <w:rStyle w:val="Hyperlink"/>
                <w:noProof/>
              </w:rPr>
              <w:t>Kompakte Merkliste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5EAAF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2" w:history="1">
            <w:r w:rsidRPr="009225EC">
              <w:rPr>
                <w:rStyle w:val="Hyperlink"/>
                <w:noProof/>
              </w:rPr>
              <w:t>Abkuerzungsverzeichnis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93195" w14:textId="77777777" w:rsidR="005C08C9" w:rsidRDefault="00000000">
          <w:r>
            <w:fldChar w:fldCharType="end"/>
          </w:r>
        </w:p>
      </w:sdtContent>
    </w:sdt>
    <w:p w14:paraId="0C3024A2" w14:textId="77777777" w:rsidR="005C08C9" w:rsidRDefault="00000000">
      <w:r>
        <w:br w:type="page"/>
      </w:r>
    </w:p>
    <w:p w14:paraId="2DFA05F0" w14:textId="77777777" w:rsidR="005C08C9" w:rsidRDefault="00000000">
      <w:pPr>
        <w:pStyle w:val="berschrift1"/>
      </w:pPr>
      <w:bookmarkStart w:id="0" w:name="_Toc232080247"/>
      <w:r>
        <w:lastRenderedPageBreak/>
        <w:t>Wie du mit diesem Skript lernst</w:t>
      </w:r>
      <w:bookmarkEnd w:id="0"/>
    </w:p>
    <w:p w14:paraId="6BC28CAB" w14:textId="78524BD6" w:rsidR="005C08C9" w:rsidRDefault="009E145A">
      <w:pPr>
        <w:spacing w:after="120" w:line="264" w:lineRule="auto"/>
      </w:pPr>
      <w:r>
        <w:t>Erkläre</w:t>
      </w:r>
      <w:r w:rsidR="00000000">
        <w:t xml:space="preserve"> jeden Begriff in drei Stufen: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1170"/>
        <w:gridCol w:w="3789"/>
        <w:gridCol w:w="4625"/>
        <w:gridCol w:w="27"/>
      </w:tblGrid>
      <w:tr w:rsidR="005C08C9" w14:paraId="63020D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B7D1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Stufe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A0C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Was du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können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solltest</w:t>
            </w:r>
            <w:proofErr w:type="gramEnd"/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273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75407E9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EED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Definition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476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Den Begriff sauber in einem Satz </w:t>
            </w: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A60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ist ein in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befindliches Programm.</w:t>
            </w:r>
          </w:p>
        </w:tc>
      </w:tr>
      <w:tr w:rsidR="005C08C9" w14:paraId="78F9CA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5A3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Zweck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F33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, warum es das Konzept gibt.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9158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 verteilt begrenzte CPU-Zeit auf mehrere Prozesse.</w:t>
            </w:r>
          </w:p>
        </w:tc>
      </w:tr>
      <w:tr w:rsidR="005C08C9" w14:paraId="15595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B65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Beispiel/Vergleich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A4B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kleines Beispiel oder einen Gegensatz nennen.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B05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, UDP ist schlanker und schneller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Echtzeitfälle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CB360F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0B4A3B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4CF922A8" w14:textId="77777777" w:rsidR="005C08C9" w:rsidRDefault="00000000">
            <w:pPr>
              <w:spacing w:line="260" w:lineRule="auto"/>
            </w:pPr>
            <w:r>
              <w:t xml:space="preserve">Beginne mit einem klaren Satz, </w:t>
            </w:r>
            <w:proofErr w:type="spellStart"/>
            <w:r>
              <w:t>erkläre</w:t>
            </w:r>
            <w:proofErr w:type="spellEnd"/>
            <w:r>
              <w:t xml:space="preserve"> danach 2-3 wichtige Punkte und </w:t>
            </w:r>
            <w:proofErr w:type="spellStart"/>
            <w:r>
              <w:t>schliesse</w:t>
            </w:r>
            <w:proofErr w:type="spellEnd"/>
            <w:r>
              <w:t xml:space="preserve"> mit einem Beispiel. Vergleiche: Prozess/Thread, Switch/Router, TCP/UDP, Polling/Interrupt.</w:t>
            </w:r>
          </w:p>
        </w:tc>
      </w:tr>
    </w:tbl>
    <w:p/>
    <w:p w14:paraId="589AFC8E" w14:textId="77777777" w:rsidR="005C08C9" w:rsidRDefault="00000000">
      <w:pPr>
        <w:pStyle w:val="berschrift2"/>
      </w:pPr>
      <w:bookmarkStart w:id="1" w:name="_Toc232080248"/>
      <w:r>
        <w:t>Wichtige Vergleichspaare</w:t>
      </w:r>
      <w:bookmarkEnd w:id="1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5C08C9" w14:paraId="24C0F5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7A8D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Vergleich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5A82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Kernaussage</w:t>
            </w:r>
          </w:p>
        </w:tc>
      </w:tr>
      <w:tr w:rsidR="005C08C9" w14:paraId="311B9D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8AA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vs. Thread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C6E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hat eigenen Adressraum; Threads teilen sich Ressourcen eines Prozesses.</w:t>
            </w:r>
          </w:p>
        </w:tc>
      </w:tr>
      <w:tr w:rsidR="005C08C9" w14:paraId="6BC50C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ABE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User-Mode vs. Kernel-Mode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9D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ist </w:t>
            </w:r>
            <w:proofErr w:type="spellStart"/>
            <w:r>
              <w:rPr>
                <w:sz w:val="20"/>
                <w:szCs w:val="20"/>
              </w:rPr>
              <w:t>eingeschränkt</w:t>
            </w:r>
            <w:proofErr w:type="spellEnd"/>
            <w:r>
              <w:rPr>
                <w:sz w:val="20"/>
                <w:szCs w:val="20"/>
              </w:rPr>
              <w:t xml:space="preserve">; Kernel-Mode darf privilegierte Operationen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4B06AA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601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 vs. Interrupt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3AE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Polling fragt aktiv ab; Interrupt meldet Ereignisse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5C721A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742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CE27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arbeitet lokal mit MAC-Adressen; Router verbindet IP-Netze.</w:t>
            </w:r>
          </w:p>
        </w:tc>
      </w:tr>
      <w:tr w:rsidR="005C08C9" w14:paraId="669FDCE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6395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7D7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 und verbindungsorientiert; UDP ist verbindungslos und schlank.</w:t>
            </w:r>
          </w:p>
        </w:tc>
      </w:tr>
      <w:tr w:rsidR="005C08C9" w14:paraId="1B8293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B1B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 vs. RAID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2BD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Backup </w:t>
            </w:r>
            <w:proofErr w:type="spellStart"/>
            <w:r>
              <w:rPr>
                <w:sz w:val="20"/>
                <w:szCs w:val="20"/>
              </w:rPr>
              <w:t>schützt</w:t>
            </w:r>
            <w:proofErr w:type="spellEnd"/>
            <w:r>
              <w:rPr>
                <w:sz w:val="20"/>
                <w:szCs w:val="20"/>
              </w:rPr>
              <w:t xml:space="preserve"> Datenkopien; RAID </w:t>
            </w:r>
            <w:proofErr w:type="spellStart"/>
            <w:r>
              <w:rPr>
                <w:sz w:val="20"/>
                <w:szCs w:val="20"/>
              </w:rPr>
              <w:t>erhöht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 bei Plattenausfall.</w:t>
            </w:r>
          </w:p>
        </w:tc>
      </w:tr>
    </w:tbl>
    <w:p/>
    <w:p w14:paraId="7B6BE02D" w14:textId="16F25AFE" w:rsidR="005C08C9" w:rsidRDefault="00000000">
      <w:pPr>
        <w:pStyle w:val="berschrift1"/>
      </w:pPr>
      <w:r>
        <w:t>Teil A: Betriebssysteme</w:t>
      </w:r>
      <w:bookmarkEnd w:id="2"/>
    </w:p>
    <w:p w14:paraId="748428F6" w14:textId="77777777" w:rsidR="005C08C9" w:rsidRDefault="00000000">
      <w:pPr>
        <w:pStyle w:val="berschrift2"/>
      </w:pPr>
      <w:bookmarkStart w:id="3" w:name="_Toc232080250"/>
      <w:r>
        <w:t>1. Grundbegriffe, Aufgaben und Architektur</w:t>
      </w:r>
      <w:bookmarkEnd w:id="3"/>
    </w:p>
    <w:p w14:paraId="0D2466EC" w14:textId="77777777" w:rsidR="005C08C9" w:rsidRDefault="00000000">
      <w:pPr>
        <w:spacing w:after="120" w:line="264" w:lineRule="auto"/>
      </w:pPr>
      <w:r>
        <w:t>Ein Betriebssystem ist die zentrale Softwareschicht zwischen Hardware und Anwendungsprogrammen. Es versteckt Hardwaredetails, stellt einheitliche Schnittstellen bereit und verwaltet begrenzte Ressourcen.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466"/>
        <w:gridCol w:w="3989"/>
        <w:gridCol w:w="3129"/>
        <w:gridCol w:w="27"/>
      </w:tblGrid>
      <w:tr w:rsidR="005C08C9" w14:paraId="25C46DB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8D217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9686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754F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66FBAA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2C0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D59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CPU, RAM, Massenspeicher, E/A-</w:t>
            </w:r>
            <w:proofErr w:type="spellStart"/>
            <w:r>
              <w:rPr>
                <w:sz w:val="20"/>
                <w:szCs w:val="20"/>
              </w:rPr>
              <w:t>Geräte</w:t>
            </w:r>
            <w:proofErr w:type="spellEnd"/>
            <w:r>
              <w:rPr>
                <w:sz w:val="20"/>
                <w:szCs w:val="20"/>
              </w:rPr>
              <w:t xml:space="preserve"> und Netzwerk werden kontrolliert und zugeteilt.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3792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Scheduler verteilt CPU-Zeit auf Prozesse.</w:t>
            </w:r>
          </w:p>
        </w:tc>
      </w:tr>
      <w:tr w:rsidR="005C08C9" w14:paraId="3CC0FF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9E3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Abstraktion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2984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Komplexe Hardware wird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einfache Schnittstellen nutzbar gemacht.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39C8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Datei lesen statt Festplattensektoren direkt adressieren.</w:t>
            </w:r>
          </w:p>
        </w:tc>
      </w:tr>
      <w:tr w:rsidR="005C08C9" w14:paraId="4DF8AD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D527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Schutz und Sicherheit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3E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werden voneinander getrennt, Rechte werden </w:t>
            </w:r>
            <w:proofErr w:type="spellStart"/>
            <w:r>
              <w:rPr>
                <w:sz w:val="20"/>
                <w:szCs w:val="20"/>
              </w:rPr>
              <w:t>geprüft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F3D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darf nicht direkt beliebige Hardwarezugriffe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FBC2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89A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Dienstbereitstellung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F07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Systemaufrufe, Dateisysteme, Netzwerkdienste und Prozessverwaltung werden angeboten.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0AA8D" w14:textId="77777777" w:rsidR="005C08C9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open(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write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fork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  <w:tr w:rsidR="005C08C9" w14:paraId="7757EC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876C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1D4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4F69CA6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A31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Kernel-Modus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756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Privilegierter Modus. Der Betriebssystemkern darf direkt auf Hardware und </w:t>
            </w:r>
            <w:proofErr w:type="spellStart"/>
            <w:r>
              <w:rPr>
                <w:sz w:val="20"/>
                <w:szCs w:val="20"/>
              </w:rPr>
              <w:t>geschützte</w:t>
            </w:r>
            <w:proofErr w:type="spellEnd"/>
            <w:r>
              <w:rPr>
                <w:sz w:val="20"/>
                <w:szCs w:val="20"/>
              </w:rPr>
              <w:t xml:space="preserve"> Ressourcen zugreifen.</w:t>
            </w:r>
          </w:p>
        </w:tc>
      </w:tr>
      <w:tr w:rsidR="005C08C9" w14:paraId="39D1099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65F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1BF6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Normaler Modus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Anwendungsprogramme. Hardwarezugriff erfolgt nur kontrolliert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Systemaufrufe/API.</w:t>
            </w:r>
          </w:p>
        </w:tc>
      </w:tr>
      <w:tr w:rsidR="005C08C9" w14:paraId="3734502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4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02F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Programmierschnittstelle. Sie definiert, wie Programme Dienste des Betriebssystems nutzen.</w:t>
            </w:r>
          </w:p>
        </w:tc>
      </w:tr>
      <w:tr w:rsidR="005C08C9" w14:paraId="6E7C06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067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BBC1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Kontrollierter </w:t>
            </w:r>
            <w:proofErr w:type="spellStart"/>
            <w:r>
              <w:rPr>
                <w:sz w:val="20"/>
                <w:szCs w:val="20"/>
              </w:rPr>
              <w:t>Übergang</w:t>
            </w:r>
            <w:proofErr w:type="spellEnd"/>
            <w:r>
              <w:rPr>
                <w:sz w:val="20"/>
                <w:szCs w:val="20"/>
              </w:rPr>
              <w:t xml:space="preserve"> vom User-Mode in den Kernel-Mode.</w:t>
            </w:r>
          </w:p>
        </w:tc>
      </w:tr>
      <w:tr w:rsidR="005C08C9" w14:paraId="40502E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649F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Trap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12D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</w:t>
            </w:r>
            <w:proofErr w:type="spellStart"/>
            <w:r>
              <w:rPr>
                <w:sz w:val="20"/>
                <w:szCs w:val="20"/>
              </w:rPr>
              <w:t>ausgelöster</w:t>
            </w:r>
            <w:proofErr w:type="spellEnd"/>
            <w:r>
              <w:rPr>
                <w:sz w:val="20"/>
                <w:szCs w:val="20"/>
              </w:rPr>
              <w:t xml:space="preserve"> Eintritt in den Kernel, z. B. bei einem Systemaufruf oder Fehler.</w:t>
            </w:r>
          </w:p>
        </w:tc>
      </w:tr>
      <w:tr w:rsidR="005C08C9" w14:paraId="168567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AAF3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03D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Hardware-</w:t>
            </w:r>
            <w:proofErr w:type="spellStart"/>
            <w:r>
              <w:rPr>
                <w:sz w:val="20"/>
                <w:szCs w:val="20"/>
              </w:rPr>
              <w:t>ausgelöste</w:t>
            </w:r>
            <w:proofErr w:type="spellEnd"/>
            <w:r>
              <w:rPr>
                <w:sz w:val="20"/>
                <w:szCs w:val="20"/>
              </w:rPr>
              <w:t xml:space="preserve"> Unterbrechung, z. B.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 xml:space="preserve"> oder E/A-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Fertigstellung.</w:t>
            </w:r>
          </w:p>
        </w:tc>
      </w:tr>
      <w:tr w:rsidR="005C08C9" w14:paraId="74E3DEF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6EEB2A0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5E476B15" w14:textId="6558CFB9" w:rsidR="005C08C9" w:rsidRDefault="00000000">
            <w:pPr>
              <w:spacing w:line="260" w:lineRule="auto"/>
            </w:pPr>
            <w:r>
              <w:t xml:space="preserve">Wenn du nach dem Sinn eines Betriebssystems gefragt wirst: Es verwaltet Ressourcen, abstrahiert Hardware, </w:t>
            </w:r>
            <w:proofErr w:type="spellStart"/>
            <w:r>
              <w:t>schützt</w:t>
            </w:r>
            <w:proofErr w:type="spellEnd"/>
            <w:r>
              <w:t xml:space="preserve"> Prozesse voneinander und stellt Dienste </w:t>
            </w:r>
            <w:proofErr w:type="spellStart"/>
            <w:r>
              <w:t>über</w:t>
            </w:r>
            <w:proofErr w:type="spellEnd"/>
            <w:r>
              <w:t xml:space="preserve"> APIs bereit.</w:t>
            </w:r>
          </w:p>
        </w:tc>
      </w:tr>
    </w:tbl>
    <w:p/>
    <w:p w14:paraId="7A215EC7" w14:textId="6D3DE3F6" w:rsidR="009E145A" w:rsidRDefault="00000000">
      <w:pPr>
        <w:pStyle w:val="berschrift3"/>
      </w:pPr>
      <w:r>
        <w:t xml:space="preserve">Schichtenmodell und </w:t>
      </w:r>
      <w:proofErr w:type="spellStart"/>
      <w:r>
        <w:t>Mikrokernel</w:t>
      </w:r>
      <w:proofErr w:type="spellEnd"/>
    </w:p>
    <w:p w14:paraId="2F71B667" w14:textId="77777777" w:rsidR="005C08C9" w:rsidRDefault="00000000">
      <w:pPr>
        <w:spacing w:after="120" w:line="264" w:lineRule="auto"/>
      </w:pPr>
      <w:r>
        <w:t xml:space="preserve">Ein Schichtenmodell ordnet Betriebssystemfunktionen hierarchisch. Jede Schicht nutzt Dienste der darunterliegenden und stellt Dienste </w:t>
      </w:r>
      <w:proofErr w:type="spellStart"/>
      <w:r>
        <w:t>für</w:t>
      </w:r>
      <w:proofErr w:type="spellEnd"/>
      <w:r>
        <w:t xml:space="preserve"> die </w:t>
      </w:r>
      <w:proofErr w:type="spellStart"/>
      <w:r>
        <w:t>darüberliegende</w:t>
      </w:r>
      <w:proofErr w:type="spellEnd"/>
      <w:r>
        <w:t xml:space="preserve"> bereit.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438"/>
      </w:tblGrid>
      <w:tr w:rsidR="005C08C9" w14:paraId="535F5A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F65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Architektur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B842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592EA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Nachteil</w:t>
            </w:r>
          </w:p>
        </w:tc>
      </w:tr>
      <w:tr w:rsidR="005C08C9" w14:paraId="2449C6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C72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Monolithischer Kernel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5F6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Hohe Geschwindigkeit, weil viele Funktionen direkt im Kernel liegen.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379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Fehler in Treibern oder Diensten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das ganze System </w:t>
            </w:r>
            <w:proofErr w:type="spellStart"/>
            <w:r>
              <w:rPr>
                <w:sz w:val="20"/>
                <w:szCs w:val="20"/>
              </w:rPr>
              <w:t>gefährden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59C82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60287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Mikrokernel</w:t>
            </w:r>
            <w:proofErr w:type="spellEnd"/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D3E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Modularität</w:t>
            </w:r>
            <w:proofErr w:type="spellEnd"/>
            <w:r>
              <w:rPr>
                <w:sz w:val="20"/>
                <w:szCs w:val="20"/>
              </w:rPr>
              <w:t xml:space="preserve"> und Fehlerisolation.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64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 Kommunikation zwischen Servern kann </w:t>
            </w:r>
            <w:proofErr w:type="spellStart"/>
            <w:r>
              <w:rPr>
                <w:sz w:val="20"/>
                <w:szCs w:val="20"/>
              </w:rPr>
              <w:t>zusätzlichen</w:t>
            </w:r>
            <w:proofErr w:type="spellEnd"/>
            <w:r>
              <w:rPr>
                <w:sz w:val="20"/>
                <w:szCs w:val="20"/>
              </w:rPr>
              <w:t xml:space="preserve"> Aufwand erzeugen.</w:t>
            </w:r>
          </w:p>
        </w:tc>
      </w:tr>
    </w:tbl>
    <w:p/>
    <w:p w14:paraId="2048443F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3658F57E" w14:textId="77777777" w:rsidR="009E145A" w:rsidRDefault="009E145A">
      <w:pPr>
        <w:pStyle w:val="berschrift3"/>
      </w:pPr>
    </w:p>
    <w:p w14:paraId="0F6ED8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sind Protokolle und Dienste im Betriebssystem-Kontext?</w:t>
      </w:r>
    </w:p>
    <w:p w14:paraId="2A6699D9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Dienst ist eine Funktion, die eine Schicht der </w:t>
      </w:r>
      <w:proofErr w:type="spellStart"/>
      <w:r>
        <w:t>darüberliegenden</w:t>
      </w:r>
      <w:proofErr w:type="spellEnd"/>
      <w:r>
        <w:t xml:space="preserve"> anbietet, z. B. Dateizugriff. Ein Protokoll ist der Regelsatz, nach dem gleichartige Partner oder Schichten kommunizieren.</w:t>
      </w:r>
    </w:p>
    <w:p w14:paraId="3D28D93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Trap und Interrupt?</w:t>
      </w:r>
    </w:p>
    <w:p w14:paraId="63222CC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Trap wird softwareseitig </w:t>
      </w:r>
      <w:proofErr w:type="spellStart"/>
      <w:r>
        <w:t>ausgelöst</w:t>
      </w:r>
      <w:proofErr w:type="spellEnd"/>
      <w:r>
        <w:t xml:space="preserve">, z. B. durch einen Systemaufruf oder einen Programmfehler. Ein Interrupt wird hardwareseitig </w:t>
      </w:r>
      <w:proofErr w:type="spellStart"/>
      <w:r>
        <w:t>ausgelöst</w:t>
      </w:r>
      <w:proofErr w:type="spellEnd"/>
      <w:r>
        <w:t xml:space="preserve">, z. B. von einem </w:t>
      </w:r>
      <w:proofErr w:type="spellStart"/>
      <w:r>
        <w:t>Timer</w:t>
      </w:r>
      <w:proofErr w:type="spellEnd"/>
      <w:r>
        <w:t xml:space="preserve"> oder einem E/A-</w:t>
      </w:r>
      <w:proofErr w:type="spellStart"/>
      <w:r>
        <w:t>Gerät</w:t>
      </w:r>
      <w:proofErr w:type="spellEnd"/>
      <w:r>
        <w:t>.</w:t>
      </w:r>
    </w:p>
    <w:p w14:paraId="311DD78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Wie kommunizieren Mikrokern-Systeme?</w:t>
      </w:r>
    </w:p>
    <w:p w14:paraId="4FB65E3D" w14:textId="2BF2EFAD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</w:t>
      </w:r>
      <w:proofErr w:type="spellStart"/>
      <w:r>
        <w:t>Mikrokernel</w:t>
      </w:r>
      <w:proofErr w:type="spellEnd"/>
      <w:r>
        <w:t xml:space="preserve"> laufen Dienste als getrennte Serverprozesse im User-Mode. Sie kommunizieren </w:t>
      </w:r>
      <w:proofErr w:type="spellStart"/>
      <w:r>
        <w:t>über</w:t>
      </w:r>
      <w:proofErr w:type="spellEnd"/>
      <w:r>
        <w:t xml:space="preserve"> Nachrichten (Message Passing), die der Kernel vermittelt.</w:t>
      </w:r>
      <w:r w:rsidR="009E145A">
        <w:br w:type="page"/>
      </w:r>
    </w:p>
    <w:p w14:paraId="508478DD" w14:textId="77777777" w:rsidR="005C08C9" w:rsidRDefault="00000000">
      <w:pPr>
        <w:pStyle w:val="berschrift2"/>
      </w:pPr>
      <w:bookmarkStart w:id="4" w:name="_Toc232080251"/>
      <w:r>
        <w:lastRenderedPageBreak/>
        <w:t>2. Prozesse, Threads und Kontextwechsel</w:t>
      </w:r>
      <w:bookmarkEnd w:id="4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48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zesszustaen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Abb.: Prozesszustände</w:t>
      </w:r>
    </w:p>
    <w:p w14:paraId="64A9DF70" w14:textId="77777777" w:rsidR="009E145A" w:rsidRDefault="009E145A">
      <w:pPr>
        <w:pStyle w:val="berschrift2"/>
      </w:pPr>
    </w:p>
    <w:p w14:paraId="051D9945" w14:textId="77777777" w:rsidR="005C08C9" w:rsidRDefault="00000000">
      <w:pPr>
        <w:spacing w:after="120" w:line="264" w:lineRule="auto"/>
      </w:pPr>
      <w:r>
        <w:t xml:space="preserve">Ein Prozess ist ein in </w:t>
      </w:r>
      <w:proofErr w:type="spellStart"/>
      <w:r>
        <w:t>Ausführung</w:t>
      </w:r>
      <w:proofErr w:type="spellEnd"/>
      <w:r>
        <w:t xml:space="preserve"> befindliches Programm mit eigenem Adressraum, Zustand und Verwaltungsinformationen.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65184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D9D8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E0CCA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5C08C9" w14:paraId="3953AE3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1A7B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 Datei oder Verarbeitungsvorschrift.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DC5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Laufende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eines Programms.</w:t>
            </w:r>
          </w:p>
        </w:tc>
      </w:tr>
      <w:tr w:rsidR="005C08C9" w14:paraId="3B4026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F48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Besitzt noch keine CPU-Zeit.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2EBE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CPU-Zeit, Speicher und Betriebssystemverwaltung.</w:t>
            </w:r>
          </w:p>
        </w:tc>
      </w:tr>
      <w:tr w:rsidR="005C08C9" w14:paraId="69192FD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A32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Kann mehrfach gestartet werden.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848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Start erzeugt eine eigene Prozessinstanz.</w:t>
            </w:r>
          </w:p>
        </w:tc>
      </w:tr>
    </w:tbl>
    <w:p/>
    <w:p w14:paraId="064E771A" w14:textId="23B7108A" w:rsidR="005C08C9" w:rsidRDefault="00000000">
      <w:pPr>
        <w:pStyle w:val="berschrift3"/>
      </w:pPr>
      <w:r>
        <w:t>Bestandteile eines Prozesses</w:t>
      </w:r>
    </w:p>
    <w:p w14:paraId="0B3BC1F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Programmspeicher mit Code, Daten, Heap und Stack.</w:t>
      </w:r>
    </w:p>
    <w:p w14:paraId="0E8BF573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Registerzustand, damit der Prozess nach einer Unterbrechung fortgesetzt werden kann.</w:t>
      </w:r>
    </w:p>
    <w:p w14:paraId="2A53E76A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Prozessdeskriptor / Prozesskontrollblock (PCB) mit PID, Zustand, </w:t>
      </w:r>
      <w:proofErr w:type="spellStart"/>
      <w:r>
        <w:t>Priorität</w:t>
      </w:r>
      <w:proofErr w:type="spellEnd"/>
      <w:r>
        <w:t>, offenen Dateien, Speicherinformationen und CPU-Kontext.</w:t>
      </w:r>
    </w:p>
    <w:p w14:paraId="6FE18E8B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Ressourcen wie </w:t>
      </w:r>
      <w:proofErr w:type="spellStart"/>
      <w:r>
        <w:t>geöffnete</w:t>
      </w:r>
      <w:proofErr w:type="spellEnd"/>
      <w:r>
        <w:t xml:space="preserve"> Dateien, </w:t>
      </w:r>
      <w:proofErr w:type="spellStart"/>
      <w:r>
        <w:t>Kommunikationskanäle</w:t>
      </w:r>
      <w:proofErr w:type="spellEnd"/>
      <w:r>
        <w:t xml:space="preserve"> und Rechteinformationen.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70535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65D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Prozesszustand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9BD0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0DE14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D2B0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Neu/Erzeugt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B0C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wurde angelegt, ist aber noch nicht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bereit.</w:t>
            </w:r>
          </w:p>
        </w:tc>
      </w:tr>
      <w:tr w:rsidR="005C08C9" w14:paraId="3D1B2E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90C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0BC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</w:t>
            </w:r>
            <w:proofErr w:type="spellStart"/>
            <w:r>
              <w:rPr>
                <w:sz w:val="20"/>
                <w:szCs w:val="20"/>
              </w:rPr>
              <w:t>könnte</w:t>
            </w:r>
            <w:proofErr w:type="spellEnd"/>
            <w:r>
              <w:rPr>
                <w:sz w:val="20"/>
                <w:szCs w:val="20"/>
              </w:rPr>
              <w:t xml:space="preserve"> laufen, wartet aber auf CPU-Zuteilung.</w:t>
            </w:r>
          </w:p>
        </w:tc>
      </w:tr>
      <w:tr w:rsidR="005C08C9" w14:paraId="44140E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B3A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50F6A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besitzt aktuell die CPU.</w:t>
            </w:r>
          </w:p>
        </w:tc>
      </w:tr>
      <w:tr w:rsidR="005C08C9" w14:paraId="1AA7576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32B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Blockiert/Wartend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DAF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wartet auf ein Ereignis, z. B. E/A-Ende oder Ressource.</w:t>
            </w:r>
          </w:p>
        </w:tc>
      </w:tr>
      <w:tr w:rsidR="005C08C9" w14:paraId="2534F0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1BB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Beendet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255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ist fertig; Ressourcen werden freigegeben.</w:t>
            </w:r>
          </w:p>
        </w:tc>
      </w:tr>
      <w:tr w:rsidR="005C08C9" w14:paraId="7ADFEAE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AE8E873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542A6E8D" w14:textId="77777777" w:rsidR="005C08C9" w:rsidRDefault="00000000">
            <w:pPr>
              <w:spacing w:line="260" w:lineRule="auto"/>
            </w:pPr>
            <w:r>
              <w:t>Ein Kontextwechsel ist das Umschalten der CPU von einem Prozess oder Thread auf einen anderen. Dazu muss der alte CPU-Zustand gesichert und der neue Zustand geladen werden.</w:t>
            </w:r>
          </w:p>
        </w:tc>
      </w:tr>
    </w:tbl>
    <w:p/>
    <w:p w14:paraId="327A951C" w14:textId="77777777" w:rsidR="009E145A" w:rsidRDefault="009E145A">
      <w:pPr>
        <w:pStyle w:val="berschrift3"/>
      </w:pPr>
    </w:p>
    <w:p w14:paraId="7B440F16" w14:textId="63EDBD0D" w:rsidR="005C08C9" w:rsidRDefault="00000000">
      <w:pPr>
        <w:pStyle w:val="berschrift3"/>
      </w:pPr>
      <w:r>
        <w:t>Threads</w:t>
      </w:r>
    </w:p>
    <w:p w14:paraId="7D03B766" w14:textId="77777777" w:rsidR="005C08C9" w:rsidRDefault="00000000">
      <w:pPr>
        <w:spacing w:after="120" w:line="264" w:lineRule="auto"/>
      </w:pPr>
      <w:r>
        <w:t xml:space="preserve">Threads sind </w:t>
      </w:r>
      <w:proofErr w:type="spellStart"/>
      <w:r>
        <w:t>Ausführungspfade</w:t>
      </w:r>
      <w:proofErr w:type="spellEnd"/>
      <w:r>
        <w:t xml:space="preserve"> innerhalb eines Prozesses. Mehrere Threads eines Prozesses teilen sich denselben Adressraum, besitzen aber jeweils eigenen Stack, Registerzustand und Threadkontrollblock.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3A1DB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FC05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User-Threads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707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Kernel-Threads</w:t>
            </w:r>
          </w:p>
        </w:tc>
      </w:tr>
      <w:tr w:rsidR="005C08C9" w14:paraId="681C5E5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BC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durch eine Laufzeitbibliothek im Benutzerraum verwaltet.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AA7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direkt vom Betriebssystemkern verwaltet.</w:t>
            </w:r>
          </w:p>
        </w:tc>
      </w:tr>
      <w:tr w:rsidR="005C08C9" w14:paraId="033FE15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C0D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Wechsel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 xml:space="preserve">, aber blockierende Systemaufrufe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problematisch sein.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144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Echte </w:t>
            </w:r>
            <w:proofErr w:type="spellStart"/>
            <w:r>
              <w:rPr>
                <w:sz w:val="20"/>
                <w:szCs w:val="20"/>
              </w:rPr>
              <w:t>Parallelität</w:t>
            </w:r>
            <w:proofErr w:type="spellEnd"/>
            <w:r>
              <w:rPr>
                <w:sz w:val="20"/>
                <w:szCs w:val="20"/>
              </w:rPr>
              <w:t xml:space="preserve"> auf mehreren Kernen besser nutzbar.</w:t>
            </w:r>
          </w:p>
        </w:tc>
      </w:tr>
      <w:tr w:rsidR="005C08C9" w14:paraId="1BF4E26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5B5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einfache Thread-Bibliothek.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13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POSIX-Threads mit Kernel-</w:t>
            </w:r>
            <w:proofErr w:type="spellStart"/>
            <w:r>
              <w:rPr>
                <w:sz w:val="20"/>
                <w:szCs w:val="20"/>
              </w:rPr>
              <w:t>Unterstützung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E5C86C3" w14:textId="77777777" w:rsidR="009E145A" w:rsidRDefault="009E145A">
      <w:pPr>
        <w:rPr>
          <w:b/>
          <w:bCs/>
          <w:color w:val="44546A"/>
        </w:rPr>
      </w:pPr>
      <w:r>
        <w:br w:type="page"/>
      </w:r>
    </w:p>
    <w:p w14:paraId="563D8469" w14:textId="77777777" w:rsidR="009E145A" w:rsidRDefault="009E145A">
      <w:pPr>
        <w:pStyle w:val="berschrift3"/>
      </w:pPr>
    </w:p>
    <w:p w14:paraId="1C9E552C" w14:textId="1099ECC8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0A0769DB" w14:textId="77777777" w:rsidR="009E145A" w:rsidRDefault="009E145A">
      <w:pPr>
        <w:pStyle w:val="berschrift3"/>
      </w:pPr>
    </w:p>
    <w:p w14:paraId="013644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Ursachen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einen Kontextwechsel gibt es?</w:t>
      </w:r>
    </w:p>
    <w:p w14:paraId="1A00724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Zeitquantum abgelaufen (</w:t>
      </w:r>
      <w:proofErr w:type="spellStart"/>
      <w:r>
        <w:t>Timer</w:t>
      </w:r>
      <w:proofErr w:type="spellEnd"/>
      <w:r>
        <w:t xml:space="preserve">-Interrupt), blockierende E/A, </w:t>
      </w:r>
      <w:proofErr w:type="spellStart"/>
      <w:r>
        <w:t>höher</w:t>
      </w:r>
      <w:proofErr w:type="spellEnd"/>
      <w:r>
        <w:t xml:space="preserve"> priorisierter Prozess wird bereit, freiwillige Abgabe der CPU oder Prozessende.</w:t>
      </w:r>
    </w:p>
    <w:p w14:paraId="1E2BD5C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echte </w:t>
      </w:r>
      <w:proofErr w:type="spellStart"/>
      <w:r>
        <w:rPr>
          <w:b/>
          <w:bCs/>
        </w:rPr>
        <w:t>Parallelität</w:t>
      </w:r>
      <w:proofErr w:type="spellEnd"/>
      <w:r>
        <w:rPr>
          <w:b/>
          <w:bCs/>
        </w:rPr>
        <w:t xml:space="preserve">, was </w:t>
      </w:r>
      <w:proofErr w:type="spellStart"/>
      <w:r>
        <w:rPr>
          <w:b/>
          <w:bCs/>
        </w:rPr>
        <w:t>Nebenläufigkeit</w:t>
      </w:r>
      <w:proofErr w:type="spellEnd"/>
      <w:r>
        <w:rPr>
          <w:b/>
          <w:bCs/>
        </w:rPr>
        <w:t>?</w:t>
      </w:r>
    </w:p>
    <w:p w14:paraId="12B4C7B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Echte </w:t>
      </w:r>
      <w:proofErr w:type="spellStart"/>
      <w:r>
        <w:t>Parallelität</w:t>
      </w:r>
      <w:proofErr w:type="spellEnd"/>
      <w:r>
        <w:t xml:space="preserve"> bedeutet gleichzeitige </w:t>
      </w:r>
      <w:proofErr w:type="spellStart"/>
      <w:r>
        <w:t>Ausführung</w:t>
      </w:r>
      <w:proofErr w:type="spellEnd"/>
      <w:r>
        <w:t xml:space="preserve"> auf mehreren CPU-Kernen. </w:t>
      </w:r>
      <w:proofErr w:type="spellStart"/>
      <w:r>
        <w:t>Nebenläufigkeit</w:t>
      </w:r>
      <w:proofErr w:type="spellEnd"/>
      <w:r>
        <w:t xml:space="preserve"> (pseudo-parallel) bedeutet schnelles Umschalten auf einem Kern, sodass Prozesse scheinbar gleichzeitig laufen.</w:t>
      </w:r>
    </w:p>
    <w:p w14:paraId="3C5E6AD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Bestandteile hat ein Threadkontrollblock?</w:t>
      </w:r>
    </w:p>
    <w:p w14:paraId="0D35BAE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Eigene Thread-ID, Registerzustand, </w:t>
      </w:r>
      <w:proofErr w:type="gramStart"/>
      <w:r>
        <w:t>eigener Stack</w:t>
      </w:r>
      <w:proofErr w:type="gramEnd"/>
      <w:r>
        <w:t xml:space="preserve"> bzw. </w:t>
      </w:r>
      <w:proofErr w:type="spellStart"/>
      <w:r>
        <w:t>Stackpointer</w:t>
      </w:r>
      <w:proofErr w:type="spellEnd"/>
      <w:r>
        <w:t xml:space="preserve">, Threadzustand und </w:t>
      </w:r>
      <w:proofErr w:type="spellStart"/>
      <w:r>
        <w:t>Priorität</w:t>
      </w:r>
      <w:proofErr w:type="spellEnd"/>
      <w:r>
        <w:t>. Adressraum und globale Ressourcen werden mit dem Prozess geteilt.</w:t>
      </w:r>
    </w:p>
    <w:p w14:paraId="614EC97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Ziele werden beim Multithreading verfolgt?</w:t>
      </w:r>
    </w:p>
    <w:p w14:paraId="2692B20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Bessere Auslastung der CPU-Kerne, schnellere Reaktion (z. B. UI bleibt bedienbar), Aufgabenteilung und effizientes Warten bei E/A.</w:t>
      </w:r>
    </w:p>
    <w:p w14:paraId="6EC26960" w14:textId="77777777" w:rsidR="009E145A" w:rsidRDefault="009E145A">
      <w:pPr>
        <w:spacing w:after="120" w:line="260" w:lineRule="auto"/>
      </w:pPr>
    </w:p>
    <w:p w14:paraId="64C4259B" w14:textId="77777777" w:rsidR="005C08C9" w:rsidRDefault="00000000">
      <w:pPr>
        <w:pStyle w:val="berschrift2"/>
      </w:pPr>
      <w:bookmarkStart w:id="5" w:name="_Toc232080252"/>
      <w:r>
        <w:t>3. Scheduling und Prozessverwaltung</w:t>
      </w:r>
      <w:bookmarkEnd w:id="5"/>
    </w:p>
    <w:p w14:paraId="53E3A990" w14:textId="77777777" w:rsidR="005C08C9" w:rsidRDefault="00000000">
      <w:pPr>
        <w:spacing w:after="120" w:line="264" w:lineRule="auto"/>
      </w:pPr>
      <w:r>
        <w:t xml:space="preserve">Scheduling entscheidet, welcher bereite Prozess als </w:t>
      </w:r>
      <w:proofErr w:type="spellStart"/>
      <w:r>
        <w:t>Nächstes</w:t>
      </w:r>
      <w:proofErr w:type="spellEnd"/>
      <w:r>
        <w:t xml:space="preserve"> CPU-Zeit </w:t>
      </w:r>
      <w:proofErr w:type="spellStart"/>
      <w:r>
        <w:t>erhält</w:t>
      </w:r>
      <w:proofErr w:type="spellEnd"/>
      <w:r>
        <w:t xml:space="preserve">. Ziele: kurze Antwortzeiten, hoher Durchsatz, Fairness, </w:t>
      </w:r>
      <w:proofErr w:type="spellStart"/>
      <w:r>
        <w:t>Echtzeitfähigkeit</w:t>
      </w:r>
      <w:proofErr w:type="spellEnd"/>
      <w:r>
        <w:t xml:space="preserve"> und geringe Wartezeiten.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366"/>
        <w:gridCol w:w="2194"/>
        <w:gridCol w:w="798"/>
        <w:gridCol w:w="1995"/>
        <w:gridCol w:w="2232"/>
        <w:gridCol w:w="27"/>
      </w:tblGrid>
      <w:tr w:rsidR="005C08C9" w14:paraId="34BD25B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D5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CC2C9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6C7E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F2A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</w:tr>
      <w:tr w:rsidR="005C08C9" w14:paraId="6A3CDC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CCB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FIFO/FCFS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566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zuerst angekommene Prozess </w:t>
            </w:r>
            <w:proofErr w:type="spellStart"/>
            <w:r>
              <w:rPr>
                <w:sz w:val="20"/>
                <w:szCs w:val="20"/>
              </w:rPr>
              <w:t>läuft</w:t>
            </w:r>
            <w:proofErr w:type="spellEnd"/>
            <w:r>
              <w:rPr>
                <w:sz w:val="20"/>
                <w:szCs w:val="20"/>
              </w:rPr>
              <w:t xml:space="preserve">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97DEE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 und nachvollziehbar.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F4C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alle anderen aufhalten.</w:t>
            </w:r>
          </w:p>
        </w:tc>
      </w:tr>
      <w:tr w:rsidR="005C08C9" w14:paraId="6B4550C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813C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Job First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7A7F5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Kürzester</w:t>
            </w:r>
            <w:proofErr w:type="spellEnd"/>
            <w:r>
              <w:rPr>
                <w:sz w:val="20"/>
                <w:szCs w:val="20"/>
              </w:rPr>
              <w:t xml:space="preserve"> erwarteter Auftrag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34D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Gute durchschnittliche Wartezeit.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095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Laufzeit muss </w:t>
            </w:r>
            <w:proofErr w:type="spellStart"/>
            <w:r>
              <w:rPr>
                <w:sz w:val="20"/>
                <w:szCs w:val="20"/>
              </w:rPr>
              <w:t>geschätzt</w:t>
            </w:r>
            <w:proofErr w:type="spellEnd"/>
            <w:r>
              <w:rPr>
                <w:sz w:val="20"/>
                <w:szCs w:val="20"/>
              </w:rPr>
              <w:t xml:space="preserve"> werden; 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verungern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E55CF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7C0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Round Robin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069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Prozess bekommt ein Zeitquantum.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EC5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Fair und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Systeme.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1F80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 kleines Quantum verursacht viele Kontextwechsel.</w:t>
            </w:r>
          </w:p>
        </w:tc>
      </w:tr>
      <w:tr w:rsidR="005C08C9" w14:paraId="078E57C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0BE9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Prioritäts</w:t>
            </w:r>
            <w:proofErr w:type="spellEnd"/>
            <w:r>
              <w:rPr>
                <w:sz w:val="20"/>
                <w:szCs w:val="20"/>
              </w:rPr>
              <w:t>-Scheduling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C42E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mit </w:t>
            </w:r>
            <w:proofErr w:type="spellStart"/>
            <w:r>
              <w:rPr>
                <w:sz w:val="20"/>
                <w:szCs w:val="20"/>
              </w:rPr>
              <w:t>höherer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werden bevorzugt.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E89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Wichtig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Echtzeit- oder Systemprozesse.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BC2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Niedrige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kann verhungern.</w:t>
            </w:r>
          </w:p>
        </w:tc>
      </w:tr>
      <w:tr w:rsidR="005C08C9" w14:paraId="33D5BF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AEE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Feedback-Listen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3033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wandern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vom Verhalten zwischen Warteschlangen.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6FA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Guter Kompromiss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und CPU-lastige 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FC445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Komplexer zu konfigurieren.</w:t>
            </w:r>
          </w:p>
        </w:tc>
      </w:tr>
      <w:tr w:rsidR="005C08C9" w14:paraId="75BC773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A0F379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24D40B26" w14:textId="77777777" w:rsidR="005C08C9" w:rsidRDefault="00000000">
            <w:pPr>
              <w:spacing w:line="260" w:lineRule="auto"/>
            </w:pPr>
            <w:r>
              <w:t xml:space="preserve">Bei Round Robin immer das Zeitquantum </w:t>
            </w:r>
            <w:proofErr w:type="spellStart"/>
            <w:r>
              <w:t>erwähnen</w:t>
            </w:r>
            <w:proofErr w:type="spellEnd"/>
            <w:r>
              <w:t xml:space="preserve">. Ist es zu </w:t>
            </w:r>
            <w:proofErr w:type="spellStart"/>
            <w:r>
              <w:t>gross</w:t>
            </w:r>
            <w:proofErr w:type="spellEnd"/>
            <w:r>
              <w:t xml:space="preserve">, </w:t>
            </w:r>
            <w:proofErr w:type="spellStart"/>
            <w:r>
              <w:t>ähnelt</w:t>
            </w:r>
            <w:proofErr w:type="spellEnd"/>
            <w:r>
              <w:t xml:space="preserve"> es FIFO. Ist es zu klein, verliert man viel Zeit durch Kontextwechsel.</w:t>
            </w:r>
          </w:p>
        </w:tc>
      </w:tr>
      <w:tr w:rsidR="005C08C9" w14:paraId="1AF994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72F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Kooperatives Scheduling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717D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Präemptives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Scheduling</w:t>
            </w:r>
          </w:p>
        </w:tc>
      </w:tr>
      <w:tr w:rsidR="005C08C9" w14:paraId="603E11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667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Der Prozess gibt die CPU freiwillig ab.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61B3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>-Interrupt kann den Prozess unterbrechen.</w:t>
            </w:r>
          </w:p>
        </w:tc>
      </w:tr>
      <w:tr w:rsidR="005C08C9" w14:paraId="4F06CD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3AC7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fehlerhafter Prozess kann das System blockieren.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0E70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Reaktionsfähigkeit</w:t>
            </w:r>
            <w:proofErr w:type="spellEnd"/>
            <w:r>
              <w:rPr>
                <w:sz w:val="20"/>
                <w:szCs w:val="20"/>
              </w:rPr>
              <w:t xml:space="preserve"> und Fairness.</w:t>
            </w:r>
          </w:p>
        </w:tc>
      </w:tr>
      <w:tr w:rsidR="005C08C9" w14:paraId="16157B7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4A0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Einfacher, aber weniger robust.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6938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mehr Verwaltungsaufwand.</w:t>
            </w:r>
          </w:p>
        </w:tc>
      </w:tr>
    </w:tbl>
    <w:p/>
    <w:p w14:paraId="512ED953" w14:textId="77777777" w:rsidR="005C08C9" w:rsidRDefault="00000000">
      <w:pPr>
        <w:pStyle w:val="berschrift2"/>
      </w:pPr>
      <w:bookmarkStart w:id="6" w:name="_Toc232080253"/>
      <w:r>
        <w:lastRenderedPageBreak/>
        <w:t>4. Interprozesskommunikation, Synchronisation und Deadlocks</w:t>
      </w:r>
      <w:bookmarkEnd w:id="6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638"/>
      </w:tblGrid>
      <w:tr w:rsidR="005C08C9" w14:paraId="21D04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54357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4212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87F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Typisches Beispiel</w:t>
            </w:r>
          </w:p>
        </w:tc>
      </w:tr>
      <w:tr w:rsidR="005C08C9" w14:paraId="11669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910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Pipes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FFF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Unidirektionaler Datenstrom zwischen Prozessen.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BED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eines Programms wird Eingabe eines anderen.</w:t>
            </w:r>
          </w:p>
        </w:tc>
      </w:tr>
      <w:tr w:rsidR="005C08C9" w14:paraId="159F7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A20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Nachrichten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AAA5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Explizites Senden und Empfangen von Datenpaketen.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B15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 fragt Serverprozess an.</w:t>
            </w:r>
          </w:p>
        </w:tc>
      </w:tr>
      <w:tr w:rsidR="005C08C9" w14:paraId="70D7F3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3573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Memory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69A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Gemeinsamer Speicherbereich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mehrere Prozesse.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1E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Datenaustausch, aber Synchronisation </w:t>
            </w:r>
            <w:proofErr w:type="spellStart"/>
            <w:r>
              <w:rPr>
                <w:sz w:val="20"/>
                <w:szCs w:val="20"/>
              </w:rPr>
              <w:t>nötig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59B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C7C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Signale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9EB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Kurze Benachrichtigung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Ereignis.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A1D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beenden oder unterbrechen.</w:t>
            </w:r>
          </w:p>
        </w:tc>
      </w:tr>
      <w:tr w:rsidR="005C08C9" w14:paraId="3F1A6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864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Sockets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20B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lokal oder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Netzwerk.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606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Client-Server-Anwendung.</w:t>
            </w:r>
          </w:p>
        </w:tc>
      </w:tr>
    </w:tbl>
    <w:p/>
    <w:p w14:paraId="73D5DD6B" w14:textId="77777777" w:rsidR="005C08C9" w:rsidRDefault="00000000">
      <w:pPr>
        <w:pStyle w:val="berschrift3"/>
      </w:pPr>
      <w:r>
        <w:t>Synchronisation</w:t>
      </w:r>
    </w:p>
    <w:p w14:paraId="6E9C38F8" w14:textId="77777777" w:rsidR="005C08C9" w:rsidRDefault="00000000">
      <w:pPr>
        <w:spacing w:after="120" w:line="264" w:lineRule="auto"/>
      </w:pPr>
      <w:r>
        <w:t xml:space="preserve">Synchronisation verhindert, dass mehrere Prozesse gleichzeitig unkontrolliert auf kritische Daten zugreifen. Ein kritischer Abschnitt ist ein Programmteil, in dem gemeinsam genutzte Daten </w:t>
      </w:r>
      <w:proofErr w:type="spellStart"/>
      <w:r>
        <w:t>verändert</w:t>
      </w:r>
      <w:proofErr w:type="spellEnd"/>
      <w:r>
        <w:t xml:space="preserve"> werden.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82899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427FE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1737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3D6B2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86A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Semaphor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05110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Zählerbasierter</w:t>
            </w:r>
            <w:proofErr w:type="spellEnd"/>
            <w:r>
              <w:rPr>
                <w:sz w:val="20"/>
                <w:szCs w:val="20"/>
              </w:rPr>
              <w:t xml:space="preserve"> Mechanismus mit Warten und Freigeben.</w:t>
            </w:r>
          </w:p>
        </w:tc>
      </w:tr>
      <w:tr w:rsidR="005C08C9" w14:paraId="2AC289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A970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Mutex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FB72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Gegenseitiger Ausschluss: nur ein Thread/Prozess darf den Bereich betreten.</w:t>
            </w:r>
          </w:p>
        </w:tc>
      </w:tr>
      <w:tr w:rsidR="005C08C9" w14:paraId="02D387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C17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Monitor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672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Kapselt Daten und Operationen; Synchronisation erfolgt innerhalb des Monitors.</w:t>
            </w:r>
          </w:p>
        </w:tc>
      </w:tr>
      <w:tr w:rsidR="005C08C9" w14:paraId="4DBE63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085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Bedingungsvariable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0A6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Thread wartet, bis eine Bedingung </w:t>
            </w:r>
            <w:proofErr w:type="spellStart"/>
            <w:r>
              <w:rPr>
                <w:sz w:val="20"/>
                <w:szCs w:val="20"/>
              </w:rPr>
              <w:t>erfüllt</w:t>
            </w:r>
            <w:proofErr w:type="spellEnd"/>
            <w:r>
              <w:rPr>
                <w:sz w:val="20"/>
                <w:szCs w:val="20"/>
              </w:rPr>
              <w:t xml:space="preserve"> ist.</w:t>
            </w:r>
          </w:p>
        </w:tc>
      </w:tr>
    </w:tbl>
    <w:p/>
    <w:p w14:paraId="56B0BD89" w14:textId="77777777" w:rsidR="009E145A" w:rsidRDefault="009E145A">
      <w:pPr>
        <w:pStyle w:val="berschrift3"/>
      </w:pPr>
    </w:p>
    <w:p w14:paraId="1C01D7A9" w14:textId="335172E0" w:rsidR="005C08C9" w:rsidRDefault="00000000">
      <w:pPr>
        <w:pStyle w:val="berschrift3"/>
      </w:pPr>
      <w:r>
        <w:t>Deadlocks / Verklemmungen</w:t>
      </w:r>
    </w:p>
    <w:p w14:paraId="0DBB27A5" w14:textId="77777777" w:rsidR="005C08C9" w:rsidRDefault="00000000">
      <w:pPr>
        <w:spacing w:after="120" w:line="264" w:lineRule="auto"/>
      </w:pPr>
      <w:r>
        <w:t>Ein Deadlock entsteht, wenn Prozesse dauerhaft auf Ressourcen warten, die jeweils von anderen wartenden Prozessen gehalten werden.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A0C3C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8FB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Deadlock-Bedingung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2A18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60B752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C7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E34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Eine Ressource kann nicht gleichzeitig von mehreren Prozessen genutzt werden.</w:t>
            </w:r>
          </w:p>
        </w:tc>
      </w:tr>
      <w:tr w:rsidR="005C08C9" w14:paraId="4A8BC7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4C8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Hold and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C758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</w:t>
            </w:r>
            <w:proofErr w:type="spellStart"/>
            <w:r>
              <w:rPr>
                <w:sz w:val="20"/>
                <w:szCs w:val="20"/>
              </w:rPr>
              <w:t>hält</w:t>
            </w:r>
            <w:proofErr w:type="spellEnd"/>
            <w:r>
              <w:rPr>
                <w:sz w:val="20"/>
                <w:szCs w:val="20"/>
              </w:rPr>
              <w:t xml:space="preserve"> Ressourcen und wartet gleichzeitig auf weitere.</w:t>
            </w:r>
          </w:p>
        </w:tc>
      </w:tr>
      <w:tr w:rsidR="005C08C9" w14:paraId="2A7643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4A1C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F0B0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Ressourcen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nicht zwangsweise entzogen werden.</w:t>
            </w:r>
          </w:p>
        </w:tc>
      </w:tr>
      <w:tr w:rsidR="005C08C9" w14:paraId="513E27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8A6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228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Es existiert eine geschlossene Warteschleife.</w:t>
            </w:r>
          </w:p>
        </w:tc>
      </w:tr>
      <w:tr w:rsidR="005C08C9" w14:paraId="2F4FF06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82C4F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BCB3F81" w14:textId="77777777" w:rsidR="005C08C9" w:rsidRDefault="00000000">
            <w:pPr>
              <w:spacing w:line="260" w:lineRule="auto"/>
            </w:pPr>
            <w:r>
              <w:t xml:space="preserve">Um Deadlocks zu verhindern, muss mindestens eine der vier notwendigen Bedingungen ausgeschlossen werden. Tipp: </w:t>
            </w:r>
            <w:proofErr w:type="spellStart"/>
            <w:r>
              <w:t>zirkuläres</w:t>
            </w:r>
            <w:proofErr w:type="spellEnd"/>
            <w:r>
              <w:t xml:space="preserve"> Warten verhindern.</w:t>
            </w:r>
          </w:p>
        </w:tc>
      </w:tr>
    </w:tbl>
    <w:p/>
    <w:p w14:paraId="28C7B17C" w14:textId="6C565D99" w:rsidR="009E145A" w:rsidRDefault="00000000">
      <w:pPr>
        <w:spacing w:after="120" w:line="264" w:lineRule="auto"/>
      </w:pPr>
      <w:r>
        <w:rPr>
          <w:b/>
          <w:bCs/>
        </w:rPr>
        <w:t xml:space="preserve">Erzeuger-Verbraucher-Problem: </w:t>
      </w:r>
      <w:r>
        <w:t>Ein Erzeuger legt Daten in einen Puffer, ein Verbraucher entnimmt sie. Ist der Puffer voll, muss der Erzeuger warten; ist er leer, muss der Verbraucher warten.</w:t>
      </w:r>
    </w:p>
    <w:p w14:paraId="4851A8FF" w14:textId="77777777" w:rsidR="009E145A" w:rsidRDefault="009E145A">
      <w:r>
        <w:br w:type="page"/>
      </w:r>
    </w:p>
    <w:p w14:paraId="0FF0AFC0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1F931A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synchrone und asynchrone Kommunikation?</w:t>
      </w:r>
    </w:p>
    <w:p w14:paraId="695CA6D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synchroner Kommunikation wartet der Sender, bis der </w:t>
      </w:r>
      <w:proofErr w:type="spellStart"/>
      <w:r>
        <w:t>Empfänger</w:t>
      </w:r>
      <w:proofErr w:type="spellEnd"/>
      <w:r>
        <w:t xml:space="preserve"> bereit ist. Bei asynchroner Kommunikation sendet er und arbeitet sofort weiter; die Nachricht wird gepuffert.</w:t>
      </w:r>
    </w:p>
    <w:p w14:paraId="22787E3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Erläutere</w:t>
      </w:r>
      <w:proofErr w:type="spellEnd"/>
      <w:r>
        <w:rPr>
          <w:b/>
          <w:bCs/>
        </w:rPr>
        <w:t xml:space="preserve"> die Strategie der atomaren Ressourcenzuteilung.</w:t>
      </w:r>
    </w:p>
    <w:p w14:paraId="038DBE4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Prozess fordert alle </w:t>
      </w:r>
      <w:proofErr w:type="spellStart"/>
      <w:r>
        <w:t>benötigten</w:t>
      </w:r>
      <w:proofErr w:type="spellEnd"/>
      <w:r>
        <w:t xml:space="preserve"> Ressourcen auf einmal an und bekommt sie entweder </w:t>
      </w:r>
      <w:proofErr w:type="spellStart"/>
      <w:r>
        <w:t>vollständig</w:t>
      </w:r>
      <w:proofErr w:type="spellEnd"/>
      <w:r>
        <w:t xml:space="preserve"> oder gar nicht. Dadurch wird 'Hold and Wait' vermieden.</w:t>
      </w:r>
    </w:p>
    <w:p w14:paraId="6FC8435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Multicast und Broadcast?</w:t>
      </w:r>
    </w:p>
    <w:p w14:paraId="70CB386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Broadcast geht an alle Teilnehmer im Netz/Segment. Multicast geht gezielt nur an eine definierte Gruppe von </w:t>
      </w:r>
      <w:proofErr w:type="spellStart"/>
      <w:r>
        <w:t>Empfängern</w:t>
      </w:r>
      <w:proofErr w:type="spellEnd"/>
      <w:r>
        <w:t>.</w:t>
      </w:r>
    </w:p>
    <w:p w14:paraId="427B1A13" w14:textId="77777777" w:rsidR="009E145A" w:rsidRDefault="009E145A">
      <w:pPr>
        <w:spacing w:after="120" w:line="260" w:lineRule="auto"/>
      </w:pPr>
    </w:p>
    <w:p w14:paraId="3F3F368F" w14:textId="77777777" w:rsidR="005C08C9" w:rsidRDefault="00000000">
      <w:pPr>
        <w:pStyle w:val="berschrift2"/>
      </w:pPr>
      <w:bookmarkStart w:id="7" w:name="_Toc232080254"/>
      <w:r>
        <w:t xml:space="preserve">5. Ein-/Ausgabe, Interrupts und </w:t>
      </w:r>
      <w:proofErr w:type="spellStart"/>
      <w:r>
        <w:t>Gerätetreiber</w:t>
      </w:r>
      <w:bookmarkEnd w:id="7"/>
      <w:proofErr w:type="spellEnd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438"/>
      </w:tblGrid>
      <w:tr w:rsidR="005C08C9" w14:paraId="7B06D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CEAE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BF4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Ablauf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53B0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Bewertung</w:t>
            </w:r>
          </w:p>
        </w:tc>
      </w:tr>
      <w:tr w:rsidR="005C08C9" w14:paraId="27A8B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963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2CE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 fragt zyklisch Statusbits wie BUSY oder READY ab.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183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Einfach, aber ineffizient, weil CPU-Zeit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Warten verbraucht wird.</w:t>
            </w:r>
          </w:p>
        </w:tc>
      </w:tr>
      <w:tr w:rsidR="005C08C9" w14:paraId="75BCC1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D12E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DBA00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, wenn ein Ereignis eintritt.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630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Effizienter;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Interrupt-Service-Routine und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9F1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F80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697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überträgt</w:t>
            </w:r>
            <w:proofErr w:type="spellEnd"/>
            <w:r>
              <w:rPr>
                <w:sz w:val="20"/>
                <w:szCs w:val="20"/>
              </w:rPr>
              <w:t xml:space="preserve"> Daten direkt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B08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Entlastet CPU; CPU muss nur Auftrag starten und Ergebnis behandeln.</w:t>
            </w:r>
          </w:p>
        </w:tc>
      </w:tr>
    </w:tbl>
    <w:p/>
    <w:p w14:paraId="36C4CDEA" w14:textId="77777777" w:rsidR="005C08C9" w:rsidRDefault="00000000">
      <w:pPr>
        <w:pStyle w:val="berschrift3"/>
      </w:pPr>
      <w:proofErr w:type="spellStart"/>
      <w:r>
        <w:t>Gerätetreiber</w:t>
      </w:r>
      <w:proofErr w:type="spellEnd"/>
    </w:p>
    <w:p w14:paraId="371C6472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</w:t>
      </w:r>
      <w:proofErr w:type="spellStart"/>
      <w:r>
        <w:t>Gerätetreiber</w:t>
      </w:r>
      <w:proofErr w:type="spellEnd"/>
      <w:r>
        <w:t xml:space="preserve"> ist ein Kernelmodul, das ein oder mehrere </w:t>
      </w:r>
      <w:proofErr w:type="spellStart"/>
      <w:r>
        <w:t>Geräte</w:t>
      </w:r>
      <w:proofErr w:type="spellEnd"/>
      <w:r>
        <w:t xml:space="preserve"> desselben Typs kontrolliert und eine einheitliche Schnittstelle </w:t>
      </w:r>
      <w:proofErr w:type="spellStart"/>
      <w:r>
        <w:t>für</w:t>
      </w:r>
      <w:proofErr w:type="spellEnd"/>
      <w:r>
        <w:t xml:space="preserve"> E/A-Funktionen bereitstellt.</w:t>
      </w:r>
    </w:p>
    <w:p w14:paraId="57464C78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Übersetzt</w:t>
      </w:r>
      <w:proofErr w:type="spellEnd"/>
      <w:r>
        <w:t xml:space="preserve"> allgemeine Betriebssystemaufrufe wie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in </w:t>
      </w:r>
      <w:proofErr w:type="spellStart"/>
      <w:r>
        <w:t>gerätespezifische</w:t>
      </w:r>
      <w:proofErr w:type="spellEnd"/>
      <w:r>
        <w:t xml:space="preserve"> Befehle.</w:t>
      </w:r>
    </w:p>
    <w:p w14:paraId="3EF0766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Verwaltet E/A-Anforderungspakete mit </w:t>
      </w:r>
      <w:proofErr w:type="spellStart"/>
      <w:r>
        <w:t>Geräteadresse</w:t>
      </w:r>
      <w:proofErr w:type="spellEnd"/>
      <w:r>
        <w:t>, Datenpuffer und Anzahl der Bytes.</w:t>
      </w:r>
    </w:p>
    <w:p w14:paraId="29FA3876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Geräteunabhängige</w:t>
      </w:r>
      <w:proofErr w:type="spellEnd"/>
      <w:r>
        <w:t xml:space="preserve"> Software stellt unterschiedliche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möglichst</w:t>
      </w:r>
      <w:proofErr w:type="spellEnd"/>
      <w:r>
        <w:t xml:space="preserve"> einheitlich dar.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5C08C9" w14:paraId="431C19A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4DCC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75A7D826" w14:textId="77777777" w:rsidR="005C08C9" w:rsidRDefault="00000000">
            <w:pPr>
              <w:spacing w:line="260" w:lineRule="auto"/>
            </w:pPr>
            <w:r>
              <w:t xml:space="preserve">Wenn nach Interrupts gefragt wird: erst Gegensatz zu Polling </w:t>
            </w:r>
            <w:proofErr w:type="spellStart"/>
            <w:r>
              <w:t>erklären</w:t>
            </w:r>
            <w:proofErr w:type="spellEnd"/>
            <w:r>
              <w:t xml:space="preserve">, dann ISR nennen und zum Schluss </w:t>
            </w:r>
            <w:proofErr w:type="spellStart"/>
            <w:r>
              <w:t>erwähnen</w:t>
            </w:r>
            <w:proofErr w:type="spellEnd"/>
            <w:r>
              <w:t xml:space="preserve">, dass moderne Systeme </w:t>
            </w:r>
            <w:proofErr w:type="spellStart"/>
            <w:r>
              <w:t>Prioritäten</w:t>
            </w:r>
            <w:proofErr w:type="spellEnd"/>
            <w:r>
              <w:t xml:space="preserve"> und Maskierung nutzen.</w:t>
            </w:r>
          </w:p>
        </w:tc>
      </w:tr>
    </w:tbl>
    <w:p/>
    <w:p w14:paraId="3FD496AD" w14:textId="77777777" w:rsidR="009E145A" w:rsidRDefault="009E145A">
      <w:pPr>
        <w:pStyle w:val="berschrift2"/>
      </w:pPr>
      <w:bookmarkStart w:id="8" w:name="_Toc232080255"/>
    </w:p>
    <w:p w14:paraId="2811BCAB" w14:textId="07A42964" w:rsidR="005C08C9" w:rsidRDefault="00000000">
      <w:pPr>
        <w:pStyle w:val="berschrift2"/>
      </w:pPr>
      <w:r>
        <w:t>6. Speicherverwaltung</w:t>
      </w:r>
      <w:bookmarkEnd w:id="8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0ECE5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FB62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Speicherart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BBB5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5C08C9" w14:paraId="6EF1B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02E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Register/Cache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963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schnell, klein und teuer. Cache gleicht Geschwindigkeit zwischen CPU und RAM an.</w:t>
            </w:r>
          </w:p>
        </w:tc>
      </w:tr>
      <w:tr w:rsidR="005C08C9" w14:paraId="2EABB6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8DC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Hauptspeicher/RAM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9AD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adressierbarer Arbeitsspeicher, </w:t>
            </w:r>
            <w:proofErr w:type="spellStart"/>
            <w:r>
              <w:rPr>
                <w:sz w:val="20"/>
                <w:szCs w:val="20"/>
              </w:rPr>
              <w:t>flüchtig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5B8A6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73F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Sekundärspeicher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ECA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SSD/HDD; langsamer, aber dauerhaft und </w:t>
            </w:r>
            <w:proofErr w:type="spellStart"/>
            <w:r>
              <w:rPr>
                <w:sz w:val="20"/>
                <w:szCs w:val="20"/>
              </w:rPr>
              <w:t>gross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3083E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CE412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Archiv-/Backup-Speicher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5A0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Dient Sicherung und Wiederherstellung, nicht laufender </w:t>
            </w:r>
            <w:proofErr w:type="spellStart"/>
            <w:r>
              <w:rPr>
                <w:sz w:val="20"/>
                <w:szCs w:val="20"/>
              </w:rPr>
              <w:t>Programmausführung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0E5B4A34" w14:textId="49D2E8B1" w:rsidR="009E145A" w:rsidRDefault="00000000">
      <w:pPr>
        <w:spacing w:after="120" w:line="264" w:lineRule="auto"/>
      </w:pPr>
      <w:r>
        <w:t xml:space="preserve">Prozesse arbeiten mit logischen Adressen. Die Memory Management Unit (MMU) </w:t>
      </w:r>
      <w:proofErr w:type="spellStart"/>
      <w:r>
        <w:t>übersetzt</w:t>
      </w:r>
      <w:proofErr w:type="spellEnd"/>
      <w:r>
        <w:t xml:space="preserve"> diese zur Laufzeit in physikalische Adressen im Hauptspeicher.</w:t>
      </w:r>
    </w:p>
    <w:p w14:paraId="362BCFE2" w14:textId="78CEB697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71F79D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A5E3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Konzept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C6B9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F7D7F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Swapping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67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Inaktive oder blockierte Prozesse werden auf Hintergrundspeicher ausgelagert.</w:t>
            </w:r>
          </w:p>
        </w:tc>
      </w:tr>
      <w:tr w:rsidR="005C08C9" w14:paraId="39D97EC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576D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CD08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Logischer Adressraum wird in Seiten, physischer Speicher in Seitenrahmen gleicher </w:t>
            </w:r>
            <w:proofErr w:type="spellStart"/>
            <w:r>
              <w:rPr>
                <w:sz w:val="20"/>
                <w:szCs w:val="20"/>
              </w:rPr>
              <w:t>Größe</w:t>
            </w:r>
            <w:proofErr w:type="spellEnd"/>
            <w:r>
              <w:rPr>
                <w:sz w:val="20"/>
                <w:szCs w:val="20"/>
              </w:rPr>
              <w:t xml:space="preserve"> geteilt.</w:t>
            </w:r>
          </w:p>
        </w:tc>
      </w:tr>
      <w:tr w:rsidR="005C08C9" w14:paraId="1BA47B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14BC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Seitentabelle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2496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Ordnet logische Seiten physischen Rahmen zu und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Statusinformationen.</w:t>
            </w:r>
          </w:p>
        </w:tc>
      </w:tr>
      <w:tr w:rsidR="005C08C9" w14:paraId="0179C6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49E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F6D8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Seite liegt nicht im RAM und muss nachgeladen werden.</w:t>
            </w:r>
          </w:p>
        </w:tc>
      </w:tr>
      <w:tr w:rsidR="005C08C9" w14:paraId="0D26AE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C7E7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Working Set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D2F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Menge der Seiten, die ein Prozess aktuell aktiv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C8404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0C18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4A6E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Speicheraufteilung nach logischen Einheiten wie Code, Daten und Stack.</w:t>
            </w:r>
          </w:p>
        </w:tc>
      </w:tr>
      <w:tr w:rsidR="005C08C9" w14:paraId="372573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BAC84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542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0B54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10C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EFA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Reservierter Block ist </w:t>
            </w:r>
            <w:proofErr w:type="spellStart"/>
            <w:r>
              <w:rPr>
                <w:sz w:val="20"/>
                <w:szCs w:val="20"/>
              </w:rPr>
              <w:t>größer</w:t>
            </w:r>
            <w:proofErr w:type="spellEnd"/>
            <w:r>
              <w:rPr>
                <w:sz w:val="20"/>
                <w:szCs w:val="20"/>
              </w:rPr>
              <w:t xml:space="preserve"> als </w:t>
            </w:r>
            <w:proofErr w:type="spellStart"/>
            <w:r>
              <w:rPr>
                <w:sz w:val="20"/>
                <w:szCs w:val="20"/>
              </w:rPr>
              <w:t>tatsächlich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; ungenutzter Platz liegt innerhalb des Blocks.</w:t>
            </w:r>
          </w:p>
        </w:tc>
      </w:tr>
      <w:tr w:rsidR="005C08C9" w14:paraId="36BA5CD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5DC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9E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Speicherbereiche sind verstreut; insgesamt </w:t>
            </w:r>
            <w:proofErr w:type="spellStart"/>
            <w:r>
              <w:rPr>
                <w:sz w:val="20"/>
                <w:szCs w:val="20"/>
              </w:rPr>
              <w:t>wäre</w:t>
            </w:r>
            <w:proofErr w:type="spellEnd"/>
            <w:r>
              <w:rPr>
                <w:sz w:val="20"/>
                <w:szCs w:val="20"/>
              </w:rPr>
              <w:t xml:space="preserve"> genug Speicher da, aber nicht </w:t>
            </w:r>
            <w:proofErr w:type="spellStart"/>
            <w:r>
              <w:rPr>
                <w:sz w:val="20"/>
                <w:szCs w:val="20"/>
              </w:rPr>
              <w:t>zusammenhängend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192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8F9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889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Speicherbereiche werden umgeordnet, damit </w:t>
            </w:r>
            <w:proofErr w:type="spellStart"/>
            <w:r>
              <w:rPr>
                <w:sz w:val="20"/>
                <w:szCs w:val="20"/>
              </w:rPr>
              <w:t>größere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zusammenhängende</w:t>
            </w:r>
            <w:proofErr w:type="spellEnd"/>
            <w:r>
              <w:rPr>
                <w:sz w:val="20"/>
                <w:szCs w:val="20"/>
              </w:rPr>
              <w:t xml:space="preserve"> freie Bereiche entstehen.</w:t>
            </w:r>
          </w:p>
        </w:tc>
      </w:tr>
      <w:tr w:rsidR="005C08C9" w14:paraId="2D673EC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435FB1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19BAC6BF" w14:textId="77777777" w:rsidR="005C08C9" w:rsidRDefault="00000000">
            <w:pPr>
              <w:spacing w:line="260" w:lineRule="auto"/>
            </w:pPr>
            <w:proofErr w:type="spellStart"/>
            <w:r>
              <w:t>Paging</w:t>
            </w:r>
            <w:proofErr w:type="spellEnd"/>
            <w:r>
              <w:t xml:space="preserve"> </w:t>
            </w:r>
            <w:proofErr w:type="spellStart"/>
            <w:r>
              <w:t>löst</w:t>
            </w:r>
            <w:proofErr w:type="spellEnd"/>
            <w:r>
              <w:t xml:space="preserve"> das Problem </w:t>
            </w:r>
            <w:proofErr w:type="spellStart"/>
            <w:r>
              <w:t>zusammenhängender</w:t>
            </w:r>
            <w:proofErr w:type="spellEnd"/>
            <w:r>
              <w:t xml:space="preserve"> Speicherbereiche, erzeugt aber Verwaltungsaufwand durch Seitentabellen und </w:t>
            </w:r>
            <w:proofErr w:type="spellStart"/>
            <w:r>
              <w:t>mögliche</w:t>
            </w:r>
            <w:proofErr w:type="spellEnd"/>
            <w:r>
              <w:t xml:space="preserve"> Page </w:t>
            </w:r>
            <w:proofErr w:type="gramStart"/>
            <w:r>
              <w:t>Faults</w:t>
            </w:r>
            <w:proofErr w:type="gramEnd"/>
            <w:r>
              <w:t>.</w:t>
            </w:r>
          </w:p>
        </w:tc>
      </w:tr>
    </w:tbl>
    <w:p/>
    <w:p w14:paraId="00FEDAB9" w14:textId="77777777" w:rsidR="009E145A" w:rsidRDefault="009E145A">
      <w:pPr>
        <w:pStyle w:val="berschrift3"/>
      </w:pPr>
    </w:p>
    <w:p w14:paraId="6CDFB393" w14:textId="2D3FBB3D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CF90E7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werden HDD-Festplatten defragmentiert, SSDs aber nicht?</w:t>
      </w:r>
    </w:p>
    <w:p w14:paraId="59AC625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HDDs liegen </w:t>
      </w:r>
      <w:proofErr w:type="spellStart"/>
      <w:r>
        <w:t>zusammengehörige</w:t>
      </w:r>
      <w:proofErr w:type="spellEnd"/>
      <w:r>
        <w:t xml:space="preserve"> Daten nach Defragmentierung physisch nah beieinander. SSDs haben keine beweglichen Teile; Defragmentierung bringt keinen Vorteil und verbraucht nur Schreibzyklen.</w:t>
      </w:r>
    </w:p>
    <w:p w14:paraId="45447FA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Beschreibe die Working-Set-Methode.</w:t>
      </w:r>
    </w:p>
    <w:p w14:paraId="6FE2661C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Working Set ist die Menge der Seiten, die ein Prozess in einem Zeitfenster aktiv nutzt. Das System versucht, dieses Set im RAM zu halten, um Page </w:t>
      </w:r>
      <w:proofErr w:type="gramStart"/>
      <w:r>
        <w:t>Faults</w:t>
      </w:r>
      <w:proofErr w:type="gramEnd"/>
      <w:r>
        <w:t xml:space="preserve"> zu minimieren.</w:t>
      </w:r>
    </w:p>
    <w:p w14:paraId="5B7439B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bedeuten RAM und ROM?</w:t>
      </w:r>
    </w:p>
    <w:p w14:paraId="14D6A00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RAM (Random Access Memory) ist </w:t>
      </w:r>
      <w:proofErr w:type="spellStart"/>
      <w:r>
        <w:t>flüchtiger</w:t>
      </w:r>
      <w:proofErr w:type="spellEnd"/>
      <w:r>
        <w:t>, beschreibbarer Arbeitsspeicher. ROM (Read Only Memory) ist nicht-</w:t>
      </w:r>
      <w:proofErr w:type="spellStart"/>
      <w:r>
        <w:t>flüchtig</w:t>
      </w:r>
      <w:proofErr w:type="spellEnd"/>
      <w:r>
        <w:t xml:space="preserve"> und </w:t>
      </w:r>
      <w:proofErr w:type="spellStart"/>
      <w:r>
        <w:t>enthält</w:t>
      </w:r>
      <w:proofErr w:type="spellEnd"/>
      <w:r>
        <w:t xml:space="preserve"> fest hinterlegte Daten wie Firmware.</w:t>
      </w:r>
    </w:p>
    <w:p w14:paraId="0AD8B48F" w14:textId="77777777" w:rsidR="009E145A" w:rsidRDefault="009E145A">
      <w:pPr>
        <w:pStyle w:val="berschrift2"/>
      </w:pPr>
      <w:bookmarkStart w:id="9" w:name="_Toc232080256"/>
    </w:p>
    <w:p w14:paraId="08C727FC" w14:textId="4C198A3A" w:rsidR="005C08C9" w:rsidRDefault="00000000">
      <w:pPr>
        <w:pStyle w:val="berschrift2"/>
      </w:pPr>
      <w:r>
        <w:t>7. Datensicherung und RAID</w:t>
      </w:r>
      <w:bookmarkEnd w:id="9"/>
    </w:p>
    <w:p w14:paraId="5B559B6D" w14:textId="77777777" w:rsidR="005C08C9" w:rsidRDefault="00000000">
      <w:pPr>
        <w:spacing w:after="120" w:line="264" w:lineRule="auto"/>
      </w:pPr>
      <w:r>
        <w:t>Eine Datensicherung ist eine Zusatzkopie, an der nicht gearbeitet wird. Sie dient der Wiederherstellung nach Datenverlust, Fehlbedienung, Defekt oder Angriff.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"/>
        <w:gridCol w:w="1569"/>
        <w:gridCol w:w="598"/>
        <w:gridCol w:w="3390"/>
        <w:gridCol w:w="598"/>
        <w:gridCol w:w="3428"/>
        <w:gridCol w:w="27"/>
      </w:tblGrid>
      <w:tr w:rsidR="005C08C9" w14:paraId="31E6D6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89D3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Backup-Art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4CB3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2483F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Vorteil/Nachteil</w:t>
            </w:r>
          </w:p>
        </w:tc>
      </w:tr>
      <w:tr w:rsidR="005C08C9" w14:paraId="1627FE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2C6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Vollbackup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CFD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ausgewählten</w:t>
            </w:r>
            <w:proofErr w:type="spellEnd"/>
            <w:r>
              <w:rPr>
                <w:sz w:val="20"/>
                <w:szCs w:val="20"/>
              </w:rPr>
              <w:t xml:space="preserve"> Daten werden komplett gesichert.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B8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 Wiederherstellung, aber hoher Speicherbedarf.</w:t>
            </w:r>
          </w:p>
        </w:tc>
      </w:tr>
      <w:tr w:rsidR="005C08C9" w14:paraId="2C9483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A77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Inkrementell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785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nur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042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 und platzsparend, Wiederherstellung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Backup-Kette.</w:t>
            </w:r>
          </w:p>
        </w:tc>
      </w:tr>
      <w:tr w:rsidR="005C08C9" w14:paraId="642F0FF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234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Differenziell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884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Vollbackup.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BA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Wiederherstellung einfacher als inkrementell, </w:t>
            </w:r>
            <w:proofErr w:type="spellStart"/>
            <w:r>
              <w:rPr>
                <w:sz w:val="20"/>
                <w:szCs w:val="20"/>
              </w:rPr>
              <w:t>wächst</w:t>
            </w:r>
            <w:proofErr w:type="spellEnd"/>
            <w:r>
              <w:rPr>
                <w:sz w:val="20"/>
                <w:szCs w:val="20"/>
              </w:rPr>
              <w:t xml:space="preserve"> mit der Zeit.</w:t>
            </w:r>
          </w:p>
        </w:tc>
      </w:tr>
      <w:tr w:rsidR="005C08C9" w14:paraId="48607A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52F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Snapshot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9C1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 eines Systems oder Dateisystems zu einem Zeitpunkt.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A3B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Schnell, aber kein Ersatz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externes Backup.</w:t>
            </w:r>
          </w:p>
        </w:tc>
      </w:tr>
      <w:tr w:rsidR="005C08C9" w14:paraId="5320C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FDB8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RAID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4995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C52C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Einschätzung</w:t>
            </w:r>
            <w:proofErr w:type="spellEnd"/>
          </w:p>
        </w:tc>
      </w:tr>
      <w:tr w:rsidR="005C08C9" w14:paraId="403FC3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19D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E94B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ohne Redundanz.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B03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Schnell, aber keine Datensicherheit.</w:t>
            </w:r>
          </w:p>
        </w:tc>
      </w:tr>
      <w:tr w:rsidR="005C08C9" w14:paraId="04DF55B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BAD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A96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Spiegelung auf mehrere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37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, halbe nutzbare </w:t>
            </w:r>
            <w:proofErr w:type="spellStart"/>
            <w:r>
              <w:rPr>
                <w:sz w:val="20"/>
                <w:szCs w:val="20"/>
              </w:rPr>
              <w:t>Kapazität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AD150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70B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5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0B05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mit verteilter </w:t>
            </w:r>
            <w:proofErr w:type="spellStart"/>
            <w:r>
              <w:rPr>
                <w:sz w:val="20"/>
                <w:szCs w:val="20"/>
              </w:rPr>
              <w:t>Parität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A1C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Plattenausfall verkraftbar; </w:t>
            </w:r>
            <w:proofErr w:type="spellStart"/>
            <w:r>
              <w:rPr>
                <w:sz w:val="20"/>
                <w:szCs w:val="20"/>
              </w:rPr>
              <w:t>Rebuild</w:t>
            </w:r>
            <w:proofErr w:type="spellEnd"/>
            <w:r>
              <w:rPr>
                <w:sz w:val="20"/>
                <w:szCs w:val="20"/>
              </w:rPr>
              <w:t xml:space="preserve"> belastet System.</w:t>
            </w:r>
          </w:p>
        </w:tc>
      </w:tr>
      <w:tr w:rsidR="005C08C9" w14:paraId="2E2AFC6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FB9C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6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92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 RAID 5, aber mit zwei </w:t>
            </w:r>
            <w:proofErr w:type="spellStart"/>
            <w:r>
              <w:rPr>
                <w:sz w:val="20"/>
                <w:szCs w:val="20"/>
              </w:rPr>
              <w:t>Paritätsinformationen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003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Zwei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 xml:space="preserve"> verkraftbar.</w:t>
            </w:r>
          </w:p>
        </w:tc>
      </w:tr>
      <w:tr w:rsidR="005C08C9" w14:paraId="4DE51B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27B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4BB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Kombination aus Spiegelung und </w:t>
            </w: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DC9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 und robust, aber hoher Plattenbedarf.</w:t>
            </w:r>
          </w:p>
        </w:tc>
      </w:tr>
      <w:tr w:rsidR="005C08C9" w14:paraId="27DBAF1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C0392B"/>
            </w:tcBorders>
            <w:shd w:val="clear" w:color="auto" w:fill="FCE9E6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67C8E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C0392B"/>
              </w:rPr>
              <w:t>Wichtig</w:t>
            </w:r>
          </w:p>
          <w:p w14:paraId="4D9352C8" w14:textId="77777777" w:rsidR="005C08C9" w:rsidRDefault="00000000">
            <w:pPr>
              <w:spacing w:line="260" w:lineRule="auto"/>
            </w:pPr>
            <w:r>
              <w:t xml:space="preserve">RAID ersetzt kein Backup. RAID </w:t>
            </w:r>
            <w:proofErr w:type="spellStart"/>
            <w:r>
              <w:t>schützt</w:t>
            </w:r>
            <w:proofErr w:type="spellEnd"/>
            <w:r>
              <w:t xml:space="preserve"> vor Ausfall einzelner </w:t>
            </w:r>
            <w:proofErr w:type="spellStart"/>
            <w:r>
              <w:t>Datenträger</w:t>
            </w:r>
            <w:proofErr w:type="spellEnd"/>
            <w:r>
              <w:t xml:space="preserve">, aber nicht vor Löschen, </w:t>
            </w:r>
            <w:proofErr w:type="spellStart"/>
            <w:r>
              <w:t>Verschlüsselungstrojanern</w:t>
            </w:r>
            <w:proofErr w:type="spellEnd"/>
            <w:r>
              <w:t>, Feuer, Diebstahl oder falscher Synchronisierung.</w:t>
            </w:r>
          </w:p>
        </w:tc>
      </w:tr>
    </w:tbl>
    <w:p/>
    <w:p w14:paraId="523951E0" w14:textId="77777777" w:rsidR="009E145A" w:rsidRDefault="009E145A">
      <w:pPr>
        <w:pStyle w:val="berschrift3"/>
      </w:pPr>
    </w:p>
    <w:p w14:paraId="31D865BD" w14:textId="3693769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5C3C47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ist RAID 0 kein richtiges RAID?</w:t>
      </w:r>
    </w:p>
    <w:p w14:paraId="5255345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0 verteilt Daten per </w:t>
      </w:r>
      <w:proofErr w:type="spellStart"/>
      <w:r>
        <w:t>Striping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mehrere Platten, bietet aber keine Redundanz. </w:t>
      </w:r>
      <w:proofErr w:type="spellStart"/>
      <w:r>
        <w:t>Fällt</w:t>
      </w:r>
      <w:proofErr w:type="spellEnd"/>
      <w:r>
        <w:t xml:space="preserve"> eine Platte aus, sind alle Daten verloren.</w:t>
      </w:r>
    </w:p>
    <w:p w14:paraId="29C6CEE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Wie viele Platten </w:t>
      </w:r>
      <w:proofErr w:type="spellStart"/>
      <w:r>
        <w:rPr>
          <w:b/>
          <w:bCs/>
        </w:rPr>
        <w:t>dürfen</w:t>
      </w:r>
      <w:proofErr w:type="spellEnd"/>
      <w:r>
        <w:rPr>
          <w:b/>
          <w:bCs/>
        </w:rPr>
        <w:t xml:space="preserve"> bei RAID 5 und RAID 6 ausfallen?</w:t>
      </w:r>
    </w:p>
    <w:p w14:paraId="4AFBEB6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RAID 5 darf eine Platte ausfallen, bei RAID 6 </w:t>
      </w:r>
      <w:proofErr w:type="spellStart"/>
      <w:r>
        <w:t>dürfen</w:t>
      </w:r>
      <w:proofErr w:type="spellEnd"/>
      <w:r>
        <w:t xml:space="preserve"> zwei Platten gleichzeitig ausfallen, da RAID 6 zwei </w:t>
      </w:r>
      <w:proofErr w:type="spellStart"/>
      <w:r>
        <w:t>Paritätsinformationen</w:t>
      </w:r>
      <w:proofErr w:type="spellEnd"/>
      <w:r>
        <w:t xml:space="preserve"> </w:t>
      </w:r>
      <w:proofErr w:type="spellStart"/>
      <w:r>
        <w:t>führt</w:t>
      </w:r>
      <w:proofErr w:type="spellEnd"/>
      <w:r>
        <w:t>.</w:t>
      </w:r>
    </w:p>
    <w:p w14:paraId="3D81A6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wird mit </w:t>
      </w:r>
      <w:proofErr w:type="spellStart"/>
      <w:r>
        <w:rPr>
          <w:b/>
          <w:bCs/>
        </w:rPr>
        <w:t>Deduplizierung</w:t>
      </w:r>
      <w:proofErr w:type="spellEnd"/>
      <w:r>
        <w:rPr>
          <w:b/>
          <w:bCs/>
        </w:rPr>
        <w:t xml:space="preserve"> erreicht?</w:t>
      </w:r>
    </w:p>
    <w:p w14:paraId="31EEB9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Mehrfach vorhandene identische </w:t>
      </w:r>
      <w:proofErr w:type="spellStart"/>
      <w:r>
        <w:t>Datenblöcke</w:t>
      </w:r>
      <w:proofErr w:type="spellEnd"/>
      <w:r>
        <w:t xml:space="preserve"> werden nur einmal gespeichert und referenziert. Das spart erheblich Speicherplatz bei Backups.</w:t>
      </w:r>
    </w:p>
    <w:p w14:paraId="2F1CF695" w14:textId="77777777" w:rsidR="009E145A" w:rsidRDefault="009E145A">
      <w:pPr>
        <w:pStyle w:val="berschrift2"/>
      </w:pPr>
      <w:bookmarkStart w:id="10" w:name="_Toc232080257"/>
    </w:p>
    <w:p w14:paraId="2E58F629" w14:textId="7C06E21A" w:rsidR="005C08C9" w:rsidRDefault="00000000">
      <w:pPr>
        <w:pStyle w:val="berschrift2"/>
      </w:pPr>
      <w:r>
        <w:t>8. Sicherheit in IT-Systemen</w:t>
      </w:r>
      <w:bookmarkEnd w:id="10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00"/>
        <w:gridCol w:w="2800"/>
        <w:gridCol w:w="4038"/>
      </w:tblGrid>
      <w:tr w:rsidR="005C08C9" w14:paraId="543B8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E83C9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Schutzziel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9417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0B56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5B5904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EBE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Vertraulichkeit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DC0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Nur Berechtigte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Informationen lesen.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C2D45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, Rechteverwaltung.</w:t>
            </w:r>
          </w:p>
        </w:tc>
      </w:tr>
      <w:tr w:rsidR="005C08C9" w14:paraId="7691F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A9F6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Integrität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194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nicht unbemerkt </w:t>
            </w:r>
            <w:proofErr w:type="spellStart"/>
            <w:r>
              <w:rPr>
                <w:sz w:val="20"/>
                <w:szCs w:val="20"/>
              </w:rPr>
              <w:t>verändert</w:t>
            </w:r>
            <w:proofErr w:type="spellEnd"/>
            <w:r>
              <w:rPr>
                <w:sz w:val="20"/>
                <w:szCs w:val="20"/>
              </w:rPr>
              <w:t xml:space="preserve"> werden.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BA0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Hashwerte, Signaturen.</w:t>
            </w:r>
          </w:p>
        </w:tc>
      </w:tr>
      <w:tr w:rsidR="005C08C9" w14:paraId="73DFF2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F10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A32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Systeme und Daten </w:t>
            </w:r>
            <w:proofErr w:type="spellStart"/>
            <w:r>
              <w:rPr>
                <w:sz w:val="20"/>
                <w:szCs w:val="20"/>
              </w:rPr>
              <w:t>müssen</w:t>
            </w:r>
            <w:proofErr w:type="spellEnd"/>
            <w:r>
              <w:rPr>
                <w:sz w:val="20"/>
                <w:szCs w:val="20"/>
              </w:rPr>
              <w:t xml:space="preserve"> nutzbar bleiben.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060D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Backups, Redundanz, DDoS-Schutz.</w:t>
            </w:r>
          </w:p>
        </w:tc>
      </w:tr>
      <w:tr w:rsidR="005C08C9" w14:paraId="7E0C7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E614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Authentizität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750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Identität</w:t>
            </w:r>
            <w:proofErr w:type="spellEnd"/>
            <w:r>
              <w:rPr>
                <w:sz w:val="20"/>
                <w:szCs w:val="20"/>
              </w:rPr>
              <w:t xml:space="preserve"> und Herkunft sind nachweisbar.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327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Zertifikate, digitale Signaturen.</w:t>
            </w:r>
          </w:p>
        </w:tc>
      </w:tr>
      <w:tr w:rsidR="005C08C9" w14:paraId="27392C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DB10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Malware/Angriff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C1A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75883B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75C46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Virus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C34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Repliziert sich durch </w:t>
            </w:r>
            <w:proofErr w:type="spellStart"/>
            <w:r>
              <w:rPr>
                <w:sz w:val="20"/>
                <w:szCs w:val="20"/>
              </w:rPr>
              <w:t>Anhängen</w:t>
            </w:r>
            <w:proofErr w:type="spellEnd"/>
            <w:r>
              <w:rPr>
                <w:sz w:val="20"/>
                <w:szCs w:val="20"/>
              </w:rPr>
              <w:t xml:space="preserve"> an Programmcode.</w:t>
            </w:r>
          </w:p>
        </w:tc>
      </w:tr>
      <w:tr w:rsidR="005C08C9" w14:paraId="4CD048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D77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Wurm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2EA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Verbreitet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Netze.</w:t>
            </w:r>
          </w:p>
        </w:tc>
      </w:tr>
      <w:tr w:rsidR="005C08C9" w14:paraId="1136F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7A2E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Trojaner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28EA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Tarnt sich als </w:t>
            </w:r>
            <w:proofErr w:type="spellStart"/>
            <w:r>
              <w:rPr>
                <w:sz w:val="20"/>
                <w:szCs w:val="20"/>
              </w:rPr>
              <w:t>nützliches</w:t>
            </w:r>
            <w:proofErr w:type="spellEnd"/>
            <w:r>
              <w:rPr>
                <w:sz w:val="20"/>
                <w:szCs w:val="20"/>
              </w:rPr>
              <w:t xml:space="preserve"> Programm, </w:t>
            </w:r>
            <w:proofErr w:type="spellStart"/>
            <w:r>
              <w:rPr>
                <w:sz w:val="20"/>
                <w:szCs w:val="20"/>
              </w:rPr>
              <w:t>führt</w:t>
            </w:r>
            <w:proofErr w:type="spellEnd"/>
            <w:r>
              <w:rPr>
                <w:sz w:val="20"/>
                <w:szCs w:val="20"/>
              </w:rPr>
              <w:t xml:space="preserve"> aber </w:t>
            </w:r>
            <w:proofErr w:type="spellStart"/>
            <w:r>
              <w:rPr>
                <w:sz w:val="20"/>
                <w:szCs w:val="20"/>
              </w:rPr>
              <w:t>schädliche</w:t>
            </w:r>
            <w:proofErr w:type="spellEnd"/>
            <w:r>
              <w:rPr>
                <w:sz w:val="20"/>
                <w:szCs w:val="20"/>
              </w:rPr>
              <w:t xml:space="preserve"> Aktionen aus.</w:t>
            </w:r>
          </w:p>
        </w:tc>
      </w:tr>
      <w:tr w:rsidR="005C08C9" w14:paraId="0E2C46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900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Rootkit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2FE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Versteckt Schadsoftware und manipuliert Systemfunktionen.</w:t>
            </w:r>
          </w:p>
        </w:tc>
      </w:tr>
      <w:tr w:rsidR="005C08C9" w14:paraId="315E82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0E9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Phishing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D9B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Täuschung</w:t>
            </w:r>
            <w:proofErr w:type="spellEnd"/>
            <w:r>
              <w:rPr>
                <w:sz w:val="20"/>
                <w:szCs w:val="20"/>
              </w:rPr>
              <w:t xml:space="preserve"> zur Preisgabe von Zugangsdaten.</w:t>
            </w:r>
          </w:p>
        </w:tc>
      </w:tr>
      <w:tr w:rsidR="005C08C9" w14:paraId="1C7E72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C80F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Verdeckter Kanal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718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einen eigentlich nicht vorgesehenen Informationskanal.</w:t>
            </w:r>
          </w:p>
        </w:tc>
      </w:tr>
    </w:tbl>
    <w:p/>
    <w:p w14:paraId="17E8C771" w14:textId="77777777" w:rsidR="009E145A" w:rsidRDefault="009E145A">
      <w:pPr>
        <w:pStyle w:val="berschrift3"/>
      </w:pPr>
    </w:p>
    <w:p w14:paraId="39EAE5F8" w14:textId="77970392" w:rsidR="005C08C9" w:rsidRDefault="00000000">
      <w:pPr>
        <w:pStyle w:val="berschrift3"/>
      </w:pPr>
      <w:r>
        <w:t>Authentisierung, Authentifizierung, Autorisierung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3EA3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353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805FB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3D9885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503D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40C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Eine Person oder ein System legt einen </w:t>
            </w:r>
            <w:proofErr w:type="spellStart"/>
            <w:r>
              <w:rPr>
                <w:sz w:val="20"/>
                <w:szCs w:val="20"/>
              </w:rPr>
              <w:t>Identitätsnachweis</w:t>
            </w:r>
            <w:proofErr w:type="spellEnd"/>
            <w:r>
              <w:rPr>
                <w:sz w:val="20"/>
                <w:szCs w:val="20"/>
              </w:rPr>
              <w:t xml:space="preserve"> vor, z. B. Passwort oder Token.</w:t>
            </w:r>
          </w:p>
        </w:tc>
      </w:tr>
      <w:tr w:rsidR="005C08C9" w14:paraId="43054D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5564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Authentifizierung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F1F9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System 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diesen Nachweis.</w:t>
            </w:r>
          </w:p>
        </w:tc>
      </w:tr>
      <w:tr w:rsidR="005C08C9" w14:paraId="0CFE8C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B474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Autorisierung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A41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erfolgreicher </w:t>
            </w:r>
            <w:proofErr w:type="spellStart"/>
            <w:r>
              <w:rPr>
                <w:sz w:val="20"/>
                <w:szCs w:val="20"/>
              </w:rPr>
              <w:t>Prüfung</w:t>
            </w:r>
            <w:proofErr w:type="spellEnd"/>
            <w:r>
              <w:rPr>
                <w:sz w:val="20"/>
                <w:szCs w:val="20"/>
              </w:rPr>
              <w:t xml:space="preserve"> wird entschieden, was erlaubt ist.</w:t>
            </w:r>
          </w:p>
        </w:tc>
      </w:tr>
    </w:tbl>
    <w:p/>
    <w:p w14:paraId="1C53F3E9" w14:textId="77777777" w:rsidR="005C08C9" w:rsidRDefault="00000000">
      <w:pPr>
        <w:spacing w:after="120" w:line="264" w:lineRule="auto"/>
      </w:pPr>
      <w:proofErr w:type="spellStart"/>
      <w:r>
        <w:t>Identität</w:t>
      </w:r>
      <w:proofErr w:type="spellEnd"/>
      <w:r>
        <w:t xml:space="preserve"> kann </w:t>
      </w:r>
      <w:proofErr w:type="spellStart"/>
      <w:r>
        <w:t>über</w:t>
      </w:r>
      <w:proofErr w:type="spellEnd"/>
      <w:r>
        <w:t xml:space="preserve"> Wissen (Passwort), Besitz (Smartcard/Token) und Sein (biometrisches Merkmal) nachgewiesen werden. Langfristig ist eine Kombination als Mehr-Faktor-Authentifizierung am sinnvollsten.</w:t>
      </w:r>
    </w:p>
    <w:p w14:paraId="5BC10484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Firewall: </w:t>
      </w:r>
      <w:r>
        <w:t xml:space="preserve">kontrolliert Kommunikation anhand von Regeln; kann Pakete filtern, </w:t>
      </w:r>
      <w:proofErr w:type="spellStart"/>
      <w:r>
        <w:t>Zustände</w:t>
      </w:r>
      <w:proofErr w:type="spellEnd"/>
      <w:r>
        <w:t xml:space="preserve"> von Verbindungen </w:t>
      </w:r>
      <w:proofErr w:type="spellStart"/>
      <w:r>
        <w:t>berücksichtigen</w:t>
      </w:r>
      <w:proofErr w:type="spellEnd"/>
      <w:r>
        <w:t xml:space="preserve"> und Netze voneinander trennen.</w:t>
      </w:r>
    </w:p>
    <w:p w14:paraId="16D711C0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Digitale Signaturen: </w:t>
      </w:r>
      <w:r>
        <w:t xml:space="preserve">sichern </w:t>
      </w:r>
      <w:proofErr w:type="spellStart"/>
      <w:r>
        <w:t>Integrität</w:t>
      </w:r>
      <w:proofErr w:type="spellEnd"/>
      <w:r>
        <w:t xml:space="preserve"> und </w:t>
      </w:r>
      <w:proofErr w:type="spellStart"/>
      <w:r>
        <w:t>Authentizität</w:t>
      </w:r>
      <w:proofErr w:type="spellEnd"/>
      <w:r>
        <w:t xml:space="preserve">, indem ein Hashwert mit einem privaten </w:t>
      </w:r>
      <w:proofErr w:type="spellStart"/>
      <w:r>
        <w:t>Schlüssel</w:t>
      </w:r>
      <w:proofErr w:type="spellEnd"/>
      <w:r>
        <w:t xml:space="preserve"> signiert und mit dem </w:t>
      </w:r>
      <w:proofErr w:type="spellStart"/>
      <w:r>
        <w:t>öffentlichen</w:t>
      </w:r>
      <w:proofErr w:type="spellEnd"/>
      <w:r>
        <w:t xml:space="preserve"> </w:t>
      </w:r>
      <w:proofErr w:type="spellStart"/>
      <w:r>
        <w:t>Schlüssel</w:t>
      </w:r>
      <w:proofErr w:type="spellEnd"/>
      <w:r>
        <w:t xml:space="preserve"> </w:t>
      </w:r>
      <w:proofErr w:type="spellStart"/>
      <w:r>
        <w:t>geprüft</w:t>
      </w:r>
      <w:proofErr w:type="spellEnd"/>
      <w:r>
        <w:t xml:space="preserve"> wird.</w:t>
      </w:r>
    </w:p>
    <w:p w14:paraId="41CE0CD8" w14:textId="77777777" w:rsidR="009E145A" w:rsidRDefault="009E145A">
      <w:pPr>
        <w:pStyle w:val="berschrift3"/>
      </w:pPr>
    </w:p>
    <w:p w14:paraId="53D0A567" w14:textId="7770EA00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6C12480B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0666322B" w14:textId="18CF844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Phasen </w:t>
      </w:r>
      <w:proofErr w:type="spellStart"/>
      <w:r>
        <w:rPr>
          <w:b/>
          <w:bCs/>
        </w:rPr>
        <w:t>durchläuft</w:t>
      </w:r>
      <w:proofErr w:type="spellEnd"/>
      <w:r>
        <w:rPr>
          <w:b/>
          <w:bCs/>
        </w:rPr>
        <w:t xml:space="preserve"> ein Virus typischerweise?</w:t>
      </w:r>
    </w:p>
    <w:p w14:paraId="199F559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Infektion (</w:t>
      </w:r>
      <w:proofErr w:type="spellStart"/>
      <w:r>
        <w:t>Anhängen</w:t>
      </w:r>
      <w:proofErr w:type="spellEnd"/>
      <w:r>
        <w:t xml:space="preserve"> an Wirt), Verbreitung/Replikation, Ruhephase (Tarnung) und Aktivierung (</w:t>
      </w:r>
      <w:proofErr w:type="spellStart"/>
      <w:r>
        <w:t>Auslösen</w:t>
      </w:r>
      <w:proofErr w:type="spellEnd"/>
      <w:r>
        <w:t xml:space="preserve"> der Schadfunktion bei einem Trigger).</w:t>
      </w:r>
    </w:p>
    <w:p w14:paraId="10A4588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Nenne vier Aufgaben einer Firewall.</w:t>
      </w:r>
    </w:p>
    <w:p w14:paraId="0BE418F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Paketfilterung nach Regeln, Verbergen der internen Netzwerkstruktur (z. B. via NAT/Proxy), Protokollierung von Verkehr und Trennung von Netzbereichen mit unterschiedlichem Schutzbedarf.</w:t>
      </w:r>
    </w:p>
    <w:p w14:paraId="489F90B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Aufgabe eines Proxys in einer Firewall?</w:t>
      </w:r>
    </w:p>
    <w:p w14:paraId="2C80223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Proxy nimmt Verbindungen stellvertretend an, </w:t>
      </w:r>
      <w:proofErr w:type="spellStart"/>
      <w:r>
        <w:t>prüft</w:t>
      </w:r>
      <w:proofErr w:type="spellEnd"/>
      <w:r>
        <w:t xml:space="preserve"> sie auf Anwendungsebene und leitet sie weiter. So gibt es keine direkte Verbindung zwischen </w:t>
      </w:r>
      <w:proofErr w:type="spellStart"/>
      <w:r>
        <w:t>aussen</w:t>
      </w:r>
      <w:proofErr w:type="spellEnd"/>
      <w:r>
        <w:t xml:space="preserve"> und innen.</w:t>
      </w:r>
    </w:p>
    <w:p w14:paraId="0BEEC20F" w14:textId="6197632F" w:rsidR="009E145A" w:rsidRPr="009E145A" w:rsidRDefault="009E145A" w:rsidP="009E145A">
      <w:pPr>
        <w:rPr>
          <w:b/>
          <w:bCs/>
          <w:color w:val="1F4E79"/>
          <w:sz w:val="30"/>
          <w:szCs w:val="30"/>
        </w:rPr>
      </w:pPr>
      <w:bookmarkStart w:id="11" w:name="_Toc232080258"/>
      <w:r>
        <w:br w:type="page"/>
      </w:r>
    </w:p>
    <w:p w14:paraId="4AAD4802" w14:textId="1462CD4D" w:rsidR="005C08C9" w:rsidRDefault="00000000">
      <w:pPr>
        <w:pStyle w:val="berschrift1"/>
      </w:pPr>
      <w:r>
        <w:lastRenderedPageBreak/>
        <w:t>Teil B: Rechnernetze</w:t>
      </w:r>
      <w:bookmarkEnd w:id="11"/>
    </w:p>
    <w:p w14:paraId="74B05F1F" w14:textId="77777777" w:rsidR="005C08C9" w:rsidRDefault="00000000">
      <w:pPr>
        <w:pStyle w:val="berschrift2"/>
      </w:pPr>
      <w:bookmarkStart w:id="12" w:name="_Toc232080259"/>
      <w:r>
        <w:t>9. Netz-Grundbegriffe und Klassifikation</w:t>
      </w:r>
      <w:bookmarkEnd w:id="12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41672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E25C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3BB3A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5C03D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A120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93F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Wird von einem Anbieter bereitgestellt und von einem Nutzer verwendet.</w:t>
            </w:r>
          </w:p>
        </w:tc>
      </w:tr>
      <w:tr w:rsidR="005C08C9" w14:paraId="2CA4FB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13E93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6A7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Regelsatz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Kommunikation zwischen gleichartigen Schichten oder Partnern.</w:t>
            </w:r>
          </w:p>
        </w:tc>
      </w:tr>
      <w:tr w:rsidR="005C08C9" w14:paraId="5A4BB5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2C36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F6A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Sender sendet an viele </w:t>
            </w:r>
            <w:proofErr w:type="spellStart"/>
            <w:r>
              <w:rPr>
                <w:sz w:val="20"/>
                <w:szCs w:val="20"/>
              </w:rPr>
              <w:t>Empfänger</w:t>
            </w:r>
            <w:proofErr w:type="spellEnd"/>
            <w:r>
              <w:rPr>
                <w:sz w:val="20"/>
                <w:szCs w:val="20"/>
              </w:rPr>
              <w:t xml:space="preserve">; Auswahl erfolgt ggf.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Adressen.</w:t>
            </w:r>
          </w:p>
        </w:tc>
      </w:tr>
      <w:tr w:rsidR="005C08C9" w14:paraId="00DB97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745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Vermittlung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586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 stellt gezielt Verbindungen zwischen Teilnehmern her.</w:t>
            </w:r>
          </w:p>
        </w:tc>
      </w:tr>
      <w:tr w:rsidR="005C08C9" w14:paraId="4C3FFC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2D0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Point-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>-Point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A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Direkte Verbindung zwischen zwei Teilnehmern.</w:t>
            </w:r>
          </w:p>
        </w:tc>
      </w:tr>
      <w:tr w:rsidR="005C08C9" w14:paraId="765DBE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D857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Store and Forward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AF2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Nachricht wird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empfangen und dann weitergeleitet.</w:t>
            </w:r>
          </w:p>
        </w:tc>
      </w:tr>
      <w:tr w:rsidR="005C08C9" w14:paraId="39EEB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990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Cut Through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4599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Weiterleitung beginnt, bevor die gesamte Nachricht empfangen wurde.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6BDC6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D0A21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Netztyp</w:t>
            </w:r>
            <w:proofErr w:type="spellEnd"/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A48E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Reichweite/Idee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B0F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16B86E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48C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83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Sehr kleiner </w:t>
            </w:r>
            <w:proofErr w:type="spellStart"/>
            <w:r>
              <w:rPr>
                <w:sz w:val="20"/>
                <w:szCs w:val="20"/>
              </w:rPr>
              <w:t>persönlicher</w:t>
            </w:r>
            <w:proofErr w:type="spellEnd"/>
            <w:r>
              <w:rPr>
                <w:sz w:val="20"/>
                <w:szCs w:val="20"/>
              </w:rPr>
              <w:t xml:space="preserve"> Bereich.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759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Bluetooth-Verbindung.</w:t>
            </w:r>
          </w:p>
        </w:tc>
      </w:tr>
      <w:tr w:rsidR="005C08C9" w14:paraId="200E71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3D0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26EC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Gebäude</w:t>
            </w:r>
            <w:proofErr w:type="spellEnd"/>
            <w:r>
              <w:rPr>
                <w:sz w:val="20"/>
                <w:szCs w:val="20"/>
              </w:rPr>
              <w:t>, Raum, Firma oder Heimnetz.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178A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 oder WLAN.</w:t>
            </w:r>
          </w:p>
        </w:tc>
      </w:tr>
      <w:tr w:rsidR="005C08C9" w14:paraId="4B5547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F30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5EA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Stadt oder Ballungsraum.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CF3E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Kabelnetz, Metro-Ethernet.</w:t>
            </w:r>
          </w:p>
        </w:tc>
      </w:tr>
      <w:tr w:rsidR="005C08C9" w14:paraId="5F5B74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A97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4DF0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Grosses</w:t>
            </w:r>
            <w:proofErr w:type="spellEnd"/>
            <w:r>
              <w:rPr>
                <w:sz w:val="20"/>
                <w:szCs w:val="20"/>
              </w:rPr>
              <w:t xml:space="preserve"> geografisches Gebiet.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D62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Provider-Netz, Standortvernetzung.</w:t>
            </w:r>
          </w:p>
        </w:tc>
      </w:tr>
      <w:tr w:rsidR="005C08C9" w14:paraId="266229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C79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Inter-Network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18D3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Zusammenschluss heterogener Netze.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AAD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0ADB1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DAD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Client-Server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DEA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Peer-to-Peer</w:t>
            </w:r>
          </w:p>
        </w:tc>
      </w:tr>
      <w:tr w:rsidR="005C08C9" w14:paraId="5BACFE7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1D1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Server stellt Dienst bereit, Client fordert an.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05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feste Rollenverteilung; Teilnehmer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beides sein.</w:t>
            </w:r>
          </w:p>
        </w:tc>
      </w:tr>
      <w:tr w:rsidR="005C08C9" w14:paraId="24E1315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A0D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zentral verwaltbar.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4B4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Dezentrales Modell, oft robuster gegen einzelne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181C8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D93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Webserver und Browser.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D43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Datenaustausch zwischen gleichberechtigten Knoten.</w:t>
            </w:r>
          </w:p>
        </w:tc>
      </w:tr>
    </w:tbl>
    <w:p w14:paraId="675A8292" w14:textId="51434A60" w:rsidR="009E145A" w:rsidRPr="009E145A" w:rsidRDefault="009E145A" w:rsidP="009E145A">
      <w:bookmarkStart w:id="13" w:name="_Toc232080260"/>
      <w:r>
        <w:br w:type="page"/>
      </w:r>
    </w:p>
    <w:p w14:paraId="3AEDFA81" w14:textId="07C4E296" w:rsidR="005C08C9" w:rsidRDefault="00000000">
      <w:pPr>
        <w:pStyle w:val="berschrift2"/>
      </w:pPr>
      <w:r>
        <w:lastRenderedPageBreak/>
        <w:t>10. Dienste, Protokolle und Schichtenmodelle</w:t>
      </w:r>
      <w:bookmarkEnd w:id="13"/>
    </w:p>
    <w:p w14:paraId="283A3938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6A4A4D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FFA1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OSI-Schicht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AD6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197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273456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8345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7 Anwendung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1CBE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74C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HTTP, SMTP, DNS.</w:t>
            </w:r>
          </w:p>
        </w:tc>
      </w:tr>
      <w:tr w:rsidR="005C08C9" w14:paraId="5FEB15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81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6 Darstellung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74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Datenformat, Kodierung, </w:t>
            </w: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7D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TLS/Formatumwandlung als Idee.</w:t>
            </w:r>
          </w:p>
        </w:tc>
      </w:tr>
      <w:tr w:rsidR="005C08C9" w14:paraId="55483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A29D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 Sitzung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8A480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Sitzungen aufbauen, halten, beenden.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9413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Dialogsteuerung.</w:t>
            </w:r>
          </w:p>
        </w:tc>
      </w:tr>
      <w:tr w:rsidR="005C08C9" w14:paraId="20F07F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089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 Transport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26B23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Ende-zu-Ende-Transport, Ports, </w:t>
            </w: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05A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TCP, UDP.</w:t>
            </w:r>
          </w:p>
        </w:tc>
      </w:tr>
      <w:tr w:rsidR="005C08C9" w14:paraId="4E0382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F2B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 Vermittlung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0E2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Wegwahl zwischen Netzen, logische Adressen.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06A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IP, Routing.</w:t>
            </w:r>
          </w:p>
        </w:tc>
      </w:tr>
      <w:tr w:rsidR="005C08C9" w14:paraId="45E095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810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 Sicherung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80F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Frames, MAC-Adressen, Fehlererkennung, Medienzugriff.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2F91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Ethernet, WLAN.</w:t>
            </w:r>
          </w:p>
        </w:tc>
      </w:tr>
      <w:tr w:rsidR="005C08C9" w14:paraId="77E37F6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1C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867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Elektrische/optische/funktechnische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von Bits.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3FB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Kupfer, Glasfaser, Funk.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1FA628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CB15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TCP/IP-Schicht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D60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Entspricht grob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C0A5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042E99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6EFE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7F9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5-7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95F0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Anwendungsprotokolle und Datenformate.</w:t>
            </w:r>
          </w:p>
        </w:tc>
      </w:tr>
      <w:tr w:rsidR="005C08C9" w14:paraId="64FCE65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0E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Transport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02A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4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C23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zwischen Prozessen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Ports.</w:t>
            </w:r>
          </w:p>
        </w:tc>
      </w:tr>
      <w:tr w:rsidR="005C08C9" w14:paraId="1AD1555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E47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EE3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3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BE3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IP-Adressierung und Routing.</w:t>
            </w:r>
          </w:p>
        </w:tc>
      </w:tr>
      <w:tr w:rsidR="005C08C9" w14:paraId="6C11AF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2FA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Netzzugang/Link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57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1-2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B35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Medienzugriff und lokale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77F8AE6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D7CB436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41A81F7" w14:textId="77777777" w:rsidR="005C08C9" w:rsidRDefault="00000000">
            <w:pPr>
              <w:spacing w:line="260" w:lineRule="auto"/>
            </w:pPr>
            <w:r>
              <w:t xml:space="preserve">OSI ist besonders gut zum </w:t>
            </w:r>
            <w:proofErr w:type="spellStart"/>
            <w:r>
              <w:t>Erklären</w:t>
            </w:r>
            <w:proofErr w:type="spellEnd"/>
            <w:r>
              <w:t xml:space="preserve"> und Einordnen. TCP/IP ist </w:t>
            </w:r>
            <w:proofErr w:type="spellStart"/>
            <w:r>
              <w:t>stärker</w:t>
            </w:r>
            <w:proofErr w:type="spellEnd"/>
            <w:r>
              <w:t xml:space="preserve"> an der praktischen Internet-Architektur orientiert.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412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si_mode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1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Abb.: OSI-Referenzmodell</w:t>
      </w:r>
    </w:p>
    <w:p w14:paraId="31075D2C" w14:textId="77777777" w:rsidR="009E145A" w:rsidRDefault="009E145A">
      <w:pPr>
        <w:pStyle w:val="berschrift2"/>
      </w:pPr>
      <w:bookmarkStart w:id="14" w:name="_Toc232080261"/>
    </w:p>
    <w:p/>
    <w:tbl/>
    <w:p/>
    <w:tbl/>
    <w:p w14:paraId="1A4899AA" w14:textId="1D8922C3" w:rsidR="005C08C9" w:rsidRDefault="00000000">
      <w:pPr>
        <w:pStyle w:val="berschrift2"/>
      </w:pPr>
      <w:r>
        <w:t xml:space="preserve">11. </w:t>
      </w:r>
      <w:proofErr w:type="spellStart"/>
      <w:r>
        <w:t>Bitübertragungsschicht</w:t>
      </w:r>
      <w:bookmarkEnd w:id="14"/>
      <w:proofErr w:type="spellEnd"/>
    </w:p>
    <w:p w14:paraId="20C7B820" w14:textId="77777777" w:rsidR="009E145A" w:rsidRDefault="009E145A">
      <w:pPr>
        <w:pStyle w:val="berschrift2"/>
      </w:pPr>
    </w:p>
    <w:p/>
    <w:tbl/>
    <w:p/>
    <w:tbl/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3EED14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BD13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62F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Eigenschaften</w:t>
            </w:r>
          </w:p>
        </w:tc>
      </w:tr>
      <w:tr w:rsidR="005C08C9" w14:paraId="1DFF1B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98F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Twisted Pair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C477B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Kupferaderntpaare</w:t>
            </w:r>
            <w:proofErr w:type="spellEnd"/>
            <w:r>
              <w:rPr>
                <w:sz w:val="20"/>
                <w:szCs w:val="20"/>
              </w:rPr>
              <w:t xml:space="preserve">, verdrillt zur </w:t>
            </w:r>
            <w:proofErr w:type="spellStart"/>
            <w:r>
              <w:rPr>
                <w:sz w:val="20"/>
                <w:szCs w:val="20"/>
              </w:rPr>
              <w:t>Störungsreduktion</w:t>
            </w:r>
            <w:proofErr w:type="spellEnd"/>
            <w:r>
              <w:rPr>
                <w:sz w:val="20"/>
                <w:szCs w:val="20"/>
              </w:rPr>
              <w:t>; Kategorien wie Cat5e, Cat6, Cat7, Cat8.</w:t>
            </w:r>
          </w:p>
        </w:tc>
      </w:tr>
      <w:tr w:rsidR="005C08C9" w14:paraId="00F213B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BDE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Koaxialkabel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B8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Zentralleiter mit Schirmung; historisch und in Kabelnetzen relevant.</w:t>
            </w:r>
          </w:p>
        </w:tc>
      </w:tr>
      <w:tr w:rsidR="005C08C9" w14:paraId="24362C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B8B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Glasfaser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272A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durch Licht, hohe Bandbreite, geringe </w:t>
            </w:r>
            <w:proofErr w:type="spellStart"/>
            <w:r>
              <w:rPr>
                <w:sz w:val="20"/>
                <w:szCs w:val="20"/>
              </w:rPr>
              <w:t>Dämpfung</w:t>
            </w:r>
            <w:proofErr w:type="spellEnd"/>
            <w:r>
              <w:rPr>
                <w:sz w:val="20"/>
                <w:szCs w:val="20"/>
              </w:rPr>
              <w:t xml:space="preserve">, immun gegen elektromagnetische </w:t>
            </w:r>
            <w:proofErr w:type="spellStart"/>
            <w:r>
              <w:rPr>
                <w:sz w:val="20"/>
                <w:szCs w:val="20"/>
              </w:rPr>
              <w:t>Störungen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D6E04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66E8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208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Ungeführte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; Broadcast-Charakter, Reichweiten- und </w:t>
            </w:r>
            <w:proofErr w:type="spellStart"/>
            <w:r>
              <w:rPr>
                <w:sz w:val="20"/>
                <w:szCs w:val="20"/>
              </w:rPr>
              <w:t>Störungsfragen</w:t>
            </w:r>
            <w:proofErr w:type="spellEnd"/>
            <w:r>
              <w:rPr>
                <w:sz w:val="20"/>
                <w:szCs w:val="20"/>
              </w:rPr>
              <w:t xml:space="preserve"> wichtig.</w:t>
            </w:r>
          </w:p>
        </w:tc>
      </w:tr>
      <w:tr w:rsidR="005C08C9" w14:paraId="3E0F41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ECDF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F36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541EA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8B5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Basisbandübertragung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F01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Digitale Signale werden direkt als Pegel-/Codefolge </w:t>
            </w:r>
            <w:proofErr w:type="spellStart"/>
            <w:r>
              <w:rPr>
                <w:sz w:val="20"/>
                <w:szCs w:val="20"/>
              </w:rPr>
              <w:t>übertragen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10D75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8CF0B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Bandpassübertragung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B8A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auf ein </w:t>
            </w:r>
            <w:proofErr w:type="spellStart"/>
            <w:r>
              <w:rPr>
                <w:sz w:val="20"/>
                <w:szCs w:val="20"/>
              </w:rPr>
              <w:t>Trägersignal</w:t>
            </w:r>
            <w:proofErr w:type="spellEnd"/>
            <w:r>
              <w:rPr>
                <w:sz w:val="20"/>
                <w:szCs w:val="20"/>
              </w:rPr>
              <w:t xml:space="preserve"> moduliert.</w:t>
            </w:r>
          </w:p>
        </w:tc>
      </w:tr>
      <w:tr w:rsidR="005C08C9" w14:paraId="5042403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0BD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QPSK/QAM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6C2F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Bits pro Symbol durch unterschiedliche Phasen/Amplituden.</w:t>
            </w:r>
          </w:p>
        </w:tc>
      </w:tr>
      <w:tr w:rsidR="005C08C9" w14:paraId="3C3742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576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FDM/WDM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F0A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Teilnehmer oder </w:t>
            </w:r>
            <w:proofErr w:type="spellStart"/>
            <w:r>
              <w:rPr>
                <w:sz w:val="20"/>
                <w:szCs w:val="20"/>
              </w:rPr>
              <w:t>Kanäle</w:t>
            </w:r>
            <w:proofErr w:type="spellEnd"/>
            <w:r>
              <w:rPr>
                <w:sz w:val="20"/>
                <w:szCs w:val="20"/>
              </w:rPr>
              <w:t xml:space="preserve"> erhalten verschiedene Frequenzen/</w:t>
            </w:r>
            <w:proofErr w:type="spellStart"/>
            <w:r>
              <w:rPr>
                <w:sz w:val="20"/>
                <w:szCs w:val="20"/>
              </w:rPr>
              <w:t>Wellenlängen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F04055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30F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TDM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0B4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erhalten Zeitfenster.</w:t>
            </w:r>
          </w:p>
        </w:tc>
      </w:tr>
      <w:tr w:rsidR="005C08C9" w14:paraId="016692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CA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CDMA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30F6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verwenden unterschiedliche Codes.</w:t>
            </w:r>
          </w:p>
        </w:tc>
      </w:tr>
      <w:tr w:rsidR="005C08C9" w14:paraId="42D1B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4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OFDM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16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orthogonale </w:t>
            </w:r>
            <w:proofErr w:type="spellStart"/>
            <w:r>
              <w:rPr>
                <w:sz w:val="20"/>
                <w:szCs w:val="20"/>
              </w:rPr>
              <w:t>Unterträger</w:t>
            </w:r>
            <w:proofErr w:type="spellEnd"/>
            <w:r>
              <w:rPr>
                <w:sz w:val="20"/>
                <w:szCs w:val="20"/>
              </w:rPr>
              <w:t xml:space="preserve"> werden parallel genutzt, z. B. bei WLAN.</w:t>
            </w:r>
          </w:p>
        </w:tc>
      </w:tr>
      <w:tr w:rsidR="005C08C9" w14:paraId="58CFD30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222AF1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07A4D018" w14:textId="77777777" w:rsidR="005C08C9" w:rsidRDefault="00000000">
            <w:pPr>
              <w:spacing w:line="260" w:lineRule="auto"/>
            </w:pPr>
            <w:r>
              <w:t xml:space="preserve">Bei </w:t>
            </w:r>
            <w:proofErr w:type="spellStart"/>
            <w:r>
              <w:t>Bitübertragung</w:t>
            </w:r>
            <w:proofErr w:type="spellEnd"/>
            <w:r>
              <w:t xml:space="preserve"> wichtig ist: Medium, Signalform, </w:t>
            </w:r>
            <w:proofErr w:type="spellStart"/>
            <w:r>
              <w:t>Störungen</w:t>
            </w:r>
            <w:proofErr w:type="spellEnd"/>
            <w:r>
              <w:t>, Bandbreite und Codierung/Modulation.</w:t>
            </w:r>
          </w:p>
        </w:tc>
      </w:tr>
    </w:tbl>
    <w:p/>
    <w:p w14:paraId="50CB3CCC" w14:textId="77777777" w:rsidR="009E145A" w:rsidRDefault="009E145A">
      <w:pPr>
        <w:pStyle w:val="berschrift2"/>
      </w:pPr>
      <w:bookmarkStart w:id="15" w:name="_Toc232080262"/>
    </w:p>
    <w:p w14:paraId="37E0A29C" w14:textId="7D737137" w:rsidR="005C08C9" w:rsidRDefault="00000000">
      <w:pPr>
        <w:pStyle w:val="berschrift2"/>
      </w:pPr>
      <w:r>
        <w:t>12. Sicherungsschicht: Frames, Fehler und MAC</w:t>
      </w:r>
      <w:bookmarkEnd w:id="15"/>
    </w:p>
    <w:p w14:paraId="2A38BCA4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64F8C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AFFC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C27B1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CD1C1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9131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37B9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in Frames mit Header, Nutzdaten und </w:t>
            </w:r>
            <w:proofErr w:type="spellStart"/>
            <w:r>
              <w:rPr>
                <w:sz w:val="20"/>
                <w:szCs w:val="20"/>
              </w:rPr>
              <w:t>Prüfinformationen</w:t>
            </w:r>
            <w:proofErr w:type="spellEnd"/>
            <w:r>
              <w:rPr>
                <w:sz w:val="20"/>
                <w:szCs w:val="20"/>
              </w:rPr>
              <w:t xml:space="preserve"> aufgeteilt.</w:t>
            </w:r>
          </w:p>
        </w:tc>
      </w:tr>
      <w:tr w:rsidR="005C08C9" w14:paraId="08178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D8E4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Längenfeld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772D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Frame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eine </w:t>
            </w:r>
            <w:proofErr w:type="spellStart"/>
            <w:r>
              <w:rPr>
                <w:sz w:val="20"/>
                <w:szCs w:val="20"/>
              </w:rPr>
              <w:t>Länge</w:t>
            </w:r>
            <w:proofErr w:type="spellEnd"/>
            <w:r>
              <w:rPr>
                <w:sz w:val="20"/>
                <w:szCs w:val="20"/>
              </w:rPr>
              <w:t>, damit Anfang und Ende erkannt werden.</w:t>
            </w:r>
          </w:p>
        </w:tc>
      </w:tr>
      <w:tr w:rsidR="005C08C9" w14:paraId="126A1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1E0F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Flag</w:t>
            </w:r>
            <w:proofErr w:type="spellEnd"/>
            <w:r>
              <w:rPr>
                <w:sz w:val="20"/>
                <w:szCs w:val="20"/>
              </w:rPr>
              <w:t>/Sentinel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9FBE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Spezielle Bit- oder Bytefolgen markieren Framegrenzen.</w:t>
            </w:r>
          </w:p>
        </w:tc>
      </w:tr>
      <w:tr w:rsidR="005C08C9" w14:paraId="21BDB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A396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Bit </w:t>
            </w:r>
            <w:proofErr w:type="spellStart"/>
            <w:r>
              <w:rPr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8B89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Spezielle Markierungen werden in Nutzdaten </w:t>
            </w:r>
            <w:proofErr w:type="spellStart"/>
            <w:r>
              <w:rPr>
                <w:sz w:val="20"/>
                <w:szCs w:val="20"/>
              </w:rPr>
              <w:t>entschärft</w:t>
            </w:r>
            <w:proofErr w:type="spellEnd"/>
            <w:r>
              <w:rPr>
                <w:sz w:val="20"/>
                <w:szCs w:val="20"/>
              </w:rPr>
              <w:t>, damit sie nicht als Framegrenze gelten.</w:t>
            </w:r>
          </w:p>
        </w:tc>
      </w:tr>
      <w:tr w:rsidR="005C08C9" w14:paraId="638A0B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AC3A6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Coding </w:t>
            </w:r>
            <w:proofErr w:type="spellStart"/>
            <w:r>
              <w:rPr>
                <w:sz w:val="20"/>
                <w:szCs w:val="20"/>
              </w:rPr>
              <w:t>Violations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48665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Ungültige</w:t>
            </w:r>
            <w:proofErr w:type="spellEnd"/>
            <w:r>
              <w:rPr>
                <w:sz w:val="20"/>
                <w:szCs w:val="20"/>
              </w:rPr>
              <w:t xml:space="preserve"> Leitungscodes markieren besondere </w:t>
            </w:r>
            <w:proofErr w:type="spellStart"/>
            <w:r>
              <w:rPr>
                <w:sz w:val="20"/>
                <w:szCs w:val="20"/>
              </w:rPr>
              <w:t>Zustände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05134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4C11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16D0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DF2E2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518B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Paritätsbit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2D8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Einfaches </w:t>
            </w:r>
            <w:proofErr w:type="spellStart"/>
            <w:r>
              <w:rPr>
                <w:sz w:val="20"/>
                <w:szCs w:val="20"/>
              </w:rPr>
              <w:t>zusätzliches</w:t>
            </w:r>
            <w:proofErr w:type="spellEnd"/>
            <w:r>
              <w:rPr>
                <w:sz w:val="20"/>
                <w:szCs w:val="20"/>
              </w:rPr>
              <w:t xml:space="preserve"> Bit zur Erkennung einzelner Fehler.</w:t>
            </w:r>
          </w:p>
        </w:tc>
      </w:tr>
      <w:tr w:rsidR="005C08C9" w14:paraId="19D9CD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DC6FD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Prüf</w:t>
            </w:r>
            <w:proofErr w:type="spellEnd"/>
            <w:r>
              <w:rPr>
                <w:sz w:val="20"/>
                <w:szCs w:val="20"/>
              </w:rPr>
              <w:t xml:space="preserve">   summe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BB05C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Rechenwert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Daten zur Fehlererkennung.</w:t>
            </w:r>
          </w:p>
        </w:tc>
      </w:tr>
      <w:tr w:rsidR="005C08C9" w14:paraId="5C42A7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A2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CRC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362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Starke Fehlererkennung durch Polynomdivision; bei Ethernet sehr wichtig.</w:t>
            </w:r>
          </w:p>
        </w:tc>
      </w:tr>
      <w:tr w:rsidR="005C08C9" w14:paraId="50B246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635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ACK/NACK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D3F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Positive oder negative </w:t>
            </w:r>
            <w:proofErr w:type="spellStart"/>
            <w:r>
              <w:rPr>
                <w:sz w:val="20"/>
                <w:szCs w:val="20"/>
              </w:rPr>
              <w:t>Rückmeldung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empfangene Daten.</w:t>
            </w:r>
          </w:p>
        </w:tc>
      </w:tr>
      <w:tr w:rsidR="005C08C9" w14:paraId="1745DA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76D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Sliding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BEB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Frames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unbestätigt</w:t>
            </w:r>
            <w:proofErr w:type="spellEnd"/>
            <w:r>
              <w:rPr>
                <w:sz w:val="20"/>
                <w:szCs w:val="20"/>
              </w:rPr>
              <w:t xml:space="preserve"> unterwegs sein; steigert Durchsatz.</w:t>
            </w:r>
          </w:p>
        </w:tc>
      </w:tr>
      <w:tr w:rsidR="005C08C9" w14:paraId="076A2E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4576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MAC-Verfahren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9A9F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3B1C0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08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2ED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Carrier Sense Multiple Access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>; historisch bei geteiltem Ethernet/Hubs.</w:t>
            </w:r>
          </w:p>
        </w:tc>
      </w:tr>
      <w:tr w:rsidR="005C08C9" w14:paraId="59417E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7A40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03D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Avoidance</w:t>
            </w:r>
            <w:proofErr w:type="spellEnd"/>
            <w:r>
              <w:rPr>
                <w:sz w:val="20"/>
                <w:szCs w:val="20"/>
              </w:rPr>
              <w:t>; bei WLAN wichtig, weil Kollisionen schwer direkt erkannt werden.</w:t>
            </w:r>
          </w:p>
        </w:tc>
      </w:tr>
      <w:tr w:rsidR="005C08C9" w14:paraId="5E7BDD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A50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Token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174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Nur wer das Token besitzt, darf senden.</w:t>
            </w:r>
          </w:p>
        </w:tc>
      </w:tr>
    </w:tbl>
    <w:p/>
    <w:p w14:paraId="50F14F0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Warum ist CSMA/CA bei WLAN </w:t>
      </w:r>
      <w:proofErr w:type="spellStart"/>
      <w:r>
        <w:rPr>
          <w:b/>
          <w:bCs/>
        </w:rPr>
        <w:t>nötig</w:t>
      </w:r>
      <w:proofErr w:type="spellEnd"/>
      <w:r>
        <w:rPr>
          <w:b/>
          <w:bCs/>
        </w:rPr>
        <w:t xml:space="preserve"> statt CSMA/CD?</w:t>
      </w:r>
    </w:p>
    <w:p w14:paraId="5472E4C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Im Funk </w:t>
      </w:r>
      <w:proofErr w:type="spellStart"/>
      <w:r>
        <w:t>können</w:t>
      </w:r>
      <w:proofErr w:type="spellEnd"/>
      <w:r>
        <w:t xml:space="preserve"> Kollisionen nicht </w:t>
      </w:r>
      <w:proofErr w:type="spellStart"/>
      <w:r>
        <w:t>zuverlässig</w:t>
      </w:r>
      <w:proofErr w:type="spellEnd"/>
      <w:r>
        <w:t xml:space="preserve"> erkannt werden (Hidden-Station-Problem). Daher vermeidet CSMA/CA Kollisionen im Voraus.</w:t>
      </w:r>
    </w:p>
    <w:p w14:paraId="1793C897" w14:textId="77777777" w:rsidR="009E145A" w:rsidRDefault="009E145A">
      <w:pPr>
        <w:spacing w:after="120" w:line="260" w:lineRule="auto"/>
      </w:pPr>
    </w:p>
    <w:p w14:paraId="56BFFA44" w14:textId="77777777" w:rsidR="005C08C9" w:rsidRDefault="00000000">
      <w:pPr>
        <w:pStyle w:val="berschrift2"/>
      </w:pPr>
      <w:bookmarkStart w:id="16" w:name="_Toc232080263"/>
      <w:r>
        <w:t>13. Ethernet, Switches, WLAN und VLAN</w:t>
      </w:r>
      <w:bookmarkEnd w:id="16"/>
    </w:p>
    <w:p w14:paraId="0C7E6A63" w14:textId="2BA83F4C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5C08C9" w14:paraId="7894E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0D73A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Gerät</w:t>
            </w:r>
            <w:proofErr w:type="spellEnd"/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D7B5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OSI-Ebene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1F6C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5C08C9" w14:paraId="59E84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88DF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Repeater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BA75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F36D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Regeneriert Signale.</w:t>
            </w:r>
          </w:p>
        </w:tc>
      </w:tr>
      <w:tr w:rsidR="005C08C9" w14:paraId="7A0A96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C7C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Hub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0DE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BFB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Sendet Bits an alle Ports weiter; geteiltes Kollisionsmedium.</w:t>
            </w:r>
          </w:p>
        </w:tc>
      </w:tr>
      <w:tr w:rsidR="005C08C9" w14:paraId="45FE5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3B48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Bridge/Switch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A8E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A8C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Frames anhand von MAC-Adressen weiter.</w:t>
            </w:r>
          </w:p>
        </w:tc>
      </w:tr>
      <w:tr w:rsidR="005C08C9" w14:paraId="17B08D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884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F3C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3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35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IP-Pakete zwischen Netzen weiter.</w:t>
            </w:r>
          </w:p>
        </w:tc>
      </w:tr>
      <w:tr w:rsidR="005C08C9" w14:paraId="56ED0C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D9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Gateway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1CD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Ebenen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5BF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Verbindet unterschiedliche Systeme oder Protokollwelten.</w:t>
            </w:r>
          </w:p>
        </w:tc>
      </w:tr>
    </w:tbl>
    <w:p/>
    <w:p w14:paraId="5F024DFE" w14:textId="77777777" w:rsidR="005C08C9" w:rsidRDefault="00000000">
      <w:pPr>
        <w:spacing w:after="120" w:line="264" w:lineRule="auto"/>
      </w:pPr>
      <w:proofErr w:type="spellStart"/>
      <w:r>
        <w:rPr>
          <w:b/>
          <w:bCs/>
        </w:rPr>
        <w:t>Switching</w:t>
      </w:r>
      <w:proofErr w:type="spellEnd"/>
      <w:r>
        <w:rPr>
          <w:b/>
          <w:bCs/>
        </w:rPr>
        <w:t xml:space="preserve"> und STP: </w:t>
      </w:r>
      <w:r>
        <w:t xml:space="preserve">Switches lernen MAC-Adressen, indem sie die Quelladresse eingehender Frames mit dem Port verbinden. Unbekannte Ziele werden geflutet. Das </w:t>
      </w:r>
      <w:proofErr w:type="spellStart"/>
      <w:r>
        <w:t>Spanning</w:t>
      </w:r>
      <w:proofErr w:type="spellEnd"/>
      <w:r>
        <w:t xml:space="preserve"> Tree Protocol verhindert Schleifen in </w:t>
      </w:r>
      <w:proofErr w:type="spellStart"/>
      <w:r>
        <w:t>vermaschten</w:t>
      </w:r>
      <w:proofErr w:type="spellEnd"/>
      <w:r>
        <w:t xml:space="preserve"> Layer-2-Netzen.</w:t>
      </w:r>
    </w:p>
    <w:p w14:paraId="7677036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VLAN: </w:t>
      </w:r>
      <w:r>
        <w:t>trennt ein physisches LAN logisch in mehrere Broadcast-</w:t>
      </w:r>
      <w:proofErr w:type="spellStart"/>
      <w:r>
        <w:t>Domänen</w:t>
      </w:r>
      <w:proofErr w:type="spellEnd"/>
      <w:r>
        <w:t xml:space="preserve">. VLAN-Tags nach 802.1Q markieren, zu welchem virtuellen LAN ein Frame </w:t>
      </w:r>
      <w:proofErr w:type="spellStart"/>
      <w:r>
        <w:t>gehört</w:t>
      </w:r>
      <w:proofErr w:type="spellEnd"/>
      <w:r>
        <w:t>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2533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A897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WLAN-Aspekt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088E9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2E982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F566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IEEE 802.11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277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Standardfamilie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WLAN.</w:t>
            </w:r>
          </w:p>
        </w:tc>
      </w:tr>
      <w:tr w:rsidR="005C08C9" w14:paraId="4266C9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1126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Access Point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394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Vermittelt Pakete zwischen Funkteilnehmern und dem kabelgebundenen Netz.</w:t>
            </w:r>
          </w:p>
        </w:tc>
      </w:tr>
      <w:tr w:rsidR="005C08C9" w14:paraId="6F5F5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F08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149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WLAN vermeidet Kollisionen, statt sie wie altes Ethernet direkt zu erkennen.</w:t>
            </w:r>
          </w:p>
        </w:tc>
      </w:tr>
      <w:tr w:rsidR="005C08C9" w14:paraId="67576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E625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RTS/CTS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0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Optionales Verfahren gegen Hidden-Station-Probleme.</w:t>
            </w:r>
          </w:p>
        </w:tc>
      </w:tr>
      <w:tr w:rsidR="005C08C9" w14:paraId="13BACC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19EC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Interframe </w:t>
            </w:r>
            <w:proofErr w:type="spellStart"/>
            <w:r>
              <w:rPr>
                <w:sz w:val="20"/>
                <w:szCs w:val="20"/>
              </w:rPr>
              <w:t>Spacing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F83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Wartezeiten steuern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 xml:space="preserve"> und Medienzugriff.</w:t>
            </w:r>
          </w:p>
        </w:tc>
      </w:tr>
    </w:tbl>
    <w:p/>
    <w:p w14:paraId="0043353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Wofür</w:t>
      </w:r>
      <w:proofErr w:type="spellEnd"/>
      <w:r>
        <w:rPr>
          <w:b/>
          <w:bCs/>
        </w:rPr>
        <w:t xml:space="preserve"> dient das </w:t>
      </w:r>
      <w:proofErr w:type="spellStart"/>
      <w:r>
        <w:rPr>
          <w:b/>
          <w:bCs/>
        </w:rPr>
        <w:t>Spanning</w:t>
      </w:r>
      <w:proofErr w:type="spellEnd"/>
      <w:r>
        <w:rPr>
          <w:b/>
          <w:bCs/>
        </w:rPr>
        <w:t xml:space="preserve"> Tree Protocol?</w:t>
      </w:r>
    </w:p>
    <w:p w14:paraId="2D5E6BF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Es verhindert Schleifen (Broadcast-</w:t>
      </w:r>
      <w:proofErr w:type="spellStart"/>
      <w:r>
        <w:t>Stürme</w:t>
      </w:r>
      <w:proofErr w:type="spellEnd"/>
      <w:r>
        <w:t xml:space="preserve">) in </w:t>
      </w:r>
      <w:proofErr w:type="spellStart"/>
      <w:r>
        <w:t>vermaschten</w:t>
      </w:r>
      <w:proofErr w:type="spellEnd"/>
      <w:r>
        <w:t xml:space="preserve"> Layer-2-Netzen, indem es redundante Pfade logisch deaktiviert und bei Ausfall reaktiviert.</w:t>
      </w:r>
    </w:p>
    <w:p w14:paraId="1A60671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VLAN und wozu dient es?</w:t>
      </w:r>
    </w:p>
    <w:p w14:paraId="7F5F40A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VLAN trennt ein physisches LAN logisch in mehrere Broadcast-</w:t>
      </w:r>
      <w:proofErr w:type="spellStart"/>
      <w:r>
        <w:t>Domänen</w:t>
      </w:r>
      <w:proofErr w:type="spellEnd"/>
      <w:r>
        <w:t xml:space="preserve">. Es </w:t>
      </w:r>
      <w:proofErr w:type="spellStart"/>
      <w:r>
        <w:t>erhöht</w:t>
      </w:r>
      <w:proofErr w:type="spellEnd"/>
      <w:r>
        <w:t xml:space="preserve"> Sicherheit und Ordnung, ohne separate Hardware. Markierung erfolgt </w:t>
      </w:r>
      <w:proofErr w:type="spellStart"/>
      <w:r>
        <w:t>über</w:t>
      </w:r>
      <w:proofErr w:type="spellEnd"/>
      <w:r>
        <w:t xml:space="preserve"> 802.1Q-Tags.</w:t>
      </w:r>
    </w:p>
    <w:p w14:paraId="06EAB7BE" w14:textId="77777777" w:rsidR="009E145A" w:rsidRDefault="009E145A">
      <w:pPr>
        <w:spacing w:after="120" w:line="260" w:lineRule="auto"/>
      </w:pPr>
    </w:p>
    <w:p w14:paraId="0440576F" w14:textId="77777777" w:rsidR="005C08C9" w:rsidRDefault="00000000">
      <w:pPr>
        <w:pStyle w:val="berschrift2"/>
      </w:pPr>
      <w:bookmarkStart w:id="17" w:name="_Toc232080264"/>
      <w:r>
        <w:t>14. Vermittlungsschicht: Routing und IP</w:t>
      </w:r>
      <w:bookmarkEnd w:id="17"/>
    </w:p>
    <w:p w14:paraId="56AE2369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597B12C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6E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Routing-Idee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93ECE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67406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8BD0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Datagramm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31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Jedes Paket </w:t>
            </w:r>
            <w:proofErr w:type="spellStart"/>
            <w:r>
              <w:rPr>
                <w:sz w:val="20"/>
                <w:szCs w:val="20"/>
              </w:rPr>
              <w:t>trägt</w:t>
            </w:r>
            <w:proofErr w:type="spellEnd"/>
            <w:r>
              <w:rPr>
                <w:sz w:val="20"/>
                <w:szCs w:val="20"/>
              </w:rPr>
              <w:t xml:space="preserve"> seine Zieladresse und kann </w:t>
            </w:r>
            <w:proofErr w:type="spellStart"/>
            <w:r>
              <w:rPr>
                <w:sz w:val="20"/>
                <w:szCs w:val="20"/>
              </w:rPr>
              <w:t>unabhängig</w:t>
            </w:r>
            <w:proofErr w:type="spellEnd"/>
            <w:r>
              <w:rPr>
                <w:sz w:val="20"/>
                <w:szCs w:val="20"/>
              </w:rPr>
              <w:t xml:space="preserve"> geroutet werden.</w:t>
            </w:r>
          </w:p>
        </w:tc>
      </w:tr>
      <w:tr w:rsidR="005C08C9" w14:paraId="3A29DC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D16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CDF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Vor der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wird ein logischer Weg eingerichtet.</w:t>
            </w:r>
          </w:p>
        </w:tc>
      </w:tr>
      <w:tr w:rsidR="005C08C9" w14:paraId="330210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01DFA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Path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E38B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Graphmodell</w:t>
            </w:r>
            <w:proofErr w:type="spellEnd"/>
            <w:r>
              <w:rPr>
                <w:sz w:val="20"/>
                <w:szCs w:val="20"/>
              </w:rPr>
              <w:t xml:space="preserve">: Knoten und Kanten mit Kosten; gesucht wird der </w:t>
            </w:r>
            <w:proofErr w:type="spellStart"/>
            <w:r>
              <w:rPr>
                <w:sz w:val="20"/>
                <w:szCs w:val="20"/>
              </w:rPr>
              <w:t>günstigste</w:t>
            </w:r>
            <w:proofErr w:type="spellEnd"/>
            <w:r>
              <w:rPr>
                <w:sz w:val="20"/>
                <w:szCs w:val="20"/>
              </w:rPr>
              <w:t xml:space="preserve"> Pfad.</w:t>
            </w:r>
          </w:p>
        </w:tc>
      </w:tr>
      <w:tr w:rsidR="005C08C9" w14:paraId="63B0E4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D75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Flooding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673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Pakete werden breit verteilt; einfach, aber ineffizient.</w:t>
            </w:r>
          </w:p>
        </w:tc>
      </w:tr>
      <w:tr w:rsidR="005C08C9" w14:paraId="2A944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914D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Distance</w:t>
            </w:r>
            <w:proofErr w:type="spellEnd"/>
            <w:r>
              <w:rPr>
                <w:sz w:val="20"/>
                <w:szCs w:val="20"/>
              </w:rPr>
              <w:t xml:space="preserve"> Vector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1B9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 tauschen Entfernungsinformationen zu Zielen aus.</w:t>
            </w:r>
          </w:p>
        </w:tc>
      </w:tr>
      <w:tr w:rsidR="005C08C9" w14:paraId="777D114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800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 State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F06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Router kennen </w:t>
            </w:r>
            <w:proofErr w:type="spellStart"/>
            <w:r>
              <w:rPr>
                <w:sz w:val="20"/>
                <w:szCs w:val="20"/>
              </w:rPr>
              <w:t>Topologieinformationen</w:t>
            </w:r>
            <w:proofErr w:type="spellEnd"/>
            <w:r>
              <w:rPr>
                <w:sz w:val="20"/>
                <w:szCs w:val="20"/>
              </w:rPr>
              <w:t xml:space="preserve"> und berechnen Pfade selbst.</w:t>
            </w:r>
          </w:p>
        </w:tc>
      </w:tr>
      <w:tr w:rsidR="005C08C9" w14:paraId="6E42F2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D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Hierarchisches Routing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7D9F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</w:t>
            </w:r>
            <w:proofErr w:type="spellEnd"/>
            <w:r>
              <w:rPr>
                <w:sz w:val="20"/>
                <w:szCs w:val="20"/>
              </w:rPr>
              <w:t xml:space="preserve"> Netze werden in Bereiche gegliedert, damit Tabellen beherrschbar bleiben.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49B4D91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501524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047B343" w14:textId="77777777" w:rsidR="005C08C9" w:rsidRDefault="00000000">
            <w:pPr>
              <w:spacing w:line="260" w:lineRule="auto"/>
            </w:pPr>
            <w:r>
              <w:t>Switches entscheiden lokal anhand von MAC-Adressen. Router entscheiden zwischen Netzen anhand von IP-</w:t>
            </w:r>
            <w:proofErr w:type="spellStart"/>
            <w:r>
              <w:t>Präfixen</w:t>
            </w:r>
            <w:proofErr w:type="spellEnd"/>
            <w:r>
              <w:t xml:space="preserve"> und Routingtabellen.</w:t>
            </w:r>
          </w:p>
        </w:tc>
      </w:tr>
    </w:tbl>
    <w:p/>
    <w:p w14:paraId="39FA548D" w14:textId="77777777" w:rsidR="005C08C9" w:rsidRDefault="00000000">
      <w:pPr>
        <w:spacing w:after="120" w:line="264" w:lineRule="auto"/>
      </w:pPr>
      <w:r>
        <w:rPr>
          <w:b/>
          <w:bCs/>
        </w:rPr>
        <w:lastRenderedPageBreak/>
        <w:t xml:space="preserve">Fragmentierung und MTU: </w:t>
      </w:r>
      <w:r>
        <w:t xml:space="preserve">Jedes Netzwerk hat eine maximale </w:t>
      </w:r>
      <w:proofErr w:type="spellStart"/>
      <w:r>
        <w:t>Paketgröße</w:t>
      </w:r>
      <w:proofErr w:type="spellEnd"/>
      <w:r>
        <w:t xml:space="preserve"> (MTU). Ist ein Paket </w:t>
      </w:r>
      <w:proofErr w:type="spellStart"/>
      <w:r>
        <w:t>größer</w:t>
      </w:r>
      <w:proofErr w:type="spellEnd"/>
      <w:r>
        <w:t xml:space="preserve">, muss es fragmentiert werden. Fragmentierung </w:t>
      </w:r>
      <w:proofErr w:type="spellStart"/>
      <w:r>
        <w:t>erhöht</w:t>
      </w:r>
      <w:proofErr w:type="spellEnd"/>
      <w:r>
        <w:t xml:space="preserve"> Aufwand und </w:t>
      </w:r>
      <w:proofErr w:type="spellStart"/>
      <w:r>
        <w:t>Fehleranfälligkeit</w:t>
      </w:r>
      <w:proofErr w:type="spellEnd"/>
      <w:r>
        <w:t>.</w:t>
      </w:r>
    </w:p>
    <w:p w14:paraId="538A7A5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Tunneling: </w:t>
      </w:r>
      <w:r>
        <w:t xml:space="preserve">kapselt Pakete eines Protokolls in Pakete eines anderen Netzes. Bildlich wie ein Auto im Eisenbahnwaggon: Das </w:t>
      </w:r>
      <w:proofErr w:type="spellStart"/>
      <w:r>
        <w:t>ursprüngliche</w:t>
      </w:r>
      <w:proofErr w:type="spellEnd"/>
      <w:r>
        <w:t xml:space="preserve"> Paket bleibt erhalten, wird aber durch ein anderes Netz transportiert.</w:t>
      </w:r>
    </w:p>
    <w:p w14:paraId="028442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Longest </w:t>
      </w:r>
      <w:proofErr w:type="spellStart"/>
      <w:r>
        <w:rPr>
          <w:b/>
          <w:bCs/>
        </w:rPr>
        <w:t>Prefix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>?</w:t>
      </w:r>
    </w:p>
    <w:p w14:paraId="26FD115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Passen mehrere Routen zu einer Zieladresse, </w:t>
      </w:r>
      <w:proofErr w:type="spellStart"/>
      <w:r>
        <w:t>wählt</w:t>
      </w:r>
      <w:proofErr w:type="spellEnd"/>
      <w:r>
        <w:t xml:space="preserve"> der Router die spezifischste - also die mit dem </w:t>
      </w:r>
      <w:proofErr w:type="spellStart"/>
      <w:r>
        <w:t>längsten</w:t>
      </w:r>
      <w:proofErr w:type="spellEnd"/>
      <w:r>
        <w:t xml:space="preserve"> passenden </w:t>
      </w:r>
      <w:proofErr w:type="spellStart"/>
      <w:r>
        <w:t>Netzpräfix</w:t>
      </w:r>
      <w:proofErr w:type="spellEnd"/>
      <w:r>
        <w:t>.</w:t>
      </w:r>
    </w:p>
    <w:p w14:paraId="558E7A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OSPF und BGP?</w:t>
      </w:r>
    </w:p>
    <w:p w14:paraId="55F0918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OSPF ist ein Interior-Gateway-Protokoll (Link-State) innerhalb eines autonomen Systems. BGP routet zwischen autonomen Systemen und bildet das Routing des Internets.</w:t>
      </w:r>
    </w:p>
    <w:p w14:paraId="7B5F580A" w14:textId="77777777" w:rsidR="009E145A" w:rsidRDefault="009E145A">
      <w:pPr>
        <w:spacing w:after="120" w:line="260" w:lineRule="auto"/>
      </w:pPr>
    </w:p>
    <w:p w14:paraId="090B5803" w14:textId="7D957BB7" w:rsidR="005C08C9" w:rsidRDefault="00000000">
      <w:pPr>
        <w:pStyle w:val="berschrift2"/>
      </w:pPr>
      <w:bookmarkStart w:id="18" w:name="_Toc232080265"/>
      <w:r>
        <w:t>15. IPv4, Subnetting, NAT, IPv6 und Hilfsprotokolle</w:t>
      </w:r>
      <w:bookmarkEnd w:id="18"/>
    </w:p>
    <w:p w14:paraId="30DD5ED9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63EFE6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C238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CIDR-Schreibweise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2B29D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461FD1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AC9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192.168.1.0/24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D20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ersten 24 Bit sind Netzanteil; 8 Bit bleiben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Hosts.</w:t>
            </w:r>
          </w:p>
        </w:tc>
      </w:tr>
      <w:tr w:rsidR="005C08C9" w14:paraId="380094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65E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033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255.255.255.0.</w:t>
            </w:r>
          </w:p>
        </w:tc>
      </w:tr>
      <w:tr w:rsidR="005C08C9" w14:paraId="7378683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510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469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255.255.0.0.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70BF6B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41FC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Besondere Adressen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64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6FC84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8B6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58A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0; bezeichnet das Netz selbst.</w:t>
            </w:r>
          </w:p>
        </w:tc>
      </w:tr>
      <w:tr w:rsidR="005C08C9" w14:paraId="76E6698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7691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612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1; Nachricht an alle Hosts im Subnetz.</w:t>
            </w:r>
          </w:p>
        </w:tc>
      </w:tr>
      <w:tr w:rsidR="005C08C9" w14:paraId="1C9D40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A4E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Private IPv4-Bereiche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AFB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10.0.0.0/8, 172.16.0.0/12, 192.168.0.0/16.</w:t>
            </w:r>
          </w:p>
        </w:tc>
      </w:tr>
      <w:tr w:rsidR="005C08C9" w14:paraId="36B227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D164E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90A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127.0.0.0/8,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127.0.0.1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den eigenen Rechner.</w:t>
            </w:r>
          </w:p>
        </w:tc>
      </w:tr>
    </w:tbl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69039A6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8F33AB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Mini-Beispiel Subnetting</w:t>
            </w:r>
          </w:p>
          <w:p w14:paraId="6FBE0CF2" w14:textId="77777777" w:rsidR="005C08C9" w:rsidRDefault="00000000">
            <w:pPr>
              <w:spacing w:line="260" w:lineRule="auto"/>
            </w:pPr>
            <w:r>
              <w:t xml:space="preserve">Ein /24-Netz hat 8 </w:t>
            </w:r>
            <w:proofErr w:type="spellStart"/>
            <w:r>
              <w:t>Hostbits</w:t>
            </w:r>
            <w:proofErr w:type="spellEnd"/>
            <w:r>
              <w:t xml:space="preserve">. Teilt man es in /26-Netze, werden 2 </w:t>
            </w:r>
            <w:proofErr w:type="spellStart"/>
            <w:r>
              <w:t>zusätzliche</w:t>
            </w:r>
            <w:proofErr w:type="spellEnd"/>
            <w:r>
              <w:t xml:space="preserve"> Bits </w:t>
            </w:r>
            <w:proofErr w:type="spellStart"/>
            <w:r>
              <w:t>für</w:t>
            </w:r>
            <w:proofErr w:type="spellEnd"/>
            <w:r>
              <w:t xml:space="preserve"> Subnetze genutzt. Es entstehen 4 Subnetze mit je 64 Adressen, davon klassisch 62 nutzbare Hostadressen.</w:t>
            </w:r>
          </w:p>
        </w:tc>
      </w:tr>
    </w:tbl>
    <w:p/>
    <w:p w14:paraId="4A47FA79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NAT: </w:t>
      </w:r>
      <w:r>
        <w:t xml:space="preserve">Network </w:t>
      </w:r>
      <w:proofErr w:type="spellStart"/>
      <w:r>
        <w:t>Address</w:t>
      </w:r>
      <w:proofErr w:type="spellEnd"/>
      <w:r>
        <w:t xml:space="preserve"> Translation </w:t>
      </w:r>
      <w:proofErr w:type="spellStart"/>
      <w:r>
        <w:t>übersetzt</w:t>
      </w:r>
      <w:proofErr w:type="spellEnd"/>
      <w:r>
        <w:t xml:space="preserve"> private interne Adressen in eine oder wenige </w:t>
      </w:r>
      <w:proofErr w:type="spellStart"/>
      <w:r>
        <w:t>öffentliche</w:t>
      </w:r>
      <w:proofErr w:type="spellEnd"/>
      <w:r>
        <w:t xml:space="preserve"> Adressen. NAT spart IPv4-Adressen, erschwert aber Ende-zu-Ende-Kommunikation.</w:t>
      </w:r>
    </w:p>
    <w:p w14:paraId="4660DA9C" w14:textId="2146D4A3" w:rsidR="005C08C9" w:rsidRDefault="00000000">
      <w:pPr>
        <w:spacing w:after="120" w:line="264" w:lineRule="auto"/>
      </w:pPr>
      <w:r>
        <w:rPr>
          <w:b/>
          <w:bCs/>
        </w:rPr>
        <w:t xml:space="preserve">IPv6: </w:t>
      </w:r>
      <w:r>
        <w:t xml:space="preserve">IPv6-Adressen sind 128 Bit lang, der Header ist </w:t>
      </w:r>
      <w:proofErr w:type="spellStart"/>
      <w:r>
        <w:t>aufgeräumt</w:t>
      </w:r>
      <w:proofErr w:type="spellEnd"/>
      <w:r>
        <w:t xml:space="preserve">, und optionale Informationen werden </w:t>
      </w:r>
      <w:proofErr w:type="spellStart"/>
      <w:r>
        <w:t>über</w:t>
      </w:r>
      <w:proofErr w:type="spellEnd"/>
      <w:r>
        <w:t xml:space="preserve"> Extension Header realisiert.</w:t>
      </w:r>
    </w:p>
    <w:p w14:paraId="1508237F" w14:textId="77777777" w:rsidR="009E145A" w:rsidRDefault="009E145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9F63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F66A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Hilfsprotokoll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2795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64553B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1942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12FB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Meldungen und Fehlerberichte, z. B. Echo Request/Reply oder Ziel nicht erreichbar.</w:t>
            </w:r>
          </w:p>
        </w:tc>
      </w:tr>
      <w:tr w:rsidR="005C08C9" w14:paraId="16298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B84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9D12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Ermittelt zu einer IPv4-Adresse die passende MAC-Adresse im lokalen Netz.</w:t>
            </w:r>
          </w:p>
        </w:tc>
      </w:tr>
      <w:tr w:rsidR="005C08C9" w14:paraId="3CAE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CCB8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BA07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Vergibt automatisch IP-Adresse, Gateway, DNS-Server und weitere Parameter.</w:t>
            </w:r>
          </w:p>
        </w:tc>
      </w:tr>
      <w:tr w:rsidR="005C08C9" w14:paraId="1EB27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B6AB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OSPF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C6E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Interior Gateway Protocol, Link-State-Routing innerhalb eines autonomen Systems.</w:t>
            </w:r>
          </w:p>
        </w:tc>
      </w:tr>
      <w:tr w:rsidR="005C08C9" w14:paraId="1589C5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5A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BGP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6D2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Routing zwischen autonomen Systemen im Internet.</w:t>
            </w:r>
          </w:p>
        </w:tc>
      </w:tr>
    </w:tbl>
    <w:p w14:paraId="61409674" w14:textId="77777777" w:rsidR="009E145A" w:rsidRDefault="009E145A">
      <w:pPr>
        <w:rPr>
          <w:b/>
          <w:bCs/>
          <w:color w:val="2E75B6"/>
          <w:sz w:val="24"/>
          <w:szCs w:val="24"/>
        </w:rPr>
      </w:pPr>
      <w:bookmarkStart w:id="19" w:name="_Toc232080266"/>
      <w:r>
        <w:br w:type="page"/>
      </w:r>
    </w:p>
    <w:p w14:paraId="617110A7" w14:textId="4554CCC6" w:rsidR="005C08C9" w:rsidRDefault="00000000">
      <w:pPr>
        <w:pStyle w:val="berschrift2"/>
      </w:pPr>
      <w:r>
        <w:lastRenderedPageBreak/>
        <w:t>16. Transport- und Anwendungsschicht</w:t>
      </w:r>
      <w:bookmarkEnd w:id="19"/>
    </w:p>
    <w:p w14:paraId="68748C0F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765"/>
        <w:gridCol w:w="1795"/>
        <w:gridCol w:w="5024"/>
        <w:gridCol w:w="27"/>
      </w:tblGrid>
      <w:tr w:rsidR="005C08C9" w14:paraId="195C71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8C73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F35B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UDP</w:t>
            </w:r>
          </w:p>
        </w:tc>
      </w:tr>
      <w:tr w:rsidR="005C08C9" w14:paraId="4CBC060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72B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F9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Verbindungslos.</w:t>
            </w:r>
          </w:p>
        </w:tc>
      </w:tr>
      <w:tr w:rsidR="005C08C9" w14:paraId="6B6BDC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F53D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>, geordnete Bytestrom-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F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Garantie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Lieferung, Reihenfolge oder </w:t>
            </w:r>
            <w:proofErr w:type="spellStart"/>
            <w:r>
              <w:rPr>
                <w:sz w:val="20"/>
                <w:szCs w:val="20"/>
              </w:rPr>
              <w:t>Duplikatfreiheit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3F067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3087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Flusskontrolle und Staukontrolle.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265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geringer Overhead.</w:t>
            </w:r>
          </w:p>
        </w:tc>
      </w:tr>
      <w:tr w:rsidR="005C08C9" w14:paraId="3A086B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052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HTTP(S), SSH, SMTP.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B42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DNS, VoIP, Streaming, Games.</w:t>
            </w:r>
          </w:p>
        </w:tc>
      </w:tr>
      <w:tr w:rsidR="005C08C9" w14:paraId="1036A4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20BDC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D905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 Aufgabe</w:t>
            </w:r>
          </w:p>
        </w:tc>
      </w:tr>
      <w:tr w:rsidR="005C08C9" w14:paraId="056C6B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224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0E5F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Namen wie example.com in IP-Adressen </w:t>
            </w:r>
            <w:proofErr w:type="spellStart"/>
            <w:r>
              <w:rPr>
                <w:sz w:val="20"/>
                <w:szCs w:val="20"/>
              </w:rPr>
              <w:t>auflösen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912089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80C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HTTP/HTTPS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357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Webkommunikation; HTTPS </w:t>
            </w:r>
            <w:proofErr w:type="spellStart"/>
            <w:r>
              <w:rPr>
                <w:sz w:val="20"/>
                <w:szCs w:val="20"/>
              </w:rPr>
              <w:t>zusätzlich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verschlüsselt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TLS.</w:t>
            </w:r>
          </w:p>
        </w:tc>
      </w:tr>
      <w:tr w:rsidR="005C08C9" w14:paraId="10415D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0D0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SMTP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BDB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E-Mail-Versand.</w:t>
            </w:r>
          </w:p>
        </w:tc>
      </w:tr>
      <w:tr w:rsidR="005C08C9" w14:paraId="6AC39F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9A1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IMAP/POP3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6C6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E-Mail-Abruf.</w:t>
            </w:r>
          </w:p>
        </w:tc>
      </w:tr>
      <w:tr w:rsidR="005C08C9" w14:paraId="011F97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F2D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SSH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36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Sichere Remote-Shell und </w:t>
            </w:r>
            <w:proofErr w:type="spellStart"/>
            <w:r>
              <w:rPr>
                <w:sz w:val="20"/>
                <w:szCs w:val="20"/>
              </w:rPr>
              <w:t>Dateiübertragung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B75FBC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85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258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Zeitsynchronisation.</w:t>
            </w:r>
          </w:p>
        </w:tc>
      </w:tr>
      <w:tr w:rsidR="005C08C9" w14:paraId="2D931F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495CE8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117E1909" w14:textId="77777777" w:rsidR="005C08C9" w:rsidRDefault="00000000">
            <w:pPr>
              <w:spacing w:line="260" w:lineRule="auto"/>
            </w:pPr>
            <w:r>
              <w:t xml:space="preserve">Bei TCP vs. UDP: TCP ist </w:t>
            </w:r>
            <w:proofErr w:type="spellStart"/>
            <w:r>
              <w:t>zuverlässig</w:t>
            </w:r>
            <w:proofErr w:type="spellEnd"/>
            <w:r>
              <w:t xml:space="preserve"> und zustandsbehaftet, UDP ist schlank und sinnvoll, wenn Anwendung oder Echtzeitverhalten wichtiger ist.</w:t>
            </w:r>
          </w:p>
        </w:tc>
      </w:tr>
    </w:tbl>
    <w:p/>
    <w:p w14:paraId="316F9AD0" w14:textId="77777777" w:rsidR="009E145A" w:rsidRDefault="009E145A">
      <w:pPr>
        <w:pStyle w:val="berschrift1"/>
      </w:pPr>
      <w:bookmarkStart w:id="20" w:name="_Toc232080267"/>
    </w:p>
    <w:p w14:paraId="0020B276" w14:textId="5A2DFDD4" w:rsidR="005C08C9" w:rsidRDefault="00000000">
      <w:pPr>
        <w:pStyle w:val="berschrift1"/>
      </w:pPr>
      <w:r>
        <w:t xml:space="preserve">Teil C: </w:t>
      </w:r>
      <w:proofErr w:type="spellStart"/>
      <w:r>
        <w:t>Ergänzungen</w:t>
      </w:r>
      <w:proofErr w:type="spellEnd"/>
      <w:r>
        <w:t xml:space="preserve"> - Registry, Automatisierung und Netzwerkverwaltung</w:t>
      </w:r>
      <w:bookmarkEnd w:id="20"/>
    </w:p>
    <w:p w14:paraId="016AFE8F" w14:textId="77777777" w:rsidR="005C08C9" w:rsidRDefault="00000000">
      <w:pPr>
        <w:pStyle w:val="berschrift2"/>
      </w:pPr>
      <w:bookmarkStart w:id="21" w:name="_Toc232080268"/>
      <w:r>
        <w:t>17. Registry, Automatisierung und Paketverwaltung</w:t>
      </w:r>
      <w:bookmarkEnd w:id="21"/>
    </w:p>
    <w:p w14:paraId="00B47571" w14:textId="77777777" w:rsidR="005C08C9" w:rsidRDefault="00000000">
      <w:pPr>
        <w:spacing w:after="120" w:line="264" w:lineRule="auto"/>
      </w:pPr>
      <w:r>
        <w:t xml:space="preserve">Die Windows Registry ist eine zentrale, hierarchische Datenbank </w:t>
      </w:r>
      <w:proofErr w:type="spellStart"/>
      <w:r>
        <w:t>für</w:t>
      </w:r>
      <w:proofErr w:type="spellEnd"/>
      <w:r>
        <w:t xml:space="preserve"> System- und Programmeinstellungen. Das passt weniger zur Unix-Philosophie, weil Unix/Linux traditionell auf dezentrale, textbasierte Konfigurationsdateien setzt (z. B. /</w:t>
      </w:r>
      <w:proofErr w:type="spellStart"/>
      <w:r>
        <w:t>etc</w:t>
      </w:r>
      <w:proofErr w:type="spellEnd"/>
      <w:r>
        <w:t xml:space="preserve"> oder </w:t>
      </w:r>
      <w:proofErr w:type="spellStart"/>
      <w:r>
        <w:t>Dotfiles</w:t>
      </w:r>
      <w:proofErr w:type="spellEnd"/>
      <w:r>
        <w:t>).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2FF15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A287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Windows Registry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EFC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Linux/Unix-Konfiguration</w:t>
            </w:r>
          </w:p>
        </w:tc>
      </w:tr>
      <w:tr w:rsidR="005C08C9" w14:paraId="5DED543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3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Datenbank mit Hives und Keys.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E4D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Dezentrale Textdateien, oft menschenlesbar.</w:t>
            </w:r>
          </w:p>
        </w:tc>
      </w:tr>
      <w:tr w:rsidR="005C08C9" w14:paraId="0DCD7C4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3D6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Schneller zentraler Zugriff, aber schwerer manuell zu sichern und zu reparieren.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58C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Leichter zu sichern, mit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versionierbar</w:t>
            </w:r>
            <w:proofErr w:type="spellEnd"/>
            <w:r>
              <w:rPr>
                <w:sz w:val="20"/>
                <w:szCs w:val="20"/>
              </w:rPr>
              <w:t xml:space="preserve"> und mit Tools bearbeitbar.</w:t>
            </w:r>
          </w:p>
        </w:tc>
      </w:tr>
      <w:tr w:rsidR="005C08C9" w14:paraId="15A9A59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91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Programme schreiben Einstellungen oft direkt in Registry.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BAF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nutzen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Dateien wie .</w:t>
            </w:r>
            <w:proofErr w:type="spellStart"/>
            <w:r>
              <w:rPr>
                <w:sz w:val="20"/>
                <w:szCs w:val="20"/>
              </w:rPr>
              <w:t>conf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yaml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2842610E" w14:textId="6F6A3E2D" w:rsidR="009E145A" w:rsidRDefault="00000000">
      <w:pPr>
        <w:spacing w:after="120" w:line="264" w:lineRule="auto"/>
      </w:pPr>
      <w:r>
        <w:rPr>
          <w:b/>
          <w:bCs/>
        </w:rPr>
        <w:t xml:space="preserve">Wichtige Registry-Hives: </w:t>
      </w:r>
      <w:r>
        <w:t>HKEY_CLASSES_ROOT, HKEY_CURRENT_USER, HKEY_LOCAL_MACHINE, HKEY_USERS und HKEY_CURRENT_CONFIG.</w:t>
      </w:r>
    </w:p>
    <w:p w14:paraId="1CAE8D2A" w14:textId="6BC8F98F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4AFDE9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22FB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3CC92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7C796B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EB62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High-Level-Skript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34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Komfortable Sprachen wie Python oder Perl;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komplexere Logik und plattformnahe Automatisierung.</w:t>
            </w:r>
          </w:p>
        </w:tc>
      </w:tr>
      <w:tr w:rsidR="005C08C9" w14:paraId="6AB92F1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D05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Shell-Skript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0938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an Betriebssystem und Kommandozeile gebunden; ideal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Systemautomatisierung.</w:t>
            </w:r>
          </w:p>
        </w:tc>
      </w:tr>
      <w:tr w:rsidR="005C08C9" w14:paraId="7E5CD3A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00DF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34DF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zur Laufzeit gelesen und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; Beispiel: Bash, Python.</w:t>
            </w:r>
          </w:p>
        </w:tc>
      </w:tr>
      <w:tr w:rsidR="005C08C9" w14:paraId="1BA57F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8B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Kompilierung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30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vorher in Maschinencode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>; Beispiel: C, C++.</w:t>
            </w:r>
          </w:p>
        </w:tc>
      </w:tr>
      <w:tr w:rsidR="005C08C9" w14:paraId="6AEDC60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14C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Job-</w:t>
            </w:r>
            <w:proofErr w:type="spellStart"/>
            <w:r>
              <w:rPr>
                <w:sz w:val="20"/>
                <w:szCs w:val="20"/>
              </w:rPr>
              <w:t>Chaining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883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Aufgaben werden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voneinander nacheinander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FC6D7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2ACB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9E9B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BCE4A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C364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CA16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Paketquelle; Pakete sind idealerweise digital signiert.</w:t>
            </w:r>
          </w:p>
        </w:tc>
      </w:tr>
      <w:tr w:rsidR="005C08C9" w14:paraId="1E3974C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2542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4631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Bibliotheken oder andere Pakete.</w:t>
            </w:r>
          </w:p>
        </w:tc>
      </w:tr>
      <w:tr w:rsidR="005C08C9" w14:paraId="2DC27C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416B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Metadaten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B7A8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Name, Version, Architektur,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0CB87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408B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Rolling Release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1BA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Kontinuierliche Updates statt </w:t>
            </w:r>
            <w:proofErr w:type="spellStart"/>
            <w:r>
              <w:rPr>
                <w:sz w:val="20"/>
                <w:szCs w:val="20"/>
              </w:rPr>
              <w:t>grosser</w:t>
            </w:r>
            <w:proofErr w:type="spellEnd"/>
            <w:r>
              <w:rPr>
                <w:sz w:val="20"/>
                <w:szCs w:val="20"/>
              </w:rPr>
              <w:t xml:space="preserve"> Versionssprunge; aktuell, aber potenziell riskanter.</w:t>
            </w:r>
          </w:p>
        </w:tc>
      </w:tr>
      <w:tr w:rsidR="005C08C9" w14:paraId="55199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E7B9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709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Benutzerfreundlicher Paketmanager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Debian/Ubuntu.</w:t>
            </w:r>
          </w:p>
        </w:tc>
      </w:tr>
      <w:tr w:rsidR="005C08C9" w14:paraId="5CBE046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F34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apt-get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0EF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Älteres</w:t>
            </w:r>
            <w:proofErr w:type="spellEnd"/>
            <w:r>
              <w:rPr>
                <w:sz w:val="20"/>
                <w:szCs w:val="20"/>
              </w:rPr>
              <w:t xml:space="preserve"> Low-Level-Werkzeug, oft in Skripten genutzt.</w:t>
            </w:r>
          </w:p>
        </w:tc>
      </w:tr>
      <w:tr w:rsidR="005C08C9" w14:paraId="2FDAED10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0BB1100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387E7F8" w14:textId="77777777" w:rsidR="005C08C9" w:rsidRDefault="00000000">
            <w:pPr>
              <w:spacing w:line="260" w:lineRule="auto"/>
            </w:pPr>
            <w:r>
              <w:t xml:space="preserve">Sichere Paketverwaltung basiert auf </w:t>
            </w:r>
            <w:proofErr w:type="spellStart"/>
            <w:r>
              <w:t>vertrauenswürdigen</w:t>
            </w:r>
            <w:proofErr w:type="spellEnd"/>
            <w:r>
              <w:t xml:space="preserve"> </w:t>
            </w:r>
            <w:proofErr w:type="spellStart"/>
            <w:r>
              <w:t>Repositories</w:t>
            </w:r>
            <w:proofErr w:type="spellEnd"/>
            <w:r>
              <w:t xml:space="preserve">, Signaturen, </w:t>
            </w:r>
            <w:proofErr w:type="spellStart"/>
            <w:r>
              <w:t>Abhängigkeitsauflösung</w:t>
            </w:r>
            <w:proofErr w:type="spellEnd"/>
            <w:r>
              <w:t xml:space="preserve"> und nachvollziehbaren Versionen.</w:t>
            </w:r>
          </w:p>
        </w:tc>
      </w:tr>
    </w:tbl>
    <w:p/>
    <w:p w14:paraId="56561148" w14:textId="77777777" w:rsidR="009E145A" w:rsidRDefault="009E145A">
      <w:pPr>
        <w:pStyle w:val="berschrift3"/>
      </w:pPr>
    </w:p>
    <w:p w14:paraId="7CC5473A" w14:textId="181AC722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A18616A" w14:textId="77777777" w:rsidR="009E145A" w:rsidRDefault="009E145A">
      <w:pPr>
        <w:pStyle w:val="berschrift3"/>
      </w:pPr>
    </w:p>
    <w:p w14:paraId="374A7E6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das Push- vom Pull-Modell beim Konfigurationsmanagement?</w:t>
      </w:r>
    </w:p>
    <w:p w14:paraId="3FE0477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Push-Modell verteilt eine zentrale Stelle die Konfiguration aktiv an die Systeme (z. B. </w:t>
      </w:r>
      <w:proofErr w:type="spellStart"/>
      <w:r>
        <w:t>Ansible</w:t>
      </w:r>
      <w:proofErr w:type="spellEnd"/>
      <w:r>
        <w:t>). Beim Pull-Modell holen sich die Systeme ihre Konfiguration selbst vom Server (z. B. Puppet-Agent).</w:t>
      </w:r>
    </w:p>
    <w:p w14:paraId="1A2207A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Vertrauenskette zwischen Repository und Client?</w:t>
      </w:r>
    </w:p>
    <w:p w14:paraId="268C7BB2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Repository signiert Pakete digital. Der Paketmanager </w:t>
      </w:r>
      <w:proofErr w:type="spellStart"/>
      <w:r>
        <w:t>prüft</w:t>
      </w:r>
      <w:proofErr w:type="spellEnd"/>
      <w:r>
        <w:t xml:space="preserve"> die Signatur mit lokal hinterlegten </w:t>
      </w:r>
      <w:proofErr w:type="spellStart"/>
      <w:r>
        <w:t>vertrauenswürdigen</w:t>
      </w:r>
      <w:proofErr w:type="spellEnd"/>
      <w:r>
        <w:t xml:space="preserve"> </w:t>
      </w:r>
      <w:proofErr w:type="spellStart"/>
      <w:r>
        <w:t>Schlüsseln</w:t>
      </w:r>
      <w:proofErr w:type="spellEnd"/>
      <w:r>
        <w:t xml:space="preserve"> (</w:t>
      </w:r>
      <w:proofErr w:type="spellStart"/>
      <w:r>
        <w:t>Keyring</w:t>
      </w:r>
      <w:proofErr w:type="spellEnd"/>
      <w:r>
        <w:t xml:space="preserve">). Ohne </w:t>
      </w:r>
      <w:proofErr w:type="spellStart"/>
      <w:r>
        <w:t>gültige</w:t>
      </w:r>
      <w:proofErr w:type="spellEnd"/>
      <w:r>
        <w:t xml:space="preserve"> Signatur wird nicht installiert.</w:t>
      </w:r>
    </w:p>
    <w:p w14:paraId="76720FF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vier Komponenten hat ein Softwarepaket?</w:t>
      </w:r>
    </w:p>
    <w:p w14:paraId="10DB485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Metadaten/Paketinformationen (Name, Version, Architektur), </w:t>
      </w:r>
      <w:proofErr w:type="spellStart"/>
      <w:r>
        <w:t>Abhängigkeiten</w:t>
      </w:r>
      <w:proofErr w:type="spellEnd"/>
      <w:r>
        <w:t xml:space="preserve"> (</w:t>
      </w:r>
      <w:proofErr w:type="spellStart"/>
      <w:r>
        <w:t>benötigte</w:t>
      </w:r>
      <w:proofErr w:type="spellEnd"/>
      <w:r>
        <w:t xml:space="preserve"> Bibliotheken), Nutzdaten/Payload (die eigentlichen Dateien) und Installationsskripte (</w:t>
      </w:r>
      <w:proofErr w:type="spellStart"/>
      <w:r>
        <w:t>pre</w:t>
      </w:r>
      <w:proofErr w:type="spellEnd"/>
      <w:r>
        <w:t>-/post-Scripts).</w:t>
      </w:r>
    </w:p>
    <w:p w14:paraId="4772910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bedeutet Rolling Release?</w:t>
      </w:r>
    </w:p>
    <w:p w14:paraId="1131F96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System </w:t>
      </w:r>
      <w:proofErr w:type="spellStart"/>
      <w:r>
        <w:t>erhält</w:t>
      </w:r>
      <w:proofErr w:type="spellEnd"/>
      <w:r>
        <w:t xml:space="preserve"> kontinuierlich kleine Updates statt </w:t>
      </w:r>
      <w:proofErr w:type="spellStart"/>
      <w:r>
        <w:t>grosser</w:t>
      </w:r>
      <w:proofErr w:type="spellEnd"/>
      <w:r>
        <w:t xml:space="preserve"> Versionssprunge. Vorteil: immer aktuell, keine Neuinstallation. Nachteil: </w:t>
      </w:r>
      <w:proofErr w:type="spellStart"/>
      <w:r>
        <w:t>höhere</w:t>
      </w:r>
      <w:proofErr w:type="spellEnd"/>
      <w:r>
        <w:t xml:space="preserve"> Risiko instabiler Pakete.</w:t>
      </w:r>
    </w:p>
    <w:p w14:paraId="4539D20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Worin unterscheiden sich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und </w:t>
      </w:r>
      <w:proofErr w:type="spellStart"/>
      <w:r>
        <w:rPr>
          <w:b/>
          <w:bCs/>
        </w:rPr>
        <w:t>apt-get</w:t>
      </w:r>
      <w:proofErr w:type="spellEnd"/>
      <w:r>
        <w:rPr>
          <w:b/>
          <w:bCs/>
        </w:rPr>
        <w:t>?</w:t>
      </w:r>
    </w:p>
    <w:p w14:paraId="563B998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proofErr w:type="spellStart"/>
      <w:r>
        <w:t>apt</w:t>
      </w:r>
      <w:proofErr w:type="spellEnd"/>
      <w:r>
        <w:t xml:space="preserve"> ist ein moderner, benutzerfreundlicher Wrapper mit einheitlichen Befehlen. </w:t>
      </w:r>
      <w:proofErr w:type="spellStart"/>
      <w:r>
        <w:t>apt-get</w:t>
      </w:r>
      <w:proofErr w:type="spellEnd"/>
      <w:r>
        <w:t xml:space="preserve"> ist das </w:t>
      </w:r>
      <w:proofErr w:type="spellStart"/>
      <w:r>
        <w:t>ältere</w:t>
      </w:r>
      <w:proofErr w:type="spellEnd"/>
      <w:r>
        <w:t xml:space="preserve"> Low-Level-Werkzeug, das vor allem in Skripten genutzt wird.</w:t>
      </w:r>
    </w:p>
    <w:p w14:paraId="79CDFC78" w14:textId="6E5B7031" w:rsidR="009E145A" w:rsidRDefault="009E145A">
      <w:r>
        <w:br w:type="page"/>
      </w:r>
    </w:p>
    <w:p w14:paraId="477CDBD4" w14:textId="77777777" w:rsidR="005C08C9" w:rsidRDefault="00000000">
      <w:pPr>
        <w:pStyle w:val="berschrift2"/>
      </w:pPr>
      <w:bookmarkStart w:id="22" w:name="_Toc232080269"/>
      <w:r>
        <w:lastRenderedPageBreak/>
        <w:t>18. Netzwerkverwaltung, OSI-Management und Troubleshooting</w:t>
      </w:r>
      <w:bookmarkEnd w:id="22"/>
    </w:p>
    <w:p w14:paraId="51E491F5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00"/>
        <w:gridCol w:w="4838"/>
      </w:tblGrid>
      <w:tr w:rsidR="005C08C9" w14:paraId="36BC6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A386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Perspektive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349F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DA8F6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Beispiele</w:t>
            </w:r>
          </w:p>
        </w:tc>
      </w:tr>
      <w:tr w:rsidR="005C08C9" w14:paraId="2311A3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8D7A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Informationsmodell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216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Welche Ressourcen und Objekte werden beschrieben?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8487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Managed</w:t>
            </w:r>
            <w:proofErr w:type="spellEnd"/>
            <w:r>
              <w:rPr>
                <w:sz w:val="20"/>
                <w:szCs w:val="20"/>
              </w:rPr>
              <w:t xml:space="preserve"> Objects, Attribute, Struktur.</w:t>
            </w:r>
          </w:p>
        </w:tc>
      </w:tr>
      <w:tr w:rsidR="005C08C9" w14:paraId="44D608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93E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Organisationsmodell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C19B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 verwaltet wen?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428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Manager-Agent-Struktur, Delegation.</w:t>
            </w:r>
          </w:p>
        </w:tc>
      </w:tr>
      <w:tr w:rsidR="005C08C9" w14:paraId="0AB242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FAB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Kommunikationsmodell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C9E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sprechen Manager und Agenten miteinander?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BED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Polling, Traps, SNMP/CMIP.</w:t>
            </w:r>
          </w:p>
        </w:tc>
      </w:tr>
      <w:tr w:rsidR="005C08C9" w14:paraId="52560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299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426C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Was wird verwaltet?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0DE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FCAPS: 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Security.</w:t>
            </w:r>
          </w:p>
        </w:tc>
      </w:tr>
      <w:tr w:rsidR="005C08C9" w14:paraId="76B30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FD1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Polling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3FDF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Trapping</w:t>
            </w:r>
          </w:p>
        </w:tc>
      </w:tr>
      <w:tr w:rsidR="005C08C9" w14:paraId="0D27D52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035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Manager fragt Agenten </w:t>
            </w:r>
            <w:proofErr w:type="spellStart"/>
            <w:r>
              <w:rPr>
                <w:sz w:val="20"/>
                <w:szCs w:val="20"/>
              </w:rPr>
              <w:t>regelmäßig</w:t>
            </w:r>
            <w:proofErr w:type="spellEnd"/>
            <w:r>
              <w:rPr>
                <w:sz w:val="20"/>
                <w:szCs w:val="20"/>
              </w:rPr>
              <w:t xml:space="preserve"> ab.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264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Agent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bei Ereignissen.</w:t>
            </w:r>
          </w:p>
        </w:tc>
      </w:tr>
      <w:tr w:rsidR="005C08C9" w14:paraId="09E98D0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91C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Abfragen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Netzlast</w:t>
            </w:r>
            <w:proofErr w:type="spellEnd"/>
            <w:r>
              <w:rPr>
                <w:sz w:val="20"/>
                <w:szCs w:val="20"/>
              </w:rPr>
              <w:t xml:space="preserve"> erzeugen.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674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Effizienter, wenn nur relevante Ereignisse gemeldet werden.</w:t>
            </w:r>
          </w:p>
        </w:tc>
      </w:tr>
      <w:tr w:rsidR="005C08C9" w14:paraId="4B6E858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385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planbar und kontrollierbar.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1AE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Kann Ereignisse schnell melden, braucht aber </w:t>
            </w: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 xml:space="preserve"> Behandlung.</w:t>
            </w:r>
          </w:p>
        </w:tc>
      </w:tr>
    </w:tbl>
    <w:p/>
    <w:p w14:paraId="6A0497D4" w14:textId="77777777" w:rsidR="005C08C9" w:rsidRDefault="00000000">
      <w:pPr>
        <w:pStyle w:val="berschrift3"/>
      </w:pPr>
      <w:r>
        <w:t>Troubleshooting-Ablauf</w:t>
      </w:r>
    </w:p>
    <w:p w14:paraId="4D41846B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Problem beobachten und Symptome sammeln.</w:t>
      </w:r>
    </w:p>
    <w:p w14:paraId="6581E5FE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System isolieren: Was ist betroffen, was funktioniert noch?</w:t>
      </w:r>
    </w:p>
    <w:p w14:paraId="43613B68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Hypothese testen: Kabel, IP, DNS, Gateway, Dienst, Firewall.</w:t>
      </w:r>
    </w:p>
    <w:p w14:paraId="0430E179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proofErr w:type="spellStart"/>
      <w:r>
        <w:t>Änderung</w:t>
      </w:r>
      <w:proofErr w:type="spellEnd"/>
      <w:r>
        <w:t xml:space="preserve"> dokumentiert </w:t>
      </w:r>
      <w:proofErr w:type="spellStart"/>
      <w:r>
        <w:t>durchführen</w:t>
      </w:r>
      <w:proofErr w:type="spellEnd"/>
      <w:r>
        <w:t xml:space="preserve"> und Wirkung </w:t>
      </w:r>
      <w:proofErr w:type="spellStart"/>
      <w:r>
        <w:t>prüfen</w:t>
      </w:r>
      <w:proofErr w:type="spellEnd"/>
      <w:r>
        <w:t>.</w:t>
      </w:r>
    </w:p>
    <w:p w14:paraId="62468684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5.  </w:t>
      </w:r>
      <w:r>
        <w:t xml:space="preserve">Ursache beheben und </w:t>
      </w:r>
      <w:proofErr w:type="spellStart"/>
      <w:r>
        <w:t>Lösung</w:t>
      </w:r>
      <w:proofErr w:type="spellEnd"/>
      <w:r>
        <w:t xml:space="preserve"> festhalten.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D0BF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3728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Fehlerquelle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EB46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31792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6C0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Human Error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97B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Falsche Eingabe, falsche Konfiguration, versehentlich </w:t>
            </w:r>
            <w:proofErr w:type="spellStart"/>
            <w:r>
              <w:rPr>
                <w:sz w:val="20"/>
                <w:szCs w:val="20"/>
              </w:rPr>
              <w:t>gelöschte</w:t>
            </w:r>
            <w:proofErr w:type="spellEnd"/>
            <w:r>
              <w:rPr>
                <w:sz w:val="20"/>
                <w:szCs w:val="20"/>
              </w:rPr>
              <w:t xml:space="preserve"> Datei.</w:t>
            </w:r>
          </w:p>
        </w:tc>
      </w:tr>
      <w:tr w:rsidR="005C08C9" w14:paraId="2106B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E0A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Software-Bug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EC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 </w:t>
            </w:r>
            <w:proofErr w:type="spellStart"/>
            <w:r>
              <w:rPr>
                <w:sz w:val="20"/>
                <w:szCs w:val="20"/>
              </w:rPr>
              <w:t>stürzt</w:t>
            </w:r>
            <w:proofErr w:type="spellEnd"/>
            <w:r>
              <w:rPr>
                <w:sz w:val="20"/>
                <w:szCs w:val="20"/>
              </w:rPr>
              <w:t xml:space="preserve"> ab, fehlerhaftes Update.</w:t>
            </w:r>
          </w:p>
        </w:tc>
      </w:tr>
      <w:tr w:rsidR="005C08C9" w14:paraId="3C088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86F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Hardware/physische Defekte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F8E8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Kabelbruch, defekter </w:t>
            </w:r>
            <w:proofErr w:type="spellStart"/>
            <w:r>
              <w:rPr>
                <w:sz w:val="20"/>
                <w:szCs w:val="20"/>
              </w:rPr>
              <w:t>Switchport</w:t>
            </w:r>
            <w:proofErr w:type="spellEnd"/>
            <w:r>
              <w:rPr>
                <w:sz w:val="20"/>
                <w:szCs w:val="20"/>
              </w:rPr>
              <w:t>, Festplattenausfall.</w:t>
            </w:r>
          </w:p>
        </w:tc>
      </w:tr>
      <w:tr w:rsidR="005C08C9" w14:paraId="00F8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B11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Geplante Wartung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8C1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 absichtlich offline, aber nicht kommuniziert.</w:t>
            </w:r>
          </w:p>
        </w:tc>
      </w:tr>
    </w:tbl>
    <w:p/>
    <w:p w14:paraId="0F11A7E7" w14:textId="77777777" w:rsidR="009E145A" w:rsidRDefault="009E145A">
      <w:pPr>
        <w:pStyle w:val="berschrift3"/>
      </w:pPr>
    </w:p>
    <w:p w14:paraId="61060432" w14:textId="3763E9EB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8037A27" w14:textId="77777777" w:rsidR="009E145A" w:rsidRDefault="009E145A">
      <w:pPr>
        <w:pStyle w:val="berschrift3"/>
      </w:pPr>
    </w:p>
    <w:p w14:paraId="3EDBE7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unterscheidet Dienste (Windows) von </w:t>
      </w:r>
      <w:proofErr w:type="spellStart"/>
      <w:r>
        <w:rPr>
          <w:b/>
          <w:bCs/>
        </w:rPr>
        <w:t>Dämons</w:t>
      </w:r>
      <w:proofErr w:type="spellEnd"/>
      <w:r>
        <w:rPr>
          <w:b/>
          <w:bCs/>
        </w:rPr>
        <w:t xml:space="preserve"> (Unix/Linux)?</w:t>
      </w:r>
    </w:p>
    <w:p w14:paraId="155E4F43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Beides sind Hintergrundprozesse. Windows-Dienste werden vom Service Control Manager verwaltet. Unix-</w:t>
      </w:r>
      <w:proofErr w:type="spellStart"/>
      <w:r>
        <w:t>Dämons</w:t>
      </w:r>
      <w:proofErr w:type="spellEnd"/>
      <w:r>
        <w:t xml:space="preserve"> werden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init</w:t>
      </w:r>
      <w:proofErr w:type="spellEnd"/>
      <w:r>
        <w:t>/</w:t>
      </w:r>
      <w:proofErr w:type="spellStart"/>
      <w:r>
        <w:t>systemd</w:t>
      </w:r>
      <w:proofErr w:type="spellEnd"/>
      <w:r>
        <w:t xml:space="preserve"> gestartet und enden im Namen oft auf 'd' (z. B. </w:t>
      </w:r>
      <w:proofErr w:type="spellStart"/>
      <w:r>
        <w:t>sshd</w:t>
      </w:r>
      <w:proofErr w:type="spellEnd"/>
      <w:r>
        <w:t xml:space="preserve">, </w:t>
      </w:r>
      <w:proofErr w:type="spellStart"/>
      <w:r>
        <w:t>httpd</w:t>
      </w:r>
      <w:proofErr w:type="spellEnd"/>
      <w:r>
        <w:t>).</w:t>
      </w:r>
    </w:p>
    <w:p w14:paraId="5E138C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</w:t>
      </w:r>
      <w:proofErr w:type="spellStart"/>
      <w:r>
        <w:rPr>
          <w:b/>
          <w:bCs/>
        </w:rPr>
        <w:t>Graceful</w:t>
      </w:r>
      <w:proofErr w:type="spellEnd"/>
      <w:r>
        <w:rPr>
          <w:b/>
          <w:bCs/>
        </w:rPr>
        <w:t xml:space="preserve"> Degradation?</w:t>
      </w:r>
    </w:p>
    <w:p w14:paraId="2EF2248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System </w:t>
      </w:r>
      <w:proofErr w:type="spellStart"/>
      <w:r>
        <w:t>fällt</w:t>
      </w:r>
      <w:proofErr w:type="spellEnd"/>
      <w:r>
        <w:t xml:space="preserve"> nicht komplett aus, sondern reduziert seine Funktionen kontrolliert. Kritische Dienste laufen weiter, weniger wichtige werden abgeschaltet.</w:t>
      </w:r>
    </w:p>
    <w:p w14:paraId="1A6FFE2D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spricht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 </w:t>
      </w:r>
      <w:proofErr w:type="spellStart"/>
      <w:r>
        <w:rPr>
          <w:b/>
          <w:bCs/>
        </w:rPr>
        <w:t>Collapsed</w:t>
      </w:r>
      <w:proofErr w:type="spellEnd"/>
      <w:r>
        <w:rPr>
          <w:b/>
          <w:bCs/>
        </w:rPr>
        <w:t>-Core-Modell (Two-Tier)?</w:t>
      </w:r>
    </w:p>
    <w:p w14:paraId="5576C17D" w14:textId="5CFC41BC" w:rsidR="009E145A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Distribution- und Core-Ebene werden zusammengelegt: weniger </w:t>
      </w:r>
      <w:proofErr w:type="spellStart"/>
      <w:r>
        <w:t>Komplexität</w:t>
      </w:r>
      <w:proofErr w:type="spellEnd"/>
      <w:r>
        <w:t xml:space="preserve">, geringere Kosten, weniger Latenz und gute Eignung </w:t>
      </w:r>
      <w:proofErr w:type="spellStart"/>
      <w:r>
        <w:t>für</w:t>
      </w:r>
      <w:proofErr w:type="spellEnd"/>
      <w:r>
        <w:t xml:space="preserve"> kleine bis mittlere Netze.</w:t>
      </w:r>
    </w:p>
    <w:p w14:paraId="0DD91B62" w14:textId="513915BA" w:rsidR="005C08C9" w:rsidRDefault="009E145A" w:rsidP="009E145A">
      <w:r>
        <w:br w:type="page"/>
      </w:r>
    </w:p>
    <w:p w14:paraId="47E9BAA4" w14:textId="77777777" w:rsidR="005C08C9" w:rsidRDefault="00000000">
      <w:pPr>
        <w:pStyle w:val="berschrift1"/>
      </w:pPr>
      <w:bookmarkStart w:id="23" w:name="_Toc232080270"/>
      <w:proofErr w:type="spellStart"/>
      <w:r>
        <w:t>Mündliche</w:t>
      </w:r>
      <w:proofErr w:type="spellEnd"/>
      <w:r>
        <w:t xml:space="preserve"> </w:t>
      </w:r>
      <w:proofErr w:type="spellStart"/>
      <w:r>
        <w:t>Prüfungsfragen</w:t>
      </w:r>
      <w:proofErr w:type="spellEnd"/>
      <w:r>
        <w:t xml:space="preserve"> - Kurzantworten</w:t>
      </w:r>
      <w:bookmarkEnd w:id="23"/>
    </w:p>
    <w:p w14:paraId="182F1126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6CAA046F" w14:textId="1603505F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Aufgaben hat ein Betriebssystem?</w:t>
      </w:r>
    </w:p>
    <w:p w14:paraId="517914E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Es verwaltet Ressourcen, abstrahiert Hardware, </w:t>
      </w:r>
      <w:proofErr w:type="spellStart"/>
      <w:r>
        <w:t>schützt</w:t>
      </w:r>
      <w:proofErr w:type="spellEnd"/>
      <w:r>
        <w:t xml:space="preserve"> Prozesse und Benutzer voneinander und stellt Dienste </w:t>
      </w:r>
      <w:proofErr w:type="spellStart"/>
      <w:r>
        <w:t>über</w:t>
      </w:r>
      <w:proofErr w:type="spellEnd"/>
      <w:r>
        <w:t xml:space="preserve"> APIs bzw. Systemaufrufe bereit.</w:t>
      </w:r>
    </w:p>
    <w:p w14:paraId="2D22CD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Programm und Prozess?</w:t>
      </w:r>
    </w:p>
    <w:p w14:paraId="2B37AE2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Programm ist statischer Code. Ein Prozess ist eine laufende Instanz mit eigenem Zustand, Speicher, Ressourcen und Verwaltungseintrag.</w:t>
      </w:r>
    </w:p>
    <w:p w14:paraId="1220A9A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passiert bei einem Kontextwechsel?</w:t>
      </w:r>
    </w:p>
    <w:p w14:paraId="0A19D20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Zustand des laufenden Prozesses wird gespeichert, der Zustand des </w:t>
      </w:r>
      <w:proofErr w:type="spellStart"/>
      <w:r>
        <w:t>nächsten</w:t>
      </w:r>
      <w:proofErr w:type="spellEnd"/>
      <w:r>
        <w:t xml:space="preserve"> Prozesses geladen und die CPU setzt dort fort.</w:t>
      </w:r>
    </w:p>
    <w:p w14:paraId="1B9A0B6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braucht man Scheduling?</w:t>
      </w:r>
    </w:p>
    <w:p w14:paraId="7FB4AAE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Weil mehrere Prozesse um begrenzte CPU-Zeit konkurrieren. Scheduling entscheidet fair, effizient oder echtzeitgerecht </w:t>
      </w:r>
      <w:proofErr w:type="spellStart"/>
      <w:r>
        <w:t>über</w:t>
      </w:r>
      <w:proofErr w:type="spellEnd"/>
      <w:r>
        <w:t xml:space="preserve"> die Zuteilung.</w:t>
      </w:r>
    </w:p>
    <w:p w14:paraId="510E935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Deadlock?</w:t>
      </w:r>
    </w:p>
    <w:p w14:paraId="3736C4C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Eine dauerhafte Verklemmung, bei der Prozesse jeweils Ressourcen halten und auf Ressourcen anderer wartender Prozesse warten.</w:t>
      </w:r>
    </w:p>
    <w:p w14:paraId="4B27AFC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Polling und Interrupts?</w:t>
      </w:r>
    </w:p>
    <w:p w14:paraId="4C903D7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Polling fragt die CPU aktiv wiederholt ab. Beim Interrupt meldet sich das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selbstständig</w:t>
      </w:r>
      <w:proofErr w:type="spellEnd"/>
      <w:r>
        <w:t xml:space="preserve"> und </w:t>
      </w:r>
      <w:proofErr w:type="spellStart"/>
      <w:r>
        <w:t>löst</w:t>
      </w:r>
      <w:proofErr w:type="spellEnd"/>
      <w:r>
        <w:t xml:space="preserve"> eine ISR aus.</w:t>
      </w:r>
    </w:p>
    <w:p w14:paraId="5491D6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</w:t>
      </w:r>
      <w:proofErr w:type="spellStart"/>
      <w:r>
        <w:rPr>
          <w:b/>
          <w:bCs/>
        </w:rPr>
        <w:t>Paging</w:t>
      </w:r>
      <w:proofErr w:type="spellEnd"/>
      <w:r>
        <w:rPr>
          <w:b/>
          <w:bCs/>
        </w:rPr>
        <w:t>?</w:t>
      </w:r>
    </w:p>
    <w:p w14:paraId="79CF197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logische Adressraum wird in Seiten und der physische Speicher in gleich </w:t>
      </w:r>
      <w:proofErr w:type="spellStart"/>
      <w:r>
        <w:t>grosse</w:t>
      </w:r>
      <w:proofErr w:type="spellEnd"/>
      <w:r>
        <w:t xml:space="preserve"> Seitenrahmen geteilt; eine Seitentabelle ordnet sie zu.</w:t>
      </w:r>
    </w:p>
    <w:p w14:paraId="1911577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ersetzt RAID kein Backup?</w:t>
      </w:r>
    </w:p>
    <w:p w14:paraId="4954D9D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</w:t>
      </w:r>
      <w:proofErr w:type="spellStart"/>
      <w:r>
        <w:t>erhöht</w:t>
      </w:r>
      <w:proofErr w:type="spellEnd"/>
      <w:r>
        <w:t xml:space="preserve"> </w:t>
      </w:r>
      <w:proofErr w:type="spellStart"/>
      <w:r>
        <w:t>Verfügbarkeit</w:t>
      </w:r>
      <w:proofErr w:type="spellEnd"/>
      <w:r>
        <w:t xml:space="preserve"> bei Plattenausfall, </w:t>
      </w:r>
      <w:proofErr w:type="spellStart"/>
      <w:r>
        <w:t>schützt</w:t>
      </w:r>
      <w:proofErr w:type="spellEnd"/>
      <w:r>
        <w:t xml:space="preserve"> aber nicht vor Löschen, Malware, Fehlbedienung oder Standortverlust.</w:t>
      </w:r>
    </w:p>
    <w:p w14:paraId="573567F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eine Firewall?</w:t>
      </w:r>
    </w:p>
    <w:p w14:paraId="36E15ECB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Sie kontrolliert Netzwerkverkehr anhand von Regeln, z. B. nach Adresse, Port, Protokoll und Verbindungszustand.</w:t>
      </w:r>
    </w:p>
    <w:p w14:paraId="7EFE6E3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OSI und TCP/IP?</w:t>
      </w:r>
    </w:p>
    <w:p w14:paraId="01D6C6A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OSI ist ein Referenzmodell mit sieben Schichten. TCP/IP ist die praktisch genutzte Internetarchitektur mit weniger, zusammengefassten Schichten.</w:t>
      </w:r>
    </w:p>
    <w:p w14:paraId="278F3DE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Switch?</w:t>
      </w:r>
    </w:p>
    <w:p w14:paraId="3D465C8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leitet Ethernet-Frames anhand gelernter MAC-Adressen </w:t>
      </w:r>
      <w:proofErr w:type="gramStart"/>
      <w:r>
        <w:t>an passende</w:t>
      </w:r>
      <w:proofErr w:type="gramEnd"/>
      <w:r>
        <w:t xml:space="preserve"> Ports weiter.</w:t>
      </w:r>
    </w:p>
    <w:p w14:paraId="4F5770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Router?</w:t>
      </w:r>
    </w:p>
    <w:p w14:paraId="6895A51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verbindet Netze und leitet IP-Pakete anhand von Routingtabellen und </w:t>
      </w:r>
      <w:proofErr w:type="spellStart"/>
      <w:r>
        <w:t>Präfixen</w:t>
      </w:r>
      <w:proofErr w:type="spellEnd"/>
      <w:r>
        <w:t xml:space="preserve"> weiter.</w:t>
      </w:r>
    </w:p>
    <w:p w14:paraId="4FEB831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NAT?</w:t>
      </w:r>
    </w:p>
    <w:p w14:paraId="1911602D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NAT </w:t>
      </w:r>
      <w:proofErr w:type="spellStart"/>
      <w:r>
        <w:t>übersetzt</w:t>
      </w:r>
      <w:proofErr w:type="spellEnd"/>
      <w:r>
        <w:t xml:space="preserve"> private interne IP-Adressen und Ports auf </w:t>
      </w:r>
      <w:proofErr w:type="spellStart"/>
      <w:r>
        <w:t>öffentliche</w:t>
      </w:r>
      <w:proofErr w:type="spellEnd"/>
      <w:r>
        <w:t xml:space="preserve"> Adressen und Ports.</w:t>
      </w:r>
    </w:p>
    <w:p w14:paraId="4AA36F1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TCP und UDP?</w:t>
      </w:r>
    </w:p>
    <w:p w14:paraId="7AEACA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TCP ist verbindungsorientiert und </w:t>
      </w:r>
      <w:proofErr w:type="spellStart"/>
      <w:r>
        <w:t>zuverlässig</w:t>
      </w:r>
      <w:proofErr w:type="spellEnd"/>
      <w:r>
        <w:t>. UDP ist verbindungslos, schlank und ohne Liefergarantie.</w:t>
      </w:r>
    </w:p>
    <w:p w14:paraId="1C714DC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DHCP?</w:t>
      </w:r>
    </w:p>
    <w:p w14:paraId="41C22C0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DHCP vergibt automatisch IP-Adresse, Subnetzmaske, Gateway, DNS und weitere Netzparameter.</w:t>
      </w:r>
    </w:p>
    <w:p w14:paraId="511EF23C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DNS?</w:t>
      </w:r>
    </w:p>
    <w:p w14:paraId="2B3FD9C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lastRenderedPageBreak/>
        <w:t xml:space="preserve">Antwort: </w:t>
      </w:r>
      <w:r>
        <w:t xml:space="preserve">DNS </w:t>
      </w:r>
      <w:proofErr w:type="spellStart"/>
      <w:r>
        <w:t>löst</w:t>
      </w:r>
      <w:proofErr w:type="spellEnd"/>
      <w:r>
        <w:t xml:space="preserve"> Namen in IP-Adressen und weitere </w:t>
      </w:r>
      <w:proofErr w:type="spellStart"/>
      <w:r>
        <w:t>Ressourceneinträge</w:t>
      </w:r>
      <w:proofErr w:type="spellEnd"/>
      <w:r>
        <w:t xml:space="preserve"> auf.</w:t>
      </w:r>
    </w:p>
    <w:p w14:paraId="4B91F23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passt die Windows Registry nicht gut zur Unix-Philosophie?</w:t>
      </w:r>
    </w:p>
    <w:p w14:paraId="39071DA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Unix setzt eher auf einfache, dezentrale, textbasierte Konfigurationsdateien statt eine zentrale </w:t>
      </w:r>
      <w:proofErr w:type="spellStart"/>
      <w:r>
        <w:t>Binärdatenbank</w:t>
      </w:r>
      <w:proofErr w:type="spellEnd"/>
      <w:r>
        <w:t>.</w:t>
      </w:r>
    </w:p>
    <w:p w14:paraId="61093D1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FCAPS?</w:t>
      </w:r>
    </w:p>
    <w:p w14:paraId="3A78DE9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Funktionsmodell der Netzwerkverwaltung: Fault, </w:t>
      </w:r>
      <w:proofErr w:type="spellStart"/>
      <w:r>
        <w:t>Configuration</w:t>
      </w:r>
      <w:proofErr w:type="spellEnd"/>
      <w:r>
        <w:t>, Accounting, Performance und Security Management.</w:t>
      </w:r>
    </w:p>
    <w:p w14:paraId="4A0014C8" w14:textId="77777777" w:rsidR="005C08C9" w:rsidRDefault="00000000">
      <w:pPr>
        <w:pStyle w:val="berschrift1"/>
      </w:pPr>
      <w:bookmarkStart w:id="24" w:name="_Toc232080271"/>
      <w:r>
        <w:t>Kompakte Merkliste</w:t>
      </w:r>
      <w:bookmarkEnd w:id="24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0091E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A12E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3DE0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Unbedingt merken</w:t>
            </w:r>
          </w:p>
        </w:tc>
      </w:tr>
      <w:tr w:rsidR="005C08C9" w14:paraId="17CCE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0E8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Betriebssystem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D4A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Ressourcenverwaltung, Abstraktion, Schutz, Dienste.</w:t>
            </w:r>
          </w:p>
        </w:tc>
      </w:tr>
      <w:tr w:rsidR="005C08C9" w14:paraId="79EC2A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98A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651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Laufendes Programm mit Zustand, Adressraum und PCB.</w:t>
            </w:r>
          </w:p>
        </w:tc>
      </w:tr>
      <w:tr w:rsidR="005C08C9" w14:paraId="1E42AA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57F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Thread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A12D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Ausführungspfad</w:t>
            </w:r>
            <w:proofErr w:type="spellEnd"/>
            <w:r>
              <w:rPr>
                <w:sz w:val="20"/>
                <w:szCs w:val="20"/>
              </w:rPr>
              <w:t xml:space="preserve"> innerhalb eines Prozesses; teilt Prozessressourcen.</w:t>
            </w:r>
          </w:p>
        </w:tc>
      </w:tr>
      <w:tr w:rsidR="005C08C9" w14:paraId="0D5AFE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CD1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5689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CPU-Zuteilung; Round Robin braucht Zeitquantum.</w:t>
            </w:r>
          </w:p>
        </w:tc>
      </w:tr>
      <w:tr w:rsidR="005C08C9" w14:paraId="2300D4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FB5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Deadlock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06B4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Vier Bedingungen: 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  <w:r>
              <w:rPr>
                <w:sz w:val="20"/>
                <w:szCs w:val="20"/>
              </w:rPr>
              <w:t xml:space="preserve">, Hold and Wait,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Wait.</w:t>
            </w:r>
          </w:p>
        </w:tc>
      </w:tr>
      <w:tr w:rsidR="005C08C9" w14:paraId="483EFE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476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CE37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Seiten + Seitenrahmen + Seitentabelle; 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B10E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4FF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A919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3-2-1-Regel: 3 Kopien, 2 Medien, 1 extern.</w:t>
            </w:r>
          </w:p>
        </w:tc>
      </w:tr>
      <w:tr w:rsidR="005C08C9" w14:paraId="0CD3F0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15A3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5AA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Filtert/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Verkehr nach Regeln und </w:t>
            </w:r>
            <w:proofErr w:type="spellStart"/>
            <w:r>
              <w:rPr>
                <w:sz w:val="20"/>
                <w:szCs w:val="20"/>
              </w:rPr>
              <w:t>Zuständen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AC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C3C7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BFB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7 Schichten: Anwendung bis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F48D7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667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TCP/IP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278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Anwendung, Transport, Internet, Netzzugang.</w:t>
            </w:r>
          </w:p>
        </w:tc>
      </w:tr>
      <w:tr w:rsidR="005C08C9" w14:paraId="00360A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16D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5A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Layer 2/MAC, Router Layer 3/IP.</w:t>
            </w:r>
          </w:p>
        </w:tc>
      </w:tr>
      <w:tr w:rsidR="005C08C9" w14:paraId="481410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E9E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IPv4/Subnetting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C152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Präfix</w:t>
            </w:r>
            <w:proofErr w:type="spellEnd"/>
            <w:r>
              <w:rPr>
                <w:sz w:val="20"/>
                <w:szCs w:val="20"/>
              </w:rPr>
              <w:t xml:space="preserve"> trennt Netz und Host; Longest </w:t>
            </w:r>
            <w:proofErr w:type="spellStart"/>
            <w:r>
              <w:rPr>
                <w:sz w:val="20"/>
                <w:szCs w:val="20"/>
              </w:rPr>
              <w:t>Prefix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36C81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9F7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A3FB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Adressen/Ports; spart IPv4, erschwert Ende-zu-Ende.</w:t>
            </w:r>
          </w:p>
        </w:tc>
      </w:tr>
      <w:tr w:rsidR="005C08C9" w14:paraId="1A7968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82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F799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 xml:space="preserve"> vs. geringer Overhead.</w:t>
            </w:r>
          </w:p>
        </w:tc>
      </w:tr>
      <w:tr w:rsidR="005C08C9" w14:paraId="0B66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7E4C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F734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Windows-Konfigurationsdatenbank; Linux nutzt oft Textdateien.</w:t>
            </w:r>
          </w:p>
        </w:tc>
      </w:tr>
      <w:tr w:rsidR="005C08C9" w14:paraId="4E7010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C2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Paketverwaltung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AC34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Repository, Signatur,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, Versionen.</w:t>
            </w:r>
          </w:p>
        </w:tc>
      </w:tr>
    </w:tbl>
    <w:p/>
    <w:p w14:paraId="3C35D02C" w14:textId="77777777" w:rsidR="005C08C9" w:rsidRDefault="00000000">
      <w:pPr>
        <w:pStyle w:val="berschrift1"/>
      </w:pPr>
      <w:bookmarkStart w:id="25" w:name="_Toc232080272"/>
      <w:proofErr w:type="spellStart"/>
      <w:r>
        <w:t>Abkürzungsverzeichnis</w:t>
      </w:r>
      <w:bookmarkEnd w:id="25"/>
      <w:proofErr w:type="spellEnd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5C08C9" w14:paraId="107547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0015F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Abkürzung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C18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E390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93B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CA4B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Programming</w:t>
            </w:r>
            <w:proofErr w:type="spellEnd"/>
            <w:r>
              <w:rPr>
                <w:sz w:val="20"/>
                <w:szCs w:val="20"/>
              </w:rPr>
              <w:t xml:space="preserve"> Interface - Programmierschnittstelle.</w:t>
            </w:r>
          </w:p>
        </w:tc>
      </w:tr>
      <w:tr w:rsidR="005C08C9" w14:paraId="25D649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F404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PCB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BACF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 Control Block - Verwaltungsdaten eines Prozesses.</w:t>
            </w:r>
          </w:p>
        </w:tc>
      </w:tr>
      <w:tr w:rsidR="005C08C9" w14:paraId="32002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BDD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A579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Interprocess</w:t>
            </w:r>
            <w:proofErr w:type="spellEnd"/>
            <w:r>
              <w:rPr>
                <w:sz w:val="20"/>
                <w:szCs w:val="20"/>
              </w:rPr>
              <w:t xml:space="preserve"> Communication - Kommunikation zwischen Prozessen.</w:t>
            </w:r>
          </w:p>
        </w:tc>
      </w:tr>
      <w:tr w:rsidR="005C08C9" w14:paraId="011536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EA0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MMU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7DC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Memory Management Unit -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logische in physikalische Adressen.</w:t>
            </w:r>
          </w:p>
        </w:tc>
      </w:tr>
      <w:tr w:rsidR="005C08C9" w14:paraId="4FD4CD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93B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078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Direct</w:t>
            </w:r>
            <w:proofErr w:type="spellEnd"/>
            <w:r>
              <w:rPr>
                <w:sz w:val="20"/>
                <w:szCs w:val="20"/>
              </w:rPr>
              <w:t xml:space="preserve"> Memory Access - direkter Datentransfer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</w:tr>
      <w:tr w:rsidR="005C08C9" w14:paraId="059A3F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713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E6496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Redundant Array </w:t>
            </w:r>
            <w:proofErr w:type="spellStart"/>
            <w:r>
              <w:rPr>
                <w:sz w:val="20"/>
                <w:szCs w:val="20"/>
              </w:rPr>
              <w:t>of</w:t>
            </w:r>
            <w:proofErr w:type="spellEnd"/>
            <w:r>
              <w:rPr>
                <w:sz w:val="20"/>
                <w:szCs w:val="20"/>
              </w:rPr>
              <w:t xml:space="preserve"> Independent Disks - Verbund mehrerer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05E6F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7542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CIA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2D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Confidentiality</w:t>
            </w:r>
            <w:proofErr w:type="spellEnd"/>
            <w:r>
              <w:rPr>
                <w:sz w:val="20"/>
                <w:szCs w:val="20"/>
              </w:rPr>
              <w:t xml:space="preserve">, Integrity,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- zentrale Schutzziele.</w:t>
            </w:r>
          </w:p>
        </w:tc>
      </w:tr>
      <w:tr w:rsidR="005C08C9" w14:paraId="72FF2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C65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A30C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Open Systems Interconnection - 7-Schichten-Referenzmodell.</w:t>
            </w:r>
          </w:p>
        </w:tc>
      </w:tr>
      <w:tr w:rsidR="005C08C9" w14:paraId="0B9AA6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554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5AA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Media Access Control - lokale Adresse/Medienzugriff auf Layer 2.</w:t>
            </w:r>
          </w:p>
        </w:tc>
      </w:tr>
      <w:tr w:rsidR="005C08C9" w14:paraId="7C9516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078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MTU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0F43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Maximum Transmission Unit - maximale </w:t>
            </w:r>
            <w:proofErr w:type="spellStart"/>
            <w:r>
              <w:rPr>
                <w:sz w:val="20"/>
                <w:szCs w:val="20"/>
              </w:rPr>
              <w:t>Paketgröße</w:t>
            </w:r>
            <w:proofErr w:type="spellEnd"/>
            <w:r>
              <w:rPr>
                <w:sz w:val="20"/>
                <w:szCs w:val="20"/>
              </w:rPr>
              <w:t xml:space="preserve"> eines Netzes.</w:t>
            </w:r>
          </w:p>
        </w:tc>
      </w:tr>
      <w:tr w:rsidR="005C08C9" w14:paraId="158D0D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E6B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CIDR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17E7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Classless</w:t>
            </w:r>
            <w:proofErr w:type="spellEnd"/>
            <w:r>
              <w:rPr>
                <w:sz w:val="20"/>
                <w:szCs w:val="20"/>
              </w:rPr>
              <w:t xml:space="preserve"> Inter-Domain Routing - </w:t>
            </w:r>
            <w:proofErr w:type="spellStart"/>
            <w:r>
              <w:rPr>
                <w:sz w:val="20"/>
                <w:szCs w:val="20"/>
              </w:rPr>
              <w:t>Präfixschreibweise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IP-Netze.</w:t>
            </w:r>
          </w:p>
        </w:tc>
      </w:tr>
      <w:tr w:rsidR="005C08C9" w14:paraId="5A74DD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7F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BC4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Network </w:t>
            </w: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Translation - Adress- und </w:t>
            </w:r>
            <w:proofErr w:type="spellStart"/>
            <w:r>
              <w:rPr>
                <w:sz w:val="20"/>
                <w:szCs w:val="20"/>
              </w:rPr>
              <w:t>Portübersetzung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A69C2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3D5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269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Dynamic Host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 xml:space="preserve"> Protocol - automatische Netzkonfiguration.</w:t>
            </w:r>
          </w:p>
        </w:tc>
      </w:tr>
      <w:tr w:rsidR="005C08C9" w14:paraId="03D687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85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D9F5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Domain Name System - Namensauflosung.</w:t>
            </w:r>
          </w:p>
        </w:tc>
      </w:tr>
      <w:tr w:rsidR="005C08C9" w14:paraId="4AA787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34A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7BD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Resolution Protocol - IPv4- zu MAC-</w:t>
            </w:r>
            <w:proofErr w:type="spellStart"/>
            <w:r>
              <w:rPr>
                <w:sz w:val="20"/>
                <w:szCs w:val="20"/>
              </w:rPr>
              <w:t>Adressauflosung</w:t>
            </w:r>
            <w:proofErr w:type="spellEnd"/>
            <w:r>
              <w:rPr>
                <w:sz w:val="20"/>
                <w:szCs w:val="20"/>
              </w:rPr>
              <w:t xml:space="preserve"> im LAN.</w:t>
            </w:r>
          </w:p>
        </w:tc>
      </w:tr>
      <w:tr w:rsidR="005C08C9" w14:paraId="2BE2D3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CED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082E3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 Control Message Protocol - Kontroll- und Fehlermeldungen.</w:t>
            </w:r>
          </w:p>
        </w:tc>
      </w:tr>
      <w:tr w:rsidR="005C08C9" w14:paraId="063D13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BFF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3F36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Spanning</w:t>
            </w:r>
            <w:proofErr w:type="spellEnd"/>
            <w:r>
              <w:rPr>
                <w:sz w:val="20"/>
                <w:szCs w:val="20"/>
              </w:rPr>
              <w:t xml:space="preserve"> Tree Protocol - verhindert Layer-2-Schleifen.</w:t>
            </w:r>
          </w:p>
        </w:tc>
      </w:tr>
      <w:tr w:rsidR="005C08C9" w14:paraId="2CEEDC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33C3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VLAN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952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Virtual </w:t>
            </w:r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Area Network - logische Trennung auf Layer 2.</w:t>
            </w:r>
          </w:p>
        </w:tc>
      </w:tr>
      <w:tr w:rsidR="005C08C9" w14:paraId="2622E8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DF17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FCAPS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644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 Management.</w:t>
            </w:r>
          </w:p>
        </w:tc>
      </w:tr>
    </w:tbl>
    <w:p w14:paraId="243811AC" w14:textId="77777777" w:rsidR="00601561" w:rsidRDefault="00601561"/>
    <w:sectPr w:rsidR="0060156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EE878" w14:textId="77777777" w:rsidR="00601561" w:rsidRDefault="00601561">
      <w:r>
        <w:separator/>
      </w:r>
    </w:p>
  </w:endnote>
  <w:endnote w:type="continuationSeparator" w:id="0">
    <w:p w14:paraId="7DD2DE03" w14:textId="77777777" w:rsidR="00601561" w:rsidRDefault="00601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B87C" w14:textId="77777777" w:rsidR="005C08C9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Betriebssysteme &amp; Rechnernetze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9E145A">
      <w:rPr>
        <w:noProof/>
        <w:color w:val="8A94A6"/>
        <w:sz w:val="16"/>
        <w:szCs w:val="16"/>
      </w:rPr>
      <w:t>17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1E44" w14:textId="77777777" w:rsidR="00601561" w:rsidRDefault="00601561">
      <w:r>
        <w:separator/>
      </w:r>
    </w:p>
  </w:footnote>
  <w:footnote w:type="continuationSeparator" w:id="0">
    <w:p w14:paraId="108E2D5C" w14:textId="77777777" w:rsidR="00601561" w:rsidRDefault="006015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7F75"/>
    <w:multiLevelType w:val="hybridMultilevel"/>
    <w:tmpl w:val="DEBC73B8"/>
    <w:lvl w:ilvl="0" w:tplc="D30864E0">
      <w:start w:val="1"/>
      <w:numFmt w:val="decimal"/>
      <w:lvlText w:val="%1."/>
      <w:lvlJc w:val="left"/>
      <w:pPr>
        <w:ind w:left="460" w:hanging="260"/>
      </w:pPr>
    </w:lvl>
    <w:lvl w:ilvl="1" w:tplc="6E7891D8">
      <w:numFmt w:val="decimal"/>
      <w:lvlText w:val=""/>
      <w:lvlJc w:val="left"/>
    </w:lvl>
    <w:lvl w:ilvl="2" w:tplc="9FAC2136">
      <w:numFmt w:val="decimal"/>
      <w:lvlText w:val=""/>
      <w:lvlJc w:val="left"/>
    </w:lvl>
    <w:lvl w:ilvl="3" w:tplc="88547318">
      <w:numFmt w:val="decimal"/>
      <w:lvlText w:val=""/>
      <w:lvlJc w:val="left"/>
    </w:lvl>
    <w:lvl w:ilvl="4" w:tplc="CFFEBE02">
      <w:numFmt w:val="decimal"/>
      <w:lvlText w:val=""/>
      <w:lvlJc w:val="left"/>
    </w:lvl>
    <w:lvl w:ilvl="5" w:tplc="C6CADAA4">
      <w:numFmt w:val="decimal"/>
      <w:lvlText w:val=""/>
      <w:lvlJc w:val="left"/>
    </w:lvl>
    <w:lvl w:ilvl="6" w:tplc="6ACC7DC4">
      <w:numFmt w:val="decimal"/>
      <w:lvlText w:val=""/>
      <w:lvlJc w:val="left"/>
    </w:lvl>
    <w:lvl w:ilvl="7" w:tplc="2E06E156">
      <w:numFmt w:val="decimal"/>
      <w:lvlText w:val=""/>
      <w:lvlJc w:val="left"/>
    </w:lvl>
    <w:lvl w:ilvl="8" w:tplc="2492804C">
      <w:numFmt w:val="decimal"/>
      <w:lvlText w:val=""/>
      <w:lvlJc w:val="left"/>
    </w:lvl>
  </w:abstractNum>
  <w:abstractNum w:abstractNumId="1" w15:restartNumberingAfterBreak="0">
    <w:nsid w:val="3FB00EE0"/>
    <w:multiLevelType w:val="hybridMultilevel"/>
    <w:tmpl w:val="CEA2A438"/>
    <w:lvl w:ilvl="0" w:tplc="66D4290C">
      <w:start w:val="1"/>
      <w:numFmt w:val="bullet"/>
      <w:lvlText w:val="●"/>
      <w:lvlJc w:val="left"/>
      <w:pPr>
        <w:ind w:left="720" w:hanging="360"/>
      </w:pPr>
    </w:lvl>
    <w:lvl w:ilvl="1" w:tplc="051A0D66">
      <w:start w:val="1"/>
      <w:numFmt w:val="bullet"/>
      <w:lvlText w:val="○"/>
      <w:lvlJc w:val="left"/>
      <w:pPr>
        <w:ind w:left="1440" w:hanging="360"/>
      </w:pPr>
    </w:lvl>
    <w:lvl w:ilvl="2" w:tplc="47503E58">
      <w:start w:val="1"/>
      <w:numFmt w:val="bullet"/>
      <w:lvlText w:val="■"/>
      <w:lvlJc w:val="left"/>
      <w:pPr>
        <w:ind w:left="2160" w:hanging="360"/>
      </w:pPr>
    </w:lvl>
    <w:lvl w:ilvl="3" w:tplc="053C2280">
      <w:start w:val="1"/>
      <w:numFmt w:val="bullet"/>
      <w:lvlText w:val="●"/>
      <w:lvlJc w:val="left"/>
      <w:pPr>
        <w:ind w:left="2880" w:hanging="360"/>
      </w:pPr>
    </w:lvl>
    <w:lvl w:ilvl="4" w:tplc="FE28CD0C">
      <w:start w:val="1"/>
      <w:numFmt w:val="bullet"/>
      <w:lvlText w:val="○"/>
      <w:lvlJc w:val="left"/>
      <w:pPr>
        <w:ind w:left="3600" w:hanging="360"/>
      </w:pPr>
    </w:lvl>
    <w:lvl w:ilvl="5" w:tplc="E9E0C5FA">
      <w:start w:val="1"/>
      <w:numFmt w:val="bullet"/>
      <w:lvlText w:val="■"/>
      <w:lvlJc w:val="left"/>
      <w:pPr>
        <w:ind w:left="4320" w:hanging="360"/>
      </w:pPr>
    </w:lvl>
    <w:lvl w:ilvl="6" w:tplc="B9404C16">
      <w:start w:val="1"/>
      <w:numFmt w:val="bullet"/>
      <w:lvlText w:val="●"/>
      <w:lvlJc w:val="left"/>
      <w:pPr>
        <w:ind w:left="5040" w:hanging="360"/>
      </w:pPr>
    </w:lvl>
    <w:lvl w:ilvl="7" w:tplc="4F5A873C">
      <w:start w:val="1"/>
      <w:numFmt w:val="bullet"/>
      <w:lvlText w:val="●"/>
      <w:lvlJc w:val="left"/>
      <w:pPr>
        <w:ind w:left="5760" w:hanging="360"/>
      </w:pPr>
    </w:lvl>
    <w:lvl w:ilvl="8" w:tplc="AEE8A0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634470"/>
    <w:multiLevelType w:val="hybridMultilevel"/>
    <w:tmpl w:val="81B8DE0C"/>
    <w:lvl w:ilvl="0" w:tplc="3266E3A4">
      <w:start w:val="1"/>
      <w:numFmt w:val="decimal"/>
      <w:lvlText w:val="%1."/>
      <w:lvlJc w:val="left"/>
      <w:pPr>
        <w:ind w:left="460" w:hanging="260"/>
      </w:pPr>
    </w:lvl>
    <w:lvl w:ilvl="1" w:tplc="D07467BC">
      <w:numFmt w:val="decimal"/>
      <w:lvlText w:val=""/>
      <w:lvlJc w:val="left"/>
    </w:lvl>
    <w:lvl w:ilvl="2" w:tplc="F8F202BA">
      <w:numFmt w:val="decimal"/>
      <w:lvlText w:val=""/>
      <w:lvlJc w:val="left"/>
    </w:lvl>
    <w:lvl w:ilvl="3" w:tplc="1CBA7702">
      <w:numFmt w:val="decimal"/>
      <w:lvlText w:val=""/>
      <w:lvlJc w:val="left"/>
    </w:lvl>
    <w:lvl w:ilvl="4" w:tplc="17AEAF2A">
      <w:numFmt w:val="decimal"/>
      <w:lvlText w:val=""/>
      <w:lvlJc w:val="left"/>
    </w:lvl>
    <w:lvl w:ilvl="5" w:tplc="61C898EA">
      <w:numFmt w:val="decimal"/>
      <w:lvlText w:val=""/>
      <w:lvlJc w:val="left"/>
    </w:lvl>
    <w:lvl w:ilvl="6" w:tplc="DDBAB38C">
      <w:numFmt w:val="decimal"/>
      <w:lvlText w:val=""/>
      <w:lvlJc w:val="left"/>
    </w:lvl>
    <w:lvl w:ilvl="7" w:tplc="920A0C52">
      <w:numFmt w:val="decimal"/>
      <w:lvlText w:val=""/>
      <w:lvlJc w:val="left"/>
    </w:lvl>
    <w:lvl w:ilvl="8" w:tplc="22020188">
      <w:numFmt w:val="decimal"/>
      <w:lvlText w:val=""/>
      <w:lvlJc w:val="left"/>
    </w:lvl>
  </w:abstractNum>
  <w:abstractNum w:abstractNumId="3" w15:restartNumberingAfterBreak="0">
    <w:nsid w:val="57965627"/>
    <w:multiLevelType w:val="hybridMultilevel"/>
    <w:tmpl w:val="BFE8B3DC"/>
    <w:lvl w:ilvl="0" w:tplc="808C0704">
      <w:start w:val="1"/>
      <w:numFmt w:val="decimal"/>
      <w:lvlText w:val="%1."/>
      <w:lvlJc w:val="left"/>
      <w:pPr>
        <w:ind w:left="460" w:hanging="260"/>
      </w:pPr>
    </w:lvl>
    <w:lvl w:ilvl="1" w:tplc="75CEEF08">
      <w:numFmt w:val="decimal"/>
      <w:lvlText w:val=""/>
      <w:lvlJc w:val="left"/>
    </w:lvl>
    <w:lvl w:ilvl="2" w:tplc="85CC889E">
      <w:numFmt w:val="decimal"/>
      <w:lvlText w:val=""/>
      <w:lvlJc w:val="left"/>
    </w:lvl>
    <w:lvl w:ilvl="3" w:tplc="BB309C20">
      <w:numFmt w:val="decimal"/>
      <w:lvlText w:val=""/>
      <w:lvlJc w:val="left"/>
    </w:lvl>
    <w:lvl w:ilvl="4" w:tplc="14CAC778">
      <w:numFmt w:val="decimal"/>
      <w:lvlText w:val=""/>
      <w:lvlJc w:val="left"/>
    </w:lvl>
    <w:lvl w:ilvl="5" w:tplc="C7B85D6E">
      <w:numFmt w:val="decimal"/>
      <w:lvlText w:val=""/>
      <w:lvlJc w:val="left"/>
    </w:lvl>
    <w:lvl w:ilvl="6" w:tplc="BC6625C4">
      <w:numFmt w:val="decimal"/>
      <w:lvlText w:val=""/>
      <w:lvlJc w:val="left"/>
    </w:lvl>
    <w:lvl w:ilvl="7" w:tplc="28E2AEB6">
      <w:numFmt w:val="decimal"/>
      <w:lvlText w:val=""/>
      <w:lvlJc w:val="left"/>
    </w:lvl>
    <w:lvl w:ilvl="8" w:tplc="04044E48">
      <w:numFmt w:val="decimal"/>
      <w:lvlText w:val=""/>
      <w:lvlJc w:val="left"/>
    </w:lvl>
  </w:abstractNum>
  <w:abstractNum w:abstractNumId="4" w15:restartNumberingAfterBreak="0">
    <w:nsid w:val="635C1577"/>
    <w:multiLevelType w:val="hybridMultilevel"/>
    <w:tmpl w:val="3ABEECA6"/>
    <w:lvl w:ilvl="0" w:tplc="3FF89028">
      <w:start w:val="1"/>
      <w:numFmt w:val="decimal"/>
      <w:lvlText w:val="%1."/>
      <w:lvlJc w:val="left"/>
      <w:pPr>
        <w:ind w:left="460" w:hanging="260"/>
      </w:pPr>
    </w:lvl>
    <w:lvl w:ilvl="1" w:tplc="D326E0BC">
      <w:numFmt w:val="decimal"/>
      <w:lvlText w:val=""/>
      <w:lvlJc w:val="left"/>
    </w:lvl>
    <w:lvl w:ilvl="2" w:tplc="1A2C5820">
      <w:numFmt w:val="decimal"/>
      <w:lvlText w:val=""/>
      <w:lvlJc w:val="left"/>
    </w:lvl>
    <w:lvl w:ilvl="3" w:tplc="3DFA0ADA">
      <w:numFmt w:val="decimal"/>
      <w:lvlText w:val=""/>
      <w:lvlJc w:val="left"/>
    </w:lvl>
    <w:lvl w:ilvl="4" w:tplc="96A23910">
      <w:numFmt w:val="decimal"/>
      <w:lvlText w:val=""/>
      <w:lvlJc w:val="left"/>
    </w:lvl>
    <w:lvl w:ilvl="5" w:tplc="6444E24A">
      <w:numFmt w:val="decimal"/>
      <w:lvlText w:val=""/>
      <w:lvlJc w:val="left"/>
    </w:lvl>
    <w:lvl w:ilvl="6" w:tplc="B83C73D2">
      <w:numFmt w:val="decimal"/>
      <w:lvlText w:val=""/>
      <w:lvlJc w:val="left"/>
    </w:lvl>
    <w:lvl w:ilvl="7" w:tplc="D9042596">
      <w:numFmt w:val="decimal"/>
      <w:lvlText w:val=""/>
      <w:lvlJc w:val="left"/>
    </w:lvl>
    <w:lvl w:ilvl="8" w:tplc="69EE3B0C">
      <w:numFmt w:val="decimal"/>
      <w:lvlText w:val=""/>
      <w:lvlJc w:val="left"/>
    </w:lvl>
  </w:abstractNum>
  <w:abstractNum w:abstractNumId="5" w15:restartNumberingAfterBreak="0">
    <w:nsid w:val="6F6669BE"/>
    <w:multiLevelType w:val="hybridMultilevel"/>
    <w:tmpl w:val="DDDE40A2"/>
    <w:lvl w:ilvl="0" w:tplc="D270A654">
      <w:start w:val="1"/>
      <w:numFmt w:val="bullet"/>
      <w:lvlText w:val="•"/>
      <w:lvlJc w:val="left"/>
      <w:pPr>
        <w:ind w:left="460" w:hanging="260"/>
      </w:pPr>
    </w:lvl>
    <w:lvl w:ilvl="1" w:tplc="7C2889A4">
      <w:numFmt w:val="decimal"/>
      <w:lvlText w:val=""/>
      <w:lvlJc w:val="left"/>
    </w:lvl>
    <w:lvl w:ilvl="2" w:tplc="D52C8D20">
      <w:numFmt w:val="decimal"/>
      <w:lvlText w:val=""/>
      <w:lvlJc w:val="left"/>
    </w:lvl>
    <w:lvl w:ilvl="3" w:tplc="681C895C">
      <w:numFmt w:val="decimal"/>
      <w:lvlText w:val=""/>
      <w:lvlJc w:val="left"/>
    </w:lvl>
    <w:lvl w:ilvl="4" w:tplc="020CFC12">
      <w:numFmt w:val="decimal"/>
      <w:lvlText w:val=""/>
      <w:lvlJc w:val="left"/>
    </w:lvl>
    <w:lvl w:ilvl="5" w:tplc="D222FE8A">
      <w:numFmt w:val="decimal"/>
      <w:lvlText w:val=""/>
      <w:lvlJc w:val="left"/>
    </w:lvl>
    <w:lvl w:ilvl="6" w:tplc="93BAD592">
      <w:numFmt w:val="decimal"/>
      <w:lvlText w:val=""/>
      <w:lvlJc w:val="left"/>
    </w:lvl>
    <w:lvl w:ilvl="7" w:tplc="F4AA9D92">
      <w:numFmt w:val="decimal"/>
      <w:lvlText w:val=""/>
      <w:lvlJc w:val="left"/>
    </w:lvl>
    <w:lvl w:ilvl="8" w:tplc="7B748416">
      <w:numFmt w:val="decimal"/>
      <w:lvlText w:val=""/>
      <w:lvlJc w:val="left"/>
    </w:lvl>
  </w:abstractNum>
  <w:num w:numId="1" w16cid:durableId="1597443264">
    <w:abstractNumId w:val="1"/>
    <w:lvlOverride w:ilvl="0">
      <w:startOverride w:val="1"/>
    </w:lvlOverride>
  </w:num>
  <w:num w:numId="2" w16cid:durableId="2273467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C9"/>
    <w:rsid w:val="005C08C9"/>
    <w:rsid w:val="00601561"/>
    <w:rsid w:val="009E145A"/>
    <w:rsid w:val="00D66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73C6E"/>
  <w15:docId w15:val="{208B835E-BFAE-FB4D-A024-EF3EE7D00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9E14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E145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5890</Words>
  <Characters>37112</Characters>
  <Application>Microsoft Office Word</Application>
  <DocSecurity>0</DocSecurity>
  <Lines>309</Lines>
  <Paragraphs>85</Paragraphs>
  <ScaleCrop>false</ScaleCrop>
  <Company/>
  <LinksUpToDate>false</LinksUpToDate>
  <CharactersWithSpaces>42917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2</cp:revision>
  <dcterms:created xsi:type="dcterms:W3CDTF">2026-06-11T11:42:00Z</dcterms:created>
  <dcterms:modified xsi:type="dcterms:W3CDTF">2026-06-11T12:53:00Z</dcterms:modified>
</cp:coreProperties>
</file>