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pBdr>
          <w:bottom w:val="single" w:color="2E75B6" w:sz="12" w:space="12"/>
        </w:pBdr>
        <w:spacing w:after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Betriebssysteme &amp;</w:t>
      </w:r>
      <w:r>
        <w:rPr>
          <w:rFonts w:ascii="Arial" w:cs="Arial" w:eastAsia="Arial" w:hAnsi="Arial"/>
          <w:b/>
          <w:bCs/>
          <w:color w:val="1F4E79"/>
          <w:sz w:val="44"/>
          <w:szCs w:val="44"/>
        </w:rPr>
        <w:br/>
        <w:t xml:space="preserve">Rechnernetze</w:t>
      </w:r>
    </w:p>
    <w:p>
      <w:pPr>
        <w:spacing w:before="2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Prozesse - Scheduling - Speicher - Sicherheit - OSI - TCP/IP - Routing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A94A6"/>
          <w:sz w:val="20"/>
          <w:szCs w:val="20"/>
        </w:rPr>
        <w:t xml:space="preserve">Lernskript zur Vorbereitung auf die mündliche Prüfung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Inhaltsverzeichnis</w:t>
      </w:r>
    </w:p>
    <w:sdt>
      <w:sdtPr>
        <w:alias w:val="Inhalt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Wie du mit diesem Skript lernst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Erklaere jeden Begriff in drei Stufen: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3800"/>
        <w:gridCol w:w="4638"/>
      </w:tblGrid>
      <w:tr>
        <w:trPr>
          <w:tblHeader/>
        </w:trPr>
        <w:tc>
          <w:tcPr>
            <w:tcW w:type="dxa" w:w="1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Stufe</w:t>
            </w:r>
          </w:p>
        </w:tc>
        <w:tc>
          <w:tcPr>
            <w:tcW w:type="dxa" w:w="3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du koennen solltest</w:t>
            </w:r>
          </w:p>
        </w:tc>
        <w:tc>
          <w:tcPr>
            <w:tcW w:type="dxa" w:w="4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Definition</w:t>
            </w:r>
          </w:p>
        </w:tc>
        <w:tc>
          <w:tcPr>
            <w:tcW w:type="dxa" w:w="3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 Begriff sauber in einem Satz erklaeren.</w:t>
            </w:r>
          </w:p>
        </w:tc>
        <w:tc>
          <w:tcPr>
            <w:tcW w:type="dxa" w:w="4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 Prozess ist ein in Ausfuehrung befindliches Programm.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Zweck</w:t>
            </w:r>
          </w:p>
        </w:tc>
        <w:tc>
          <w:tcPr>
            <w:tcW w:type="dxa" w:w="3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Erklaeren, warum es das Konzept gibt.</w:t>
            </w:r>
          </w:p>
        </w:tc>
        <w:tc>
          <w:tcPr>
            <w:tcW w:type="dxa" w:w="4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Scheduling verteilt begrenzte CPU-Zeit auf mehrere Prozesse.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Beispiel/Vergleich</w:t>
            </w:r>
          </w:p>
        </w:tc>
        <w:tc>
          <w:tcPr>
            <w:tcW w:type="dxa" w:w="3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 kleines Beispiel oder einen Gegensatz nennen.</w:t>
            </w:r>
          </w:p>
        </w:tc>
        <w:tc>
          <w:tcPr>
            <w:tcW w:type="dxa" w:w="4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ist zuverlaessig, UDP ist schlanker und schneller fuer Echtzeitfaelle.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Pruefungstipp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Beginne mit einem klaren Satz, erklaere danach 2-3 wichtige Punkte und schliesse mit einem Beispiel. Vergleiche: Prozess/Thread, Switch/Router, TCP/UDP, Polling/Interrupt.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Wichtige Vergleichspaare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Vergleich</w:t>
            </w:r>
          </w:p>
        </w:tc>
        <w:tc>
          <w:tcPr>
            <w:tcW w:type="dxa" w:w="5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Kernaussage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Prozess vs. Thread</w:t>
            </w:r>
          </w:p>
        </w:tc>
        <w:tc>
          <w:tcPr>
            <w:tcW w:type="dxa" w:w="5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Prozess hat eigenen Adressraum; Threads teilen sich Ressourcen eines Prozesses.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User-Mode vs. Kernel-Mode</w:t>
            </w:r>
          </w:p>
        </w:tc>
        <w:tc>
          <w:tcPr>
            <w:tcW w:type="dxa" w:w="5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User-Mode ist eingeschraenkt; Kernel-Mode darf privilegierte Operationen ausfuehren.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Polling vs. Interrupt</w:t>
            </w:r>
          </w:p>
        </w:tc>
        <w:tc>
          <w:tcPr>
            <w:tcW w:type="dxa" w:w="5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Polling fragt aktiv ab; Interrupt meldet Ereignisse selbststaendig.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 vs. Router</w:t>
            </w:r>
          </w:p>
        </w:tc>
        <w:tc>
          <w:tcPr>
            <w:tcW w:type="dxa" w:w="5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 arbeitet lokal mit MAC-Adressen; Router verbindet IP-Netze.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vs. UDP</w:t>
            </w:r>
          </w:p>
        </w:tc>
        <w:tc>
          <w:tcPr>
            <w:tcW w:type="dxa" w:w="5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ist zuverlaessig und verbindungsorientiert; UDP ist verbindungslos und schlank.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 vs. RAID</w:t>
            </w:r>
          </w:p>
        </w:tc>
        <w:tc>
          <w:tcPr>
            <w:tcW w:type="dxa" w:w="5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 schuetzt Datenkopien; RAID erhoeht Verfuegbarkeit bei Plattenausfall.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Teil A: Betriebssysteme</w:t>
      </w:r>
    </w:p>
    <w:p>
      <w:pPr>
        <w:pStyle w:val="Heading2"/>
      </w:pPr>
      <w:r>
        <w:rPr>
          <w:rFonts w:ascii="Arial" w:cs="Arial" w:eastAsia="Arial" w:hAnsi="Arial"/>
        </w:rPr>
        <w:t xml:space="preserve">1. Grundbegriffe, Aufgaben und Architektur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Ein Betriebssystem ist die zentrale Softwareschicht zwischen Hardware und Anwendungsprogrammen. Es versteckt Hardwaredetails, stellt einheitliche Schnittstellen bereit und verwaltet begrenzte Ressourcen.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4000"/>
        <w:gridCol w:w="3138"/>
      </w:tblGrid>
      <w:tr>
        <w:trPr>
          <w:tblHeader/>
        </w:trPr>
        <w:tc>
          <w:tcPr>
            <w:tcW w:type="dxa" w:w="25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Erklaerung</w:t>
            </w:r>
          </w:p>
        </w:tc>
        <w:tc>
          <w:tcPr>
            <w:tcW w:type="dxa" w:w="31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Ressourcenverwaltung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CPU, RAM, Massenspeicher, E/A-Geraete und Netzwerk werden kontrolliert und zugeteilt.</w:t>
            </w:r>
          </w:p>
        </w:tc>
        <w:tc>
          <w:tcPr>
            <w:tcW w:type="dxa" w:w="31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Scheduler verteilt CPU-Zeit auf Prozesse.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Abstraktion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Komplexe Hardware wird ueber einfache Schnittstellen nutzbar gemacht.</w:t>
            </w:r>
          </w:p>
        </w:tc>
        <w:tc>
          <w:tcPr>
            <w:tcW w:type="dxa" w:w="31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Datei lesen statt Festplattensektoren direkt adressieren.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Schutz und Sicherheit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Programme werden voneinander getrennt, Rechte werden geprueft.</w:t>
            </w:r>
          </w:p>
        </w:tc>
        <w:tc>
          <w:tcPr>
            <w:tcW w:type="dxa" w:w="31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User-Mode darf nicht direkt beliebige Hardwarezugriffe ausfuehren.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Dienstbereitstellung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Systemaufrufe, Dateisysteme, Netzwerkdienste und Prozessverwaltung werden angeboten.</w:t>
            </w:r>
          </w:p>
        </w:tc>
        <w:tc>
          <w:tcPr>
            <w:tcW w:type="dxa" w:w="31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open(), read(), write(), fork().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71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Kernel-Modus</w:t>
            </w:r>
          </w:p>
        </w:tc>
        <w:tc>
          <w:tcPr>
            <w:tcW w:type="dxa" w:w="71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Privilegierter Modus. Der Betriebssystemkern darf direkt auf Hardware und geschuetzte Ressourcen zugreifen.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User-Modus</w:t>
            </w:r>
          </w:p>
        </w:tc>
        <w:tc>
          <w:tcPr>
            <w:tcW w:type="dxa" w:w="71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Normaler Modus fuer Anwendungsprogramme. Hardwarezugriff erfolgt nur kontrolliert ueber Systemaufrufe/API.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71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Programmierschnittstelle. Sie definiert, wie Programme Dienste des Betriebssystems nutzen.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Systemaufruf</w:t>
            </w:r>
          </w:p>
        </w:tc>
        <w:tc>
          <w:tcPr>
            <w:tcW w:type="dxa" w:w="71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Kontrollierter Uebergang vom User-Mode in den Kernel-Mode.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Trap</w:t>
            </w:r>
          </w:p>
        </w:tc>
        <w:tc>
          <w:tcPr>
            <w:tcW w:type="dxa" w:w="71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Software-ausgeloester Eintritt in den Kernel, z. B. bei einem Systemaufruf oder Fehler.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Interrupt</w:t>
            </w:r>
          </w:p>
        </w:tc>
        <w:tc>
          <w:tcPr>
            <w:tcW w:type="dxa" w:w="71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Hardware-ausgeloeste Unterbrechung, z. B. Timer oder E/A-Geraet meldet Fertigstellung.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Pruefungstipp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Wenn du nach dem Sinn eines Betriebssystems gefragt wirst: Es verwaltet Ressourcen, abstrahiert Hardware, schuetzt Prozesse voneinander und stellt Dienste ueber APIs bereit.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Schichtenmodell und Mikrokernel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Ein Schichtenmodell ordnet Betriebssystemfunktionen hierarchisch. Jede Schicht nutzt Dienste der darunterliegenden und stellt Dienste fuer die darueberliegende bereit.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3400"/>
        <w:gridCol w:w="34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Architektur</w:t>
            </w:r>
          </w:p>
        </w:tc>
        <w:tc>
          <w:tcPr>
            <w:tcW w:type="dxa" w:w="3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Vorteil</w:t>
            </w:r>
          </w:p>
        </w:tc>
        <w:tc>
          <w:tcPr>
            <w:tcW w:type="dxa" w:w="3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Nachteil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Monolithischer Kernel</w:t>
            </w:r>
          </w:p>
        </w:tc>
        <w:tc>
          <w:tcPr>
            <w:tcW w:type="dxa" w:w="3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Hohe Geschwindigkeit, weil viele Funktionen direkt im Kernel liegen.</w:t>
            </w:r>
          </w:p>
        </w:tc>
        <w:tc>
          <w:tcPr>
            <w:tcW w:type="dxa" w:w="3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Fehler in Treibern oder Diensten koennen das ganze System gefaehrden.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Mikrokernel</w:t>
            </w:r>
          </w:p>
        </w:tc>
        <w:tc>
          <w:tcPr>
            <w:tcW w:type="dxa" w:w="3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Bessere Modularitaet und Fehlerisolation.</w:t>
            </w:r>
          </w:p>
        </w:tc>
        <w:tc>
          <w:tcPr>
            <w:tcW w:type="dxa" w:w="3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Mehr Kommunikation zwischen Servern kann zusaetzlichen Aufwand erzeugen.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Uebungsfragen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sind Protokolle und Dienste im Betriebssystem-Kontext?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Ein Dienst ist eine Funktion, die eine Schicht der darueberliegenden anbietet, z. B. Dateizugriff. Ein Protokoll ist der Regelsatz, nach dem gleichartige Partner oder Schichten kommunizieren.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ist der Unterschied zwischen Trap und Interrupt?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Ein Trap wird softwareseitig ausgeloest, z. B. durch einen Systemaufruf oder einen Programmfehler. Ein Interrupt wird hardwareseitig ausgeloest, z. B. von einem Timer oder einem E/A-Geraet.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Wie kommunizieren Mikrokern-Systeme?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Beim Mikrokernel laufen Dienste als getrennte Serverprozesse im User-Mode. Sie kommunizieren ueber Nachrichten (Message Passing), die der Kernel vermittelt.</w:t>
      </w:r>
    </w:p>
    <w:p>
      <w:pPr>
        <w:pStyle w:val="Heading2"/>
      </w:pPr>
      <w:r>
        <w:rPr>
          <w:rFonts w:ascii="Arial" w:cs="Arial" w:eastAsia="Arial" w:hAnsi="Arial"/>
        </w:rPr>
        <w:t xml:space="preserve">2. Prozesse, Threads und Kontextwechsel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Ein Prozess ist ein in Ausfuehrung befindliches Programm mit eigenem Adressraum, Zustand und Verwaltungsinformationen.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Prozess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Statische Datei oder Verarbeitungsvorschrift.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Laufende Ausfuehrung eines Programms.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Besitzt noch keine CPU-Zeit.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Benoetigt CPU-Zeit, Speicher und Betriebssystemverwaltung.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Kann mehrfach gestartet werden.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Jeder Start erzeugt eine eigene Prozessinstanz.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Bestandteile eines Prozesses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Programmspeicher mit Code, Daten, Heap und Stack.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Registerzustand, damit der Prozess nach einer Unterbrechung fortgesetzt werden kann.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Prozessdeskriptor / Prozesskontrollblock (PCB) mit PID, Zustand, Prioritaet, offenen Dateien, Speicherinformationen und CPU-Kontext.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Ressourcen wie geoeffnete Dateien, Kommunikationskanaele und Rechteinformationen.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Prozesszustand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Neu/Erzeugt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Prozess wurde angelegt, ist aber noch nicht vollstaendig bereit.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Bereit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Prozess koennte laufen, wartet aber auf CPU-Zuteilung.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Laufend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Prozess besitzt aktuell die CPU.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Blockiert/Wartend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Prozess wartet auf ein Ereignis, z. B. E/A-Ende oder Ressource.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Beendet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Prozess ist fertig; Ressourcen werden freigegeben.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Merksatz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Ein Kontextwechsel ist das Umschalten der CPU von einem Prozess oder Thread auf einen anderen. Dazu muss der alte CPU-Zustand gesichert und der neue Zustand geladen werden.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Threads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Threads sind Ausfuehrungspfade innerhalb eines Prozesses. Mehrere Threads eines Prozesses teilen sich denselben Adressraum, besitzen aber jeweils eigenen Stack, Registerzustand und Threadkontrollblock.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User-Threads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Kernel-Threads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Werden durch eine Laufzeitbibliothek im Benutzerraum verwaltet.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Werden direkt vom Betriebssystemkern verwaltet.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Schneller Wechsel moeglich, aber blockierende Systemaufrufe koennen problematisch sein.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Echte Parallelitaet auf mehreren Kernen besser nutzbar.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Beispiel: einfache Thread-Bibliothek.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Beispiel: POSIX-Threads mit Kernel-Unterstuetzung.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Uebungsfragen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Welche Ursachen fuer einen Kontextwechsel gibt es?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Zeitquantum abgelaufen (Timer-Interrupt), blockierende E/A, hoeher priorisierter Prozess wird bereit, freiwillige Abgabe der CPU oder Prozessende.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ist echte Parallelitaet, was Nebenlaeuftigkeit?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Echte Parallelitaet bedeutet gleichzeitige Ausfuehrung auf mehreren CPU-Kernen. Nebenlaeuftigkeit (pseudo-parallel) bedeutet schnelles Umschalten auf einem Kern, sodass Prozesse scheinbar gleichzeitig laufen.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Welche Bestandteile hat ein Threadkontrollblock?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Eigene Thread-ID, Registerzustand, eigener Stack bzw. Stackpointer, Threadzustand und Prioritaet. Adressraum und globale Ressourcen werden mit dem Prozess geteilt.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Welche Ziele werden beim Multithreading verfolgt?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Bessere Auslastung der CPU-Kerne, schnellere Reaktion (z. B. UI bleibt bedienbar), Aufgabenteilung und effizientes Warten bei E/A.</w:t>
      </w:r>
    </w:p>
    <w:p>
      <w:pPr>
        <w:pStyle w:val="Heading2"/>
      </w:pPr>
      <w:r>
        <w:rPr>
          <w:rFonts w:ascii="Arial" w:cs="Arial" w:eastAsia="Arial" w:hAnsi="Arial"/>
        </w:rPr>
        <w:t xml:space="preserve">3. Scheduling und Prozessverwaltung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Scheduling entscheidet, welcher bereite Prozess als Naechstes CPU-Zeit erhaelt. Ziele: kurze Antwortzeiten, hoher Durchsatz, Fairness, Echtzeitfaehigkeit und geringe Wartezeiten.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000"/>
        <w:gridCol w:w="2000"/>
        <w:gridCol w:w="2238"/>
      </w:tblGrid>
      <w:tr>
        <w:trPr>
          <w:tblHeader/>
        </w:trPr>
        <w:tc>
          <w:tcPr>
            <w:tcW w:type="dxa" w:w="2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Verfahren</w:t>
            </w:r>
          </w:p>
        </w:tc>
        <w:tc>
          <w:tcPr>
            <w:tcW w:type="dxa" w:w="3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Idee</w:t>
            </w:r>
          </w:p>
        </w:tc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Vorteil</w:t>
            </w:r>
          </w:p>
        </w:tc>
        <w:tc>
          <w:tcPr>
            <w:tcW w:type="dxa" w:w="2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FIFO/FCFS</w:t>
            </w:r>
          </w:p>
        </w:tc>
        <w:tc>
          <w:tcPr>
            <w:tcW w:type="dxa" w:w="3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 zuerst angekommene Prozess laeuft zuerst.</w:t>
            </w:r>
          </w:p>
        </w:tc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Einfach und nachvollziehbar.</w:t>
            </w:r>
          </w:p>
        </w:tc>
        <w:tc>
          <w:tcPr>
            <w:tcW w:type="dxa" w:w="2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Lange Prozesse koennen alle anderen aufhalten.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Shortest Job First</w:t>
            </w:r>
          </w:p>
        </w:tc>
        <w:tc>
          <w:tcPr>
            <w:tcW w:type="dxa" w:w="3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Kuerzester erwarteter Auftrag zuerst.</w:t>
            </w:r>
          </w:p>
        </w:tc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Gute durchschnittliche Wartezeit.</w:t>
            </w:r>
          </w:p>
        </w:tc>
        <w:tc>
          <w:tcPr>
            <w:tcW w:type="dxa" w:w="2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Laufzeit muss geschaetzt werden; lange Prozesse koennen verungern.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Round Robin</w:t>
            </w:r>
          </w:p>
        </w:tc>
        <w:tc>
          <w:tcPr>
            <w:tcW w:type="dxa" w:w="3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Jeder Prozess bekommt ein Zeitquantum.</w:t>
            </w:r>
          </w:p>
        </w:tc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Fair und gut fuer interaktive Systeme.</w:t>
            </w:r>
          </w:p>
        </w:tc>
        <w:tc>
          <w:tcPr>
            <w:tcW w:type="dxa" w:w="2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 kleines Quantum verursacht viele Kontextwechsel.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Prioritaets-Scheduling</w:t>
            </w:r>
          </w:p>
        </w:tc>
        <w:tc>
          <w:tcPr>
            <w:tcW w:type="dxa" w:w="3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Prozesse mit hoeherer Prioritaet werden bevorzugt.</w:t>
            </w:r>
          </w:p>
        </w:tc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Wichtig fuer Echtzeit- oder Systemprozesse.</w:t>
            </w:r>
          </w:p>
        </w:tc>
        <w:tc>
          <w:tcPr>
            <w:tcW w:type="dxa" w:w="2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Niedrige Prioritaet kann verhungern.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Mehrstufige Feedback-Listen</w:t>
            </w:r>
          </w:p>
        </w:tc>
        <w:tc>
          <w:tcPr>
            <w:tcW w:type="dxa" w:w="3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Prozesse wandern abhaengig vom Verhalten zwischen Warteschlangen.</w:t>
            </w:r>
          </w:p>
        </w:tc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Guter Kompromiss fuer interaktive und CPU-lastige Prozesse.</w:t>
            </w:r>
          </w:p>
        </w:tc>
        <w:tc>
          <w:tcPr>
            <w:tcW w:type="dxa" w:w="2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Komplexer zu konfigurieren.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Pruefungstipp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Bei Round Robin immer das Zeitquantum erwaehnen. Ist es zu gross, aehnelt es FIFO. Ist es zu klein, verliert man viel Zeit durch Kontextwechsel.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Kooperatives Scheduling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Praemptives Scheduling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 Prozess gibt die CPU freiwillig ab.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 Timer-Interrupt kann den Prozess unterbrechen.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 fehlerhafter Prozess kann das System blockieren.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Bessere Reaktionsfaehigkeit und Fairness.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Einfacher, aber weniger robust.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Benoetigt mehr Verwaltungsaufwand.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 Interprozesskommunikation, Synchronisation und Deadlocks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800"/>
        <w:gridCol w:w="36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Erklaerung</w:t>
            </w:r>
          </w:p>
        </w:tc>
        <w:tc>
          <w:tcPr>
            <w:tcW w:type="dxa" w:w="3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Typisches Beispiel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Pipes</w:t>
            </w:r>
          </w:p>
        </w:tc>
        <w:tc>
          <w:tcPr>
            <w:tcW w:type="dxa" w:w="3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Unidirektionaler Datenstrom zwischen Prozessen.</w:t>
            </w:r>
          </w:p>
        </w:tc>
        <w:tc>
          <w:tcPr>
            <w:tcW w:type="dxa" w:w="3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Ausgabe eines Programms wird Eingabe eines anderen.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Nachrichten</w:t>
            </w:r>
          </w:p>
        </w:tc>
        <w:tc>
          <w:tcPr>
            <w:tcW w:type="dxa" w:w="3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Explizites Senden und Empfangen von Datenpaketen.</w:t>
            </w:r>
          </w:p>
        </w:tc>
        <w:tc>
          <w:tcPr>
            <w:tcW w:type="dxa" w:w="3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fragt Serverprozess an.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Memory</w:t>
            </w:r>
          </w:p>
        </w:tc>
        <w:tc>
          <w:tcPr>
            <w:tcW w:type="dxa" w:w="3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Gemeinsamer Speicherbereich fuer mehrere Prozesse.</w:t>
            </w:r>
          </w:p>
        </w:tc>
        <w:tc>
          <w:tcPr>
            <w:tcW w:type="dxa" w:w="3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Schneller Datenaustausch, aber Synchronisation noetig.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Signale</w:t>
            </w:r>
          </w:p>
        </w:tc>
        <w:tc>
          <w:tcPr>
            <w:tcW w:type="dxa" w:w="3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Kurze Benachrichtigung ueber Ereignis.</w:t>
            </w:r>
          </w:p>
        </w:tc>
        <w:tc>
          <w:tcPr>
            <w:tcW w:type="dxa" w:w="3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Prozess beenden oder unterbrechen.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Sockets</w:t>
            </w:r>
          </w:p>
        </w:tc>
        <w:tc>
          <w:tcPr>
            <w:tcW w:type="dxa" w:w="3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Kommunikation lokal oder ueber Netzwerk.</w:t>
            </w:r>
          </w:p>
        </w:tc>
        <w:tc>
          <w:tcPr>
            <w:tcW w:type="dxa" w:w="3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Client-Server-Anwendung.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Synchronisation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Synchronisation verhindert, dass mehrere Prozesse gleichzeitig unkontrolliert auf kritische Daten zugreifen. Ein kritischer Abschnitt ist ein Programmteil, in dem gemeinsam genutzte Daten veraendert werden.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Mechanismus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Kurzbeschreibung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Semaphor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Zaehlerbasierter Mechanismus mit Warten und Freigeben.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Mutex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Gegenseitiger Ausschluss: nur ein Thread/Prozess darf den Bereich betreten.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Kapselt Daten und Operationen; Synchronisation erfolgt innerhalb des Monitors.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Bedingungsvariable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Thread wartet, bis eine Bedingung erfuellt ist.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Deadlocks / Verklemmungen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Ein Deadlock entsteht, wenn Prozesse dauerhaft auf Ressourcen warten, die jeweils von anderen wartenden Prozessen gehalten werden.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Deadlock-Bedingung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Mutual Exclusion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Eine Ressource kann nicht gleichzeitig von mehreren Prozessen genutzt werden.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Hold and Wait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 Prozess haelt Ressourcen und wartet gleichzeitig auf weitere.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Preemption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Ressourcen koennen nicht zwangsweise entzogen werden.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Circular Wait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 existiert eine geschlossene Warteschleife.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Merksatz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Um Deadlocks zu verhindern, muss mindestens eine der vier notwendigen Bedingungen ausgeschlossen werden. Tipp: zirkulaeres Warten verhindern.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Erzeuger-Verbraucher-Problem: </w:t>
      </w:r>
      <w:r>
        <w:rPr>
          <w:rFonts w:ascii="Arial" w:cs="Arial" w:eastAsia="Arial" w:hAnsi="Arial"/>
        </w:rPr>
        <w:t xml:space="preserve">Ein Erzeuger legt Daten in einen Puffer, ein Verbraucher entnimmt sie. Ist der Puffer voll, muss der Erzeuger warten; ist er leer, muss der Verbraucher warten.</w:t>
      </w:r>
    </w:p>
    <w:p>
      <w:pPr>
        <w:pStyle w:val="Heading3"/>
      </w:pPr>
      <w:r>
        <w:rPr>
          <w:rFonts w:ascii="Arial" w:cs="Arial" w:eastAsia="Arial" w:hAnsi="Arial"/>
        </w:rPr>
        <w:t xml:space="preserve">Uebungsfragen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unterscheidet synchrone und asynchrone Kommunikation?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Bei synchroner Kommunikation wartet der Sender, bis der Empfaenger bereit ist. Bei asynchroner Kommunikation sendet er und arbeitet sofort weiter; die Nachricht wird gepuffert.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Erlaeutere die Strategie der atomaren Ressourcenzuteilung.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Ein Prozess fordert alle benoedigten Ressourcen auf einmal an und bekommt sie entweder vollstaendig oder gar nicht. Dadurch wird 'Hold and Wait' vermieden.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unterscheidet Multicast und Broadcast?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Broadcast geht an alle Teilnehmer im Netz/Segment. Multicast geht gezielt nur an eine definierte Gruppe von Empfaengern.</w:t>
      </w:r>
    </w:p>
    <w:p>
      <w:pPr>
        <w:pStyle w:val="Heading2"/>
      </w:pPr>
      <w:r>
        <w:rPr>
          <w:rFonts w:ascii="Arial" w:cs="Arial" w:eastAsia="Arial" w:hAnsi="Arial"/>
        </w:rPr>
        <w:t xml:space="preserve">5. Ein-/Ausgabe, Interrupts und Geraetetreiber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000"/>
        <w:gridCol w:w="34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Verfahren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Ablauf</w:t>
            </w:r>
          </w:p>
        </w:tc>
        <w:tc>
          <w:tcPr>
            <w:tcW w:type="dxa" w:w="3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Bewertung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Polling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fragt zyklisch Statusbits wie BUSY oder READY ab.</w:t>
            </w:r>
          </w:p>
        </w:tc>
        <w:tc>
          <w:tcPr>
            <w:tcW w:type="dxa" w:w="3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Einfach, aber ineffizient, weil CPU-Zeit fuer Warten verbraucht wird.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Interrupt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Geraet meldet sich selbststaendig, wenn ein Ereignis eintritt.</w:t>
            </w:r>
          </w:p>
        </w:tc>
        <w:tc>
          <w:tcPr>
            <w:tcW w:type="dxa" w:w="3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Effizienter; benoetigt Interrupt-Service-Routine und Prioritaeten.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DMA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Controller uebertraegt Daten direkt zwischen Geraet und Speicher.</w:t>
            </w:r>
          </w:p>
        </w:tc>
        <w:tc>
          <w:tcPr>
            <w:tcW w:type="dxa" w:w="3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Entlastet CPU; CPU muss nur Auftrag starten und Ergebnis behandeln.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Geraetetreiber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Ein Geraetetreiber ist ein Kernelmodul, das ein oder mehrere Geraete desselben Typs kontrolliert und eine einheitliche Schnittstelle fuer E/A-Funktionen bereitstellt.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Uebersetzt allgemeine Betriebssystemaufrufe wie read/write in geraetespezifische Befehle.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Verwaltet E/A-Anforderungspakete mit Geraeteadresse, Datenpuffer und Anzahl der Bytes.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</w:rPr>
        <w:t xml:space="preserve">Geraeteunabhaengige Software stellt unterschiedliche Geraete moeglichst einheitlich dar.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Pruefungstipp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Wenn nach Interrupts gefragt wird: erst Gegensatz zu Polling erklaeren, dann ISR nennen und zum Schluss erwaehnen, dass moderne Systeme Prioritaeten und Maskierung nutzen.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 Speicherverwaltung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Speicherart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Register/Cache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Sehr schnell, klein und teuer. Cache gleicht Geschwindigkeit zwischen CPU und RAM an.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Hauptspeicher/RAM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 adressierbarer Arbeitsspeicher, fluechtig.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Sekundaerspeicher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SSD/HDD; langsamer, aber dauerhaft und gross.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Archiv-/Backup-Speicher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Dient Sicherung und Wiederherstellung, nicht laufender Programmausfuehrung.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</w:rPr>
        <w:t xml:space="preserve">Prozesse arbeiten mit logischen Adressen. Die Memory Management Unit (MMU) uebersetzt diese zur Laufzeit in physikalische Adressen im Hauptspeicher.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Konzept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Swapping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Inaktive oder blockierte Prozesse werden auf Hintergrundspeicher ausgelagert.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Paging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Logischer Adressraum wird in Seiten, physischer Speicher in Seitenrahmen gleicher Groesse geteilt.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Seitentabelle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Ordnet logische Seiten physischen Rahmen zu und enthaelt Statusinformationen.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Fault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Benoetigte Seite liegt nicht im RAM und muss nachgeladen werden.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Working Set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Menge der Seiten, die ein Prozess aktuell aktiv benoetigt.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Segmentierung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Speicheraufteilung nach logischen Einheiten wie Code, Daten und Stack.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Fragmentierung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Erklaerung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 Fragmentierung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Reservierter Block ist groesser als tatsaechlich benoetigt; ungenutzter Platz liegt innerhalb des Blocks.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Externe Fragmentierung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Freie Speicherbereiche sind verstreut; insgesamt waere genug Speicher da, aber nicht zusammenhaengend.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Defragmentierung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Speicherbereiche werden umgeordnet, damit groessere zusammenhaengende freie Bereiche entstehen.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Merksatz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Paging loest das Problem zusammenhaengender Speicherbereiche, erzeugt aber Verwaltungsaufwand durch Seitentabellen und moegliche Page Faults.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Uebungsfragen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Warum werden HDD-Festplatten defragmentiert, SSDs aber nicht?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Bei HDDs liegen zusammengehoerige Daten nach Defragmentierung physisch nah beieinander. SSDs haben keine beweglichen Teile; Defragmentierung bringt keinen Vorteil und verbraucht nur Schreibzyklen.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Beschreibe die Working-Set-Methode.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Das Working Set ist die Menge der Seiten, die ein Prozess in einem Zeitfenster aktiv nutzt. Das System versucht, dieses Set im RAM zu halten, um Page Faults zu minimieren.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bedeuten RAM und ROM?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RAM (Random Access Memory) ist flueechtiger, beschreibbarer Arbeitsspeicher. ROM (Read Only Memory) ist nicht-fluechtig und enthaelt fest hinterlegte Daten wie Firmware.</w:t>
      </w:r>
    </w:p>
    <w:p>
      <w:pPr>
        <w:pStyle w:val="Heading2"/>
      </w:pPr>
      <w:r>
        <w:rPr>
          <w:rFonts w:ascii="Arial" w:cs="Arial" w:eastAsia="Arial" w:hAnsi="Arial"/>
        </w:rPr>
        <w:t xml:space="preserve">7. Datensicherung und RAID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Eine Datensicherung ist eine Zusatzkopie, an der nicht gearbeitet wird. Sie dient der Wiederherstellung nach Datenverlust, Fehlbedienung, Defekt oder Angriff.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000"/>
        <w:gridCol w:w="34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Backup-Art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3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Vorteil/Nachteil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Vollbackup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ausgewaehlten Daten werden komplett gesichert.</w:t>
            </w:r>
          </w:p>
        </w:tc>
        <w:tc>
          <w:tcPr>
            <w:tcW w:type="dxa" w:w="3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Einfache Wiederherstellung, aber hoher Speicherbedarf.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Inkrementell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Sichert nur Aenderungen seit dem letzten Backup.</w:t>
            </w:r>
          </w:p>
        </w:tc>
        <w:tc>
          <w:tcPr>
            <w:tcW w:type="dxa" w:w="3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Schnell und platzsparend, Wiederherstellung benoetigt Backup-Kette.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Differenziell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Sichert Aenderungen seit dem letzten Vollbackup.</w:t>
            </w:r>
          </w:p>
        </w:tc>
        <w:tc>
          <w:tcPr>
            <w:tcW w:type="dxa" w:w="3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Wiederherstellung einfacher als inkrementell, waechst mit der Zeit.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Snapshot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Zustand eines Systems oder Dateisystems zu einem Zeitpunkt.</w:t>
            </w:r>
          </w:p>
        </w:tc>
        <w:tc>
          <w:tcPr>
            <w:tcW w:type="dxa" w:w="3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Schnell, aber kein Ersatz fuer externes Backup.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4000"/>
        <w:gridCol w:w="4038"/>
      </w:tblGrid>
      <w:tr>
        <w:trPr>
          <w:tblHeader/>
        </w:trPr>
        <w:tc>
          <w:tcPr>
            <w:tcW w:type="dxa" w:w="1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RAID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Idee</w:t>
            </w:r>
          </w:p>
        </w:tc>
        <w:tc>
          <w:tcPr>
            <w:tcW w:type="dxa" w:w="4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Einschaetzung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RAID 0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Striping ohne Redundanz.</w:t>
            </w:r>
          </w:p>
        </w:tc>
        <w:tc>
          <w:tcPr>
            <w:tcW w:type="dxa" w:w="4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Schnell, aber keine Datensicherheit.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RAID 1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Spiegelung auf mehrere Datenttraeger.</w:t>
            </w:r>
          </w:p>
        </w:tc>
        <w:tc>
          <w:tcPr>
            <w:tcW w:type="dxa" w:w="4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Gute Verfuegbarkeit, halbe nutzbare Kapazitaet.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RAID 5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Striping mit verteilter Paritaet.</w:t>
            </w:r>
          </w:p>
        </w:tc>
        <w:tc>
          <w:tcPr>
            <w:tcW w:type="dxa" w:w="4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 Plattenausfall verkraftbar; Rebuild belastet System.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RAID 6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Wie RAID 5, aber mit zwei Paritaetsinformationen.</w:t>
            </w:r>
          </w:p>
        </w:tc>
        <w:tc>
          <w:tcPr>
            <w:tcW w:type="dxa" w:w="4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Zwei Ausfaelle verkraftbar.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RAID 10</w:t>
            </w:r>
          </w:p>
        </w:tc>
        <w:tc>
          <w:tcPr>
            <w:tcW w:type="dxa" w:w="4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Kombination aus Spiegelung und Striping.</w:t>
            </w:r>
          </w:p>
        </w:tc>
        <w:tc>
          <w:tcPr>
            <w:tcW w:type="dxa" w:w="4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Schnell und robust, aber hoher Plattenbedarf.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C0392B" w:sz="24"/>
              <w:bottom w:val="none"/>
              <w:right w:val="none"/>
            </w:tcBorders>
            <w:shd w:fill="FCE9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Wichtig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RAID ersetzt kein Backup. RAID schuetzt vor Ausfall einzelner Datenttraeger, aber nicht vor Loeschen, Verschluesselungstrojanern, Feuer, Diebstahl oder falscher Synchronisierung.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Uebungsfragen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Warum ist RAID 0 kein richtiges RAID?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RAID 0 verteilt Daten per Striping ueber mehrere Platten, bietet aber keine Redundanz. Faellt eine Platte aus, sind alle Daten verloren.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Wie viele Platten duerfen bei RAID 5 und RAID 6 ausfallen?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Bei RAID 5 darf eine Platte ausfallen, bei RAID 6 duerfen zwei Platten gleichzeitig ausfallen, da RAID 6 zwei Paritaetsinformationen fuehrt.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wird mit Deduplizierung erreicht?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Mehrfach vorhandene identische Datenbloecke werden nur einmal gespeichert und referenziert. Das spart erheblich Speicherplatz bei Backups.</w:t>
      </w:r>
    </w:p>
    <w:p>
      <w:pPr>
        <w:pStyle w:val="Heading2"/>
      </w:pPr>
      <w:r>
        <w:rPr>
          <w:rFonts w:ascii="Arial" w:cs="Arial" w:eastAsia="Arial" w:hAnsi="Arial"/>
        </w:rPr>
        <w:t xml:space="preserve">8. Sicherheit in IT-Systemen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400"/>
        <w:gridCol w:w="40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Schutzziel</w:t>
            </w:r>
          </w:p>
        </w:tc>
        <w:tc>
          <w:tcPr>
            <w:tcW w:type="dxa" w:w="3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4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Vertraulichkeit</w:t>
            </w:r>
          </w:p>
        </w:tc>
        <w:tc>
          <w:tcPr>
            <w:tcW w:type="dxa" w:w="3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Nur Berechtigte duerfen Informationen lesen.</w:t>
            </w:r>
          </w:p>
        </w:tc>
        <w:tc>
          <w:tcPr>
            <w:tcW w:type="dxa" w:w="4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Verschluesselung, Rechteverwaltung.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Integritaet</w:t>
            </w:r>
          </w:p>
        </w:tc>
        <w:tc>
          <w:tcPr>
            <w:tcW w:type="dxa" w:w="3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 duerfen nicht unbemerkt veraendert werden.</w:t>
            </w:r>
          </w:p>
        </w:tc>
        <w:tc>
          <w:tcPr>
            <w:tcW w:type="dxa" w:w="4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Hashwerte, Signaturen.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Verfuegbarkeit</w:t>
            </w:r>
          </w:p>
        </w:tc>
        <w:tc>
          <w:tcPr>
            <w:tcW w:type="dxa" w:w="3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Systeme und Daten muessen nutzbar bleiben.</w:t>
            </w:r>
          </w:p>
        </w:tc>
        <w:tc>
          <w:tcPr>
            <w:tcW w:type="dxa" w:w="4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Backups, Redundanz, DDoS-Schutz.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Authentizitaet</w:t>
            </w:r>
          </w:p>
        </w:tc>
        <w:tc>
          <w:tcPr>
            <w:tcW w:type="dxa" w:w="3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Identitaet und Herkunft sind nachweisbar.</w:t>
            </w:r>
          </w:p>
        </w:tc>
        <w:tc>
          <w:tcPr>
            <w:tcW w:type="dxa" w:w="4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Zertifikate, digitale Signaturen.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Malware/Angriff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Kurzbeschreibung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Virus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Repliziert sich durch Anhaengen an Programmcode.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Wurm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Verbreitet sich selbststaendig ueber Netze.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Trojaner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Tarnt sich als nuetzliches Programm, fuehrt aber schaedliche Aktionen aus.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Rootkit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Versteckt Schadsoftware und manipuliert Systemfunktionen.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Phishing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Taueschung zur Preisgabe von Zugangsdaten.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Verdeckter Kanal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Kommunikation ueber einen eigentlich nicht vorgesehenen Informationskanal.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Authentisierung, Authentifizierung, Autorisierung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Erklaerung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Authentisierung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Eine Person oder ein System legt einen Identitaetsnachweis vor, z. B. Passwort oder Token.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Authentifizierung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 System prueft diesen Nachweis.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Autorisierung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Nach erfolgreicher Pruefung wird entschieden, was erlaubt ist.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</w:rPr>
        <w:t xml:space="preserve">Identitaet kann ueber Wissen (Passwort), Besitz (Smartcard/Token) und Sein (biometrisches Merkmal) nachgewiesen werden. Langfristig ist eine Kombination als Mehr-Faktor-Authentifizierung am sinnvollsten.</w:t>
      </w:r>
    </w:p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Firewall: </w:t>
      </w:r>
      <w:r>
        <w:rPr>
          <w:rFonts w:ascii="Arial" w:cs="Arial" w:eastAsia="Arial" w:hAnsi="Arial"/>
        </w:rPr>
        <w:t xml:space="preserve">kontrolliert Kommunikation anhand von Regeln; kann Pakete filtern, Zustaende von Verbindungen beruecksichtigen und Netze voneinander trennen.</w:t>
      </w:r>
    </w:p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Digitale Signaturen: </w:t>
      </w:r>
      <w:r>
        <w:rPr>
          <w:rFonts w:ascii="Arial" w:cs="Arial" w:eastAsia="Arial" w:hAnsi="Arial"/>
        </w:rPr>
        <w:t xml:space="preserve">sichern Integritaet und Authentizitaet, indem ein Hashwert mit einem privaten Schluessel signiert und mit dem oeffentlichen Schluessel geprueft wird.</w:t>
      </w:r>
    </w:p>
    <w:p>
      <w:pPr>
        <w:pStyle w:val="Heading3"/>
      </w:pPr>
      <w:r>
        <w:rPr>
          <w:rFonts w:ascii="Arial" w:cs="Arial" w:eastAsia="Arial" w:hAnsi="Arial"/>
        </w:rPr>
        <w:t xml:space="preserve">Uebungsfragen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Welche Phasen durchlaeuft ein Virus typischerweise?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Infektion (Anhaengen an Wirt), Verbreitung/Replikation, Ruhephase (Tarnung) und Aktivierung (Ausloesen der Schadfunktion bei einem Trigger).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Nenne vier Aufgaben einer Firewall.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Paketfilterung nach Regeln, Verbergen der internen Netzwerkstruktur (z. B. via NAT/Proxy), Protokollierung von Verkehr und Trennung von Netzbereichen mit unterschiedlichem Schutzbedarf.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ist die Aufgabe eines Proxys in einer Firewall?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Ein Proxy nimmt Verbindungen stellvertretend an, prueft sie auf Anwendungsebene und leitet sie weiter. So gibt es keine direkte Verbindung zwischen aussen und innen.</w:t>
      </w:r>
    </w:p>
    <w:p>
      <w:pPr>
        <w:pStyle w:val="Heading1"/>
      </w:pPr>
      <w:r>
        <w:rPr>
          <w:rFonts w:ascii="Arial" w:cs="Arial" w:eastAsia="Arial" w:hAnsi="Arial"/>
        </w:rPr>
        <w:t xml:space="preserve">Teil B: Rechnernetze</w:t>
      </w:r>
    </w:p>
    <w:p>
      <w:pPr>
        <w:pStyle w:val="Heading2"/>
      </w:pPr>
      <w:r>
        <w:rPr>
          <w:rFonts w:ascii="Arial" w:cs="Arial" w:eastAsia="Arial" w:hAnsi="Arial"/>
        </w:rPr>
        <w:t xml:space="preserve">9. Netz-Grundbegriffe und Klassifikation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Dienst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Wird von einem Anbieter bereitgestellt und von einem Nutzer verwendet.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Protokoll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Regelsatz fuer Kommunikation zwischen gleichartigen Schichten oder Partnern.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Broadcast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 Sender sendet an viele Empfaenger; Auswahl erfolgt ggf. ueber Adressen.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Vermittlung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Netz stellt gezielt Verbindungen zwischen Teilnehmern her.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Point-to-Point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Direkte Verbindung zwischen zwei Teilnehmern.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and Forward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Nachricht wird vollstaendig empfangen und dann weitergeleitet.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Cut Through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Weiterleitung beginnt, bevor die gesamte Nachricht empfangen wurde.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800"/>
        <w:gridCol w:w="4838"/>
      </w:tblGrid>
      <w:tr>
        <w:trPr>
          <w:tblHeader/>
        </w:trPr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Netztyp</w:t>
            </w:r>
          </w:p>
        </w:tc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Reichweite/Idee</w:t>
            </w:r>
          </w:p>
        </w:tc>
        <w:tc>
          <w:tcPr>
            <w:tcW w:type="dxa" w:w="4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</w:t>
            </w:r>
          </w:p>
        </w:tc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Sehr kleiner persoenlicher Bereich.</w:t>
            </w:r>
          </w:p>
        </w:tc>
        <w:tc>
          <w:tcPr>
            <w:tcW w:type="dxa" w:w="4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Bluetooth-Verbindung.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</w:t>
            </w:r>
          </w:p>
        </w:tc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Gebaeude, Raum, Firma oder Heimnetz.</w:t>
            </w:r>
          </w:p>
        </w:tc>
        <w:tc>
          <w:tcPr>
            <w:tcW w:type="dxa" w:w="4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Ethernet oder WLAN.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</w:t>
            </w:r>
          </w:p>
        </w:tc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Stadt oder Ballungsraum.</w:t>
            </w:r>
          </w:p>
        </w:tc>
        <w:tc>
          <w:tcPr>
            <w:tcW w:type="dxa" w:w="4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Kabelnetz, Metro-Ethernet.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</w:t>
            </w:r>
          </w:p>
        </w:tc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Grosses geografisches Gebiet.</w:t>
            </w:r>
          </w:p>
        </w:tc>
        <w:tc>
          <w:tcPr>
            <w:tcW w:type="dxa" w:w="4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Provider-Netz, Standortvernetzung.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Inter-Network</w:t>
            </w:r>
          </w:p>
        </w:tc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Zusammenschluss heterogener Netze.</w:t>
            </w:r>
          </w:p>
        </w:tc>
        <w:tc>
          <w:tcPr>
            <w:tcW w:type="dxa" w:w="4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Internet.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Client-Server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Peer-to-Peer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stellt Dienst bereit, Client fordert an.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Keine feste Rollenverteilung; Teilnehmer koennen beides sein.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Gut zentral verwaltbar.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Dezentrales Modell, oft robuster gegen einzelne Ausfaelle.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Beispiel: Webserver und Browser.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Beispiel: Datenaustausch zwischen gleichberechtigten Knoten.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10. Dienste, Protokolle und Schichtenmodelle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400"/>
        <w:gridCol w:w="4238"/>
      </w:tblGrid>
      <w:tr>
        <w:trPr>
          <w:tblHeader/>
        </w:trPr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OSI-Schicht</w:t>
            </w:r>
          </w:p>
        </w:tc>
        <w:tc>
          <w:tcPr>
            <w:tcW w:type="dxa" w:w="3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4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Anwendung</w:t>
            </w:r>
          </w:p>
        </w:tc>
        <w:tc>
          <w:tcPr>
            <w:tcW w:type="dxa" w:w="3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Dienste fuer Anwendungen.</w:t>
            </w:r>
          </w:p>
        </w:tc>
        <w:tc>
          <w:tcPr>
            <w:tcW w:type="dxa" w:w="4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HTTP, SMTP, DNS.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Darstellung</w:t>
            </w:r>
          </w:p>
        </w:tc>
        <w:tc>
          <w:tcPr>
            <w:tcW w:type="dxa" w:w="3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Datenformat, Kodierung, Verschluesselung.</w:t>
            </w:r>
          </w:p>
        </w:tc>
        <w:tc>
          <w:tcPr>
            <w:tcW w:type="dxa" w:w="4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TLS/Formatumwandlung als Idee.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Sitzung</w:t>
            </w:r>
          </w:p>
        </w:tc>
        <w:tc>
          <w:tcPr>
            <w:tcW w:type="dxa" w:w="3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Sitzungen aufbauen, halten, beenden.</w:t>
            </w:r>
          </w:p>
        </w:tc>
        <w:tc>
          <w:tcPr>
            <w:tcW w:type="dxa" w:w="4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Dialogsteuerung.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Transport</w:t>
            </w:r>
          </w:p>
        </w:tc>
        <w:tc>
          <w:tcPr>
            <w:tcW w:type="dxa" w:w="3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Ende-zu-Ende-Transport, Ports, Zuverlaessigkeit.</w:t>
            </w:r>
          </w:p>
        </w:tc>
        <w:tc>
          <w:tcPr>
            <w:tcW w:type="dxa" w:w="4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TCP, UDP.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Vermittlung</w:t>
            </w:r>
          </w:p>
        </w:tc>
        <w:tc>
          <w:tcPr>
            <w:tcW w:type="dxa" w:w="3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Wegwahl zwischen Netzen, logische Adressen.</w:t>
            </w:r>
          </w:p>
        </w:tc>
        <w:tc>
          <w:tcPr>
            <w:tcW w:type="dxa" w:w="4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IP, Routing.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Sicherung</w:t>
            </w:r>
          </w:p>
        </w:tc>
        <w:tc>
          <w:tcPr>
            <w:tcW w:type="dxa" w:w="3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Frames, MAC-Adressen, Fehlererkennung, Medienzugriff.</w:t>
            </w:r>
          </w:p>
        </w:tc>
        <w:tc>
          <w:tcPr>
            <w:tcW w:type="dxa" w:w="4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Ethernet, WLAN.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Bituebertragung</w:t>
            </w:r>
          </w:p>
        </w:tc>
        <w:tc>
          <w:tcPr>
            <w:tcW w:type="dxa" w:w="3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Elektrische/optische/funktechnische Uebertragung von Bits.</w:t>
            </w:r>
          </w:p>
        </w:tc>
        <w:tc>
          <w:tcPr>
            <w:tcW w:type="dxa" w:w="42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Kupfer, Glasfaser, Funk.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2200"/>
        <w:gridCol w:w="46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TCP/IP-Schicht</w:t>
            </w:r>
          </w:p>
        </w:tc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Entspricht grob</w:t>
            </w:r>
          </w:p>
        </w:tc>
        <w:tc>
          <w:tcPr>
            <w:tcW w:type="dxa" w:w="4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Anwendung</w:t>
            </w:r>
          </w:p>
        </w:tc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OSI 5-7</w:t>
            </w:r>
          </w:p>
        </w:tc>
        <w:tc>
          <w:tcPr>
            <w:tcW w:type="dxa" w:w="4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Anwendungsprotokolle und Datenformate.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Transport</w:t>
            </w:r>
          </w:p>
        </w:tc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OSI 4</w:t>
            </w:r>
          </w:p>
        </w:tc>
        <w:tc>
          <w:tcPr>
            <w:tcW w:type="dxa" w:w="4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Kommunikation zwischen Prozessen ueber Ports.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Internet</w:t>
            </w:r>
          </w:p>
        </w:tc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OSI 3</w:t>
            </w:r>
          </w:p>
        </w:tc>
        <w:tc>
          <w:tcPr>
            <w:tcW w:type="dxa" w:w="4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IP-Adressierung und Routing.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Netzzugang/Link</w:t>
            </w:r>
          </w:p>
        </w:tc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OSI 1-2</w:t>
            </w:r>
          </w:p>
        </w:tc>
        <w:tc>
          <w:tcPr>
            <w:tcW w:type="dxa" w:w="46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Medienzugriff und lokale Uebertragung.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Merksatz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OSI ist besonders gut zum Erklaeren und Einordnen. TCP/IP ist staerker an der praktischen Internet-Architektur orientiert.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11. Bituebertragungsschicht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Twisted Pair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Kupferaderntpaare, verdrillt zur Stoerungsreduktion; Kategorien wie Cat5e, Cat6, Cat7, Cat8.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Koaxialkabel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Zentralleiter mit Schirmung; historisch und in Kabelnetzen relevant.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Glasfaser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Uebertragung durch Licht, hohe Bandbreite, geringe Daempfung, immun gegen elektromagnetische Stoerungen.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Funk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Ungefuehrte Uebertragung; Broadcast-Charakter, Reichweiten- und Stoerungsfragen wichtig.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Verfahren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Basisbandübertragung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Digitale Signale werden direkt als Pegel-/Codefolge uebertragen.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Bandpassuebertragung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 werden auf ein Traegersignal moduliert.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QPSK/QAM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Mehrere Bits pro Symbol durch unterschiedliche Phasen/Amplituden.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FDM/WDM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Teilnehmer oder Kanaele erhalten verschiedene Frequenzen/Wellenlaengen.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TDM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Teilnehmer erhalten Zeitfenster.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CDMA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Teilnehmer verwenden unterschiedliche Codes.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OFDM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Viele orthogonale Untertraeger werden parallel genutzt, z. B. bei WLAN.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Pruefungstipp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Bei Bituebertragung wichtig ist: Medium, Signalform, Stoerungen, Bandbreite und Codierung/Modulation.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12. Sicherungsschicht: Frames, Fehler und MAC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Erklaerung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Framing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Daten werden in Frames mit Header, Nutzdaten und Pruefinformationen aufgeteilt.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Laengenfeld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enthaelt eine Laenge, damit Anfang und Ende erkannt werden.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Flag/Sentinel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Spezielle Bit- oder Bytefolgen markieren Framegrenzen.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 Stuffing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Spezielle Markierungen werden in Nutzdaten entschaerft, damit sie nicht als Framegrenze gelten.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Coding Violations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Ungueltige Leitungscodes markieren besondere Zustaende.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Mechanismus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Paritaetsbit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Einfaches zusaetzliches Bit zur Erkennung einzelner Fehler.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Pruef   summe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Rechenwert ueber Daten zur Fehlererkennung.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CRC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Starke Fehlererkennung durch Polynomdivision; bei Ethernet sehr wichtig.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ACK/NACK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 oder negative Rueckmeldung ueber empfangene Daten.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Mehrere Frames duerfen unbestaetigt unterwegs sein; steigert Durchsatz.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MAC-Verfahren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CSMA/CD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Carrier Sense Multiple Access with Collision Detection; historisch bei geteiltem Ethernet/Hubs.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CSMA/CA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Collision Avoidance; bei WLAN wichtig, weil Kollisionen schwer direkt erkannt werden.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Nur wer das Token besitzt, darf senden.</w:t>
            </w:r>
          </w:p>
        </w:tc>
      </w:tr>
    </w:tbl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Warum ist CSMA/CA bei WLAN noetig statt CSMA/CD?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Im Funk koennen Kollisionen nicht zuverlaessig erkannt werden (Hidden-Station-Problem). Daher vermeidet CSMA/CA Kollisionen im Voraus.</w:t>
      </w:r>
    </w:p>
    <w:p>
      <w:pPr>
        <w:pStyle w:val="Heading2"/>
      </w:pPr>
      <w:r>
        <w:rPr>
          <w:rFonts w:ascii="Arial" w:cs="Arial" w:eastAsia="Arial" w:hAnsi="Arial"/>
        </w:rPr>
        <w:t xml:space="preserve">13. Ethernet, Switches, WLAN und VLAN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400"/>
        <w:gridCol w:w="50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Geraet</w:t>
            </w:r>
          </w:p>
        </w:tc>
        <w:tc>
          <w:tcPr>
            <w:tcW w:type="dxa" w:w="2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OSI-Ebene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Repeater</w:t>
            </w:r>
          </w:p>
        </w:tc>
        <w:tc>
          <w:tcPr>
            <w:tcW w:type="dxa" w:w="2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Schicht 1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Regeneriert Signale.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Hub</w:t>
            </w:r>
          </w:p>
        </w:tc>
        <w:tc>
          <w:tcPr>
            <w:tcW w:type="dxa" w:w="2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Schicht 1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Sendet Bits an alle Ports weiter; geteiltes Kollisionsmedium.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Bridge/Switch</w:t>
            </w:r>
          </w:p>
        </w:tc>
        <w:tc>
          <w:tcPr>
            <w:tcW w:type="dxa" w:w="2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Schicht 2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Leitet Frames anhand von MAC-Adressen weiter.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</w:t>
            </w:r>
          </w:p>
        </w:tc>
        <w:tc>
          <w:tcPr>
            <w:tcW w:type="dxa" w:w="2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Schicht 3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Leitet IP-Pakete zwischen Netzen weiter.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24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mehrere Ebenen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Verbindet unterschiedliche Systeme oder Protokollwelten.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Switching und STP: </w:t>
      </w:r>
      <w:r>
        <w:rPr>
          <w:rFonts w:ascii="Arial" w:cs="Arial" w:eastAsia="Arial" w:hAnsi="Arial"/>
        </w:rPr>
        <w:t xml:space="preserve">Switches lernen MAC-Adressen, indem sie die Quelladresse eingehender Frames mit dem Port verbinden. Unbekannte Ziele werden geflutet. Das Spanning Tree Protocol verhindert Schleifen in vermaschten Layer-2-Netzen.</w:t>
      </w:r>
    </w:p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VLAN: </w:t>
      </w:r>
      <w:r>
        <w:rPr>
          <w:rFonts w:ascii="Arial" w:cs="Arial" w:eastAsia="Arial" w:hAnsi="Arial"/>
        </w:rPr>
        <w:t xml:space="preserve">trennt ein physisches LAN logisch in mehrere Broadcast-Domaenen. VLAN-Tags nach 802.1Q markieren, zu welchem virtuellen LAN ein Frame gehoert.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WLAN-Aspekt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Erklaerung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IEEE 802.11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Standardfamilie fuer WLAN.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 Point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Vermittelt Pakete zwischen Funkteilnehmern und dem kabelgebundenen Netz.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CSMA/CA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WLAN vermeidet Kollisionen, statt sie wie altes Ethernet direkt zu erkennen.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RTS/CTS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Optionales Verfahren gegen Hidden-Station-Probleme.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Interframe Spacing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Wartezeiten steuern Prioritaeten und Medienzugriff.</w:t>
            </w:r>
          </w:p>
        </w:tc>
      </w:tr>
    </w:tbl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Wofuer dient das Spanning Tree Protocol?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Es verhindert Schleifen (Broadcast-Stuerme) in vermaschten Layer-2-Netzen, indem es redundante Pfade logisch deaktiviert und bei Ausfall reaktiviert.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ist ein VLAN und wozu dient es?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Ein VLAN trennt ein physisches LAN logisch in mehrere Broadcast-Domaenen. Es erhoeht Sicherheit und Ordnung, ohne separate Hardware. Markierung erfolgt ueber 802.1Q-Tags.</w:t>
      </w:r>
    </w:p>
    <w:p>
      <w:pPr>
        <w:pStyle w:val="Heading2"/>
      </w:pPr>
      <w:r>
        <w:rPr>
          <w:rFonts w:ascii="Arial" w:cs="Arial" w:eastAsia="Arial" w:hAnsi="Arial"/>
        </w:rPr>
        <w:t xml:space="preserve">14. Vermittlungsschicht: Routing und IP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Routing-Idee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Erklaerung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Datagramm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Jedes Paket traegt seine Zieladresse und kann unabhaengig geroutet werden.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Verbindungsorientiert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Vor der Uebertragung wird ein logischer Weg eingerichtet.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Shortest Path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Graphmodell: Knoten und Kanten mit Kosten; gesucht wird der guenstigste Pfad.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Flooding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Pakete werden breit verteilt; einfach, aber ineffizient.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Distance Vector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 tauschen Entfernungsinformationen zu Zielen aus.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State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 kennen Topologieinformationen und berechnen Pfade selbst.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Hierarchisches Routing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Grosse Netze werden in Bereiche gegliedert, damit Tabellen beherrschbar bleiben.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Merksatz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Switches entscheiden lokal anhand von MAC-Adressen. Router entscheiden zwischen Netzen anhand von IP-Praefixen und Routingtabellen.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Fragmentierung und MTU: </w:t>
      </w:r>
      <w:r>
        <w:rPr>
          <w:rFonts w:ascii="Arial" w:cs="Arial" w:eastAsia="Arial" w:hAnsi="Arial"/>
        </w:rPr>
        <w:t xml:space="preserve">Jedes Netzwerk hat eine maximale Paketgroesse (MTU). Ist ein Paket groesser, muss es fragmentiert werden. Fragmentierung erhoeht Aufwand und Fehleranfaelligkeit.</w:t>
      </w:r>
    </w:p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Tunneling: </w:t>
      </w:r>
      <w:r>
        <w:rPr>
          <w:rFonts w:ascii="Arial" w:cs="Arial" w:eastAsia="Arial" w:hAnsi="Arial"/>
        </w:rPr>
        <w:t xml:space="preserve">kapselt Pakete eines Protokolls in Pakete eines anderen Netzes. Bildlich wie ein Auto im Eisenbahnwaggon: Das urspruengliche Paket bleibt erhalten, wird aber durch ein anderes Netz transportiert.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bedeutet Longest Prefix Matching?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Passen mehrere Routen zu einer Zieladresse, waehlt der Router die spezifischste - also die mit dem laengsten passenden Netzpraefix.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ist der Unterschied zwischen OSPF und BGP?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OSPF ist ein Interior-Gateway-Protokoll (Link-State) innerhalb eines autonomen Systems. BGP routet zwischen autonomen Systemen und bildet das Routing des Internets.</w:t>
      </w:r>
    </w:p>
    <w:p>
      <w:pPr>
        <w:pStyle w:val="Heading2"/>
      </w:pPr>
      <w:r>
        <w:rPr>
          <w:rFonts w:ascii="Arial" w:cs="Arial" w:eastAsia="Arial" w:hAnsi="Arial"/>
        </w:rPr>
        <w:t xml:space="preserve">15. IPv4, Subnetting, NAT, IPv6 und Hilfsprotokolle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CIDR-Schreibweise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192.168.1.0/24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Die ersten 24 Bit sind Netzanteil; 8 Bit bleiben fuer Hosts.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/24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Subnetzmaske 255.255.255.0.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/16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Subnetzmaske 255.255.0.0.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Besondere Adressen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Netzadresse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Hostbits 0; bezeichnet das Netz selbst.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Broadcastadresse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Hostbits 1; Nachricht an alle Hosts im Subnetz.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 IPv4-Bereiche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10.0.0.0/8, 172.16.0.0/12, 192.168.0.0/16.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Loopback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127.0.0.0/8, haeufig 127.0.0.1 fuer den eigenen Rechner.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Mini-Beispiel Subnetting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Ein /24-Netz hat 8 Hostbits. Teilt man es in /26-Netze, werden 2 zusaetzliche Bits fuer Subnetze genutzt. Es entstehen 4 Subnetze mit je 64 Adressen, davon klassisch 62 nutzbare Hostadressen.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NAT: </w:t>
      </w:r>
      <w:r>
        <w:rPr>
          <w:rFonts w:ascii="Arial" w:cs="Arial" w:eastAsia="Arial" w:hAnsi="Arial"/>
        </w:rPr>
        <w:t xml:space="preserve">Network Address Translation uebersetzt private interne Adressen in eine oder wenige oeffentliche Adressen. NAT spart IPv4-Adressen, erschwert aber Ende-zu-Ende-Kommunikation.</w:t>
      </w:r>
    </w:p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IPv6: </w:t>
      </w:r>
      <w:r>
        <w:rPr>
          <w:rFonts w:ascii="Arial" w:cs="Arial" w:eastAsia="Arial" w:hAnsi="Arial"/>
        </w:rPr>
        <w:t xml:space="preserve">IPv6-Adressen sind 128 Bit lang, der Header ist aufgeraeumt, und optionale Informationen werden ueber Extension Header realisiert.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Hilfsprotokoll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ICMP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Meldungen und Fehlerberichte, z. B. Echo Request/Reply oder Ziel nicht erreichbar.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ARP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Ermittelt zu einer IPv4-Adresse die passende MAC-Adresse im lokalen Netz.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DHCP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Vergibt automatisch IP-Adresse, Gateway, DNS-Server und weitere Parameter.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OSPF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Interior Gateway Protocol, Link-State-Routing innerhalb eines autonomen Systems.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BGP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Routing zwischen autonomen Systemen im Internet.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16. Transport- und Anwendungsschicht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TCP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UDP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Verbindungsorientiert.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Verbindungslos.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Zuverlaessige, geordnete Bytestrom-Uebertragung.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Keine Garantie fuer Lieferung, Reihenfolge oder Duplikatfreiheit.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Flusskontrolle und Staukontrolle.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Sehr geringer Overhead.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Beispiele: HTTP(S), SSH, SMTP.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Beispiele: DNS, VoIP, Streaming, Games.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Protokoll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Typische Aufgabe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DNS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Namen wie example.com in IP-Adressen aufloesen.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HTTP/HTTPS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Webkommunikation; HTTPS zusaetzlich verschluesselt ueber TLS.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SMTP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E-Mail-Versand.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IMAP/POP3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E-Mail-Abruf.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Sichere Remote-Shell und Dateiuebertragung.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NTP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Zeitsynchronisation.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Pruefungstipp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Bei TCP vs. UDP: TCP ist zuverlaessig und zustandsbehaftet, UDP ist schlank und sinnvoll, wenn Anwendung oder Echtzeitverhalten wichtiger ist.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Teil C: Ergaenzungen - Registry, Automatisierung und Netzwerkverwaltung</w:t>
      </w:r>
    </w:p>
    <w:p>
      <w:pPr>
        <w:pStyle w:val="Heading2"/>
      </w:pPr>
      <w:r>
        <w:rPr>
          <w:rFonts w:ascii="Arial" w:cs="Arial" w:eastAsia="Arial" w:hAnsi="Arial"/>
        </w:rPr>
        <w:t xml:space="preserve">17. Registry, Automatisierung und Paketverwaltung</w:t>
      </w:r>
    </w:p>
    <w:p>
      <w:pPr>
        <w:spacing w:after="120" w:line="264"/>
      </w:pPr>
      <w:r>
        <w:rPr>
          <w:rFonts w:ascii="Arial" w:cs="Arial" w:eastAsia="Arial" w:hAnsi="Arial"/>
        </w:rPr>
        <w:t xml:space="preserve">Die Windows Registry ist eine zentrale, hierarchische Datenbank fuer System- und Programmeinstellungen. Das passt weniger zur Unix-Philosophie, weil Unix/Linux traditionell auf dezentrale, textbasierte Konfigurationsdateien setzt (z. B. /etc oder Dotfiles).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Windows Registry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Linux/Unix-Konfiguration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Zentrale Datenbank mit Hives und Keys.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Dezentrale Textdateien, oft menschenlesbar.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Schneller zentraler Zugriff, aber schwerer manuell zu sichern und zu reparieren.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Leichter zu sichern, mit Git/versionierbar und mit Tools bearbeitbar.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Programme schreiben Einstellungen oft direkt in Registry.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Programme nutzen haeufig Dateien wie .conf, .ini, .json, .yaml.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b/>
          <w:bCs/>
        </w:rPr>
        <w:t xml:space="preserve">Wichtige Registry-Hives: </w:t>
      </w:r>
      <w:r>
        <w:rPr>
          <w:rFonts w:ascii="Arial" w:cs="Arial" w:eastAsia="Arial" w:hAnsi="Arial"/>
        </w:rPr>
        <w:t xml:space="preserve">HKEY_CLASSES_ROOT, HKEY_CURRENT_USER, HKEY_LOCAL_MACHINE, HKEY_USERS und HKEY_CURRENT_CONFIG.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Erklaerung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High-Level-Skript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Komfortable Sprachen wie Python oder Perl; gut fuer komplexere Logik und plattformnahe Automatisierung.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Shell-Skript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Direkt an Betriebssystem und Kommandozeile gebunden; ideal fuer Systemautomatisierung.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wird zur Laufzeit gelesen und ausgefuehrt; Beispiel: Bash, Python.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Kompilierung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wird vorher in Maschinencode uebersetzt; Beispiel: C, C++.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Job-Chaining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Aufgaben werden abhaengig voneinander nacheinander ausgefuehrt.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Paketquelle; Pakete sind idealerweise digital signiert.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Abhaengigkeiten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Benoetigte Bibliotheken oder andere Pakete.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Metadaten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Name, Version, Architektur, Abhaengigkeiten.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Rolling Release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Kontinuierliche Updates statt grosser Versionssprunge; aktuell, aber potenziell riskanter.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Benutzerfreundlicher Paketmanager fuer Debian/Ubuntu.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apt-get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Aelteres Low-Level-Werkzeug, oft in Skripten genutzt.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2E75B6" w:sz="24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6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Merksatz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Sichere Paketverwaltung basiert auf vertrauenswuerdigen Repositories, Signaturen, Abhaengigkeitsauflosung und nachvollziehbaren Versionen.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Uebungsfragen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unterscheidet das Push- vom Pull-Modell beim Konfigurationsmanagement?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Beim Push-Modell verteilt eine zentrale Stelle die Konfiguration aktiv an die Systeme (z. B. Ansible). Beim Pull-Modell holen sich die Systeme ihre Konfiguration selbst vom Server (z. B. Puppet-Agent).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ist die Vertrauenskette zwischen Repository und Client?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Das Repository signiert Pakete digital. Der Paketmanager prueft die Signatur mit lokal hinterlegten vertrauenswuerdigen Schluesseln (Keyring). Ohne gueltige Signatur wird nicht installiert.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Welche vier Komponenten hat ein Softwarepaket?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Metadaten/Paketinformationen (Name, Version, Architektur), Abhaengigkeiten (benoetigte Bibliotheken), Nutzdaten/Payload (die eigentlichen Dateien) und Installationsskripte (pre-/post-Scripts).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bedeutet Rolling Release?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Das System erhaelt kontinuierlich kleine Updates statt grosser Versionssprunge. Vorteil: immer aktuell, keine Neuinstallation. Nachteil: hoehere Risiko instabiler Pakete.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Worin unterscheiden sich apt und apt-get?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apt ist ein moderner, benutzerfreundlicher Wrapper mit einheitlichen Befehlen. apt-get ist das aeltere Low-Level-Werkzeug, das vor allem in Skripten genutzt wird.</w:t>
      </w:r>
    </w:p>
    <w:p>
      <w:pPr>
        <w:pStyle w:val="Heading2"/>
      </w:pPr>
      <w:r>
        <w:rPr>
          <w:rFonts w:ascii="Arial" w:cs="Arial" w:eastAsia="Arial" w:hAnsi="Arial"/>
        </w:rPr>
        <w:t xml:space="preserve">18. Netzwerkverwaltung, OSI-Management und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600"/>
        <w:gridCol w:w="48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Perspektive</w:t>
            </w:r>
          </w:p>
        </w:tc>
        <w:tc>
          <w:tcPr>
            <w:tcW w:type="dxa" w:w="2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Informationsmodell</w:t>
            </w:r>
          </w:p>
        </w:tc>
        <w:tc>
          <w:tcPr>
            <w:tcW w:type="dxa" w:w="2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Welche Ressourcen und Objekte werden beschrieben?</w:t>
            </w:r>
          </w:p>
        </w:tc>
        <w:tc>
          <w:tcPr>
            <w:tcW w:type="dxa" w:w="4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Managed Objects, Attribute, Struktur.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Organisationsmodell</w:t>
            </w:r>
          </w:p>
        </w:tc>
        <w:tc>
          <w:tcPr>
            <w:tcW w:type="dxa" w:w="2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Wer verwaltet wen?</w:t>
            </w:r>
          </w:p>
        </w:tc>
        <w:tc>
          <w:tcPr>
            <w:tcW w:type="dxa" w:w="4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Manager-Agent-Struktur, Delegation.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Kommunikationsmodell</w:t>
            </w:r>
          </w:p>
        </w:tc>
        <w:tc>
          <w:tcPr>
            <w:tcW w:type="dxa" w:w="2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Wie sprechen Manager und Agenten miteinander?</w:t>
            </w:r>
          </w:p>
        </w:tc>
        <w:tc>
          <w:tcPr>
            <w:tcW w:type="dxa" w:w="4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Polling, Traps, SNMP/CMIP.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Funktionsmodell</w:t>
            </w:r>
          </w:p>
        </w:tc>
        <w:tc>
          <w:tcPr>
            <w:tcW w:type="dxa" w:w="2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 wird verwaltet?</w:t>
            </w:r>
          </w:p>
        </w:tc>
        <w:tc>
          <w:tcPr>
            <w:tcW w:type="dxa" w:w="4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FCAPS: Fault, Configuration, Accounting, Performance, Security.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Polling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Trapping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 fragt Agenten regelmaessig ab.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meldet sich selbststaendig bei Ereignissen.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Viele Abfragen koennen Netzlast erzeugen.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Effizienter, wenn nur relevante Ereignisse gemeldet werden.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Gut planbar und kontrollierbar.</w:t>
            </w:r>
          </w:p>
        </w:tc>
        <w:tc>
          <w:tcPr>
            <w:tcW w:type="dxa" w:w="50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Kann Ereignisse schnell melden, braucht aber zuverlaessige Behandlung.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Troubleshooting-Ablauf</w:t>
      </w:r>
    </w:p>
    <w:p>
      <w:pPr>
        <w:spacing w:after="60" w:line="260"/>
        <w:ind w:left="470" w:hanging="280"/>
      </w:pPr>
      <w:r>
        <w:rPr>
          <w:rFonts w:ascii="Arial" w:cs="Arial" w:eastAsia="Arial" w:hAnsi="Arial"/>
          <w:b/>
          <w:bCs/>
        </w:rPr>
        <w:t xml:space="preserve">1.  </w:t>
      </w:r>
      <w:r>
        <w:rPr>
          <w:rFonts w:ascii="Arial" w:cs="Arial" w:eastAsia="Arial" w:hAnsi="Arial"/>
        </w:rPr>
        <w:t xml:space="preserve">Problem beobachten und Symptome sammeln.</w:t>
      </w:r>
    </w:p>
    <w:p>
      <w:pPr>
        <w:spacing w:after="60" w:line="260"/>
        <w:ind w:left="470" w:hanging="280"/>
      </w:pPr>
      <w:r>
        <w:rPr>
          <w:rFonts w:ascii="Arial" w:cs="Arial" w:eastAsia="Arial" w:hAnsi="Arial"/>
          <w:b/>
          <w:bCs/>
        </w:rPr>
        <w:t xml:space="preserve">2.  </w:t>
      </w:r>
      <w:r>
        <w:rPr>
          <w:rFonts w:ascii="Arial" w:cs="Arial" w:eastAsia="Arial" w:hAnsi="Arial"/>
        </w:rPr>
        <w:t xml:space="preserve">System isolieren: Was ist betroffen, was funktioniert noch?</w:t>
      </w:r>
    </w:p>
    <w:p>
      <w:pPr>
        <w:spacing w:after="60" w:line="260"/>
        <w:ind w:left="470" w:hanging="280"/>
      </w:pPr>
      <w:r>
        <w:rPr>
          <w:rFonts w:ascii="Arial" w:cs="Arial" w:eastAsia="Arial" w:hAnsi="Arial"/>
          <w:b/>
          <w:bCs/>
        </w:rPr>
        <w:t xml:space="preserve">3.  </w:t>
      </w:r>
      <w:r>
        <w:rPr>
          <w:rFonts w:ascii="Arial" w:cs="Arial" w:eastAsia="Arial" w:hAnsi="Arial"/>
        </w:rPr>
        <w:t xml:space="preserve">Hypothese testen: Kabel, IP, DNS, Gateway, Dienst, Firewall.</w:t>
      </w:r>
    </w:p>
    <w:p>
      <w:pPr>
        <w:spacing w:after="60" w:line="260"/>
        <w:ind w:left="470" w:hanging="280"/>
      </w:pPr>
      <w:r>
        <w:rPr>
          <w:rFonts w:ascii="Arial" w:cs="Arial" w:eastAsia="Arial" w:hAnsi="Arial"/>
          <w:b/>
          <w:bCs/>
        </w:rPr>
        <w:t xml:space="preserve">4.  </w:t>
      </w:r>
      <w:r>
        <w:rPr>
          <w:rFonts w:ascii="Arial" w:cs="Arial" w:eastAsia="Arial" w:hAnsi="Arial"/>
        </w:rPr>
        <w:t xml:space="preserve">Aenderung dokumentiert durchfuehren und Wirkung pruefen.</w:t>
      </w:r>
    </w:p>
    <w:p>
      <w:pPr>
        <w:spacing w:after="60" w:line="260"/>
        <w:ind w:left="470" w:hanging="280"/>
      </w:pPr>
      <w:r>
        <w:rPr>
          <w:rFonts w:ascii="Arial" w:cs="Arial" w:eastAsia="Arial" w:hAnsi="Arial"/>
          <w:b/>
          <w:bCs/>
        </w:rPr>
        <w:t xml:space="preserve">5.  </w:t>
      </w:r>
      <w:r>
        <w:rPr>
          <w:rFonts w:ascii="Arial" w:cs="Arial" w:eastAsia="Arial" w:hAnsi="Arial"/>
        </w:rPr>
        <w:t xml:space="preserve">Ursache beheben und Loesung festhalten.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Fehlerquelle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 Error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Falsche Eingabe, falsche Konfiguration, versehentlich geloeschte Datei.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Software-Bug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Dienst stuerzt ab, fehlerhaftes Update.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Hardware/physische Defekte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Kabelbruch, defekter Switchport, Festplattenausfall.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Geplante Wartung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Dienst absichtlich offline, aber nicht kommuniziert.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Uebungsfragen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unterscheidet Dienste (Windows) von Daemons (Unix/Linux)?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Beides sind Hintergrundprozesse. Windows-Dienste werden vom Service Control Manager verwaltet. Unix-Daemons werden ueber init/systemd gestartet und enden im Namen oft auf 'd' (z. B. sshd, httpd).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bedeutet Graceful Degradation?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Ein System faellt nicht komplett aus, sondern reduziert seine Funktionen kontrolliert. Kritische Dienste laufen weiter, weniger wichtige werden abgeschaltet.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spricht fuer ein Collapsed-Core-Modell (Two-Tier)?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Distribution- und Core-Ebene werden zusammengelegt: weniger Komplexitaet, geringere Kosten, weniger Latenz und gute Eignung fuer kleine bis mittlere Netze.</w:t>
      </w:r>
    </w:p>
    <w:p>
      <w:pPr>
        <w:pStyle w:val="Heading1"/>
      </w:pPr>
      <w:r>
        <w:rPr>
          <w:rFonts w:ascii="Arial" w:cs="Arial" w:eastAsia="Arial" w:hAnsi="Arial"/>
        </w:rPr>
        <w:t xml:space="preserve">Muendliche Pruefungsfragen - Kurzantworten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Welche Aufgaben hat ein Betriebssystem?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Es verwaltet Ressourcen, abstrahiert Hardware, schuetzt Prozesse und Benutzer voneinander und stellt Dienste ueber APIs bzw. Systemaufrufe bereit.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ist der Unterschied zwischen Programm und Prozess?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Ein Programm ist statischer Code. Ein Prozess ist eine laufende Instanz mit eigenem Zustand, Speicher, Ressourcen und Verwaltungseintrag.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passiert bei einem Kontextwechsel?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Der Zustand des laufenden Prozesses wird gespeichert, der Zustand des naechsten Prozesses geladen und die CPU setzt dort fort.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Warum braucht man Scheduling?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Weil mehrere Prozesse um begrenzte CPU-Zeit konkurrieren. Scheduling entscheidet fair, effizient oder echtzeitgerecht ueber die Zuteilung.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ist ein Deadlock?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Eine dauerhafte Verklemmung, bei der Prozesse jeweils Ressourcen halten und auf Ressourcen anderer wartender Prozesse warten.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unterscheidet Polling und Interrupts?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Beim Polling fragt die CPU aktiv wiederholt ab. Beim Interrupt meldet sich das Geraet selbststaendig und loest eine ISR aus.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ist Paging?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Der logische Adressraum wird in Seiten und der physische Speicher in gleich grosse Seitenrahmen geteilt; eine Seitentabelle ordnet sie zu.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Warum ersetzt RAID kein Backup?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RAID erhoeht Verfuegbarkeit bei Plattenausfall, schuetzt aber nicht vor Loeschen, Malware, Fehlbedienung oder Standortverlust.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macht eine Firewall?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Sie kontrolliert Netzwerkverkehr anhand von Regeln, z. B. nach Adresse, Port, Protokoll und Verbindungszustand.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ist der Unterschied zwischen OSI und TCP/IP?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OSI ist ein Referenzmodell mit sieben Schichten. TCP/IP ist die praktisch genutzte Internetarchitektur mit weniger, zusammengefassten Schichten.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macht ein Switch?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Er leitet Ethernet-Frames anhand gelernter MAC-Adressen an passende Ports weiter.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macht ein Router?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Er verbindet Netze und leitet IP-Pakete anhand von Routingtabellen und Praefixen weiter.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macht NAT?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NAT uebersetzt private interne IP-Adressen und Ports auf oeffentliche Adressen und Ports.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ist der Unterschied zwischen TCP und UDP?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TCP ist verbindungsorientiert und zuverlaessig. UDP ist verbindungslos, schlank und ohne Liefergarantie.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macht DHCP?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DHCP vergibt automatisch IP-Adresse, Subnetzmaske, Gateway, DNS und weitere Netzparameter.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macht DNS?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DNS loest Namen in IP-Adressen und weitere Ressourceneintraege auf.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Warum passt die Windows Registry nicht gut zur Unix-Philosophie?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Unix setzt eher auf einfache, dezentrale, textbasierte Konfigurationsdateien statt eine zentrale Binaerdatenbank.</w:t>
      </w:r>
    </w:p>
    <w:p>
      <w:pPr>
        <w:spacing w:after="30" w:before="100" w:line="260"/>
      </w:pPr>
      <w:r>
        <w:rPr>
          <w:rFonts w:ascii="Arial" w:cs="Arial" w:eastAsia="Arial" w:hAnsi="Arial"/>
          <w:b/>
          <w:bCs/>
          <w:color w:val="2E75B6"/>
        </w:rPr>
        <w:t xml:space="preserve">Frage: </w:t>
      </w:r>
      <w:r>
        <w:rPr>
          <w:rFonts w:ascii="Arial" w:cs="Arial" w:eastAsia="Arial" w:hAnsi="Arial"/>
          <w:b/>
          <w:bCs/>
        </w:rPr>
        <w:t xml:space="preserve">Was ist FCAPS?</w:t>
      </w:r>
    </w:p>
    <w:p>
      <w:pPr>
        <w:spacing w:after="120" w:line="260"/>
      </w:pPr>
      <w:r>
        <w:rPr>
          <w:rFonts w:ascii="Arial" w:cs="Arial" w:eastAsia="Arial" w:hAnsi="Arial"/>
          <w:b/>
          <w:bCs/>
          <w:color w:val="44546A"/>
        </w:rPr>
        <w:t xml:space="preserve">Antwort: </w:t>
      </w:r>
      <w:r>
        <w:rPr>
          <w:rFonts w:ascii="Arial" w:cs="Arial" w:eastAsia="Arial" w:hAnsi="Arial"/>
        </w:rPr>
        <w:t xml:space="preserve">Ein Funktionsmodell der Netzwerkverwaltung: Fault, Configuration, Accounting, Performance und Security Management.</w:t>
      </w:r>
    </w:p>
    <w:p>
      <w:pPr>
        <w:pStyle w:val="Heading1"/>
      </w:pPr>
      <w:r>
        <w:rPr>
          <w:rFonts w:ascii="Arial" w:cs="Arial" w:eastAsia="Arial" w:hAnsi="Arial"/>
        </w:rPr>
        <w:t xml:space="preserve">Kompakte Merkliste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Thema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Unbedingt merken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Betriebssystem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Ressourcenverwaltung, Abstraktion, Schutz, Dienste.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Prozess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Laufendes Programm mit Zustand, Adressraum und PCB.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Thread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Ausfuehrungspfad innerhalb eines Prozesses; teilt Prozessressourcen.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Scheduling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CPU-Zuteilung; Round Robin braucht Zeitquantum.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Deadlock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Vier Bedingungen: Mutual Exclusion, Hold and Wait, No Preemption, Circular Wait.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Paging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Seiten + Seitenrahmen + Seitentabelle; Page Fault moeglich.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Backup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3-2-1-Regel: 3 Kopien, 2 Medien, 1 extern.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Firewall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Filtert/prueft Verkehr nach Regeln und Zustaenden.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OSI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Schichten: Anwendung bis Bituebertragung.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TCP/IP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Anwendung, Transport, Internet, Netzzugang.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 vs. Router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 Layer 2/MAC, Router Layer 3/IP.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IPv4/Subnetting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Praefix trennt Netz und Host; Longest Prefix Matching.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Uebersetzt Adressen/Ports; spart IPv4, erschwert Ende-zu-Ende.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vs. UDP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Zuverlaessigkeit vs. geringer Overhead.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Registry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Zentrale Windows-Konfigurationsdatenbank; Linux nutzt oft Textdateien.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Paketverwaltung</w:t>
            </w:r>
          </w:p>
        </w:tc>
        <w:tc>
          <w:tcPr>
            <w:tcW w:type="dxa" w:w="68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Repository, Signatur, Abhaengigkeiten, Versionen.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Abkuerzungsverzeichnis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Abkuerzung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Programming Interface - Programmierschnittstelle.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PCB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 Control Block - Verwaltungsdaten eines Prozesses.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Interprocess Communication - Kommunikation zwischen Prozessen.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MMU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Management Unit - uebersetzt logische in physikalische Adressen.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DMA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Memory Access - direkter Datentransfer zwischen Geraet und Speicher.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RAID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Redundant Array of Independent Disks - Verbund mehrerer Datenttraeger.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CIA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Confidentiality, Integrity, Availability - zentrale Schutzziele.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OSI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Systems Interconnection - 7-Schichten-Referenzmodell.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 Access Control - lokale Adresse/Medienzugriff auf Layer 2.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MTU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Transmission Unit - maximale Paketgroesse eines Netzes.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CIDR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Classless Inter-Domain Routing - Praefixschreibweise fuer IP-Netze.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Address Translation - Adress- und Portuebersetzung.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DHCP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 Host Configuration Protocol - automatische Netzkonfiguration.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DNS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Name System - Namensauflosung.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ARP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 Resolution Protocol - IPv4- zu MAC-Adressauflosung im LAN.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ICMP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Internet Control Message Protocol - Kontroll- und Fehlermeldungen.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STP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Spanning Tree Protocol - verhindert Layer-2-Schleifen.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VLAN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 Local Area Network - logische Trennung auf Layer 2.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FCAPS</w:t>
            </w:r>
          </w:p>
        </w:tc>
        <w:tc>
          <w:tcPr>
            <w:tcW w:type="dxa" w:w="7438"/>
            <w:tcBorders>
              <w:top w:val="single" w:color="C7D2DD" w:sz="2"/>
              <w:left w:val="single" w:color="C7D2DD" w:sz="2"/>
              <w:bottom w:val="single" w:color="C7D2DD" w:sz="2"/>
              <w:right w:val="single" w:color="C7D2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Fault, Configuration, Accounting, Performance, Security Management.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tabs>
        <w:tab w:val="right" w:pos="9638"/>
      </w:tabs>
    </w:pPr>
    <w:r>
      <w:rPr>
        <w:rFonts w:ascii="Arial" w:cs="Arial" w:eastAsia="Arial" w:hAnsi="Arial"/>
        <w:color w:val="8A94A6"/>
        <w:sz w:val="16"/>
        <w:szCs w:val="16"/>
      </w:rPr>
      <w:t xml:space="preserve">Betriebssysteme &amp; Rechnernetze - Pruefungsvorbereitung</w:t>
    </w:r>
    <w:r>
      <w:rPr>
        <w:rFonts w:ascii="Arial" w:cs="Arial" w:eastAsia="Arial" w:hAnsi="Arial"/>
        <w:color w:val="8A94A6"/>
        <w:sz w:val="16"/>
        <w:szCs w:val="16"/>
      </w:rPr>
      <w:t xml:space="preserve">	Seite </w:t>
    </w:r>
    <w:r>
      <w:rPr>
        <w:rFonts w:ascii="Arial" w:cs="Arial" w:eastAsia="Arial" w:hAnsi="Arial"/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4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546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2026-06-11T11:42:29.922Z</dcterms:created>
  <dcterms:modified xsi:type="dcterms:W3CDTF">2026-06-11T11:42:29.936Z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