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4B9" w:rsidRDefault="00812052">
      <w:r w:rsidRPr="0033599D">
        <w:rPr>
          <w:position w:val="-248"/>
        </w:rPr>
        <w:object w:dxaOrig="4900" w:dyaOrig="4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5pt;height:313.5pt" o:ole="">
            <v:imagedata r:id="rId5" o:title=""/>
          </v:shape>
          <o:OLEObject Type="Embed" ProgID="Equation.DSMT4" ShapeID="_x0000_i1025" DrawAspect="Content" ObjectID="_1587322932" r:id="rId6"/>
        </w:object>
      </w:r>
    </w:p>
    <w:p w:rsidR="00812052" w:rsidRDefault="00812052" w:rsidP="00812052">
      <w:r>
        <w:rPr>
          <w:rFonts w:hint="eastAsia"/>
        </w:rPr>
        <w:t>P141 5</w:t>
      </w:r>
    </w:p>
    <w:p w:rsidR="00812052" w:rsidRDefault="00812052" w:rsidP="00812052"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p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①，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②，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③</w:t>
      </w:r>
    </w:p>
    <w:p w:rsidR="00812052" w:rsidRDefault="00812052" w:rsidP="00812052"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可以由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线性表示。</w:t>
      </w:r>
    </w:p>
    <w:p w:rsidR="00812052" w:rsidRDefault="00812052" w:rsidP="00812052">
      <w:pPr>
        <w:ind w:left="360"/>
      </w:pPr>
      <w:r>
        <w:rPr>
          <w:rFonts w:hint="eastAsia"/>
        </w:rPr>
        <w:t>由①②③式整理得：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</w:p>
    <w:p w:rsidR="00812052" w:rsidRDefault="00812052" w:rsidP="00812052">
      <w:r>
        <w:rPr>
          <w:rFonts w:hint="eastAsia"/>
        </w:rPr>
        <w:t>所以，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可以由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线性表示。</w:t>
      </w:r>
    </w:p>
    <w:p w:rsidR="00812052" w:rsidRDefault="00812052" w:rsidP="00812052">
      <w:r>
        <w:rPr>
          <w:rFonts w:hint="eastAsia"/>
        </w:rPr>
        <w:t>所以，两向量组等价。</w:t>
      </w:r>
    </w:p>
    <w:p w:rsidR="00812052" w:rsidRDefault="00812052" w:rsidP="00812052"/>
    <w:p w:rsidR="00812052" w:rsidRDefault="00812052">
      <w:r>
        <w:rPr>
          <w:rFonts w:hint="eastAsia"/>
        </w:rPr>
        <w:t>P142</w:t>
      </w:r>
      <w:r>
        <w:t xml:space="preserve"> 7</w:t>
      </w:r>
    </w:p>
    <w:p w:rsidR="00812052" w:rsidRPr="008850E6" w:rsidRDefault="00812052" w:rsidP="00812052">
      <w:pPr>
        <w:rPr>
          <w:rFonts w:ascii="宋体" w:eastAsia="宋体" w:hAnsi="宋体"/>
          <w:sz w:val="24"/>
          <w:szCs w:val="24"/>
        </w:rPr>
      </w:pPr>
      <w:r w:rsidRPr="008850E6">
        <w:rPr>
          <w:rFonts w:ascii="宋体" w:eastAsia="宋体" w:hAnsi="宋体" w:hint="eastAsia"/>
          <w:sz w:val="24"/>
          <w:szCs w:val="24"/>
        </w:rPr>
        <w:t>设</w:t>
      </w:r>
      <w:r w:rsidRPr="008850E6">
        <w:rPr>
          <w:rFonts w:ascii="宋体" w:eastAsia="宋体" w:hAnsi="宋体"/>
          <w:position w:val="-12"/>
          <w:sz w:val="24"/>
          <w:szCs w:val="24"/>
        </w:rPr>
        <w:object w:dxaOrig="1579" w:dyaOrig="400">
          <v:shape id="_x0000_i1026" type="#_x0000_t75" style="width:78.5pt;height:20.5pt" o:ole="">
            <v:imagedata r:id="rId7" o:title=""/>
          </v:shape>
          <o:OLEObject Type="Embed" ProgID="Equation.DSMT4" ShapeID="_x0000_i1026" DrawAspect="Content" ObjectID="_1587322933" r:id="rId8"/>
        </w:object>
      </w:r>
      <w:r w:rsidRPr="008850E6">
        <w:rPr>
          <w:rFonts w:ascii="宋体" w:eastAsia="宋体" w:hAnsi="宋体" w:hint="eastAsia"/>
          <w:sz w:val="24"/>
          <w:szCs w:val="24"/>
        </w:rPr>
        <w:t>的</w:t>
      </w:r>
      <w:proofErr w:type="gramStart"/>
      <w:r w:rsidRPr="008850E6">
        <w:rPr>
          <w:rFonts w:ascii="宋体" w:eastAsia="宋体" w:hAnsi="宋体" w:hint="eastAsia"/>
          <w:sz w:val="24"/>
          <w:szCs w:val="24"/>
        </w:rPr>
        <w:t>秩</w:t>
      </w:r>
      <w:proofErr w:type="gramEnd"/>
      <w:r w:rsidRPr="008850E6">
        <w:rPr>
          <w:rFonts w:ascii="宋体" w:eastAsia="宋体" w:hAnsi="宋体" w:hint="eastAsia"/>
          <w:sz w:val="24"/>
          <w:szCs w:val="24"/>
        </w:rPr>
        <w:t>为r，不妨设</w:t>
      </w:r>
      <w:r w:rsidRPr="008850E6">
        <w:rPr>
          <w:rFonts w:ascii="宋体" w:eastAsia="宋体" w:hAnsi="宋体"/>
          <w:position w:val="-10"/>
          <w:sz w:val="24"/>
          <w:szCs w:val="24"/>
        </w:rPr>
        <w:object w:dxaOrig="1140" w:dyaOrig="380">
          <v:shape id="_x0000_i1028" type="#_x0000_t75" style="width:57pt;height:19pt" o:ole="">
            <v:imagedata r:id="rId9" o:title=""/>
          </v:shape>
          <o:OLEObject Type="Embed" ProgID="Equation.DSMT4" ShapeID="_x0000_i1028" DrawAspect="Content" ObjectID="_1587322934" r:id="rId10"/>
        </w:object>
      </w:r>
      <w:r w:rsidRPr="008850E6">
        <w:rPr>
          <w:rFonts w:ascii="宋体" w:eastAsia="宋体" w:hAnsi="宋体" w:hint="eastAsia"/>
          <w:sz w:val="24"/>
          <w:szCs w:val="24"/>
        </w:rPr>
        <w:t>线性无关，</w:t>
      </w:r>
    </w:p>
    <w:p w:rsidR="00812052" w:rsidRPr="008850E6" w:rsidRDefault="00812052" w:rsidP="00812052">
      <w:pPr>
        <w:rPr>
          <w:rFonts w:ascii="宋体" w:eastAsia="宋体" w:hAnsi="宋体"/>
          <w:sz w:val="24"/>
          <w:szCs w:val="24"/>
        </w:rPr>
      </w:pPr>
      <w:r w:rsidRPr="008850E6">
        <w:rPr>
          <w:rFonts w:ascii="宋体" w:eastAsia="宋体" w:hAnsi="宋体" w:hint="eastAsia"/>
          <w:sz w:val="24"/>
          <w:szCs w:val="24"/>
        </w:rPr>
        <w:t>若</w:t>
      </w:r>
      <w:r w:rsidRPr="008850E6">
        <w:rPr>
          <w:rFonts w:ascii="宋体" w:eastAsia="宋体" w:hAnsi="宋体"/>
          <w:position w:val="-10"/>
          <w:sz w:val="24"/>
          <w:szCs w:val="24"/>
        </w:rPr>
        <w:object w:dxaOrig="1280" w:dyaOrig="380">
          <v:shape id="_x0000_i1029" type="#_x0000_t75" style="width:63.5pt;height:19pt" o:ole="">
            <v:imagedata r:id="rId11" o:title=""/>
          </v:shape>
          <o:OLEObject Type="Embed" ProgID="Equation.DSMT4" ShapeID="_x0000_i1029" DrawAspect="Content" ObjectID="_1587322935" r:id="rId12"/>
        </w:object>
      </w:r>
      <w:r w:rsidRPr="008850E6">
        <w:rPr>
          <w:rFonts w:ascii="宋体" w:eastAsia="宋体" w:hAnsi="宋体" w:hint="eastAsia"/>
          <w:sz w:val="24"/>
          <w:szCs w:val="24"/>
        </w:rPr>
        <w:t>的</w:t>
      </w:r>
      <w:proofErr w:type="gramStart"/>
      <w:r w:rsidRPr="008850E6">
        <w:rPr>
          <w:rFonts w:ascii="宋体" w:eastAsia="宋体" w:hAnsi="宋体" w:hint="eastAsia"/>
          <w:sz w:val="24"/>
          <w:szCs w:val="24"/>
        </w:rPr>
        <w:t>秩</w:t>
      </w:r>
      <w:proofErr w:type="gramEnd"/>
      <w:r w:rsidRPr="008850E6">
        <w:rPr>
          <w:rFonts w:ascii="宋体" w:eastAsia="宋体" w:hAnsi="宋体" w:hint="eastAsia"/>
          <w:sz w:val="24"/>
          <w:szCs w:val="24"/>
        </w:rPr>
        <w:t>也为r，则两向量组等价，则</w:t>
      </w:r>
      <w:r w:rsidRPr="008850E6">
        <w:rPr>
          <w:rFonts w:ascii="宋体" w:eastAsia="宋体" w:hAnsi="宋体"/>
          <w:position w:val="-10"/>
          <w:sz w:val="24"/>
          <w:szCs w:val="24"/>
        </w:rPr>
        <w:object w:dxaOrig="240" w:dyaOrig="380">
          <v:shape id="_x0000_i1030" type="#_x0000_t75" style="width:12pt;height:19pt" o:ole="">
            <v:imagedata r:id="rId13" o:title=""/>
          </v:shape>
          <o:OLEObject Type="Embed" ProgID="Equation.DSMT4" ShapeID="_x0000_i1030" DrawAspect="Content" ObjectID="_1587322936" r:id="rId14"/>
        </w:object>
      </w:r>
      <w:r w:rsidRPr="008850E6">
        <w:rPr>
          <w:rFonts w:ascii="宋体" w:eastAsia="宋体" w:hAnsi="宋体" w:hint="eastAsia"/>
          <w:sz w:val="24"/>
          <w:szCs w:val="24"/>
        </w:rPr>
        <w:t>也可以由</w:t>
      </w:r>
      <w:r w:rsidRPr="008850E6">
        <w:rPr>
          <w:rFonts w:ascii="宋体" w:eastAsia="宋体" w:hAnsi="宋体"/>
          <w:position w:val="-10"/>
          <w:sz w:val="24"/>
          <w:szCs w:val="24"/>
        </w:rPr>
        <w:object w:dxaOrig="1280" w:dyaOrig="380">
          <v:shape id="_x0000_i1031" type="#_x0000_t75" style="width:63.5pt;height:19pt" o:ole="">
            <v:imagedata r:id="rId15" o:title=""/>
          </v:shape>
          <o:OLEObject Type="Embed" ProgID="Equation.DSMT4" ShapeID="_x0000_i1031" DrawAspect="Content" ObjectID="_1587322937" r:id="rId16"/>
        </w:object>
      </w:r>
      <w:r w:rsidRPr="008850E6">
        <w:rPr>
          <w:rFonts w:ascii="宋体" w:eastAsia="宋体" w:hAnsi="宋体" w:hint="eastAsia"/>
          <w:sz w:val="24"/>
          <w:szCs w:val="24"/>
        </w:rPr>
        <w:t>线性表示</w:t>
      </w:r>
      <w:r>
        <w:rPr>
          <w:rFonts w:ascii="宋体" w:eastAsia="宋体" w:hAnsi="宋体" w:hint="eastAsia"/>
          <w:sz w:val="24"/>
          <w:szCs w:val="24"/>
        </w:rPr>
        <w:t>,</w:t>
      </w:r>
      <w:r w:rsidRPr="008850E6">
        <w:rPr>
          <w:rFonts w:ascii="宋体" w:eastAsia="宋体" w:hAnsi="宋体" w:hint="eastAsia"/>
          <w:sz w:val="24"/>
          <w:szCs w:val="24"/>
        </w:rPr>
        <w:t>与已知矛盾，</w:t>
      </w:r>
      <w:r w:rsidRPr="008850E6">
        <w:rPr>
          <w:rFonts w:ascii="宋体" w:eastAsia="宋体" w:hAnsi="宋体"/>
          <w:position w:val="-10"/>
          <w:sz w:val="24"/>
          <w:szCs w:val="24"/>
        </w:rPr>
        <w:object w:dxaOrig="1480" w:dyaOrig="380">
          <v:shape id="_x0000_i1032" type="#_x0000_t75" style="width:74pt;height:19pt" o:ole="">
            <v:imagedata r:id="rId17" o:title=""/>
          </v:shape>
          <o:OLEObject Type="Embed" ProgID="Equation.DSMT4" ShapeID="_x0000_i1032" DrawAspect="Content" ObjectID="_1587322938" r:id="rId18"/>
        </w:object>
      </w:r>
      <w:r w:rsidRPr="008850E6">
        <w:rPr>
          <w:rFonts w:ascii="宋体" w:eastAsia="宋体" w:hAnsi="宋体" w:hint="eastAsia"/>
          <w:sz w:val="24"/>
          <w:szCs w:val="24"/>
        </w:rPr>
        <w:t>的秩为r-1，</w:t>
      </w:r>
    </w:p>
    <w:p w:rsidR="00812052" w:rsidRPr="008850E6" w:rsidRDefault="00812052" w:rsidP="00812052">
      <w:pPr>
        <w:rPr>
          <w:rFonts w:ascii="宋体" w:eastAsia="宋体" w:hAnsi="宋体"/>
          <w:sz w:val="24"/>
          <w:szCs w:val="24"/>
        </w:rPr>
      </w:pPr>
      <w:r w:rsidRPr="008850E6">
        <w:rPr>
          <w:rFonts w:ascii="宋体" w:eastAsia="宋体" w:hAnsi="宋体" w:hint="eastAsia"/>
          <w:sz w:val="24"/>
          <w:szCs w:val="24"/>
        </w:rPr>
        <w:t>又</w:t>
      </w:r>
      <w:r w:rsidRPr="008850E6">
        <w:rPr>
          <w:rFonts w:ascii="宋体" w:eastAsia="宋体" w:hAnsi="宋体"/>
          <w:position w:val="-10"/>
          <w:sz w:val="24"/>
          <w:szCs w:val="24"/>
        </w:rPr>
        <w:object w:dxaOrig="240" w:dyaOrig="380">
          <v:shape id="_x0000_i1033" type="#_x0000_t75" style="width:12pt;height:19pt" o:ole="">
            <v:imagedata r:id="rId19" o:title=""/>
          </v:shape>
          <o:OLEObject Type="Embed" ProgID="Equation.DSMT4" ShapeID="_x0000_i1033" DrawAspect="Content" ObjectID="_1587322939" r:id="rId20"/>
        </w:object>
      </w:r>
      <w:r w:rsidRPr="008850E6">
        <w:rPr>
          <w:rFonts w:ascii="宋体" w:eastAsia="宋体" w:hAnsi="宋体" w:hint="eastAsia"/>
          <w:sz w:val="24"/>
          <w:szCs w:val="24"/>
        </w:rPr>
        <w:t>不能由</w:t>
      </w:r>
      <w:r w:rsidRPr="008850E6">
        <w:rPr>
          <w:rFonts w:ascii="宋体" w:eastAsia="宋体" w:hAnsi="宋体"/>
          <w:position w:val="-10"/>
          <w:sz w:val="24"/>
          <w:szCs w:val="24"/>
        </w:rPr>
        <w:object w:dxaOrig="1280" w:dyaOrig="380">
          <v:shape id="_x0000_i1034" type="#_x0000_t75" style="width:63.5pt;height:19pt" o:ole="">
            <v:imagedata r:id="rId21" o:title=""/>
          </v:shape>
          <o:OLEObject Type="Embed" ProgID="Equation.DSMT4" ShapeID="_x0000_i1034" DrawAspect="Content" ObjectID="_1587322940" r:id="rId22"/>
        </w:object>
      </w:r>
      <w:r w:rsidRPr="008850E6">
        <w:rPr>
          <w:rFonts w:ascii="宋体" w:eastAsia="宋体" w:hAnsi="宋体" w:hint="eastAsia"/>
          <w:sz w:val="24"/>
          <w:szCs w:val="24"/>
        </w:rPr>
        <w:t>线性表示</w:t>
      </w:r>
      <w:r w:rsidRPr="008850E6">
        <w:rPr>
          <w:rFonts w:ascii="宋体" w:eastAsia="宋体" w:hAnsi="宋体"/>
          <w:position w:val="-18"/>
          <w:sz w:val="24"/>
          <w:szCs w:val="24"/>
        </w:rPr>
        <w:object w:dxaOrig="2260" w:dyaOrig="480">
          <v:shape id="_x0000_i1035" type="#_x0000_t75" style="width:113pt;height:24pt" o:ole="">
            <v:imagedata r:id="rId23" o:title=""/>
          </v:shape>
          <o:OLEObject Type="Embed" ProgID="Equation.DSMT4" ShapeID="_x0000_i1035" DrawAspect="Content" ObjectID="_1587322941" r:id="rId24"/>
        </w:object>
      </w:r>
    </w:p>
    <w:p w:rsidR="00812052" w:rsidRPr="008850E6" w:rsidRDefault="00812052" w:rsidP="00812052">
      <w:pPr>
        <w:rPr>
          <w:rFonts w:ascii="宋体" w:eastAsia="宋体" w:hAnsi="宋体"/>
          <w:sz w:val="24"/>
          <w:szCs w:val="24"/>
        </w:rPr>
      </w:pPr>
      <w:r w:rsidRPr="008850E6">
        <w:rPr>
          <w:rFonts w:ascii="宋体" w:eastAsia="宋体" w:hAnsi="宋体" w:hint="eastAsia"/>
          <w:sz w:val="24"/>
          <w:szCs w:val="24"/>
        </w:rPr>
        <w:t>又</w:t>
      </w:r>
      <w:r w:rsidRPr="008850E6">
        <w:rPr>
          <w:rFonts w:ascii="宋体" w:eastAsia="宋体" w:hAnsi="宋体"/>
          <w:position w:val="-10"/>
          <w:sz w:val="24"/>
          <w:szCs w:val="24"/>
        </w:rPr>
        <w:object w:dxaOrig="1520" w:dyaOrig="380">
          <v:shape id="_x0000_i1036" type="#_x0000_t75" style="width:76pt;height:19pt" o:ole="">
            <v:imagedata r:id="rId25" o:title=""/>
          </v:shape>
          <o:OLEObject Type="Embed" ProgID="Equation.DSMT4" ShapeID="_x0000_i1036" DrawAspect="Content" ObjectID="_1587322942" r:id="rId26"/>
        </w:object>
      </w:r>
      <w:r w:rsidRPr="008850E6">
        <w:rPr>
          <w:rFonts w:ascii="宋体" w:eastAsia="宋体" w:hAnsi="宋体" w:hint="eastAsia"/>
          <w:sz w:val="24"/>
          <w:szCs w:val="24"/>
        </w:rPr>
        <w:t>均可由向量组</w:t>
      </w:r>
      <w:r w:rsidRPr="008850E6">
        <w:rPr>
          <w:rFonts w:ascii="宋体" w:eastAsia="宋体" w:hAnsi="宋体"/>
          <w:position w:val="-12"/>
          <w:sz w:val="24"/>
          <w:szCs w:val="24"/>
        </w:rPr>
        <w:object w:dxaOrig="1579" w:dyaOrig="400">
          <v:shape id="_x0000_i1037" type="#_x0000_t75" style="width:78.5pt;height:20.5pt" o:ole="">
            <v:imagedata r:id="rId27" o:title=""/>
          </v:shape>
          <o:OLEObject Type="Embed" ProgID="Equation.DSMT4" ShapeID="_x0000_i1037" DrawAspect="Content" ObjectID="_1587322943" r:id="rId28"/>
        </w:object>
      </w:r>
      <w:r w:rsidRPr="008850E6">
        <w:rPr>
          <w:rFonts w:ascii="宋体" w:eastAsia="宋体" w:hAnsi="宋体" w:hint="eastAsia"/>
          <w:sz w:val="24"/>
          <w:szCs w:val="24"/>
        </w:rPr>
        <w:t>线性表示，</w:t>
      </w:r>
    </w:p>
    <w:p w:rsidR="00812052" w:rsidRPr="008850E6" w:rsidRDefault="00812052" w:rsidP="00812052">
      <w:pPr>
        <w:rPr>
          <w:rFonts w:ascii="宋体" w:eastAsia="宋体" w:hAnsi="宋体"/>
          <w:sz w:val="24"/>
          <w:szCs w:val="24"/>
        </w:rPr>
      </w:pPr>
      <w:r w:rsidRPr="008850E6">
        <w:rPr>
          <w:rFonts w:ascii="宋体" w:eastAsia="宋体" w:hAnsi="宋体"/>
          <w:position w:val="-18"/>
          <w:sz w:val="24"/>
          <w:szCs w:val="24"/>
        </w:rPr>
        <w:object w:dxaOrig="4200" w:dyaOrig="480">
          <v:shape id="_x0000_i1038" type="#_x0000_t75" style="width:210pt;height:24pt" o:ole="">
            <v:imagedata r:id="rId29" o:title=""/>
          </v:shape>
          <o:OLEObject Type="Embed" ProgID="Equation.DSMT4" ShapeID="_x0000_i1038" DrawAspect="Content" ObjectID="_1587322944" r:id="rId30"/>
        </w:object>
      </w:r>
      <w:r w:rsidR="009A3500">
        <w:rPr>
          <w:rFonts w:ascii="宋体" w:eastAsia="宋体" w:hAnsi="宋体" w:hint="eastAsia"/>
          <w:sz w:val="24"/>
          <w:szCs w:val="24"/>
        </w:rPr>
        <w:t>（这里多了一个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S-1</m:t>
            </m:r>
          </m:sub>
        </m:sSub>
      </m:oMath>
      <w:r w:rsidR="009A3500">
        <w:rPr>
          <w:rFonts w:ascii="宋体" w:eastAsia="宋体" w:hAnsi="宋体" w:hint="eastAsia"/>
          <w:sz w:val="24"/>
          <w:szCs w:val="24"/>
        </w:rPr>
        <w:t>）</w:t>
      </w:r>
    </w:p>
    <w:p w:rsidR="00812052" w:rsidRDefault="00812052">
      <w:bookmarkStart w:id="0" w:name="_GoBack"/>
      <w:bookmarkEnd w:id="0"/>
    </w:p>
    <w:p w:rsidR="00812052" w:rsidRDefault="00812052" w:rsidP="00812052">
      <w:r>
        <w:rPr>
          <w:rFonts w:hint="eastAsia"/>
        </w:rPr>
        <w:lastRenderedPageBreak/>
        <w:t>P141 9</w:t>
      </w:r>
    </w:p>
    <w:p w:rsidR="00812052" w:rsidRDefault="00812052" w:rsidP="00812052">
      <w:r>
        <w:rPr>
          <w:rFonts w:hint="eastAsia"/>
        </w:rPr>
        <w:t>设向量组（I）：</w:t>
      </w:r>
      <w:r>
        <w:rPr>
          <w:rFonts w:hint="eastAsia"/>
          <w:position w:val="-12"/>
        </w:rPr>
        <w:object w:dxaOrig="7020" w:dyaOrig="380">
          <v:shape id="_x0000_i1039" type="#_x0000_t75" style="width:351pt;height:19pt" o:ole="">
            <v:imagedata r:id="rId31" o:title=""/>
          </v:shape>
          <o:OLEObject Type="Embed" ProgID="Equation.3" ShapeID="_x0000_i1039" DrawAspect="Content" ObjectID="_1587322945" r:id="rId32"/>
        </w:object>
      </w:r>
    </w:p>
    <w:p w:rsidR="00812052" w:rsidRDefault="00812052" w:rsidP="00812052">
      <w:pPr>
        <w:numPr>
          <w:ilvl w:val="0"/>
          <w:numId w:val="1"/>
        </w:numPr>
      </w:pPr>
      <w:r>
        <w:rPr>
          <w:rFonts w:hint="eastAsia"/>
        </w:rPr>
        <w:t>p取何值时，向量组（I）线性无关？并在此时将向量</w:t>
      </w:r>
      <w:r>
        <w:rPr>
          <w:rFonts w:hint="eastAsia"/>
          <w:position w:val="-10"/>
        </w:rPr>
        <w:object w:dxaOrig="1440" w:dyaOrig="360">
          <v:shape id="_x0000_i1040" type="#_x0000_t75" style="width:1in;height:18pt" o:ole="">
            <v:imagedata r:id="rId33" o:title=""/>
          </v:shape>
          <o:OLEObject Type="Embed" ProgID="Equation.3" ShapeID="_x0000_i1040" DrawAspect="Content" ObjectID="_1587322946" r:id="rId34"/>
        </w:object>
      </w:r>
      <w:r>
        <w:rPr>
          <w:rFonts w:hint="eastAsia"/>
        </w:rPr>
        <w:t>用向量组（I）线性表示</w:t>
      </w:r>
    </w:p>
    <w:p w:rsidR="00812052" w:rsidRDefault="00812052" w:rsidP="00812052">
      <w:pPr>
        <w:numPr>
          <w:ilvl w:val="0"/>
          <w:numId w:val="1"/>
        </w:numPr>
      </w:pPr>
      <w:r>
        <w:rPr>
          <w:rFonts w:hint="eastAsia"/>
        </w:rPr>
        <w:t>p取何值时，向量组（I）线性相关？并在此时求向量组（I）的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以及一个极大线性无关组</w:t>
      </w:r>
    </w:p>
    <w:p w:rsidR="00812052" w:rsidRDefault="00812052" w:rsidP="00812052"/>
    <w:p w:rsidR="00812052" w:rsidRDefault="00812052" w:rsidP="00812052">
      <w:r>
        <w:rPr>
          <w:rFonts w:hint="eastAsia"/>
        </w:rPr>
        <w:t>解：</w:t>
      </w:r>
    </w:p>
    <w:p w:rsidR="00812052" w:rsidRDefault="00812052" w:rsidP="00812052">
      <w:r>
        <w:rPr>
          <w:rFonts w:hint="eastAsia"/>
        </w:rPr>
        <w:t>（1）</w:t>
      </w:r>
    </w:p>
    <w:p w:rsidR="00812052" w:rsidRDefault="00812052" w:rsidP="00812052">
      <w:r>
        <w:rPr>
          <w:rFonts w:hint="eastAsia"/>
          <w:position w:val="-66"/>
        </w:rPr>
        <w:object w:dxaOrig="8620" w:dyaOrig="1440">
          <v:shape id="_x0000_i1041" type="#_x0000_t75" style="width:431pt;height:1in" o:ole="">
            <v:imagedata r:id="rId35" o:title=""/>
          </v:shape>
          <o:OLEObject Type="Embed" ProgID="Equation.3" ShapeID="_x0000_i1041" DrawAspect="Content" ObjectID="_1587322947" r:id="rId36"/>
        </w:object>
      </w:r>
      <w:r>
        <w:rPr>
          <w:rFonts w:hint="eastAsia"/>
          <w:position w:val="-66"/>
        </w:rPr>
        <w:object w:dxaOrig="3500" w:dyaOrig="1440">
          <v:shape id="_x0000_i1042" type="#_x0000_t75" style="width:175pt;height:1in" o:ole="">
            <v:imagedata r:id="rId37" o:title=""/>
          </v:shape>
          <o:OLEObject Type="Embed" ProgID="Equation.3" ShapeID="_x0000_i1042" DrawAspect="Content" ObjectID="_1587322948" r:id="rId38"/>
        </w:object>
      </w:r>
      <w:r>
        <w:rPr>
          <w:rFonts w:hint="eastAsia"/>
        </w:rPr>
        <w:t>，要使向量组（I）线性无关，其行列式的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不等于4</w:t>
      </w:r>
    </w:p>
    <w:p w:rsidR="00812052" w:rsidRDefault="00812052" w:rsidP="00812052">
      <w:r>
        <w:rPr>
          <w:rFonts w:hint="eastAsia"/>
        </w:rPr>
        <w:t>即</w:t>
      </w:r>
      <w:r>
        <w:rPr>
          <w:rFonts w:hint="eastAsia"/>
          <w:position w:val="-10"/>
        </w:rPr>
        <w:object w:dxaOrig="560" w:dyaOrig="320">
          <v:shape id="_x0000_i1043" type="#_x0000_t75" style="width:28pt;height:16pt" o:ole="">
            <v:imagedata r:id="rId39" o:title=""/>
          </v:shape>
          <o:OLEObject Type="Embed" ProgID="Equation.3" ShapeID="_x0000_i1043" DrawAspect="Content" ObjectID="_1587322949" r:id="rId40"/>
        </w:object>
      </w:r>
      <w:r>
        <w:rPr>
          <w:rFonts w:hint="eastAsia"/>
        </w:rPr>
        <w:t>时向量组（I）线性无关</w:t>
      </w:r>
    </w:p>
    <w:p w:rsidR="00812052" w:rsidRDefault="00812052" w:rsidP="00812052">
      <w:r>
        <w:rPr>
          <w:rFonts w:hint="eastAsia"/>
        </w:rPr>
        <w:t>对</w:t>
      </w:r>
      <w:r>
        <w:rPr>
          <w:rFonts w:hint="eastAsia"/>
          <w:position w:val="-66"/>
        </w:rPr>
        <w:object w:dxaOrig="2540" w:dyaOrig="1440">
          <v:shape id="_x0000_i1044" type="#_x0000_t75" style="width:127pt;height:1in" o:ole="">
            <v:imagedata r:id="rId41" o:title=""/>
          </v:shape>
          <o:OLEObject Type="Embed" ProgID="Equation.3" ShapeID="_x0000_i1044" DrawAspect="Content" ObjectID="_1587322950" r:id="rId42"/>
        </w:object>
      </w:r>
      <w:r>
        <w:rPr>
          <w:rFonts w:hint="eastAsia"/>
        </w:rPr>
        <w:t>做与上面相同的行变换得：</w:t>
      </w:r>
      <w:r>
        <w:rPr>
          <w:rFonts w:hint="eastAsia"/>
          <w:position w:val="-66"/>
        </w:rPr>
        <w:object w:dxaOrig="2799" w:dyaOrig="1440">
          <v:shape id="_x0000_i1045" type="#_x0000_t75" style="width:140pt;height:1in" o:ole="">
            <v:imagedata r:id="rId43" o:title=""/>
          </v:shape>
          <o:OLEObject Type="Embed" ProgID="Equation.3" ShapeID="_x0000_i1045" DrawAspect="Content" ObjectID="_1587322951" r:id="rId44"/>
        </w:object>
      </w:r>
    </w:p>
    <w:p w:rsidR="00812052" w:rsidRDefault="00812052" w:rsidP="00812052">
      <w:r>
        <w:rPr>
          <w:rFonts w:hint="eastAsia"/>
          <w:position w:val="-106"/>
        </w:rPr>
        <w:object w:dxaOrig="1359" w:dyaOrig="2240">
          <v:shape id="_x0000_i1046" type="#_x0000_t75" style="width:68pt;height:112pt" o:ole="">
            <v:imagedata r:id="rId45" o:title=""/>
          </v:shape>
          <o:OLEObject Type="Embed" ProgID="Equation.3" ShapeID="_x0000_i1046" DrawAspect="Content" ObjectID="_1587322952" r:id="rId46"/>
        </w:object>
      </w:r>
    </w:p>
    <w:p w:rsidR="00812052" w:rsidRDefault="00812052" w:rsidP="00812052">
      <w:r>
        <w:rPr>
          <w:rFonts w:hint="eastAsia"/>
        </w:rPr>
        <w:t>（2）</w:t>
      </w:r>
    </w:p>
    <w:p w:rsidR="00812052" w:rsidRDefault="00812052" w:rsidP="00812052"/>
    <w:p w:rsidR="00812052" w:rsidRDefault="00812052" w:rsidP="00812052">
      <w:r>
        <w:rPr>
          <w:rFonts w:hint="eastAsia"/>
        </w:rPr>
        <w:t>由（1）可知p=2时向量组（I）线性相关，原式变为：</w:t>
      </w:r>
      <w:r>
        <w:rPr>
          <w:rFonts w:hint="eastAsia"/>
          <w:position w:val="-66"/>
        </w:rPr>
        <w:object w:dxaOrig="1960" w:dyaOrig="1440">
          <v:shape id="_x0000_i1047" type="#_x0000_t75" style="width:98pt;height:1in" o:ole="">
            <v:imagedata r:id="rId47" o:title=""/>
          </v:shape>
          <o:OLEObject Type="Embed" ProgID="Equation.3" ShapeID="_x0000_i1047" DrawAspect="Content" ObjectID="_1587322953" r:id="rId48"/>
        </w:object>
      </w:r>
    </w:p>
    <w:p w:rsidR="00812052" w:rsidRDefault="00812052" w:rsidP="00812052">
      <w:r>
        <w:rPr>
          <w:rFonts w:hint="eastAsia"/>
        </w:rPr>
        <w:t>所以向量组（I）的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为3，一个极大线性无关组为</w:t>
      </w:r>
      <w:r>
        <w:rPr>
          <w:rFonts w:hint="eastAsia"/>
          <w:position w:val="-12"/>
        </w:rPr>
        <w:object w:dxaOrig="1100" w:dyaOrig="360">
          <v:shape id="_x0000_i1048" type="#_x0000_t75" style="width:55pt;height:18pt" o:ole="">
            <v:imagedata r:id="rId49" o:title=""/>
          </v:shape>
          <o:OLEObject Type="Embed" ProgID="Equation.3" ShapeID="_x0000_i1048" DrawAspect="Content" ObjectID="_1587322954" r:id="rId50"/>
        </w:object>
      </w:r>
    </w:p>
    <w:p w:rsidR="00812052" w:rsidRDefault="00812052" w:rsidP="00812052">
      <w:r>
        <w:rPr>
          <w:rFonts w:hint="eastAsia"/>
        </w:rPr>
        <w:lastRenderedPageBreak/>
        <w:t>P</w:t>
      </w:r>
      <w:r>
        <w:t>143</w:t>
      </w:r>
      <w:r>
        <w:rPr>
          <w:rFonts w:hint="eastAsia"/>
        </w:rPr>
        <w:t>—10</w:t>
      </w:r>
    </w:p>
    <w:p w:rsidR="00812052" w:rsidRDefault="00812052" w:rsidP="00812052">
      <w:r w:rsidRPr="008A3052">
        <w:rPr>
          <w:position w:val="-12"/>
        </w:rPr>
        <w:object w:dxaOrig="4459" w:dyaOrig="360">
          <v:shape id="_x0000_i1049" type="#_x0000_t75" style="width:223pt;height:18pt" o:ole="">
            <v:imagedata r:id="rId51" o:title=""/>
          </v:shape>
          <o:OLEObject Type="Embed" ProgID="Equation.DSMT4" ShapeID="_x0000_i1049" DrawAspect="Content" ObjectID="_1587322955" r:id="rId52"/>
        </w:object>
      </w:r>
    </w:p>
    <w:p w:rsidR="00812052" w:rsidRDefault="00812052" w:rsidP="00812052">
      <w:pPr>
        <w:ind w:firstLineChars="500" w:firstLine="1050"/>
      </w:pPr>
      <w:r w:rsidRPr="008A3052">
        <w:rPr>
          <w:position w:val="-10"/>
        </w:rPr>
        <w:object w:dxaOrig="3320" w:dyaOrig="340">
          <v:shape id="_x0000_i1050" type="#_x0000_t75" style="width:166pt;height:17pt" o:ole="">
            <v:imagedata r:id="rId53" o:title=""/>
          </v:shape>
          <o:OLEObject Type="Embed" ProgID="Equation.DSMT4" ShapeID="_x0000_i1050" DrawAspect="Content" ObjectID="_1587322956" r:id="rId54"/>
        </w:object>
      </w:r>
      <w:r>
        <w:t xml:space="preserve"> </w:t>
      </w:r>
    </w:p>
    <w:p w:rsidR="00812052" w:rsidRDefault="00812052" w:rsidP="00812052">
      <w:pPr>
        <w:ind w:firstLineChars="400" w:firstLine="840"/>
      </w:pPr>
      <w:r w:rsidRPr="00CD4EED">
        <w:rPr>
          <w:position w:val="-12"/>
        </w:rPr>
        <w:object w:dxaOrig="7140" w:dyaOrig="360">
          <v:shape id="_x0000_i1051" type="#_x0000_t75" style="width:357pt;height:18pt" o:ole="">
            <v:imagedata r:id="rId55" o:title=""/>
          </v:shape>
          <o:OLEObject Type="Embed" ProgID="Equation.DSMT4" ShapeID="_x0000_i1051" DrawAspect="Content" ObjectID="_1587322957" r:id="rId56"/>
        </w:object>
      </w:r>
    </w:p>
    <w:p w:rsidR="00812052" w:rsidRDefault="00812052" w:rsidP="00812052">
      <w:pPr>
        <w:ind w:firstLineChars="500" w:firstLine="1050"/>
      </w:pPr>
      <w:r w:rsidRPr="008A3052">
        <w:rPr>
          <w:position w:val="-8"/>
        </w:rPr>
        <w:object w:dxaOrig="3180" w:dyaOrig="320">
          <v:shape id="_x0000_i1052" type="#_x0000_t75" style="width:159pt;height:16pt" o:ole="">
            <v:imagedata r:id="rId57" o:title=""/>
          </v:shape>
          <o:OLEObject Type="Embed" ProgID="Equation.DSMT4" ShapeID="_x0000_i1052" DrawAspect="Content" ObjectID="_1587322958" r:id="rId58"/>
        </w:object>
      </w:r>
    </w:p>
    <w:p w:rsidR="00812052" w:rsidRDefault="00812052" w:rsidP="00812052">
      <w:pPr>
        <w:ind w:firstLineChars="500" w:firstLine="1050"/>
      </w:pPr>
      <w:r w:rsidRPr="001564EF">
        <w:rPr>
          <w:position w:val="-12"/>
        </w:rPr>
        <w:object w:dxaOrig="3739" w:dyaOrig="360">
          <v:shape id="_x0000_i1053" type="#_x0000_t75" style="width:187pt;height:18pt" o:ole="">
            <v:imagedata r:id="rId59" o:title=""/>
          </v:shape>
          <o:OLEObject Type="Embed" ProgID="Equation.DSMT4" ShapeID="_x0000_i1053" DrawAspect="Content" ObjectID="_1587322959" r:id="rId60"/>
        </w:object>
      </w:r>
      <w:r>
        <w:t xml:space="preserve"> </w:t>
      </w:r>
    </w:p>
    <w:p w:rsidR="00812052" w:rsidRDefault="00812052" w:rsidP="00812052">
      <w:pPr>
        <w:ind w:firstLineChars="500" w:firstLine="1050"/>
      </w:pPr>
      <w:r w:rsidRPr="008A3052">
        <w:rPr>
          <w:position w:val="-12"/>
        </w:rPr>
        <w:object w:dxaOrig="5340" w:dyaOrig="360">
          <v:shape id="_x0000_i1054" type="#_x0000_t75" style="width:267.5pt;height:18pt" o:ole="">
            <v:imagedata r:id="rId61" o:title=""/>
          </v:shape>
          <o:OLEObject Type="Embed" ProgID="Equation.DSMT4" ShapeID="_x0000_i1054" DrawAspect="Content" ObjectID="_1587322960" r:id="rId62"/>
        </w:object>
      </w:r>
    </w:p>
    <w:p w:rsidR="00812052" w:rsidRDefault="00812052" w:rsidP="00812052">
      <w:pPr>
        <w:ind w:firstLineChars="500" w:firstLine="1050"/>
      </w:pPr>
      <w:r w:rsidRPr="001564EF">
        <w:rPr>
          <w:position w:val="-12"/>
        </w:rPr>
        <w:object w:dxaOrig="5740" w:dyaOrig="360">
          <v:shape id="_x0000_i1055" type="#_x0000_t75" style="width:286.5pt;height:18pt" o:ole="">
            <v:imagedata r:id="rId63" o:title=""/>
          </v:shape>
          <o:OLEObject Type="Embed" ProgID="Equation.DSMT4" ShapeID="_x0000_i1055" DrawAspect="Content" ObjectID="_1587322961" r:id="rId64"/>
        </w:object>
      </w:r>
      <w:r>
        <w:t xml:space="preserve"> </w:t>
      </w:r>
    </w:p>
    <w:p w:rsidR="00812052" w:rsidRDefault="00812052" w:rsidP="00812052">
      <w:pPr>
        <w:ind w:firstLineChars="500" w:firstLine="1050"/>
      </w:pPr>
      <w:r w:rsidRPr="001564EF">
        <w:rPr>
          <w:position w:val="-12"/>
        </w:rPr>
        <w:object w:dxaOrig="6880" w:dyaOrig="360">
          <v:shape id="_x0000_i1056" type="#_x0000_t75" style="width:344pt;height:18pt" o:ole="">
            <v:imagedata r:id="rId65" o:title=""/>
          </v:shape>
          <o:OLEObject Type="Embed" ProgID="Equation.DSMT4" ShapeID="_x0000_i1056" DrawAspect="Content" ObjectID="_1587322962" r:id="rId66"/>
        </w:object>
      </w:r>
    </w:p>
    <w:p w:rsidR="00812052" w:rsidRDefault="00812052" w:rsidP="00812052">
      <w:pPr>
        <w:ind w:firstLineChars="500" w:firstLine="1050"/>
      </w:pPr>
      <w:r w:rsidRPr="001564EF">
        <w:rPr>
          <w:position w:val="-12"/>
        </w:rPr>
        <w:object w:dxaOrig="2960" w:dyaOrig="360">
          <v:shape id="_x0000_i1057" type="#_x0000_t75" style="width:148pt;height:18pt" o:ole="">
            <v:imagedata r:id="rId67" o:title=""/>
          </v:shape>
          <o:OLEObject Type="Embed" ProgID="Equation.DSMT4" ShapeID="_x0000_i1057" DrawAspect="Content" ObjectID="_1587322963" r:id="rId68"/>
        </w:object>
      </w:r>
      <w:r>
        <w:t xml:space="preserve"> </w:t>
      </w:r>
    </w:p>
    <w:p w:rsidR="00812052" w:rsidRDefault="00812052" w:rsidP="00812052">
      <w:pPr>
        <w:ind w:firstLineChars="500" w:firstLine="1050"/>
      </w:pPr>
      <w:r w:rsidRPr="003F37CB">
        <w:rPr>
          <w:position w:val="-12"/>
        </w:rPr>
        <w:object w:dxaOrig="5500" w:dyaOrig="360">
          <v:shape id="_x0000_i1058" type="#_x0000_t75" style="width:275pt;height:18pt" o:ole="">
            <v:imagedata r:id="rId69" o:title=""/>
          </v:shape>
          <o:OLEObject Type="Embed" ProgID="Equation.DSMT4" ShapeID="_x0000_i1058" DrawAspect="Content" ObjectID="_1587322964" r:id="rId70"/>
        </w:object>
      </w:r>
    </w:p>
    <w:p w:rsidR="00812052" w:rsidRDefault="00812052" w:rsidP="00812052">
      <w:pPr>
        <w:ind w:firstLineChars="600" w:firstLine="1260"/>
      </w:pPr>
      <w:r w:rsidRPr="003F37CB">
        <w:rPr>
          <w:position w:val="-12"/>
        </w:rPr>
        <w:object w:dxaOrig="2180" w:dyaOrig="360">
          <v:shape id="_x0000_i1059" type="#_x0000_t75" style="width:109pt;height:18pt" o:ole="">
            <v:imagedata r:id="rId71" o:title=""/>
          </v:shape>
          <o:OLEObject Type="Embed" ProgID="Equation.DSMT4" ShapeID="_x0000_i1059" DrawAspect="Content" ObjectID="_1587322965" r:id="rId72"/>
        </w:object>
      </w:r>
    </w:p>
    <w:p w:rsidR="00812052" w:rsidRDefault="00812052" w:rsidP="00812052">
      <w:r w:rsidRPr="003F37CB">
        <w:rPr>
          <w:position w:val="-8"/>
        </w:rPr>
        <w:object w:dxaOrig="5880" w:dyaOrig="320">
          <v:shape id="_x0000_i1060" type="#_x0000_t75" style="width:294pt;height:16pt" o:ole="">
            <v:imagedata r:id="rId73" o:title=""/>
          </v:shape>
          <o:OLEObject Type="Embed" ProgID="Equation.DSMT4" ShapeID="_x0000_i1060" DrawAspect="Content" ObjectID="_1587322966" r:id="rId74"/>
        </w:object>
      </w:r>
    </w:p>
    <w:p w:rsidR="00812052" w:rsidRDefault="00812052" w:rsidP="008120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P141</w:t>
      </w:r>
      <w:r>
        <w:rPr>
          <w:rFonts w:ascii="宋体" w:eastAsia="宋体" w:hAnsi="宋体"/>
          <w:sz w:val="24"/>
          <w:szCs w:val="24"/>
        </w:rPr>
        <w:t xml:space="preserve"> 12</w:t>
      </w:r>
    </w:p>
    <w:p w:rsidR="00812052" w:rsidRDefault="00812052" w:rsidP="008120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由定理4</w:t>
      </w:r>
      <w:r>
        <w:rPr>
          <w:rFonts w:ascii="宋体" w:eastAsia="宋体" w:hAnsi="宋体"/>
          <w:sz w:val="24"/>
          <w:szCs w:val="24"/>
        </w:rPr>
        <w:t>.15</w:t>
      </w:r>
      <w:r>
        <w:rPr>
          <w:rFonts w:ascii="宋体" w:eastAsia="宋体" w:hAnsi="宋体" w:hint="eastAsia"/>
          <w:sz w:val="24"/>
          <w:szCs w:val="24"/>
        </w:rPr>
        <w:t>可知，</w:t>
      </w:r>
    </w:p>
    <w:p w:rsidR="00812052" w:rsidRDefault="00812052" w:rsidP="008120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R（A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）=n&lt;</w:t>
      </w:r>
      <w:r>
        <w:rPr>
          <w:rFonts w:ascii="宋体" w:eastAsia="宋体" w:hAnsi="宋体"/>
          <w:sz w:val="24"/>
          <w:szCs w:val="24"/>
        </w:rPr>
        <w:t>=min{R(A),R(B</w:t>
      </w:r>
      <w:r>
        <w:rPr>
          <w:rFonts w:ascii="宋体" w:eastAsia="宋体" w:hAnsi="宋体" w:hint="eastAsia"/>
          <w:sz w:val="24"/>
          <w:szCs w:val="24"/>
        </w:rPr>
        <w:t>)}</w:t>
      </w:r>
    </w:p>
    <w:p w:rsidR="00812052" w:rsidRDefault="00812052" w:rsidP="008120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又n</w:t>
      </w:r>
      <w:r>
        <w:rPr>
          <w:rFonts w:ascii="宋体" w:eastAsia="宋体" w:hAnsi="宋体"/>
          <w:sz w:val="24"/>
          <w:szCs w:val="24"/>
        </w:rPr>
        <w:t>&lt;m,</w:t>
      </w:r>
    </w:p>
    <w:p w:rsidR="00812052" w:rsidRDefault="00812052" w:rsidP="008120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则R</w:t>
      </w:r>
      <w:r>
        <w:rPr>
          <w:rFonts w:ascii="宋体" w:eastAsia="宋体" w:hAnsi="宋体"/>
          <w:sz w:val="24"/>
          <w:szCs w:val="24"/>
        </w:rPr>
        <w:t>(B)=</w:t>
      </w:r>
      <w:r>
        <w:rPr>
          <w:rFonts w:ascii="宋体" w:eastAsia="宋体" w:hAnsi="宋体" w:hint="eastAsia"/>
          <w:sz w:val="24"/>
          <w:szCs w:val="24"/>
        </w:rPr>
        <w:t>n.</w:t>
      </w:r>
    </w:p>
    <w:p w:rsidR="00812052" w:rsidRDefault="00812052" w:rsidP="008120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假设B由列向量组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,⋯,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构成，</w:t>
      </w:r>
    </w:p>
    <w:p w:rsidR="00812052" w:rsidRDefault="00812052" w:rsidP="008120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则R（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,⋯,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）=n</w:t>
      </w:r>
    </w:p>
    <w:p w:rsidR="00812052" w:rsidRDefault="00812052" w:rsidP="008120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由定理4</w:t>
      </w:r>
      <w:r>
        <w:rPr>
          <w:rFonts w:ascii="宋体" w:eastAsia="宋体" w:hAnsi="宋体"/>
          <w:sz w:val="24"/>
          <w:szCs w:val="24"/>
        </w:rPr>
        <w:t>.9</w:t>
      </w:r>
      <w:r>
        <w:rPr>
          <w:rFonts w:ascii="宋体" w:eastAsia="宋体" w:hAnsi="宋体" w:hint="eastAsia"/>
          <w:sz w:val="24"/>
          <w:szCs w:val="24"/>
        </w:rPr>
        <w:t>可知</w:t>
      </w:r>
    </w:p>
    <w:p w:rsidR="00812052" w:rsidRDefault="009A3500" w:rsidP="00812052">
      <w:pPr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,⋯,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="00812052">
        <w:rPr>
          <w:rFonts w:ascii="宋体" w:eastAsia="宋体" w:hAnsi="宋体" w:hint="eastAsia"/>
          <w:sz w:val="24"/>
          <w:szCs w:val="24"/>
        </w:rPr>
        <w:t>线性无关</w:t>
      </w:r>
    </w:p>
    <w:p w:rsidR="00812052" w:rsidRPr="007476F5" w:rsidRDefault="00812052" w:rsidP="0081205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命题得证。</w:t>
      </w:r>
    </w:p>
    <w:p w:rsidR="00812052" w:rsidRDefault="00812052" w:rsidP="00812052">
      <w:r>
        <w:rPr>
          <w:rFonts w:hint="eastAsia"/>
        </w:rPr>
        <w:t>P</w:t>
      </w:r>
      <w:r>
        <w:t>156-1</w:t>
      </w:r>
    </w:p>
    <w:p w:rsidR="00812052" w:rsidRDefault="00812052" w:rsidP="00812052">
      <w:r>
        <w:t>(1)</w:t>
      </w:r>
    </w:p>
    <w:p w:rsidR="00812052" w:rsidRDefault="00812052" w:rsidP="00812052">
      <w:r w:rsidRPr="00D27E85">
        <w:rPr>
          <w:noProof/>
        </w:rPr>
        <w:t xml:space="preserve"> </w:t>
      </w:r>
      <w:r w:rsidRPr="00D27E85">
        <w:rPr>
          <w:noProof/>
        </w:rPr>
        <w:drawing>
          <wp:inline distT="0" distB="0" distL="0" distR="0" wp14:anchorId="6D4AFD7C" wp14:editId="70EB7D1F">
            <wp:extent cx="2133600" cy="1130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52" w:rsidRDefault="00812052" w:rsidP="00812052">
      <w:r>
        <w:t>(2)</w:t>
      </w:r>
    </w:p>
    <w:p w:rsidR="00812052" w:rsidRDefault="00812052" w:rsidP="00812052">
      <w:r w:rsidRPr="00D27E85">
        <w:rPr>
          <w:noProof/>
        </w:rPr>
        <w:lastRenderedPageBreak/>
        <w:drawing>
          <wp:inline distT="0" distB="0" distL="0" distR="0" wp14:anchorId="152C10DD" wp14:editId="568FB8D6">
            <wp:extent cx="1930400" cy="121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52" w:rsidRDefault="00812052" w:rsidP="00812052">
      <w:r>
        <w:t>(3)</w:t>
      </w:r>
    </w:p>
    <w:p w:rsidR="00812052" w:rsidRDefault="00812052" w:rsidP="00812052">
      <w:pPr>
        <w:rPr>
          <w:noProof/>
        </w:rPr>
      </w:pPr>
      <w:r w:rsidRPr="00D27E85">
        <w:rPr>
          <w:noProof/>
        </w:rPr>
        <w:t xml:space="preserve"> </w:t>
      </w:r>
      <w:r w:rsidRPr="00D27E85">
        <w:rPr>
          <w:noProof/>
        </w:rPr>
        <w:drawing>
          <wp:inline distT="0" distB="0" distL="0" distR="0" wp14:anchorId="62B2DFAD" wp14:editId="033BEC4F">
            <wp:extent cx="205740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52" w:rsidRDefault="00812052" w:rsidP="00812052">
      <w:r>
        <w:rPr>
          <w:rFonts w:hint="eastAsia"/>
        </w:rPr>
        <w:t>当且仅当</w:t>
      </w:r>
      <w:r w:rsidRPr="00D27E85">
        <w:rPr>
          <w:noProof/>
        </w:rPr>
        <w:drawing>
          <wp:inline distT="0" distB="0" distL="0" distR="0" wp14:anchorId="2CE53ADD" wp14:editId="710FF18C">
            <wp:extent cx="381000" cy="165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或</w:t>
      </w:r>
      <w:r w:rsidRPr="00D27E85">
        <w:rPr>
          <w:noProof/>
        </w:rPr>
        <w:drawing>
          <wp:inline distT="0" distB="0" distL="0" distR="0" wp14:anchorId="0BB280B9" wp14:editId="5A00EC3B">
            <wp:extent cx="355600" cy="15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D27E85">
        <w:rPr>
          <w:noProof/>
        </w:rPr>
        <w:drawing>
          <wp:inline distT="0" distB="0" distL="0" distR="0" wp14:anchorId="70738805" wp14:editId="1B3619EF">
            <wp:extent cx="596900" cy="2667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52" w:rsidRDefault="00812052" w:rsidP="00812052">
      <w:r>
        <w:rPr>
          <w:rFonts w:hint="eastAsia"/>
        </w:rPr>
        <w:t>P</w:t>
      </w:r>
      <w:r>
        <w:t>156 5</w:t>
      </w:r>
    </w:p>
    <w:p w:rsidR="00812052" w:rsidRDefault="00812052" w:rsidP="00812052">
      <w:pPr>
        <w:pStyle w:val="MTDisplayEquation"/>
      </w:pPr>
      <w:r>
        <w:rPr>
          <w:rFonts w:hint="eastAsia"/>
        </w:rPr>
        <w:t>解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正交化，得两两正交向量组</w:t>
      </w:r>
    </w:p>
    <w:p w:rsidR="00812052" w:rsidRDefault="00812052" w:rsidP="00812052">
      <w:pPr>
        <w:pStyle w:val="MTDisplayEquation"/>
        <w:ind w:firstLineChars="200" w:firstLine="420"/>
      </w:pPr>
      <w:r w:rsidRPr="00F737F1">
        <w:rPr>
          <w:position w:val="-14"/>
        </w:rPr>
        <w:object w:dxaOrig="1760" w:dyaOrig="440">
          <v:shape id="_x0000_i1061" type="#_x0000_t75" style="width:88pt;height:22pt" o:ole="">
            <v:imagedata r:id="rId81" o:title=""/>
          </v:shape>
          <o:OLEObject Type="Embed" ProgID="Equation.DSMT4" ShapeID="_x0000_i1061" DrawAspect="Content" ObjectID="_1587322967" r:id="rId82"/>
        </w:object>
      </w:r>
      <w:r>
        <w:t xml:space="preserve"> </w:t>
      </w:r>
    </w:p>
    <w:p w:rsidR="00812052" w:rsidRDefault="00812052" w:rsidP="00812052">
      <w:pPr>
        <w:pStyle w:val="MTDisplayEquation"/>
        <w:ind w:firstLineChars="200" w:firstLine="420"/>
      </w:pPr>
      <w:r w:rsidRPr="002F2B7F">
        <w:rPr>
          <w:position w:val="-32"/>
        </w:rPr>
        <w:object w:dxaOrig="3540" w:dyaOrig="780">
          <v:shape id="_x0000_i1062" type="#_x0000_t75" style="width:177pt;height:39pt" o:ole="">
            <v:imagedata r:id="rId83" o:title=""/>
          </v:shape>
          <o:OLEObject Type="Embed" ProgID="Equation.DSMT4" ShapeID="_x0000_i1062" DrawAspect="Content" ObjectID="_1587322968" r:id="rId84"/>
        </w:object>
      </w:r>
      <w:r>
        <w:t xml:space="preserve"> </w:t>
      </w:r>
    </w:p>
    <w:p w:rsidR="00812052" w:rsidRDefault="00812052" w:rsidP="00812052">
      <w:pPr>
        <w:pStyle w:val="MTDisplayEquation"/>
        <w:ind w:firstLineChars="200" w:firstLine="420"/>
      </w:pPr>
      <w:r w:rsidRPr="002F2B7F">
        <w:rPr>
          <w:position w:val="-32"/>
        </w:rPr>
        <w:object w:dxaOrig="4940" w:dyaOrig="780">
          <v:shape id="_x0000_i1063" type="#_x0000_t75" style="width:247pt;height:39pt" o:ole="">
            <v:imagedata r:id="rId85" o:title=""/>
          </v:shape>
          <o:OLEObject Type="Embed" ProgID="Equation.DSMT4" ShapeID="_x0000_i1063" DrawAspect="Content" ObjectID="_1587322969" r:id="rId86"/>
        </w:object>
      </w:r>
      <w:r>
        <w:t xml:space="preserve"> </w:t>
      </w:r>
    </w:p>
    <w:p w:rsidR="00812052" w:rsidRDefault="00812052" w:rsidP="00812052">
      <w:pPr>
        <w:ind w:firstLineChars="200" w:firstLine="420"/>
      </w:pPr>
      <w:r>
        <w:rPr>
          <w:rFonts w:hint="eastAsia"/>
        </w:rPr>
        <w:t>单位化，得两两正交单位向量组</w:t>
      </w:r>
    </w:p>
    <w:p w:rsidR="00812052" w:rsidRDefault="00812052" w:rsidP="00812052">
      <w:pPr>
        <w:pStyle w:val="MTDisplayEquation"/>
        <w:ind w:firstLineChars="200" w:firstLine="420"/>
      </w:pPr>
      <w:r w:rsidRPr="002C3C5D">
        <w:rPr>
          <w:position w:val="-28"/>
        </w:rPr>
        <w:object w:dxaOrig="1719" w:dyaOrig="660">
          <v:shape id="_x0000_i1064" type="#_x0000_t75" style="width:94.5pt;height:36pt" o:ole="">
            <v:imagedata r:id="rId87" o:title=""/>
          </v:shape>
          <o:OLEObject Type="Embed" ProgID="Equation.DSMT4" ShapeID="_x0000_i1064" DrawAspect="Content" ObjectID="_1587322970" r:id="rId88"/>
        </w:object>
      </w:r>
      <w:r>
        <w:t xml:space="preserve"> </w:t>
      </w:r>
    </w:p>
    <w:p w:rsidR="00812052" w:rsidRDefault="00812052" w:rsidP="00812052">
      <w:pPr>
        <w:pStyle w:val="MTDisplayEquation"/>
        <w:ind w:firstLineChars="200" w:firstLine="420"/>
      </w:pPr>
      <w:r w:rsidRPr="002C3C5D">
        <w:rPr>
          <w:position w:val="-28"/>
        </w:rPr>
        <w:object w:dxaOrig="2160" w:dyaOrig="740">
          <v:shape id="_x0000_i1065" type="#_x0000_t75" style="width:108pt;height:37pt" o:ole="">
            <v:imagedata r:id="rId89" o:title=""/>
          </v:shape>
          <o:OLEObject Type="Embed" ProgID="Equation.DSMT4" ShapeID="_x0000_i1065" DrawAspect="Content" ObjectID="_1587322971" r:id="rId90"/>
        </w:object>
      </w:r>
      <w:r>
        <w:t xml:space="preserve"> </w:t>
      </w:r>
    </w:p>
    <w:p w:rsidR="00812052" w:rsidRDefault="00812052" w:rsidP="00812052">
      <w:pPr>
        <w:pStyle w:val="MTDisplayEquation"/>
        <w:ind w:firstLineChars="200" w:firstLine="420"/>
      </w:pPr>
      <w:r w:rsidRPr="00FF3899">
        <w:rPr>
          <w:position w:val="-28"/>
        </w:rPr>
        <w:object w:dxaOrig="2120" w:dyaOrig="740">
          <v:shape id="_x0000_i1066" type="#_x0000_t75" style="width:106pt;height:37pt" o:ole="">
            <v:imagedata r:id="rId91" o:title=""/>
          </v:shape>
          <o:OLEObject Type="Embed" ProgID="Equation.DSMT4" ShapeID="_x0000_i1066" DrawAspect="Content" ObjectID="_1587322972" r:id="rId92"/>
        </w:object>
      </w:r>
      <w:r>
        <w:t xml:space="preserve"> </w:t>
      </w:r>
    </w:p>
    <w:p w:rsidR="00812052" w:rsidRPr="00F737F1" w:rsidRDefault="00812052" w:rsidP="00812052">
      <w:pPr>
        <w:ind w:firstLineChars="200" w:firstLine="420"/>
      </w:pPr>
    </w:p>
    <w:p w:rsidR="00812052" w:rsidRPr="00812052" w:rsidRDefault="00812052" w:rsidP="00812052"/>
    <w:sectPr w:rsidR="00812052" w:rsidRPr="00812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DEA4F"/>
    <w:multiLevelType w:val="singleLevel"/>
    <w:tmpl w:val="562DEA4F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D4"/>
    <w:rsid w:val="00812052"/>
    <w:rsid w:val="009074B9"/>
    <w:rsid w:val="009A3500"/>
    <w:rsid w:val="00F5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96FB"/>
  <w15:chartTrackingRefBased/>
  <w15:docId w15:val="{B590D455-723E-455D-8398-2B9A7C65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812052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12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6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40.emf"/><Relationship Id="rId5" Type="http://schemas.openxmlformats.org/officeDocument/2006/relationships/image" Target="media/image1.wmf"/><Relationship Id="rId90" Type="http://schemas.openxmlformats.org/officeDocument/2006/relationships/oleObject" Target="embeddings/oleObject40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image" Target="media/image41.emf"/><Relationship Id="rId85" Type="http://schemas.openxmlformats.org/officeDocument/2006/relationships/image" Target="media/image44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emf"/><Relationship Id="rId83" Type="http://schemas.openxmlformats.org/officeDocument/2006/relationships/image" Target="media/image43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image" Target="media/image39.emf"/><Relationship Id="rId81" Type="http://schemas.openxmlformats.org/officeDocument/2006/relationships/image" Target="media/image42.wmf"/><Relationship Id="rId86" Type="http://schemas.openxmlformats.org/officeDocument/2006/relationships/oleObject" Target="embeddings/oleObject38.bin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7.e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5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营帅</dc:creator>
  <cp:keywords/>
  <dc:description/>
  <cp:lastModifiedBy>赵 云兴</cp:lastModifiedBy>
  <cp:revision>3</cp:revision>
  <dcterms:created xsi:type="dcterms:W3CDTF">2018-05-08T14:10:00Z</dcterms:created>
  <dcterms:modified xsi:type="dcterms:W3CDTF">2018-05-08T14:15:00Z</dcterms:modified>
</cp:coreProperties>
</file>