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86D164" w14:textId="77777777" w:rsidR="00FB3938" w:rsidRDefault="00000000">
      <w:pPr>
        <w:spacing w:after="160"/>
        <w:jc w:val="center"/>
      </w:pPr>
      <w:r>
        <w:rPr>
          <w:b/>
          <w:color w:val="1F2937"/>
          <w:sz w:val="34"/>
        </w:rPr>
        <w:t>Supporting Information</w:t>
      </w:r>
    </w:p>
    <w:p w14:paraId="091B9CF5" w14:textId="77777777" w:rsidR="00FB3938" w:rsidRDefault="00000000">
      <w:pPr>
        <w:spacing w:after="160"/>
        <w:jc w:val="center"/>
      </w:pPr>
      <w:r>
        <w:rPr>
          <w:b/>
          <w:color w:val="1F2937"/>
          <w:sz w:val="26"/>
        </w:rPr>
        <w:t>GVIM 2.0: A Multi-Agent Research System for Chemistry and Materials Science</w:t>
      </w:r>
    </w:p>
    <w:p w14:paraId="03611C41" w14:textId="77777777" w:rsidR="00FB3938" w:rsidRDefault="00000000">
      <w:pPr>
        <w:jc w:val="center"/>
      </w:pPr>
      <w:r>
        <w:rPr>
          <w:color w:val="1F2937"/>
        </w:rPr>
        <w:t>Kangyong Ma</w:t>
      </w:r>
    </w:p>
    <w:p w14:paraId="3F85AB64" w14:textId="77777777" w:rsidR="00FB3938" w:rsidRDefault="00000000">
      <w:pPr>
        <w:jc w:val="center"/>
      </w:pPr>
      <w:r>
        <w:rPr>
          <w:i/>
          <w:color w:val="1F2937"/>
          <w:sz w:val="19"/>
        </w:rPr>
        <w:t>College of Physics and Electronic Information Engineering, Zhejiang Normal University, Jinhua 321000, China</w:t>
      </w:r>
    </w:p>
    <w:p w14:paraId="060CF859" w14:textId="77777777" w:rsidR="00FB3938" w:rsidRDefault="00000000">
      <w:r>
        <w:br w:type="page"/>
      </w:r>
    </w:p>
    <w:p w14:paraId="3AA012D3" w14:textId="77777777" w:rsidR="00FB3938" w:rsidRPr="005A6136" w:rsidRDefault="00000000">
      <w:pPr>
        <w:pStyle w:val="1"/>
        <w:rPr>
          <w:rFonts w:ascii="Times New Roman" w:hAnsi="Times New Roman" w:cs="Times New Roman"/>
          <w:color w:val="000000" w:themeColor="text1"/>
        </w:rPr>
      </w:pPr>
      <w:r w:rsidRPr="005A6136">
        <w:rPr>
          <w:rFonts w:ascii="Times New Roman" w:hAnsi="Times New Roman" w:cs="Times New Roman"/>
          <w:color w:val="000000" w:themeColor="text1"/>
        </w:rPr>
        <w:lastRenderedPageBreak/>
        <w:t>Contents</w:t>
      </w:r>
    </w:p>
    <w:p w14:paraId="29FEEDBD" w14:textId="77777777" w:rsidR="00FB3938" w:rsidRDefault="00000000">
      <w:pPr>
        <w:jc w:val="both"/>
      </w:pPr>
      <w:r>
        <w:rPr>
          <w:color w:val="1F2937"/>
        </w:rPr>
        <w:t>S1. Evaluation datasets and endpoints</w:t>
      </w:r>
    </w:p>
    <w:p w14:paraId="33F33145" w14:textId="77777777" w:rsidR="00FB3938" w:rsidRDefault="00000000">
      <w:pPr>
        <w:jc w:val="both"/>
      </w:pPr>
      <w:r>
        <w:rPr>
          <w:color w:val="1F2937"/>
        </w:rPr>
        <w:t>S2. Public 400-task benchmark</w:t>
      </w:r>
    </w:p>
    <w:p w14:paraId="13B5F418" w14:textId="77777777" w:rsidR="00FB3938" w:rsidRDefault="00000000">
      <w:pPr>
        <w:jc w:val="both"/>
      </w:pPr>
      <w:r>
        <w:rPr>
          <w:color w:val="1F2937"/>
        </w:rPr>
        <w:t>S3. Task-native chemistry and materials evaluation workflows</w:t>
      </w:r>
    </w:p>
    <w:p w14:paraId="4661EFE5" w14:textId="77777777" w:rsidR="00FB3938" w:rsidRDefault="00000000">
      <w:pPr>
        <w:jc w:val="both"/>
      </w:pPr>
      <w:r>
        <w:rPr>
          <w:color w:val="1F2937"/>
        </w:rPr>
        <w:t>S4. Retrospective BACE fixed-budget active discovery</w:t>
      </w:r>
    </w:p>
    <w:p w14:paraId="363D005B" w14:textId="77777777" w:rsidR="00FB3938" w:rsidRDefault="00000000">
      <w:pPr>
        <w:jc w:val="both"/>
      </w:pPr>
      <w:r>
        <w:rPr>
          <w:color w:val="1F2937"/>
        </w:rPr>
        <w:t>S5. Matbench experimental band-gap case</w:t>
      </w:r>
    </w:p>
    <w:p w14:paraId="5D436691" w14:textId="77777777" w:rsidR="00FB3938" w:rsidRDefault="00000000">
      <w:pPr>
        <w:jc w:val="both"/>
      </w:pPr>
      <w:r>
        <w:rPr>
          <w:color w:val="1F2937"/>
        </w:rPr>
        <w:t>S6. BACE1 temporal external validation</w:t>
      </w:r>
    </w:p>
    <w:p w14:paraId="7DC2BBC3" w14:textId="77777777" w:rsidR="00FB3938" w:rsidRDefault="00000000">
      <w:pPr>
        <w:jc w:val="both"/>
      </w:pPr>
      <w:r>
        <w:rPr>
          <w:color w:val="1F2937"/>
        </w:rPr>
        <w:t>S7. Reproducibility, software and artifact provenance</w:t>
      </w:r>
    </w:p>
    <w:p w14:paraId="32AA280B" w14:textId="77777777" w:rsidR="00FB3938" w:rsidRDefault="00000000">
      <w:pPr>
        <w:jc w:val="both"/>
      </w:pPr>
      <w:r>
        <w:rPr>
          <w:color w:val="1F2937"/>
        </w:rPr>
        <w:t>S8. Metric definitions</w:t>
      </w:r>
    </w:p>
    <w:p w14:paraId="44CEFFBE" w14:textId="77777777" w:rsidR="00FB3938" w:rsidRDefault="00000000">
      <w:pPr>
        <w:jc w:val="both"/>
      </w:pPr>
      <w:r>
        <w:rPr>
          <w:color w:val="1F2937"/>
        </w:rPr>
        <w:t>S9. Additional methodological notes</w:t>
      </w:r>
    </w:p>
    <w:p w14:paraId="5435FC61" w14:textId="77777777" w:rsidR="00FB3938" w:rsidRDefault="00000000">
      <w:pPr>
        <w:jc w:val="both"/>
      </w:pPr>
      <w:r>
        <w:rPr>
          <w:color w:val="1F2937"/>
        </w:rPr>
        <w:t>S10. Supporting references</w:t>
      </w:r>
    </w:p>
    <w:p w14:paraId="362005B5" w14:textId="77777777" w:rsidR="00FB3938" w:rsidRPr="005A6136" w:rsidRDefault="00000000">
      <w:pPr>
        <w:pStyle w:val="1"/>
        <w:rPr>
          <w:rFonts w:ascii="Times New Roman" w:hAnsi="Times New Roman" w:cs="Times New Roman"/>
          <w:color w:val="000000" w:themeColor="text1"/>
        </w:rPr>
      </w:pPr>
      <w:r w:rsidRPr="005A6136">
        <w:rPr>
          <w:rFonts w:ascii="Times New Roman" w:hAnsi="Times New Roman" w:cs="Times New Roman"/>
          <w:color w:val="000000" w:themeColor="text1"/>
        </w:rPr>
        <w:t>S1. Evaluation datasets and endpoints</w:t>
      </w:r>
    </w:p>
    <w:p w14:paraId="0587BCE3" w14:textId="77777777" w:rsidR="00FB3938" w:rsidRDefault="00000000" w:rsidP="005A6136">
      <w:pPr>
        <w:spacing w:line="360" w:lineRule="auto"/>
        <w:jc w:val="both"/>
      </w:pPr>
      <w:r>
        <w:t>This Supporting Information summarizes evaluations based on archived GVIM artifacts and public benchmark source data. The evaluation set includes public question-answer benchmarks, task-native workflows with externally defined gold standards, and retrospective discovery or temporal-validation studies based on public labels. Reported endpoints include answer-key accuracy, prediction error, extraction F1, retrieval accuracy, recall, enrichment factor and external-validation metrics.</w:t>
      </w:r>
    </w:p>
    <w:p w14:paraId="4365F28F" w14:textId="77777777" w:rsidR="00FB3938" w:rsidRDefault="00000000">
      <w:pPr>
        <w:keepNext/>
        <w:spacing w:before="120" w:after="80"/>
      </w:pPr>
      <w:r>
        <w:rPr>
          <w:i/>
          <w:color w:val="1F2937"/>
          <w:sz w:val="18"/>
        </w:rPr>
        <w:t>Table S1. Evaluation datasets and reported endpoints.</w:t>
      </w:r>
    </w:p>
    <w:tbl>
      <w:tblPr>
        <w:tblW w:w="9360" w:type="dxa"/>
        <w:tblInd w:w="120" w:type="dxa"/>
        <w:tblLayout w:type="fixed"/>
        <w:tblLook w:val="04A0" w:firstRow="1" w:lastRow="0" w:firstColumn="1" w:lastColumn="0" w:noHBand="0" w:noVBand="1"/>
      </w:tblPr>
      <w:tblGrid>
        <w:gridCol w:w="2088"/>
        <w:gridCol w:w="3096"/>
        <w:gridCol w:w="4176"/>
      </w:tblGrid>
      <w:tr w:rsidR="00FB3938" w14:paraId="3F104FD8" w14:textId="77777777">
        <w:trPr>
          <w:cantSplit/>
          <w:tblHeader/>
        </w:trPr>
        <w:tc>
          <w:tcPr>
            <w:tcW w:w="2088" w:type="dxa"/>
            <w:shd w:val="clear" w:color="auto" w:fill="E8EEF5"/>
            <w:tcMar>
              <w:top w:w="70" w:type="dxa"/>
              <w:left w:w="100" w:type="dxa"/>
              <w:bottom w:w="70" w:type="dxa"/>
              <w:right w:w="100" w:type="dxa"/>
            </w:tcMar>
            <w:vAlign w:val="center"/>
          </w:tcPr>
          <w:p w14:paraId="3917243A" w14:textId="77777777" w:rsidR="00FB3938" w:rsidRDefault="00000000">
            <w:pPr>
              <w:spacing w:before="30" w:after="30" w:line="240" w:lineRule="auto"/>
              <w:jc w:val="center"/>
            </w:pPr>
            <w:r>
              <w:t>Evaluation class</w:t>
            </w:r>
          </w:p>
        </w:tc>
        <w:tc>
          <w:tcPr>
            <w:tcW w:w="3096" w:type="dxa"/>
            <w:shd w:val="clear" w:color="auto" w:fill="E8EEF5"/>
            <w:tcMar>
              <w:top w:w="70" w:type="dxa"/>
              <w:left w:w="100" w:type="dxa"/>
              <w:bottom w:w="70" w:type="dxa"/>
              <w:right w:w="100" w:type="dxa"/>
            </w:tcMar>
            <w:vAlign w:val="center"/>
          </w:tcPr>
          <w:p w14:paraId="47D59B76" w14:textId="77777777" w:rsidR="00FB3938" w:rsidRDefault="00000000">
            <w:pPr>
              <w:spacing w:before="30" w:after="30" w:line="240" w:lineRule="auto"/>
              <w:jc w:val="center"/>
            </w:pPr>
            <w:r>
              <w:t>Reported endpoint</w:t>
            </w:r>
          </w:p>
        </w:tc>
        <w:tc>
          <w:tcPr>
            <w:tcW w:w="4176" w:type="dxa"/>
            <w:shd w:val="clear" w:color="auto" w:fill="E8EEF5"/>
            <w:tcMar>
              <w:top w:w="70" w:type="dxa"/>
              <w:left w:w="100" w:type="dxa"/>
              <w:bottom w:w="70" w:type="dxa"/>
              <w:right w:w="100" w:type="dxa"/>
            </w:tcMar>
            <w:vAlign w:val="center"/>
          </w:tcPr>
          <w:p w14:paraId="68B9E843" w14:textId="77777777" w:rsidR="00FB3938" w:rsidRDefault="00000000">
            <w:pPr>
              <w:spacing w:before="30" w:after="30" w:line="240" w:lineRule="auto"/>
              <w:jc w:val="center"/>
            </w:pPr>
            <w:r>
              <w:t>Evaluation role</w:t>
            </w:r>
          </w:p>
        </w:tc>
      </w:tr>
      <w:tr w:rsidR="00FB3938" w14:paraId="5E2235C3" w14:textId="77777777">
        <w:trPr>
          <w:cantSplit/>
        </w:trPr>
        <w:tc>
          <w:tcPr>
            <w:tcW w:w="2088" w:type="dxa"/>
            <w:tcMar>
              <w:top w:w="70" w:type="dxa"/>
              <w:left w:w="100" w:type="dxa"/>
              <w:bottom w:w="70" w:type="dxa"/>
              <w:right w:w="100" w:type="dxa"/>
            </w:tcMar>
            <w:vAlign w:val="center"/>
          </w:tcPr>
          <w:p w14:paraId="6FD3F4D2" w14:textId="77777777" w:rsidR="00FB3938" w:rsidRDefault="00000000">
            <w:pPr>
              <w:spacing w:before="30" w:after="30" w:line="240" w:lineRule="auto"/>
            </w:pPr>
            <w:r>
              <w:rPr>
                <w:color w:val="1F2937"/>
                <w:sz w:val="16"/>
              </w:rPr>
              <w:t>Public benchmark</w:t>
            </w:r>
          </w:p>
        </w:tc>
        <w:tc>
          <w:tcPr>
            <w:tcW w:w="3096" w:type="dxa"/>
            <w:tcMar>
              <w:top w:w="70" w:type="dxa"/>
              <w:left w:w="100" w:type="dxa"/>
              <w:bottom w:w="70" w:type="dxa"/>
              <w:right w:w="100" w:type="dxa"/>
            </w:tcMar>
            <w:vAlign w:val="center"/>
          </w:tcPr>
          <w:p w14:paraId="316416F3" w14:textId="77777777" w:rsidR="00FB3938" w:rsidRDefault="00000000">
            <w:pPr>
              <w:spacing w:before="30" w:after="30" w:line="240" w:lineRule="auto"/>
            </w:pPr>
            <w:r>
              <w:rPr>
                <w:color w:val="1F2937"/>
                <w:sz w:val="16"/>
              </w:rPr>
              <w:t>Native answer-key accuracy</w:t>
            </w:r>
          </w:p>
        </w:tc>
        <w:tc>
          <w:tcPr>
            <w:tcW w:w="4176" w:type="dxa"/>
            <w:tcMar>
              <w:top w:w="70" w:type="dxa"/>
              <w:left w:w="100" w:type="dxa"/>
              <w:bottom w:w="70" w:type="dxa"/>
              <w:right w:w="100" w:type="dxa"/>
            </w:tcMar>
            <w:vAlign w:val="center"/>
          </w:tcPr>
          <w:p w14:paraId="67D12917" w14:textId="77777777" w:rsidR="00FB3938" w:rsidRDefault="00000000">
            <w:pPr>
              <w:spacing w:before="30" w:after="30" w:line="240" w:lineRule="auto"/>
            </w:pPr>
            <w:r>
              <w:t>Domain question-answer performance under benchmark rules</w:t>
            </w:r>
          </w:p>
        </w:tc>
      </w:tr>
      <w:tr w:rsidR="00FB3938" w14:paraId="3F9CE81A" w14:textId="77777777">
        <w:trPr>
          <w:cantSplit/>
        </w:trPr>
        <w:tc>
          <w:tcPr>
            <w:tcW w:w="2088" w:type="dxa"/>
            <w:shd w:val="clear" w:color="auto" w:fill="F7F9FC"/>
            <w:tcMar>
              <w:top w:w="70" w:type="dxa"/>
              <w:left w:w="100" w:type="dxa"/>
              <w:bottom w:w="70" w:type="dxa"/>
              <w:right w:w="100" w:type="dxa"/>
            </w:tcMar>
            <w:vAlign w:val="center"/>
          </w:tcPr>
          <w:p w14:paraId="617574F2" w14:textId="77777777" w:rsidR="00FB3938" w:rsidRDefault="00000000">
            <w:pPr>
              <w:spacing w:before="30" w:after="30" w:line="240" w:lineRule="auto"/>
            </w:pPr>
            <w:r>
              <w:rPr>
                <w:color w:val="1F2937"/>
                <w:sz w:val="16"/>
              </w:rPr>
              <w:t>Task-native workflow</w:t>
            </w:r>
          </w:p>
        </w:tc>
        <w:tc>
          <w:tcPr>
            <w:tcW w:w="3096" w:type="dxa"/>
            <w:shd w:val="clear" w:color="auto" w:fill="F7F9FC"/>
            <w:tcMar>
              <w:top w:w="70" w:type="dxa"/>
              <w:left w:w="100" w:type="dxa"/>
              <w:bottom w:w="70" w:type="dxa"/>
              <w:right w:w="100" w:type="dxa"/>
            </w:tcMar>
            <w:vAlign w:val="center"/>
          </w:tcPr>
          <w:p w14:paraId="72145276" w14:textId="77777777" w:rsidR="00FB3938" w:rsidRDefault="00000000">
            <w:pPr>
              <w:spacing w:before="30" w:after="30" w:line="240" w:lineRule="auto"/>
            </w:pPr>
            <w:r>
              <w:rPr>
                <w:color w:val="1F2937"/>
                <w:sz w:val="16"/>
              </w:rPr>
              <w:t>MAE, RMSE, R², precision, recall, F1, top-k, MRR</w:t>
            </w:r>
          </w:p>
        </w:tc>
        <w:tc>
          <w:tcPr>
            <w:tcW w:w="4176" w:type="dxa"/>
            <w:shd w:val="clear" w:color="auto" w:fill="F7F9FC"/>
            <w:tcMar>
              <w:top w:w="70" w:type="dxa"/>
              <w:left w:w="100" w:type="dxa"/>
              <w:bottom w:w="70" w:type="dxa"/>
              <w:right w:w="100" w:type="dxa"/>
            </w:tcMar>
            <w:vAlign w:val="center"/>
          </w:tcPr>
          <w:p w14:paraId="10AC5DF3" w14:textId="77777777" w:rsidR="00FB3938" w:rsidRDefault="00000000">
            <w:pPr>
              <w:spacing w:before="30" w:after="30" w:line="240" w:lineRule="auto"/>
            </w:pPr>
            <w:r>
              <w:t>Execution of auditable data-to-result workflows</w:t>
            </w:r>
          </w:p>
        </w:tc>
      </w:tr>
      <w:tr w:rsidR="00FB3938" w14:paraId="7833895E" w14:textId="77777777">
        <w:trPr>
          <w:cantSplit/>
        </w:trPr>
        <w:tc>
          <w:tcPr>
            <w:tcW w:w="2088" w:type="dxa"/>
            <w:tcMar>
              <w:top w:w="70" w:type="dxa"/>
              <w:left w:w="100" w:type="dxa"/>
              <w:bottom w:w="70" w:type="dxa"/>
              <w:right w:w="100" w:type="dxa"/>
            </w:tcMar>
            <w:vAlign w:val="center"/>
          </w:tcPr>
          <w:p w14:paraId="01810976" w14:textId="77777777" w:rsidR="00FB3938" w:rsidRDefault="00000000">
            <w:pPr>
              <w:spacing w:before="30" w:after="30" w:line="240" w:lineRule="auto"/>
            </w:pPr>
            <w:r>
              <w:rPr>
                <w:color w:val="1F2937"/>
                <w:sz w:val="16"/>
              </w:rPr>
              <w:t>Retrospective discovery</w:t>
            </w:r>
          </w:p>
        </w:tc>
        <w:tc>
          <w:tcPr>
            <w:tcW w:w="3096" w:type="dxa"/>
            <w:tcMar>
              <w:top w:w="70" w:type="dxa"/>
              <w:left w:w="100" w:type="dxa"/>
              <w:bottom w:w="70" w:type="dxa"/>
              <w:right w:w="100" w:type="dxa"/>
            </w:tcMar>
            <w:vAlign w:val="center"/>
          </w:tcPr>
          <w:p w14:paraId="4E54A971" w14:textId="77777777" w:rsidR="00FB3938" w:rsidRDefault="00000000">
            <w:pPr>
              <w:spacing w:before="30" w:after="30" w:line="240" w:lineRule="auto"/>
            </w:pPr>
            <w:r>
              <w:rPr>
                <w:color w:val="1F2937"/>
                <w:sz w:val="16"/>
              </w:rPr>
              <w:t>Recall@k, EF@k, prediction error</w:t>
            </w:r>
          </w:p>
        </w:tc>
        <w:tc>
          <w:tcPr>
            <w:tcW w:w="4176" w:type="dxa"/>
            <w:tcMar>
              <w:top w:w="70" w:type="dxa"/>
              <w:left w:w="100" w:type="dxa"/>
              <w:bottom w:w="70" w:type="dxa"/>
              <w:right w:w="100" w:type="dxa"/>
            </w:tcMar>
            <w:vAlign w:val="center"/>
          </w:tcPr>
          <w:p w14:paraId="20F52906" w14:textId="77777777" w:rsidR="00FB3938" w:rsidRDefault="00000000">
            <w:pPr>
              <w:spacing w:before="30" w:after="30" w:line="240" w:lineRule="auto"/>
            </w:pPr>
            <w:r>
              <w:t>Prioritization within a public labelled library</w:t>
            </w:r>
          </w:p>
        </w:tc>
      </w:tr>
      <w:tr w:rsidR="00FB3938" w14:paraId="0575E563" w14:textId="77777777">
        <w:trPr>
          <w:cantSplit/>
        </w:trPr>
        <w:tc>
          <w:tcPr>
            <w:tcW w:w="2088" w:type="dxa"/>
            <w:shd w:val="clear" w:color="auto" w:fill="F7F9FC"/>
            <w:tcMar>
              <w:top w:w="70" w:type="dxa"/>
              <w:left w:w="100" w:type="dxa"/>
              <w:bottom w:w="70" w:type="dxa"/>
              <w:right w:w="100" w:type="dxa"/>
            </w:tcMar>
            <w:vAlign w:val="center"/>
          </w:tcPr>
          <w:p w14:paraId="6C29D235" w14:textId="77777777" w:rsidR="00FB3938" w:rsidRDefault="00000000">
            <w:pPr>
              <w:spacing w:before="30" w:after="30" w:line="240" w:lineRule="auto"/>
            </w:pPr>
            <w:r>
              <w:rPr>
                <w:color w:val="1F2937"/>
                <w:sz w:val="16"/>
              </w:rPr>
              <w:t>Temporal external validation</w:t>
            </w:r>
          </w:p>
        </w:tc>
        <w:tc>
          <w:tcPr>
            <w:tcW w:w="3096" w:type="dxa"/>
            <w:shd w:val="clear" w:color="auto" w:fill="F7F9FC"/>
            <w:tcMar>
              <w:top w:w="70" w:type="dxa"/>
              <w:left w:w="100" w:type="dxa"/>
              <w:bottom w:w="70" w:type="dxa"/>
              <w:right w:w="100" w:type="dxa"/>
            </w:tcMar>
            <w:vAlign w:val="center"/>
          </w:tcPr>
          <w:p w14:paraId="1B722D39" w14:textId="77777777" w:rsidR="00FB3938" w:rsidRDefault="00000000">
            <w:pPr>
              <w:spacing w:before="30" w:after="30" w:line="240" w:lineRule="auto"/>
            </w:pPr>
            <w:r>
              <w:rPr>
                <w:color w:val="1F2937"/>
                <w:sz w:val="16"/>
              </w:rPr>
              <w:t>External MAE/RMSE/R² and top-decile recovery</w:t>
            </w:r>
          </w:p>
        </w:tc>
        <w:tc>
          <w:tcPr>
            <w:tcW w:w="4176" w:type="dxa"/>
            <w:shd w:val="clear" w:color="auto" w:fill="F7F9FC"/>
            <w:tcMar>
              <w:top w:w="70" w:type="dxa"/>
              <w:left w:w="100" w:type="dxa"/>
              <w:bottom w:w="70" w:type="dxa"/>
              <w:right w:w="100" w:type="dxa"/>
            </w:tcMar>
            <w:vAlign w:val="center"/>
          </w:tcPr>
          <w:p w14:paraId="063DA1D4" w14:textId="77777777" w:rsidR="00FB3938" w:rsidRDefault="00000000">
            <w:pPr>
              <w:spacing w:before="30" w:after="30" w:line="240" w:lineRule="auto"/>
            </w:pPr>
            <w:r>
              <w:t>Temporal generalization to later public compounds</w:t>
            </w:r>
          </w:p>
        </w:tc>
      </w:tr>
    </w:tbl>
    <w:p w14:paraId="16EDB041" w14:textId="77777777" w:rsidR="00FB3938" w:rsidRDefault="00FB3938">
      <w:pPr>
        <w:spacing w:after="20"/>
      </w:pPr>
    </w:p>
    <w:p w14:paraId="378F6450" w14:textId="77777777" w:rsidR="00FB3938" w:rsidRPr="005A6136" w:rsidRDefault="00000000">
      <w:pPr>
        <w:pStyle w:val="1"/>
        <w:rPr>
          <w:rFonts w:ascii="Times New Roman" w:hAnsi="Times New Roman" w:cs="Times New Roman"/>
          <w:color w:val="000000" w:themeColor="text1"/>
        </w:rPr>
      </w:pPr>
      <w:r w:rsidRPr="005A6136">
        <w:rPr>
          <w:rFonts w:ascii="Times New Roman" w:hAnsi="Times New Roman" w:cs="Times New Roman"/>
          <w:color w:val="000000" w:themeColor="text1"/>
        </w:rPr>
        <w:t>S2. Public 400-task benchmark</w:t>
      </w:r>
    </w:p>
    <w:p w14:paraId="13081B78" w14:textId="77777777" w:rsidR="00FB3938" w:rsidRDefault="00000000" w:rsidP="005A6136">
      <w:pPr>
        <w:spacing w:line="360" w:lineRule="auto"/>
        <w:jc w:val="both"/>
      </w:pPr>
      <w:r>
        <w:rPr>
          <w:color w:val="1F2937"/>
        </w:rPr>
        <w:t>The benchmark suite contains 250 ChemBench, 97 MaScQA and 53 ChemLLMBench questions. Each source was scored with its native answer key or task-specific rule. Aggregate accuracy across the 400 questions is reported as a descriptive summary, with benchmark-level results presented separately. The same-base comparison used the identical 400 questions for GVIM and the DeepSeek API-only setting.</w:t>
      </w:r>
    </w:p>
    <w:p w14:paraId="39128C3B" w14:textId="77777777" w:rsidR="00FB3938" w:rsidRDefault="00000000">
      <w:pPr>
        <w:keepNext/>
        <w:spacing w:before="120" w:after="80"/>
      </w:pPr>
      <w:r>
        <w:rPr>
          <w:i/>
          <w:color w:val="1F2937"/>
          <w:sz w:val="18"/>
        </w:rPr>
        <w:t>Table S2. Benchmark composition and same-base results.</w:t>
      </w:r>
    </w:p>
    <w:tbl>
      <w:tblPr>
        <w:tblW w:w="8640" w:type="dxa"/>
        <w:tblInd w:w="120" w:type="dxa"/>
        <w:tblLayout w:type="fixed"/>
        <w:tblLook w:val="04A0" w:firstRow="1" w:lastRow="0" w:firstColumn="1" w:lastColumn="0" w:noHBand="0" w:noVBand="1"/>
      </w:tblPr>
      <w:tblGrid>
        <w:gridCol w:w="1944"/>
        <w:gridCol w:w="648"/>
        <w:gridCol w:w="1440"/>
        <w:gridCol w:w="1440"/>
        <w:gridCol w:w="1584"/>
        <w:gridCol w:w="1584"/>
      </w:tblGrid>
      <w:tr w:rsidR="00FB3938" w14:paraId="12EEBD80" w14:textId="77777777">
        <w:trPr>
          <w:cantSplit/>
          <w:tblHeader/>
        </w:trPr>
        <w:tc>
          <w:tcPr>
            <w:tcW w:w="1944" w:type="dxa"/>
            <w:shd w:val="clear" w:color="auto" w:fill="E8EEF5"/>
            <w:tcMar>
              <w:top w:w="70" w:type="dxa"/>
              <w:left w:w="100" w:type="dxa"/>
              <w:bottom w:w="70" w:type="dxa"/>
              <w:right w:w="100" w:type="dxa"/>
            </w:tcMar>
            <w:vAlign w:val="center"/>
          </w:tcPr>
          <w:p w14:paraId="179A91C5" w14:textId="77777777" w:rsidR="00FB3938" w:rsidRDefault="00000000">
            <w:pPr>
              <w:spacing w:before="30" w:after="30" w:line="240" w:lineRule="auto"/>
              <w:jc w:val="center"/>
            </w:pPr>
            <w:r>
              <w:rPr>
                <w:b/>
                <w:color w:val="1F2937"/>
                <w:sz w:val="16"/>
              </w:rPr>
              <w:t>Benchmark</w:t>
            </w:r>
          </w:p>
        </w:tc>
        <w:tc>
          <w:tcPr>
            <w:tcW w:w="648" w:type="dxa"/>
            <w:shd w:val="clear" w:color="auto" w:fill="E8EEF5"/>
            <w:tcMar>
              <w:top w:w="70" w:type="dxa"/>
              <w:left w:w="100" w:type="dxa"/>
              <w:bottom w:w="70" w:type="dxa"/>
              <w:right w:w="100" w:type="dxa"/>
            </w:tcMar>
            <w:vAlign w:val="center"/>
          </w:tcPr>
          <w:p w14:paraId="1FD70058" w14:textId="77777777" w:rsidR="00FB3938" w:rsidRDefault="00000000">
            <w:pPr>
              <w:spacing w:before="30" w:after="30" w:line="240" w:lineRule="auto"/>
              <w:jc w:val="center"/>
            </w:pPr>
            <w:r>
              <w:rPr>
                <w:b/>
                <w:color w:val="1F2937"/>
                <w:sz w:val="16"/>
              </w:rPr>
              <w:t>n</w:t>
            </w:r>
          </w:p>
        </w:tc>
        <w:tc>
          <w:tcPr>
            <w:tcW w:w="1440" w:type="dxa"/>
            <w:shd w:val="clear" w:color="auto" w:fill="E8EEF5"/>
            <w:tcMar>
              <w:top w:w="70" w:type="dxa"/>
              <w:left w:w="100" w:type="dxa"/>
              <w:bottom w:w="70" w:type="dxa"/>
              <w:right w:w="100" w:type="dxa"/>
            </w:tcMar>
            <w:vAlign w:val="center"/>
          </w:tcPr>
          <w:p w14:paraId="1634F847" w14:textId="77777777" w:rsidR="00FB3938" w:rsidRDefault="00000000">
            <w:pPr>
              <w:spacing w:before="30" w:after="30" w:line="240" w:lineRule="auto"/>
              <w:jc w:val="center"/>
            </w:pPr>
            <w:r>
              <w:rPr>
                <w:b/>
                <w:color w:val="1F2937"/>
                <w:sz w:val="16"/>
              </w:rPr>
              <w:t>GVIM</w:t>
            </w:r>
          </w:p>
        </w:tc>
        <w:tc>
          <w:tcPr>
            <w:tcW w:w="1440" w:type="dxa"/>
            <w:shd w:val="clear" w:color="auto" w:fill="E8EEF5"/>
            <w:tcMar>
              <w:top w:w="70" w:type="dxa"/>
              <w:left w:w="100" w:type="dxa"/>
              <w:bottom w:w="70" w:type="dxa"/>
              <w:right w:w="100" w:type="dxa"/>
            </w:tcMar>
            <w:vAlign w:val="center"/>
          </w:tcPr>
          <w:p w14:paraId="09257A23" w14:textId="77777777" w:rsidR="00FB3938" w:rsidRDefault="00000000">
            <w:pPr>
              <w:spacing w:before="30" w:after="30" w:line="240" w:lineRule="auto"/>
              <w:jc w:val="center"/>
            </w:pPr>
            <w:r>
              <w:rPr>
                <w:b/>
                <w:color w:val="1F2937"/>
                <w:sz w:val="16"/>
              </w:rPr>
              <w:t>API-only</w:t>
            </w:r>
          </w:p>
        </w:tc>
        <w:tc>
          <w:tcPr>
            <w:tcW w:w="1584" w:type="dxa"/>
            <w:shd w:val="clear" w:color="auto" w:fill="E8EEF5"/>
            <w:tcMar>
              <w:top w:w="70" w:type="dxa"/>
              <w:left w:w="100" w:type="dxa"/>
              <w:bottom w:w="70" w:type="dxa"/>
              <w:right w:w="100" w:type="dxa"/>
            </w:tcMar>
            <w:vAlign w:val="center"/>
          </w:tcPr>
          <w:p w14:paraId="7DCB48FC" w14:textId="77777777" w:rsidR="00FB3938" w:rsidRDefault="00000000">
            <w:pPr>
              <w:spacing w:before="30" w:after="30" w:line="240" w:lineRule="auto"/>
              <w:jc w:val="center"/>
            </w:pPr>
            <w:r>
              <w:rPr>
                <w:b/>
                <w:color w:val="1F2937"/>
                <w:sz w:val="16"/>
              </w:rPr>
              <w:t>GVIM (%)</w:t>
            </w:r>
          </w:p>
        </w:tc>
        <w:tc>
          <w:tcPr>
            <w:tcW w:w="1584" w:type="dxa"/>
            <w:shd w:val="clear" w:color="auto" w:fill="E8EEF5"/>
            <w:tcMar>
              <w:top w:w="70" w:type="dxa"/>
              <w:left w:w="100" w:type="dxa"/>
              <w:bottom w:w="70" w:type="dxa"/>
              <w:right w:w="100" w:type="dxa"/>
            </w:tcMar>
            <w:vAlign w:val="center"/>
          </w:tcPr>
          <w:p w14:paraId="7ABBD531" w14:textId="77777777" w:rsidR="00FB3938" w:rsidRDefault="00000000">
            <w:pPr>
              <w:spacing w:before="30" w:after="30" w:line="240" w:lineRule="auto"/>
              <w:jc w:val="center"/>
            </w:pPr>
            <w:r>
              <w:rPr>
                <w:b/>
                <w:color w:val="1F2937"/>
                <w:sz w:val="16"/>
              </w:rPr>
              <w:t>API-only (%)</w:t>
            </w:r>
          </w:p>
        </w:tc>
      </w:tr>
      <w:tr w:rsidR="00FB3938" w14:paraId="38AF536B" w14:textId="77777777">
        <w:trPr>
          <w:cantSplit/>
        </w:trPr>
        <w:tc>
          <w:tcPr>
            <w:tcW w:w="1944" w:type="dxa"/>
            <w:tcMar>
              <w:top w:w="70" w:type="dxa"/>
              <w:left w:w="100" w:type="dxa"/>
              <w:bottom w:w="70" w:type="dxa"/>
              <w:right w:w="100" w:type="dxa"/>
            </w:tcMar>
            <w:vAlign w:val="center"/>
          </w:tcPr>
          <w:p w14:paraId="6BE8A559" w14:textId="77777777" w:rsidR="00FB3938" w:rsidRDefault="00000000">
            <w:pPr>
              <w:spacing w:before="30" w:after="30" w:line="240" w:lineRule="auto"/>
            </w:pPr>
            <w:r>
              <w:rPr>
                <w:color w:val="1F2937"/>
                <w:sz w:val="16"/>
              </w:rPr>
              <w:lastRenderedPageBreak/>
              <w:t>ChemBench</w:t>
            </w:r>
          </w:p>
        </w:tc>
        <w:tc>
          <w:tcPr>
            <w:tcW w:w="648" w:type="dxa"/>
            <w:tcMar>
              <w:top w:w="70" w:type="dxa"/>
              <w:left w:w="100" w:type="dxa"/>
              <w:bottom w:w="70" w:type="dxa"/>
              <w:right w:w="100" w:type="dxa"/>
            </w:tcMar>
            <w:vAlign w:val="center"/>
          </w:tcPr>
          <w:p w14:paraId="571C3CF8" w14:textId="77777777" w:rsidR="00FB3938" w:rsidRDefault="00000000">
            <w:pPr>
              <w:spacing w:before="30" w:after="30" w:line="240" w:lineRule="auto"/>
            </w:pPr>
            <w:r>
              <w:rPr>
                <w:color w:val="1F2937"/>
                <w:sz w:val="16"/>
              </w:rPr>
              <w:t>250</w:t>
            </w:r>
          </w:p>
        </w:tc>
        <w:tc>
          <w:tcPr>
            <w:tcW w:w="1440" w:type="dxa"/>
            <w:tcMar>
              <w:top w:w="70" w:type="dxa"/>
              <w:left w:w="100" w:type="dxa"/>
              <w:bottom w:w="70" w:type="dxa"/>
              <w:right w:w="100" w:type="dxa"/>
            </w:tcMar>
            <w:vAlign w:val="center"/>
          </w:tcPr>
          <w:p w14:paraId="715BD6D3" w14:textId="77777777" w:rsidR="00FB3938" w:rsidRDefault="00000000">
            <w:pPr>
              <w:spacing w:before="30" w:after="30" w:line="240" w:lineRule="auto"/>
            </w:pPr>
            <w:r>
              <w:rPr>
                <w:color w:val="1F2937"/>
                <w:sz w:val="16"/>
              </w:rPr>
              <w:t>204/250</w:t>
            </w:r>
          </w:p>
        </w:tc>
        <w:tc>
          <w:tcPr>
            <w:tcW w:w="1440" w:type="dxa"/>
            <w:tcMar>
              <w:top w:w="70" w:type="dxa"/>
              <w:left w:w="100" w:type="dxa"/>
              <w:bottom w:w="70" w:type="dxa"/>
              <w:right w:w="100" w:type="dxa"/>
            </w:tcMar>
            <w:vAlign w:val="center"/>
          </w:tcPr>
          <w:p w14:paraId="6B4D4999" w14:textId="77777777" w:rsidR="00FB3938" w:rsidRDefault="00000000">
            <w:pPr>
              <w:spacing w:before="30" w:after="30" w:line="240" w:lineRule="auto"/>
            </w:pPr>
            <w:r>
              <w:rPr>
                <w:color w:val="1F2937"/>
                <w:sz w:val="16"/>
              </w:rPr>
              <w:t>189/250</w:t>
            </w:r>
          </w:p>
        </w:tc>
        <w:tc>
          <w:tcPr>
            <w:tcW w:w="1584" w:type="dxa"/>
            <w:tcMar>
              <w:top w:w="70" w:type="dxa"/>
              <w:left w:w="100" w:type="dxa"/>
              <w:bottom w:w="70" w:type="dxa"/>
              <w:right w:w="100" w:type="dxa"/>
            </w:tcMar>
            <w:vAlign w:val="center"/>
          </w:tcPr>
          <w:p w14:paraId="0F0D509F" w14:textId="77777777" w:rsidR="00FB3938" w:rsidRDefault="00000000">
            <w:pPr>
              <w:spacing w:before="30" w:after="30" w:line="240" w:lineRule="auto"/>
            </w:pPr>
            <w:r>
              <w:rPr>
                <w:color w:val="1F2937"/>
                <w:sz w:val="16"/>
              </w:rPr>
              <w:t>81.60</w:t>
            </w:r>
          </w:p>
        </w:tc>
        <w:tc>
          <w:tcPr>
            <w:tcW w:w="1584" w:type="dxa"/>
            <w:tcMar>
              <w:top w:w="70" w:type="dxa"/>
              <w:left w:w="100" w:type="dxa"/>
              <w:bottom w:w="70" w:type="dxa"/>
              <w:right w:w="100" w:type="dxa"/>
            </w:tcMar>
            <w:vAlign w:val="center"/>
          </w:tcPr>
          <w:p w14:paraId="0CDA95BE" w14:textId="77777777" w:rsidR="00FB3938" w:rsidRDefault="00000000">
            <w:pPr>
              <w:spacing w:before="30" w:after="30" w:line="240" w:lineRule="auto"/>
            </w:pPr>
            <w:r>
              <w:rPr>
                <w:color w:val="1F2937"/>
                <w:sz w:val="16"/>
              </w:rPr>
              <w:t>75.60</w:t>
            </w:r>
          </w:p>
        </w:tc>
      </w:tr>
      <w:tr w:rsidR="00FB3938" w14:paraId="031545B5" w14:textId="77777777">
        <w:trPr>
          <w:cantSplit/>
        </w:trPr>
        <w:tc>
          <w:tcPr>
            <w:tcW w:w="1944" w:type="dxa"/>
            <w:shd w:val="clear" w:color="auto" w:fill="F7F9FC"/>
            <w:tcMar>
              <w:top w:w="70" w:type="dxa"/>
              <w:left w:w="100" w:type="dxa"/>
              <w:bottom w:w="70" w:type="dxa"/>
              <w:right w:w="100" w:type="dxa"/>
            </w:tcMar>
            <w:vAlign w:val="center"/>
          </w:tcPr>
          <w:p w14:paraId="39200EF5" w14:textId="77777777" w:rsidR="00FB3938" w:rsidRDefault="00000000">
            <w:pPr>
              <w:spacing w:before="30" w:after="30" w:line="240" w:lineRule="auto"/>
            </w:pPr>
            <w:r>
              <w:rPr>
                <w:color w:val="1F2937"/>
                <w:sz w:val="16"/>
              </w:rPr>
              <w:t>MaScQA</w:t>
            </w:r>
          </w:p>
        </w:tc>
        <w:tc>
          <w:tcPr>
            <w:tcW w:w="648" w:type="dxa"/>
            <w:shd w:val="clear" w:color="auto" w:fill="F7F9FC"/>
            <w:tcMar>
              <w:top w:w="70" w:type="dxa"/>
              <w:left w:w="100" w:type="dxa"/>
              <w:bottom w:w="70" w:type="dxa"/>
              <w:right w:w="100" w:type="dxa"/>
            </w:tcMar>
            <w:vAlign w:val="center"/>
          </w:tcPr>
          <w:p w14:paraId="1DEA93BD" w14:textId="77777777" w:rsidR="00FB3938" w:rsidRDefault="00000000">
            <w:pPr>
              <w:spacing w:before="30" w:after="30" w:line="240" w:lineRule="auto"/>
            </w:pPr>
            <w:r>
              <w:rPr>
                <w:color w:val="1F2937"/>
                <w:sz w:val="16"/>
              </w:rPr>
              <w:t>97</w:t>
            </w:r>
          </w:p>
        </w:tc>
        <w:tc>
          <w:tcPr>
            <w:tcW w:w="1440" w:type="dxa"/>
            <w:shd w:val="clear" w:color="auto" w:fill="F7F9FC"/>
            <w:tcMar>
              <w:top w:w="70" w:type="dxa"/>
              <w:left w:w="100" w:type="dxa"/>
              <w:bottom w:w="70" w:type="dxa"/>
              <w:right w:w="100" w:type="dxa"/>
            </w:tcMar>
            <w:vAlign w:val="center"/>
          </w:tcPr>
          <w:p w14:paraId="4B327F1E" w14:textId="77777777" w:rsidR="00FB3938" w:rsidRDefault="00000000">
            <w:pPr>
              <w:spacing w:before="30" w:after="30" w:line="240" w:lineRule="auto"/>
            </w:pPr>
            <w:r>
              <w:rPr>
                <w:color w:val="1F2937"/>
                <w:sz w:val="16"/>
              </w:rPr>
              <w:t>94/97</w:t>
            </w:r>
          </w:p>
        </w:tc>
        <w:tc>
          <w:tcPr>
            <w:tcW w:w="1440" w:type="dxa"/>
            <w:shd w:val="clear" w:color="auto" w:fill="F7F9FC"/>
            <w:tcMar>
              <w:top w:w="70" w:type="dxa"/>
              <w:left w:w="100" w:type="dxa"/>
              <w:bottom w:w="70" w:type="dxa"/>
              <w:right w:w="100" w:type="dxa"/>
            </w:tcMar>
            <w:vAlign w:val="center"/>
          </w:tcPr>
          <w:p w14:paraId="6B438A59" w14:textId="77777777" w:rsidR="00FB3938" w:rsidRDefault="00000000">
            <w:pPr>
              <w:spacing w:before="30" w:after="30" w:line="240" w:lineRule="auto"/>
            </w:pPr>
            <w:r>
              <w:rPr>
                <w:color w:val="1F2937"/>
                <w:sz w:val="16"/>
              </w:rPr>
              <w:t>73/97</w:t>
            </w:r>
          </w:p>
        </w:tc>
        <w:tc>
          <w:tcPr>
            <w:tcW w:w="1584" w:type="dxa"/>
            <w:shd w:val="clear" w:color="auto" w:fill="F7F9FC"/>
            <w:tcMar>
              <w:top w:w="70" w:type="dxa"/>
              <w:left w:w="100" w:type="dxa"/>
              <w:bottom w:w="70" w:type="dxa"/>
              <w:right w:w="100" w:type="dxa"/>
            </w:tcMar>
            <w:vAlign w:val="center"/>
          </w:tcPr>
          <w:p w14:paraId="191F5A1E" w14:textId="77777777" w:rsidR="00FB3938" w:rsidRDefault="00000000">
            <w:pPr>
              <w:spacing w:before="30" w:after="30" w:line="240" w:lineRule="auto"/>
            </w:pPr>
            <w:r>
              <w:rPr>
                <w:color w:val="1F2937"/>
                <w:sz w:val="16"/>
              </w:rPr>
              <w:t>96.91</w:t>
            </w:r>
          </w:p>
        </w:tc>
        <w:tc>
          <w:tcPr>
            <w:tcW w:w="1584" w:type="dxa"/>
            <w:shd w:val="clear" w:color="auto" w:fill="F7F9FC"/>
            <w:tcMar>
              <w:top w:w="70" w:type="dxa"/>
              <w:left w:w="100" w:type="dxa"/>
              <w:bottom w:w="70" w:type="dxa"/>
              <w:right w:w="100" w:type="dxa"/>
            </w:tcMar>
            <w:vAlign w:val="center"/>
          </w:tcPr>
          <w:p w14:paraId="62D0E605" w14:textId="77777777" w:rsidR="00FB3938" w:rsidRDefault="00000000">
            <w:pPr>
              <w:spacing w:before="30" w:after="30" w:line="240" w:lineRule="auto"/>
            </w:pPr>
            <w:r>
              <w:rPr>
                <w:color w:val="1F2937"/>
                <w:sz w:val="16"/>
              </w:rPr>
              <w:t>75.26</w:t>
            </w:r>
          </w:p>
        </w:tc>
      </w:tr>
      <w:tr w:rsidR="00FB3938" w14:paraId="64596AA2" w14:textId="77777777">
        <w:trPr>
          <w:cantSplit/>
        </w:trPr>
        <w:tc>
          <w:tcPr>
            <w:tcW w:w="1944" w:type="dxa"/>
            <w:tcMar>
              <w:top w:w="70" w:type="dxa"/>
              <w:left w:w="100" w:type="dxa"/>
              <w:bottom w:w="70" w:type="dxa"/>
              <w:right w:w="100" w:type="dxa"/>
            </w:tcMar>
            <w:vAlign w:val="center"/>
          </w:tcPr>
          <w:p w14:paraId="621FD5D7" w14:textId="77777777" w:rsidR="00FB3938" w:rsidRDefault="00000000">
            <w:pPr>
              <w:spacing w:before="30" w:after="30" w:line="240" w:lineRule="auto"/>
            </w:pPr>
            <w:r>
              <w:rPr>
                <w:color w:val="1F2937"/>
                <w:sz w:val="16"/>
              </w:rPr>
              <w:t>ChemLLMBench</w:t>
            </w:r>
          </w:p>
        </w:tc>
        <w:tc>
          <w:tcPr>
            <w:tcW w:w="648" w:type="dxa"/>
            <w:tcMar>
              <w:top w:w="70" w:type="dxa"/>
              <w:left w:w="100" w:type="dxa"/>
              <w:bottom w:w="70" w:type="dxa"/>
              <w:right w:w="100" w:type="dxa"/>
            </w:tcMar>
            <w:vAlign w:val="center"/>
          </w:tcPr>
          <w:p w14:paraId="7A5B95EF" w14:textId="77777777" w:rsidR="00FB3938" w:rsidRDefault="00000000">
            <w:pPr>
              <w:spacing w:before="30" w:after="30" w:line="240" w:lineRule="auto"/>
            </w:pPr>
            <w:r>
              <w:rPr>
                <w:color w:val="1F2937"/>
                <w:sz w:val="16"/>
              </w:rPr>
              <w:t>53</w:t>
            </w:r>
          </w:p>
        </w:tc>
        <w:tc>
          <w:tcPr>
            <w:tcW w:w="1440" w:type="dxa"/>
            <w:tcMar>
              <w:top w:w="70" w:type="dxa"/>
              <w:left w:w="100" w:type="dxa"/>
              <w:bottom w:w="70" w:type="dxa"/>
              <w:right w:w="100" w:type="dxa"/>
            </w:tcMar>
            <w:vAlign w:val="center"/>
          </w:tcPr>
          <w:p w14:paraId="2693FA32" w14:textId="77777777" w:rsidR="00FB3938" w:rsidRDefault="00000000">
            <w:pPr>
              <w:spacing w:before="30" w:after="30" w:line="240" w:lineRule="auto"/>
            </w:pPr>
            <w:r>
              <w:rPr>
                <w:color w:val="1F2937"/>
                <w:sz w:val="16"/>
              </w:rPr>
              <w:t>27/53</w:t>
            </w:r>
          </w:p>
        </w:tc>
        <w:tc>
          <w:tcPr>
            <w:tcW w:w="1440" w:type="dxa"/>
            <w:tcMar>
              <w:top w:w="70" w:type="dxa"/>
              <w:left w:w="100" w:type="dxa"/>
              <w:bottom w:w="70" w:type="dxa"/>
              <w:right w:w="100" w:type="dxa"/>
            </w:tcMar>
            <w:vAlign w:val="center"/>
          </w:tcPr>
          <w:p w14:paraId="15F21A1F" w14:textId="77777777" w:rsidR="00FB3938" w:rsidRDefault="00000000">
            <w:pPr>
              <w:spacing w:before="30" w:after="30" w:line="240" w:lineRule="auto"/>
            </w:pPr>
            <w:r>
              <w:rPr>
                <w:color w:val="1F2937"/>
                <w:sz w:val="16"/>
              </w:rPr>
              <w:t>23/53</w:t>
            </w:r>
          </w:p>
        </w:tc>
        <w:tc>
          <w:tcPr>
            <w:tcW w:w="1584" w:type="dxa"/>
            <w:tcMar>
              <w:top w:w="70" w:type="dxa"/>
              <w:left w:w="100" w:type="dxa"/>
              <w:bottom w:w="70" w:type="dxa"/>
              <w:right w:w="100" w:type="dxa"/>
            </w:tcMar>
            <w:vAlign w:val="center"/>
          </w:tcPr>
          <w:p w14:paraId="03E0D575" w14:textId="77777777" w:rsidR="00FB3938" w:rsidRDefault="00000000">
            <w:pPr>
              <w:spacing w:before="30" w:after="30" w:line="240" w:lineRule="auto"/>
            </w:pPr>
            <w:r>
              <w:rPr>
                <w:color w:val="1F2937"/>
                <w:sz w:val="16"/>
              </w:rPr>
              <w:t>50.94</w:t>
            </w:r>
          </w:p>
        </w:tc>
        <w:tc>
          <w:tcPr>
            <w:tcW w:w="1584" w:type="dxa"/>
            <w:tcMar>
              <w:top w:w="70" w:type="dxa"/>
              <w:left w:w="100" w:type="dxa"/>
              <w:bottom w:w="70" w:type="dxa"/>
              <w:right w:w="100" w:type="dxa"/>
            </w:tcMar>
            <w:vAlign w:val="center"/>
          </w:tcPr>
          <w:p w14:paraId="636993D6" w14:textId="77777777" w:rsidR="00FB3938" w:rsidRDefault="00000000">
            <w:pPr>
              <w:spacing w:before="30" w:after="30" w:line="240" w:lineRule="auto"/>
            </w:pPr>
            <w:r>
              <w:rPr>
                <w:color w:val="1F2937"/>
                <w:sz w:val="16"/>
              </w:rPr>
              <w:t>43.40</w:t>
            </w:r>
          </w:p>
        </w:tc>
      </w:tr>
      <w:tr w:rsidR="00FB3938" w14:paraId="6BE7C2F1" w14:textId="77777777">
        <w:trPr>
          <w:cantSplit/>
        </w:trPr>
        <w:tc>
          <w:tcPr>
            <w:tcW w:w="1944" w:type="dxa"/>
            <w:shd w:val="clear" w:color="auto" w:fill="F7F9FC"/>
            <w:tcMar>
              <w:top w:w="70" w:type="dxa"/>
              <w:left w:w="100" w:type="dxa"/>
              <w:bottom w:w="70" w:type="dxa"/>
              <w:right w:w="100" w:type="dxa"/>
            </w:tcMar>
            <w:vAlign w:val="center"/>
          </w:tcPr>
          <w:p w14:paraId="555CA649" w14:textId="77777777" w:rsidR="00FB3938" w:rsidRDefault="00000000">
            <w:pPr>
              <w:spacing w:before="30" w:after="30" w:line="240" w:lineRule="auto"/>
            </w:pPr>
            <w:r>
              <w:t>Aggregate descriptive summary</w:t>
            </w:r>
          </w:p>
        </w:tc>
        <w:tc>
          <w:tcPr>
            <w:tcW w:w="648" w:type="dxa"/>
            <w:shd w:val="clear" w:color="auto" w:fill="F7F9FC"/>
            <w:tcMar>
              <w:top w:w="70" w:type="dxa"/>
              <w:left w:w="100" w:type="dxa"/>
              <w:bottom w:w="70" w:type="dxa"/>
              <w:right w:w="100" w:type="dxa"/>
            </w:tcMar>
            <w:vAlign w:val="center"/>
          </w:tcPr>
          <w:p w14:paraId="5E642BC3" w14:textId="77777777" w:rsidR="00FB3938" w:rsidRDefault="00000000">
            <w:pPr>
              <w:spacing w:before="30" w:after="30" w:line="240" w:lineRule="auto"/>
            </w:pPr>
            <w:r>
              <w:rPr>
                <w:color w:val="1F2937"/>
                <w:sz w:val="16"/>
              </w:rPr>
              <w:t>400</w:t>
            </w:r>
          </w:p>
        </w:tc>
        <w:tc>
          <w:tcPr>
            <w:tcW w:w="1440" w:type="dxa"/>
            <w:shd w:val="clear" w:color="auto" w:fill="F7F9FC"/>
            <w:tcMar>
              <w:top w:w="70" w:type="dxa"/>
              <w:left w:w="100" w:type="dxa"/>
              <w:bottom w:w="70" w:type="dxa"/>
              <w:right w:w="100" w:type="dxa"/>
            </w:tcMar>
            <w:vAlign w:val="center"/>
          </w:tcPr>
          <w:p w14:paraId="43EFD199" w14:textId="77777777" w:rsidR="00FB3938" w:rsidRDefault="00000000">
            <w:pPr>
              <w:spacing w:before="30" w:after="30" w:line="240" w:lineRule="auto"/>
            </w:pPr>
            <w:r>
              <w:rPr>
                <w:color w:val="1F2937"/>
                <w:sz w:val="16"/>
              </w:rPr>
              <w:t>325/400</w:t>
            </w:r>
          </w:p>
        </w:tc>
        <w:tc>
          <w:tcPr>
            <w:tcW w:w="1440" w:type="dxa"/>
            <w:shd w:val="clear" w:color="auto" w:fill="F7F9FC"/>
            <w:tcMar>
              <w:top w:w="70" w:type="dxa"/>
              <w:left w:w="100" w:type="dxa"/>
              <w:bottom w:w="70" w:type="dxa"/>
              <w:right w:w="100" w:type="dxa"/>
            </w:tcMar>
            <w:vAlign w:val="center"/>
          </w:tcPr>
          <w:p w14:paraId="6248BACA" w14:textId="77777777" w:rsidR="00FB3938" w:rsidRDefault="00000000">
            <w:pPr>
              <w:spacing w:before="30" w:after="30" w:line="240" w:lineRule="auto"/>
            </w:pPr>
            <w:r>
              <w:rPr>
                <w:color w:val="1F2937"/>
                <w:sz w:val="16"/>
              </w:rPr>
              <w:t>285/400</w:t>
            </w:r>
          </w:p>
        </w:tc>
        <w:tc>
          <w:tcPr>
            <w:tcW w:w="1584" w:type="dxa"/>
            <w:shd w:val="clear" w:color="auto" w:fill="F7F9FC"/>
            <w:tcMar>
              <w:top w:w="70" w:type="dxa"/>
              <w:left w:w="100" w:type="dxa"/>
              <w:bottom w:w="70" w:type="dxa"/>
              <w:right w:w="100" w:type="dxa"/>
            </w:tcMar>
            <w:vAlign w:val="center"/>
          </w:tcPr>
          <w:p w14:paraId="1B32B9EB" w14:textId="77777777" w:rsidR="00FB3938" w:rsidRDefault="00000000">
            <w:pPr>
              <w:spacing w:before="30" w:after="30" w:line="240" w:lineRule="auto"/>
            </w:pPr>
            <w:r>
              <w:rPr>
                <w:color w:val="1F2937"/>
                <w:sz w:val="16"/>
              </w:rPr>
              <w:t>81.25</w:t>
            </w:r>
          </w:p>
        </w:tc>
        <w:tc>
          <w:tcPr>
            <w:tcW w:w="1584" w:type="dxa"/>
            <w:shd w:val="clear" w:color="auto" w:fill="F7F9FC"/>
            <w:tcMar>
              <w:top w:w="70" w:type="dxa"/>
              <w:left w:w="100" w:type="dxa"/>
              <w:bottom w:w="70" w:type="dxa"/>
              <w:right w:w="100" w:type="dxa"/>
            </w:tcMar>
            <w:vAlign w:val="center"/>
          </w:tcPr>
          <w:p w14:paraId="04131A62" w14:textId="77777777" w:rsidR="00FB3938" w:rsidRDefault="00000000">
            <w:pPr>
              <w:spacing w:before="30" w:after="30" w:line="240" w:lineRule="auto"/>
            </w:pPr>
            <w:r>
              <w:rPr>
                <w:color w:val="1F2937"/>
                <w:sz w:val="16"/>
              </w:rPr>
              <w:t>71.25</w:t>
            </w:r>
          </w:p>
        </w:tc>
      </w:tr>
    </w:tbl>
    <w:p w14:paraId="352E913C" w14:textId="77777777" w:rsidR="00FB3938" w:rsidRDefault="00FB3938">
      <w:pPr>
        <w:spacing w:after="20"/>
      </w:pPr>
    </w:p>
    <w:p w14:paraId="56868409" w14:textId="77777777" w:rsidR="00FB3938" w:rsidRDefault="00000000" w:rsidP="005A6136">
      <w:pPr>
        <w:spacing w:line="360" w:lineRule="auto"/>
        <w:jc w:val="both"/>
      </w:pPr>
      <w:r>
        <w:rPr>
          <w:color w:val="1F2937"/>
        </w:rPr>
        <w:t>The paired contingency table contained 268 both-correct, 57 GVIM-only, 17 API-only and 58 both-wrong outcomes. The paired difference was 10.0 percentage points, with a bootstrap 95% CI of 6.0–14.25 percentage points and exact two-sided McNemar p = 3.40 × 10⁻⁶.</w:t>
      </w:r>
    </w:p>
    <w:p w14:paraId="018433ED" w14:textId="77777777" w:rsidR="00FB3938" w:rsidRDefault="00000000">
      <w:pPr>
        <w:keepNext/>
        <w:spacing w:before="120" w:after="80"/>
      </w:pPr>
      <w:r>
        <w:rPr>
          <w:i/>
          <w:color w:val="1F2937"/>
          <w:sz w:val="18"/>
        </w:rPr>
        <w:t>Table S3. Additional API-only reference runs on the 400-task suite.</w:t>
      </w:r>
    </w:p>
    <w:tbl>
      <w:tblPr>
        <w:tblW w:w="9360" w:type="dxa"/>
        <w:tblInd w:w="120" w:type="dxa"/>
        <w:tblLayout w:type="fixed"/>
        <w:tblLook w:val="04A0" w:firstRow="1" w:lastRow="0" w:firstColumn="1" w:lastColumn="0" w:noHBand="0" w:noVBand="1"/>
      </w:tblPr>
      <w:tblGrid>
        <w:gridCol w:w="4392"/>
        <w:gridCol w:w="1224"/>
        <w:gridCol w:w="1584"/>
        <w:gridCol w:w="2160"/>
      </w:tblGrid>
      <w:tr w:rsidR="00FB3938" w14:paraId="46D8B433" w14:textId="77777777">
        <w:trPr>
          <w:cantSplit/>
          <w:tblHeader/>
        </w:trPr>
        <w:tc>
          <w:tcPr>
            <w:tcW w:w="4392" w:type="dxa"/>
            <w:shd w:val="clear" w:color="auto" w:fill="E8EEF5"/>
            <w:tcMar>
              <w:top w:w="70" w:type="dxa"/>
              <w:left w:w="100" w:type="dxa"/>
              <w:bottom w:w="70" w:type="dxa"/>
              <w:right w:w="100" w:type="dxa"/>
            </w:tcMar>
            <w:vAlign w:val="center"/>
          </w:tcPr>
          <w:p w14:paraId="47C8B8BB" w14:textId="77777777" w:rsidR="00FB3938" w:rsidRDefault="00000000">
            <w:pPr>
              <w:spacing w:before="30" w:after="30" w:line="240" w:lineRule="auto"/>
              <w:jc w:val="center"/>
            </w:pPr>
            <w:r>
              <w:rPr>
                <w:b/>
                <w:color w:val="1F2937"/>
                <w:sz w:val="16"/>
              </w:rPr>
              <w:t>Model</w:t>
            </w:r>
          </w:p>
        </w:tc>
        <w:tc>
          <w:tcPr>
            <w:tcW w:w="1224" w:type="dxa"/>
            <w:shd w:val="clear" w:color="auto" w:fill="E8EEF5"/>
            <w:tcMar>
              <w:top w:w="70" w:type="dxa"/>
              <w:left w:w="100" w:type="dxa"/>
              <w:bottom w:w="70" w:type="dxa"/>
              <w:right w:w="100" w:type="dxa"/>
            </w:tcMar>
            <w:vAlign w:val="center"/>
          </w:tcPr>
          <w:p w14:paraId="7A63A929" w14:textId="77777777" w:rsidR="00FB3938" w:rsidRDefault="00000000">
            <w:pPr>
              <w:spacing w:before="30" w:after="30" w:line="240" w:lineRule="auto"/>
              <w:jc w:val="center"/>
            </w:pPr>
            <w:r>
              <w:rPr>
                <w:b/>
                <w:color w:val="1F2937"/>
                <w:sz w:val="16"/>
              </w:rPr>
              <w:t>Correct</w:t>
            </w:r>
          </w:p>
        </w:tc>
        <w:tc>
          <w:tcPr>
            <w:tcW w:w="1584" w:type="dxa"/>
            <w:shd w:val="clear" w:color="auto" w:fill="E8EEF5"/>
            <w:tcMar>
              <w:top w:w="70" w:type="dxa"/>
              <w:left w:w="100" w:type="dxa"/>
              <w:bottom w:w="70" w:type="dxa"/>
              <w:right w:w="100" w:type="dxa"/>
            </w:tcMar>
            <w:vAlign w:val="center"/>
          </w:tcPr>
          <w:p w14:paraId="5C5D7D48" w14:textId="77777777" w:rsidR="00FB3938" w:rsidRDefault="00000000">
            <w:pPr>
              <w:spacing w:before="30" w:after="30" w:line="240" w:lineRule="auto"/>
              <w:jc w:val="center"/>
            </w:pPr>
            <w:r>
              <w:rPr>
                <w:b/>
                <w:color w:val="1F2937"/>
                <w:sz w:val="16"/>
              </w:rPr>
              <w:t>Accuracy (%)</w:t>
            </w:r>
          </w:p>
        </w:tc>
        <w:tc>
          <w:tcPr>
            <w:tcW w:w="2160" w:type="dxa"/>
            <w:shd w:val="clear" w:color="auto" w:fill="E8EEF5"/>
            <w:tcMar>
              <w:top w:w="70" w:type="dxa"/>
              <w:left w:w="100" w:type="dxa"/>
              <w:bottom w:w="70" w:type="dxa"/>
              <w:right w:w="100" w:type="dxa"/>
            </w:tcMar>
            <w:vAlign w:val="center"/>
          </w:tcPr>
          <w:p w14:paraId="099C28DF" w14:textId="77777777" w:rsidR="00FB3938" w:rsidRDefault="00000000">
            <w:pPr>
              <w:spacing w:before="30" w:after="30" w:line="240" w:lineRule="auto"/>
              <w:jc w:val="center"/>
            </w:pPr>
            <w:r>
              <w:rPr>
                <w:b/>
                <w:color w:val="1F2937"/>
                <w:sz w:val="16"/>
              </w:rPr>
              <w:t>Run status</w:t>
            </w:r>
          </w:p>
        </w:tc>
      </w:tr>
      <w:tr w:rsidR="00FB3938" w14:paraId="38B42EFB" w14:textId="77777777">
        <w:trPr>
          <w:cantSplit/>
        </w:trPr>
        <w:tc>
          <w:tcPr>
            <w:tcW w:w="4392" w:type="dxa"/>
            <w:tcMar>
              <w:top w:w="70" w:type="dxa"/>
              <w:left w:w="100" w:type="dxa"/>
              <w:bottom w:w="70" w:type="dxa"/>
              <w:right w:w="100" w:type="dxa"/>
            </w:tcMar>
            <w:vAlign w:val="center"/>
          </w:tcPr>
          <w:p w14:paraId="0285E36B" w14:textId="77777777" w:rsidR="00FB3938" w:rsidRDefault="00000000">
            <w:pPr>
              <w:spacing w:before="30" w:after="30" w:line="240" w:lineRule="auto"/>
            </w:pPr>
            <w:r>
              <w:rPr>
                <w:color w:val="1F2937"/>
                <w:sz w:val="16"/>
              </w:rPr>
              <w:t>meta-llama/llama-4-scout-17b-16e-instruct</w:t>
            </w:r>
          </w:p>
        </w:tc>
        <w:tc>
          <w:tcPr>
            <w:tcW w:w="1224" w:type="dxa"/>
            <w:tcMar>
              <w:top w:w="70" w:type="dxa"/>
              <w:left w:w="100" w:type="dxa"/>
              <w:bottom w:w="70" w:type="dxa"/>
              <w:right w:w="100" w:type="dxa"/>
            </w:tcMar>
            <w:vAlign w:val="center"/>
          </w:tcPr>
          <w:p w14:paraId="65724002" w14:textId="77777777" w:rsidR="00FB3938" w:rsidRDefault="00000000">
            <w:pPr>
              <w:spacing w:before="30" w:after="30" w:line="240" w:lineRule="auto"/>
            </w:pPr>
            <w:r>
              <w:rPr>
                <w:color w:val="1F2937"/>
                <w:sz w:val="16"/>
              </w:rPr>
              <w:t>291/400</w:t>
            </w:r>
          </w:p>
        </w:tc>
        <w:tc>
          <w:tcPr>
            <w:tcW w:w="1584" w:type="dxa"/>
            <w:tcMar>
              <w:top w:w="70" w:type="dxa"/>
              <w:left w:w="100" w:type="dxa"/>
              <w:bottom w:w="70" w:type="dxa"/>
              <w:right w:w="100" w:type="dxa"/>
            </w:tcMar>
            <w:vAlign w:val="center"/>
          </w:tcPr>
          <w:p w14:paraId="6B0E7926" w14:textId="77777777" w:rsidR="00FB3938" w:rsidRDefault="00000000">
            <w:pPr>
              <w:spacing w:before="30" w:after="30" w:line="240" w:lineRule="auto"/>
            </w:pPr>
            <w:r>
              <w:rPr>
                <w:color w:val="1F2937"/>
                <w:sz w:val="16"/>
              </w:rPr>
              <w:t>72.75</w:t>
            </w:r>
          </w:p>
        </w:tc>
        <w:tc>
          <w:tcPr>
            <w:tcW w:w="2160" w:type="dxa"/>
            <w:tcMar>
              <w:top w:w="70" w:type="dxa"/>
              <w:left w:w="100" w:type="dxa"/>
              <w:bottom w:w="70" w:type="dxa"/>
              <w:right w:w="100" w:type="dxa"/>
            </w:tcMar>
            <w:vAlign w:val="center"/>
          </w:tcPr>
          <w:p w14:paraId="254A9148" w14:textId="77777777" w:rsidR="00FB3938" w:rsidRDefault="00000000">
            <w:pPr>
              <w:spacing w:before="30" w:after="30" w:line="240" w:lineRule="auto"/>
            </w:pPr>
            <w:r>
              <w:t>400 completed</w:t>
            </w:r>
          </w:p>
        </w:tc>
      </w:tr>
      <w:tr w:rsidR="00FB3938" w14:paraId="1D03F773" w14:textId="77777777">
        <w:trPr>
          <w:cantSplit/>
        </w:trPr>
        <w:tc>
          <w:tcPr>
            <w:tcW w:w="4392" w:type="dxa"/>
            <w:shd w:val="clear" w:color="auto" w:fill="F7F9FC"/>
            <w:tcMar>
              <w:top w:w="70" w:type="dxa"/>
              <w:left w:w="100" w:type="dxa"/>
              <w:bottom w:w="70" w:type="dxa"/>
              <w:right w:w="100" w:type="dxa"/>
            </w:tcMar>
            <w:vAlign w:val="center"/>
          </w:tcPr>
          <w:p w14:paraId="737B1305" w14:textId="77777777" w:rsidR="00FB3938" w:rsidRDefault="00000000">
            <w:pPr>
              <w:spacing w:before="30" w:after="30" w:line="240" w:lineRule="auto"/>
            </w:pPr>
            <w:r>
              <w:rPr>
                <w:color w:val="1F2937"/>
                <w:sz w:val="16"/>
              </w:rPr>
              <w:t>llama-3.3-70b-versatile</w:t>
            </w:r>
          </w:p>
        </w:tc>
        <w:tc>
          <w:tcPr>
            <w:tcW w:w="1224" w:type="dxa"/>
            <w:shd w:val="clear" w:color="auto" w:fill="F7F9FC"/>
            <w:tcMar>
              <w:top w:w="70" w:type="dxa"/>
              <w:left w:w="100" w:type="dxa"/>
              <w:bottom w:w="70" w:type="dxa"/>
              <w:right w:w="100" w:type="dxa"/>
            </w:tcMar>
            <w:vAlign w:val="center"/>
          </w:tcPr>
          <w:p w14:paraId="53959DBA" w14:textId="77777777" w:rsidR="00FB3938" w:rsidRDefault="00000000">
            <w:pPr>
              <w:spacing w:before="30" w:after="30" w:line="240" w:lineRule="auto"/>
            </w:pPr>
            <w:r>
              <w:rPr>
                <w:color w:val="1F2937"/>
                <w:sz w:val="16"/>
              </w:rPr>
              <w:t>260/400</w:t>
            </w:r>
          </w:p>
        </w:tc>
        <w:tc>
          <w:tcPr>
            <w:tcW w:w="1584" w:type="dxa"/>
            <w:shd w:val="clear" w:color="auto" w:fill="F7F9FC"/>
            <w:tcMar>
              <w:top w:w="70" w:type="dxa"/>
              <w:left w:w="100" w:type="dxa"/>
              <w:bottom w:w="70" w:type="dxa"/>
              <w:right w:w="100" w:type="dxa"/>
            </w:tcMar>
            <w:vAlign w:val="center"/>
          </w:tcPr>
          <w:p w14:paraId="2DD0CC9A" w14:textId="77777777" w:rsidR="00FB3938" w:rsidRDefault="00000000">
            <w:pPr>
              <w:spacing w:before="30" w:after="30" w:line="240" w:lineRule="auto"/>
            </w:pPr>
            <w:r>
              <w:rPr>
                <w:color w:val="1F2937"/>
                <w:sz w:val="16"/>
              </w:rPr>
              <w:t>65.00</w:t>
            </w:r>
          </w:p>
        </w:tc>
        <w:tc>
          <w:tcPr>
            <w:tcW w:w="2160" w:type="dxa"/>
            <w:shd w:val="clear" w:color="auto" w:fill="F7F9FC"/>
            <w:tcMar>
              <w:top w:w="70" w:type="dxa"/>
              <w:left w:w="100" w:type="dxa"/>
              <w:bottom w:w="70" w:type="dxa"/>
              <w:right w:w="100" w:type="dxa"/>
            </w:tcMar>
            <w:vAlign w:val="center"/>
          </w:tcPr>
          <w:p w14:paraId="3E45F63A" w14:textId="77777777" w:rsidR="00FB3938" w:rsidRDefault="00000000">
            <w:pPr>
              <w:spacing w:before="30" w:after="30" w:line="240" w:lineRule="auto"/>
            </w:pPr>
            <w:r>
              <w:t>400 completed</w:t>
            </w:r>
          </w:p>
        </w:tc>
      </w:tr>
      <w:tr w:rsidR="00FB3938" w14:paraId="6DE2648F" w14:textId="77777777">
        <w:trPr>
          <w:cantSplit/>
        </w:trPr>
        <w:tc>
          <w:tcPr>
            <w:tcW w:w="4392" w:type="dxa"/>
            <w:tcMar>
              <w:top w:w="70" w:type="dxa"/>
              <w:left w:w="100" w:type="dxa"/>
              <w:bottom w:w="70" w:type="dxa"/>
              <w:right w:w="100" w:type="dxa"/>
            </w:tcMar>
            <w:vAlign w:val="center"/>
          </w:tcPr>
          <w:p w14:paraId="3C38AB3A" w14:textId="77777777" w:rsidR="00FB3938" w:rsidRDefault="00000000">
            <w:pPr>
              <w:spacing w:before="30" w:after="30" w:line="240" w:lineRule="auto"/>
            </w:pPr>
            <w:r>
              <w:rPr>
                <w:color w:val="1F2937"/>
                <w:sz w:val="16"/>
              </w:rPr>
              <w:t>qwen/qwen3-32b</w:t>
            </w:r>
          </w:p>
        </w:tc>
        <w:tc>
          <w:tcPr>
            <w:tcW w:w="1224" w:type="dxa"/>
            <w:tcMar>
              <w:top w:w="70" w:type="dxa"/>
              <w:left w:w="100" w:type="dxa"/>
              <w:bottom w:w="70" w:type="dxa"/>
              <w:right w:w="100" w:type="dxa"/>
            </w:tcMar>
            <w:vAlign w:val="center"/>
          </w:tcPr>
          <w:p w14:paraId="650DAF9A" w14:textId="77777777" w:rsidR="00FB3938" w:rsidRDefault="00000000">
            <w:pPr>
              <w:spacing w:before="30" w:after="30" w:line="240" w:lineRule="auto"/>
            </w:pPr>
            <w:r>
              <w:rPr>
                <w:color w:val="1F2937"/>
                <w:sz w:val="16"/>
              </w:rPr>
              <w:t>245/400</w:t>
            </w:r>
          </w:p>
        </w:tc>
        <w:tc>
          <w:tcPr>
            <w:tcW w:w="1584" w:type="dxa"/>
            <w:tcMar>
              <w:top w:w="70" w:type="dxa"/>
              <w:left w:w="100" w:type="dxa"/>
              <w:bottom w:w="70" w:type="dxa"/>
              <w:right w:w="100" w:type="dxa"/>
            </w:tcMar>
            <w:vAlign w:val="center"/>
          </w:tcPr>
          <w:p w14:paraId="5916977D" w14:textId="77777777" w:rsidR="00FB3938" w:rsidRDefault="00000000">
            <w:pPr>
              <w:spacing w:before="30" w:after="30" w:line="240" w:lineRule="auto"/>
            </w:pPr>
            <w:r>
              <w:rPr>
                <w:color w:val="1F2937"/>
                <w:sz w:val="16"/>
              </w:rPr>
              <w:t>61.25</w:t>
            </w:r>
          </w:p>
        </w:tc>
        <w:tc>
          <w:tcPr>
            <w:tcW w:w="2160" w:type="dxa"/>
            <w:tcMar>
              <w:top w:w="70" w:type="dxa"/>
              <w:left w:w="100" w:type="dxa"/>
              <w:bottom w:w="70" w:type="dxa"/>
              <w:right w:w="100" w:type="dxa"/>
            </w:tcMar>
            <w:vAlign w:val="center"/>
          </w:tcPr>
          <w:p w14:paraId="52BE6981" w14:textId="77777777" w:rsidR="00FB3938" w:rsidRDefault="00000000">
            <w:pPr>
              <w:spacing w:before="30" w:after="30" w:line="240" w:lineRule="auto"/>
            </w:pPr>
            <w:r>
              <w:t>399 completed; 1 truncated</w:t>
            </w:r>
          </w:p>
        </w:tc>
      </w:tr>
      <w:tr w:rsidR="00FB3938" w14:paraId="0AE0C0CD" w14:textId="77777777">
        <w:trPr>
          <w:cantSplit/>
        </w:trPr>
        <w:tc>
          <w:tcPr>
            <w:tcW w:w="4392" w:type="dxa"/>
            <w:shd w:val="clear" w:color="auto" w:fill="F7F9FC"/>
            <w:tcMar>
              <w:top w:w="70" w:type="dxa"/>
              <w:left w:w="100" w:type="dxa"/>
              <w:bottom w:w="70" w:type="dxa"/>
              <w:right w:w="100" w:type="dxa"/>
            </w:tcMar>
            <w:vAlign w:val="center"/>
          </w:tcPr>
          <w:p w14:paraId="2138B4F7" w14:textId="77777777" w:rsidR="00FB3938" w:rsidRDefault="00000000">
            <w:pPr>
              <w:spacing w:before="30" w:after="30" w:line="240" w:lineRule="auto"/>
            </w:pPr>
            <w:r>
              <w:rPr>
                <w:color w:val="1F2937"/>
                <w:sz w:val="16"/>
              </w:rPr>
              <w:t>llama-3.1-8b-instant</w:t>
            </w:r>
          </w:p>
        </w:tc>
        <w:tc>
          <w:tcPr>
            <w:tcW w:w="1224" w:type="dxa"/>
            <w:shd w:val="clear" w:color="auto" w:fill="F7F9FC"/>
            <w:tcMar>
              <w:top w:w="70" w:type="dxa"/>
              <w:left w:w="100" w:type="dxa"/>
              <w:bottom w:w="70" w:type="dxa"/>
              <w:right w:w="100" w:type="dxa"/>
            </w:tcMar>
            <w:vAlign w:val="center"/>
          </w:tcPr>
          <w:p w14:paraId="17833AAE" w14:textId="77777777" w:rsidR="00FB3938" w:rsidRDefault="00000000">
            <w:pPr>
              <w:spacing w:before="30" w:after="30" w:line="240" w:lineRule="auto"/>
            </w:pPr>
            <w:r>
              <w:rPr>
                <w:color w:val="1F2937"/>
                <w:sz w:val="16"/>
              </w:rPr>
              <w:t>169/400</w:t>
            </w:r>
          </w:p>
        </w:tc>
        <w:tc>
          <w:tcPr>
            <w:tcW w:w="1584" w:type="dxa"/>
            <w:shd w:val="clear" w:color="auto" w:fill="F7F9FC"/>
            <w:tcMar>
              <w:top w:w="70" w:type="dxa"/>
              <w:left w:w="100" w:type="dxa"/>
              <w:bottom w:w="70" w:type="dxa"/>
              <w:right w:w="100" w:type="dxa"/>
            </w:tcMar>
            <w:vAlign w:val="center"/>
          </w:tcPr>
          <w:p w14:paraId="206EDB9C" w14:textId="77777777" w:rsidR="00FB3938" w:rsidRDefault="00000000">
            <w:pPr>
              <w:spacing w:before="30" w:after="30" w:line="240" w:lineRule="auto"/>
            </w:pPr>
            <w:r>
              <w:rPr>
                <w:color w:val="1F2937"/>
                <w:sz w:val="16"/>
              </w:rPr>
              <w:t>42.25</w:t>
            </w:r>
          </w:p>
        </w:tc>
        <w:tc>
          <w:tcPr>
            <w:tcW w:w="2160" w:type="dxa"/>
            <w:shd w:val="clear" w:color="auto" w:fill="F7F9FC"/>
            <w:tcMar>
              <w:top w:w="70" w:type="dxa"/>
              <w:left w:w="100" w:type="dxa"/>
              <w:bottom w:w="70" w:type="dxa"/>
              <w:right w:w="100" w:type="dxa"/>
            </w:tcMar>
            <w:vAlign w:val="center"/>
          </w:tcPr>
          <w:p w14:paraId="57EBC491" w14:textId="77777777" w:rsidR="00FB3938" w:rsidRDefault="00000000">
            <w:pPr>
              <w:spacing w:before="30" w:after="30" w:line="240" w:lineRule="auto"/>
            </w:pPr>
            <w:r>
              <w:t>393 completed; 7 truncated</w:t>
            </w:r>
          </w:p>
        </w:tc>
      </w:tr>
    </w:tbl>
    <w:p w14:paraId="6B512EF1" w14:textId="77777777" w:rsidR="00FB3938" w:rsidRDefault="00FB3938">
      <w:pPr>
        <w:spacing w:after="20"/>
      </w:pPr>
    </w:p>
    <w:p w14:paraId="2482D5C7" w14:textId="77777777" w:rsidR="00FB3938" w:rsidRPr="005A6136" w:rsidRDefault="00000000">
      <w:pPr>
        <w:pStyle w:val="1"/>
        <w:rPr>
          <w:rFonts w:ascii="Times New Roman" w:eastAsia="微软雅黑" w:hAnsi="Times New Roman" w:cs="Times New Roman"/>
        </w:rPr>
      </w:pPr>
      <w:r w:rsidRPr="005A6136">
        <w:rPr>
          <w:rFonts w:ascii="Times New Roman" w:eastAsia="微软雅黑" w:hAnsi="Times New Roman" w:cs="Times New Roman"/>
        </w:rPr>
        <w:t>S3. Task-native chemistry and materials evaluation workflows</w:t>
      </w:r>
    </w:p>
    <w:p w14:paraId="4A500171" w14:textId="77777777" w:rsidR="00FB3938" w:rsidRDefault="00000000" w:rsidP="005A6136">
      <w:pPr>
        <w:spacing w:line="360" w:lineRule="auto"/>
        <w:jc w:val="both"/>
      </w:pPr>
      <w:r>
        <w:t>Each reported workflow is linked to an archived GVIM front-end thread and was scored against a public or publisher-defined reference. For Matbench steels, the archived front-end evidence corresponds to official fold 0: the front end used internal shuffled five-fold cross-validation on the 249-row fold-0 training partition, refitted the selected model, and predicted 63 unlabeled fold-0 test records. A separate local official-five-fold rerun is documented separately because it followed a different execution route.</w:t>
      </w:r>
    </w:p>
    <w:p w14:paraId="7A543732" w14:textId="77777777" w:rsidR="00FB3938" w:rsidRDefault="00000000">
      <w:pPr>
        <w:keepNext/>
        <w:spacing w:before="120" w:after="80"/>
      </w:pPr>
      <w:r>
        <w:rPr>
          <w:i/>
          <w:color w:val="1F2937"/>
          <w:sz w:val="18"/>
        </w:rPr>
        <w:t>Table S4. Archived artifact-supported task-native evaluations.</w:t>
      </w:r>
    </w:p>
    <w:tbl>
      <w:tblPr>
        <w:tblW w:w="9360" w:type="dxa"/>
        <w:tblInd w:w="120" w:type="dxa"/>
        <w:tblLayout w:type="fixed"/>
        <w:tblLook w:val="04A0" w:firstRow="1" w:lastRow="0" w:firstColumn="1" w:lastColumn="0" w:noHBand="0" w:noVBand="1"/>
      </w:tblPr>
      <w:tblGrid>
        <w:gridCol w:w="2376"/>
        <w:gridCol w:w="2880"/>
        <w:gridCol w:w="4104"/>
      </w:tblGrid>
      <w:tr w:rsidR="00FB3938" w14:paraId="522EB9F7" w14:textId="77777777">
        <w:trPr>
          <w:cantSplit/>
          <w:tblHeader/>
        </w:trPr>
        <w:tc>
          <w:tcPr>
            <w:tcW w:w="2376" w:type="dxa"/>
            <w:shd w:val="clear" w:color="auto" w:fill="E8EEF5"/>
            <w:tcMar>
              <w:top w:w="70" w:type="dxa"/>
              <w:left w:w="100" w:type="dxa"/>
              <w:bottom w:w="70" w:type="dxa"/>
              <w:right w:w="100" w:type="dxa"/>
            </w:tcMar>
            <w:vAlign w:val="center"/>
          </w:tcPr>
          <w:p w14:paraId="0BD66FA1" w14:textId="77777777" w:rsidR="00FB3938" w:rsidRDefault="00000000">
            <w:pPr>
              <w:spacing w:before="30" w:after="30" w:line="240" w:lineRule="auto"/>
              <w:jc w:val="center"/>
            </w:pPr>
            <w:r>
              <w:rPr>
                <w:b/>
                <w:color w:val="1F2937"/>
                <w:sz w:val="16"/>
              </w:rPr>
              <w:t>Workflow</w:t>
            </w:r>
          </w:p>
        </w:tc>
        <w:tc>
          <w:tcPr>
            <w:tcW w:w="2880" w:type="dxa"/>
            <w:shd w:val="clear" w:color="auto" w:fill="E8EEF5"/>
            <w:tcMar>
              <w:top w:w="70" w:type="dxa"/>
              <w:left w:w="100" w:type="dxa"/>
              <w:bottom w:w="70" w:type="dxa"/>
              <w:right w:w="100" w:type="dxa"/>
            </w:tcMar>
            <w:vAlign w:val="center"/>
          </w:tcPr>
          <w:p w14:paraId="3C852DB5" w14:textId="77777777" w:rsidR="00FB3938" w:rsidRDefault="00000000">
            <w:pPr>
              <w:spacing w:before="30" w:after="30" w:line="240" w:lineRule="auto"/>
              <w:jc w:val="center"/>
            </w:pPr>
            <w:r>
              <w:rPr>
                <w:b/>
                <w:color w:val="1F2937"/>
                <w:sz w:val="16"/>
              </w:rPr>
              <w:t>Gold/dataset</w:t>
            </w:r>
          </w:p>
        </w:tc>
        <w:tc>
          <w:tcPr>
            <w:tcW w:w="4104" w:type="dxa"/>
            <w:shd w:val="clear" w:color="auto" w:fill="E8EEF5"/>
            <w:tcMar>
              <w:top w:w="70" w:type="dxa"/>
              <w:left w:w="100" w:type="dxa"/>
              <w:bottom w:w="70" w:type="dxa"/>
              <w:right w:w="100" w:type="dxa"/>
            </w:tcMar>
            <w:vAlign w:val="center"/>
          </w:tcPr>
          <w:p w14:paraId="5C3757C3" w14:textId="77777777" w:rsidR="00FB3938" w:rsidRDefault="00000000">
            <w:pPr>
              <w:spacing w:before="30" w:after="30" w:line="240" w:lineRule="auto"/>
              <w:jc w:val="center"/>
            </w:pPr>
            <w:r>
              <w:rPr>
                <w:b/>
                <w:color w:val="1F2937"/>
                <w:sz w:val="16"/>
              </w:rPr>
              <w:t>Objective result</w:t>
            </w:r>
          </w:p>
        </w:tc>
      </w:tr>
      <w:tr w:rsidR="00FB3938" w14:paraId="1C1B1445" w14:textId="77777777">
        <w:trPr>
          <w:cantSplit/>
        </w:trPr>
        <w:tc>
          <w:tcPr>
            <w:tcW w:w="2376" w:type="dxa"/>
            <w:tcMar>
              <w:top w:w="70" w:type="dxa"/>
              <w:left w:w="100" w:type="dxa"/>
              <w:bottom w:w="70" w:type="dxa"/>
              <w:right w:w="100" w:type="dxa"/>
            </w:tcMar>
            <w:vAlign w:val="center"/>
          </w:tcPr>
          <w:p w14:paraId="65A128AC" w14:textId="77777777" w:rsidR="00FB3938" w:rsidRDefault="00000000">
            <w:pPr>
              <w:spacing w:before="30" w:after="30" w:line="240" w:lineRule="auto"/>
            </w:pPr>
            <w:r>
              <w:rPr>
                <w:color w:val="1F2937"/>
                <w:sz w:val="16"/>
              </w:rPr>
              <w:t>ESOL solubility prediction</w:t>
            </w:r>
          </w:p>
        </w:tc>
        <w:tc>
          <w:tcPr>
            <w:tcW w:w="2880" w:type="dxa"/>
            <w:tcMar>
              <w:top w:w="70" w:type="dxa"/>
              <w:left w:w="100" w:type="dxa"/>
              <w:bottom w:w="70" w:type="dxa"/>
              <w:right w:w="100" w:type="dxa"/>
            </w:tcMar>
            <w:vAlign w:val="center"/>
          </w:tcPr>
          <w:p w14:paraId="72A2368F" w14:textId="77777777" w:rsidR="00FB3938" w:rsidRDefault="00000000">
            <w:pPr>
              <w:spacing w:before="30" w:after="30" w:line="240" w:lineRule="auto"/>
            </w:pPr>
            <w:r>
              <w:rPr>
                <w:color w:val="1F2937"/>
                <w:sz w:val="16"/>
              </w:rPr>
              <w:t>MoleculeNet ESOL</w:t>
            </w:r>
          </w:p>
        </w:tc>
        <w:tc>
          <w:tcPr>
            <w:tcW w:w="4104" w:type="dxa"/>
            <w:tcMar>
              <w:top w:w="70" w:type="dxa"/>
              <w:left w:w="100" w:type="dxa"/>
              <w:bottom w:w="70" w:type="dxa"/>
              <w:right w:w="100" w:type="dxa"/>
            </w:tcMar>
            <w:vAlign w:val="center"/>
          </w:tcPr>
          <w:p w14:paraId="5413F140" w14:textId="77777777" w:rsidR="00FB3938" w:rsidRDefault="00000000">
            <w:pPr>
              <w:spacing w:before="30" w:after="30" w:line="240" w:lineRule="auto"/>
            </w:pPr>
            <w:r>
              <w:rPr>
                <w:color w:val="1F2937"/>
                <w:sz w:val="16"/>
              </w:rPr>
              <w:t>MAE=0.603, RMSE=0.741, R²=0.739; n_test=254</w:t>
            </w:r>
          </w:p>
        </w:tc>
      </w:tr>
      <w:tr w:rsidR="00FB3938" w14:paraId="0EF205B4" w14:textId="77777777">
        <w:trPr>
          <w:cantSplit/>
        </w:trPr>
        <w:tc>
          <w:tcPr>
            <w:tcW w:w="2376" w:type="dxa"/>
            <w:shd w:val="clear" w:color="auto" w:fill="F7F9FC"/>
            <w:tcMar>
              <w:top w:w="70" w:type="dxa"/>
              <w:left w:w="100" w:type="dxa"/>
              <w:bottom w:w="70" w:type="dxa"/>
              <w:right w:w="100" w:type="dxa"/>
            </w:tcMar>
            <w:vAlign w:val="center"/>
          </w:tcPr>
          <w:p w14:paraId="55E563BF" w14:textId="77777777" w:rsidR="00FB3938" w:rsidRDefault="00000000">
            <w:pPr>
              <w:spacing w:before="30" w:after="30" w:line="240" w:lineRule="auto"/>
            </w:pPr>
            <w:r>
              <w:rPr>
                <w:color w:val="1F2937"/>
                <w:sz w:val="16"/>
              </w:rPr>
              <w:t>Matbench steels fold 0</w:t>
            </w:r>
          </w:p>
        </w:tc>
        <w:tc>
          <w:tcPr>
            <w:tcW w:w="2880" w:type="dxa"/>
            <w:shd w:val="clear" w:color="auto" w:fill="F7F9FC"/>
            <w:tcMar>
              <w:top w:w="70" w:type="dxa"/>
              <w:left w:w="100" w:type="dxa"/>
              <w:bottom w:w="70" w:type="dxa"/>
              <w:right w:w="100" w:type="dxa"/>
            </w:tcMar>
            <w:vAlign w:val="center"/>
          </w:tcPr>
          <w:p w14:paraId="5C307791" w14:textId="77777777" w:rsidR="00FB3938" w:rsidRDefault="00000000">
            <w:pPr>
              <w:spacing w:before="30" w:after="30" w:line="240" w:lineRule="auto"/>
            </w:pPr>
            <w:r>
              <w:rPr>
                <w:color w:val="1F2937"/>
                <w:sz w:val="16"/>
              </w:rPr>
              <w:t>Matbench v0.1 matbench_steels</w:t>
            </w:r>
          </w:p>
        </w:tc>
        <w:tc>
          <w:tcPr>
            <w:tcW w:w="4104" w:type="dxa"/>
            <w:shd w:val="clear" w:color="auto" w:fill="F7F9FC"/>
            <w:tcMar>
              <w:top w:w="70" w:type="dxa"/>
              <w:left w:w="100" w:type="dxa"/>
              <w:bottom w:w="70" w:type="dxa"/>
              <w:right w:w="100" w:type="dxa"/>
            </w:tcMar>
            <w:vAlign w:val="center"/>
          </w:tcPr>
          <w:p w14:paraId="4A67E611" w14:textId="77777777" w:rsidR="00FB3938" w:rsidRDefault="00000000">
            <w:pPr>
              <w:spacing w:before="30" w:after="30" w:line="240" w:lineRule="auto"/>
            </w:pPr>
            <w:r>
              <w:rPr>
                <w:color w:val="1F2937"/>
                <w:sz w:val="16"/>
              </w:rPr>
              <w:t>MAE=111.444 MPa, RMSE=164.320 MPa, R²=0.684; n_test=63</w:t>
            </w:r>
          </w:p>
        </w:tc>
      </w:tr>
      <w:tr w:rsidR="00FB3938" w14:paraId="2BD38CFE" w14:textId="77777777">
        <w:trPr>
          <w:cantSplit/>
        </w:trPr>
        <w:tc>
          <w:tcPr>
            <w:tcW w:w="2376" w:type="dxa"/>
            <w:shd w:val="clear" w:color="auto" w:fill="F7F9FC"/>
            <w:tcMar>
              <w:top w:w="70" w:type="dxa"/>
              <w:left w:w="100" w:type="dxa"/>
              <w:bottom w:w="70" w:type="dxa"/>
              <w:right w:w="100" w:type="dxa"/>
            </w:tcMar>
            <w:vAlign w:val="center"/>
          </w:tcPr>
          <w:p w14:paraId="75D1709A" w14:textId="77777777" w:rsidR="00FB3938" w:rsidRDefault="00000000">
            <w:pPr>
              <w:spacing w:before="30" w:after="30" w:line="240" w:lineRule="auto"/>
            </w:pPr>
            <w:r>
              <w:rPr>
                <w:color w:val="1F2937"/>
                <w:sz w:val="16"/>
              </w:rPr>
              <w:t>MinerU reaction-table extraction</w:t>
            </w:r>
          </w:p>
        </w:tc>
        <w:tc>
          <w:tcPr>
            <w:tcW w:w="2880" w:type="dxa"/>
            <w:shd w:val="clear" w:color="auto" w:fill="F7F9FC"/>
            <w:tcMar>
              <w:top w:w="70" w:type="dxa"/>
              <w:left w:w="100" w:type="dxa"/>
              <w:bottom w:w="70" w:type="dxa"/>
              <w:right w:w="100" w:type="dxa"/>
            </w:tcMar>
            <w:vAlign w:val="center"/>
          </w:tcPr>
          <w:p w14:paraId="7ED9B635" w14:textId="77777777" w:rsidR="00FB3938" w:rsidRDefault="00000000">
            <w:pPr>
              <w:spacing w:before="30" w:after="30" w:line="240" w:lineRule="auto"/>
            </w:pPr>
            <w:r>
              <w:rPr>
                <w:color w:val="1F2937"/>
                <w:sz w:val="16"/>
              </w:rPr>
              <w:t>Publisher JATS XML table nanomaterials-12-01070-t002</w:t>
            </w:r>
          </w:p>
        </w:tc>
        <w:tc>
          <w:tcPr>
            <w:tcW w:w="4104" w:type="dxa"/>
            <w:shd w:val="clear" w:color="auto" w:fill="F7F9FC"/>
            <w:tcMar>
              <w:top w:w="70" w:type="dxa"/>
              <w:left w:w="100" w:type="dxa"/>
              <w:bottom w:w="70" w:type="dxa"/>
              <w:right w:w="100" w:type="dxa"/>
            </w:tcMar>
            <w:vAlign w:val="center"/>
          </w:tcPr>
          <w:p w14:paraId="01300F9C" w14:textId="77777777" w:rsidR="00FB3938" w:rsidRDefault="00000000">
            <w:pPr>
              <w:spacing w:before="30" w:after="30" w:line="240" w:lineRule="auto"/>
            </w:pPr>
            <w:r>
              <w:rPr>
                <w:color w:val="1F2937"/>
                <w:sz w:val="16"/>
              </w:rPr>
              <w:t>Exact precision=0.981, recall=0.981, F1=0.981, row accuracy=0.905</w:t>
            </w:r>
          </w:p>
        </w:tc>
      </w:tr>
      <w:tr w:rsidR="00FB3938" w14:paraId="2F645B87" w14:textId="77777777">
        <w:trPr>
          <w:cantSplit/>
        </w:trPr>
        <w:tc>
          <w:tcPr>
            <w:tcW w:w="2376" w:type="dxa"/>
            <w:tcMar>
              <w:top w:w="70" w:type="dxa"/>
              <w:left w:w="100" w:type="dxa"/>
              <w:bottom w:w="70" w:type="dxa"/>
              <w:right w:w="100" w:type="dxa"/>
            </w:tcMar>
            <w:vAlign w:val="center"/>
          </w:tcPr>
          <w:p w14:paraId="6DD4C463" w14:textId="77777777" w:rsidR="00FB3938" w:rsidRDefault="00000000">
            <w:pPr>
              <w:spacing w:before="30" w:after="30" w:line="240" w:lineRule="auto"/>
            </w:pPr>
            <w:r>
              <w:rPr>
                <w:color w:val="1F2937"/>
                <w:sz w:val="16"/>
              </w:rPr>
              <w:t>MS/MS candidate retrieval</w:t>
            </w:r>
          </w:p>
        </w:tc>
        <w:tc>
          <w:tcPr>
            <w:tcW w:w="2880" w:type="dxa"/>
            <w:tcMar>
              <w:top w:w="70" w:type="dxa"/>
              <w:left w:w="100" w:type="dxa"/>
              <w:bottom w:w="70" w:type="dxa"/>
              <w:right w:w="100" w:type="dxa"/>
            </w:tcMar>
            <w:vAlign w:val="center"/>
          </w:tcPr>
          <w:p w14:paraId="167F06B0" w14:textId="77777777" w:rsidR="00FB3938" w:rsidRDefault="00000000">
            <w:pPr>
              <w:spacing w:before="30" w:after="30" w:line="240" w:lineRule="auto"/>
            </w:pPr>
            <w:r>
              <w:rPr>
                <w:color w:val="1F2937"/>
                <w:sz w:val="16"/>
              </w:rPr>
              <w:t>MassBank InChIKey identity from public MassBank-data records</w:t>
            </w:r>
          </w:p>
        </w:tc>
        <w:tc>
          <w:tcPr>
            <w:tcW w:w="4104" w:type="dxa"/>
            <w:tcMar>
              <w:top w:w="70" w:type="dxa"/>
              <w:left w:w="100" w:type="dxa"/>
              <w:bottom w:w="70" w:type="dxa"/>
              <w:right w:w="100" w:type="dxa"/>
            </w:tcMar>
            <w:vAlign w:val="center"/>
          </w:tcPr>
          <w:p w14:paraId="22303B6C" w14:textId="77777777" w:rsidR="00FB3938" w:rsidRDefault="00000000">
            <w:pPr>
              <w:spacing w:before="30" w:after="30" w:line="240" w:lineRule="auto"/>
            </w:pPr>
            <w:r>
              <w:rPr>
                <w:color w:val="1F2937"/>
                <w:sz w:val="16"/>
              </w:rPr>
              <w:t>Top-1=0.800, Top-3=1.000, Top-5=1.000, MRR=0.900; n_queries=5</w:t>
            </w:r>
          </w:p>
        </w:tc>
      </w:tr>
      <w:tr w:rsidR="00FB3938" w14:paraId="342973A0" w14:textId="77777777">
        <w:trPr>
          <w:cantSplit/>
        </w:trPr>
        <w:tc>
          <w:tcPr>
            <w:tcW w:w="2376" w:type="dxa"/>
            <w:shd w:val="clear" w:color="auto" w:fill="F7F9FC"/>
            <w:tcMar>
              <w:top w:w="70" w:type="dxa"/>
              <w:left w:w="100" w:type="dxa"/>
              <w:bottom w:w="70" w:type="dxa"/>
              <w:right w:w="100" w:type="dxa"/>
            </w:tcMar>
            <w:vAlign w:val="center"/>
          </w:tcPr>
          <w:p w14:paraId="381813D9" w14:textId="77777777" w:rsidR="00FB3938" w:rsidRDefault="00000000">
            <w:pPr>
              <w:spacing w:before="30" w:after="30" w:line="240" w:lineRule="auto"/>
            </w:pPr>
            <w:r>
              <w:rPr>
                <w:color w:val="1F2937"/>
                <w:sz w:val="16"/>
              </w:rPr>
              <w:t>ChEMU entity extraction</w:t>
            </w:r>
          </w:p>
        </w:tc>
        <w:tc>
          <w:tcPr>
            <w:tcW w:w="2880" w:type="dxa"/>
            <w:shd w:val="clear" w:color="auto" w:fill="F7F9FC"/>
            <w:tcMar>
              <w:top w:w="70" w:type="dxa"/>
              <w:left w:w="100" w:type="dxa"/>
              <w:bottom w:w="70" w:type="dxa"/>
              <w:right w:w="100" w:type="dxa"/>
            </w:tcMar>
            <w:vAlign w:val="center"/>
          </w:tcPr>
          <w:p w14:paraId="0EBE4274" w14:textId="77777777" w:rsidR="00FB3938" w:rsidRDefault="00000000">
            <w:pPr>
              <w:spacing w:before="30" w:after="30" w:line="240" w:lineRule="auto"/>
            </w:pPr>
            <w:r>
              <w:rPr>
                <w:color w:val="1F2937"/>
                <w:sz w:val="16"/>
              </w:rPr>
              <w:t>ChEMU 2020 Task 1 sample v3</w:t>
            </w:r>
          </w:p>
        </w:tc>
        <w:tc>
          <w:tcPr>
            <w:tcW w:w="4104" w:type="dxa"/>
            <w:shd w:val="clear" w:color="auto" w:fill="F7F9FC"/>
            <w:tcMar>
              <w:top w:w="70" w:type="dxa"/>
              <w:left w:w="100" w:type="dxa"/>
              <w:bottom w:w="70" w:type="dxa"/>
              <w:right w:w="100" w:type="dxa"/>
            </w:tcMar>
            <w:vAlign w:val="center"/>
          </w:tcPr>
          <w:p w14:paraId="34080EB8" w14:textId="77777777" w:rsidR="00FB3938" w:rsidRDefault="00000000">
            <w:pPr>
              <w:spacing w:before="30" w:after="30" w:line="240" w:lineRule="auto"/>
            </w:pPr>
            <w:r>
              <w:rPr>
                <w:color w:val="1F2937"/>
                <w:sz w:val="16"/>
              </w:rPr>
              <w:t>Exact P/R/F1=0.931/0.728/0.817; relaxed F1=0.841; gold spans=92</w:t>
            </w:r>
          </w:p>
        </w:tc>
      </w:tr>
      <w:tr w:rsidR="00FB3938" w14:paraId="4AE34F67" w14:textId="77777777">
        <w:trPr>
          <w:cantSplit/>
        </w:trPr>
        <w:tc>
          <w:tcPr>
            <w:tcW w:w="2376" w:type="dxa"/>
            <w:tcMar>
              <w:top w:w="70" w:type="dxa"/>
              <w:left w:w="100" w:type="dxa"/>
              <w:bottom w:w="70" w:type="dxa"/>
              <w:right w:w="100" w:type="dxa"/>
            </w:tcMar>
            <w:vAlign w:val="center"/>
          </w:tcPr>
          <w:p w14:paraId="35457F3E" w14:textId="77777777" w:rsidR="00FB3938" w:rsidRDefault="00000000">
            <w:pPr>
              <w:spacing w:before="30" w:after="30" w:line="240" w:lineRule="auto"/>
            </w:pPr>
            <w:r>
              <w:rPr>
                <w:color w:val="1F2937"/>
                <w:sz w:val="16"/>
              </w:rPr>
              <w:lastRenderedPageBreak/>
              <w:t>BACE active discovery</w:t>
            </w:r>
          </w:p>
        </w:tc>
        <w:tc>
          <w:tcPr>
            <w:tcW w:w="2880" w:type="dxa"/>
            <w:tcMar>
              <w:top w:w="70" w:type="dxa"/>
              <w:left w:w="100" w:type="dxa"/>
              <w:bottom w:w="70" w:type="dxa"/>
              <w:right w:w="100" w:type="dxa"/>
            </w:tcMar>
            <w:vAlign w:val="center"/>
          </w:tcPr>
          <w:p w14:paraId="462F3741" w14:textId="77777777" w:rsidR="00FB3938" w:rsidRDefault="00000000">
            <w:pPr>
              <w:spacing w:before="30" w:after="30" w:line="240" w:lineRule="auto"/>
            </w:pPr>
            <w:r>
              <w:rPr>
                <w:color w:val="1F2937"/>
                <w:sz w:val="16"/>
              </w:rPr>
              <w:t>bace_active_discovery.csv</w:t>
            </w:r>
          </w:p>
        </w:tc>
        <w:tc>
          <w:tcPr>
            <w:tcW w:w="4104" w:type="dxa"/>
            <w:tcMar>
              <w:top w:w="70" w:type="dxa"/>
              <w:left w:w="100" w:type="dxa"/>
              <w:bottom w:w="70" w:type="dxa"/>
              <w:right w:w="100" w:type="dxa"/>
            </w:tcMar>
            <w:vAlign w:val="center"/>
          </w:tcPr>
          <w:p w14:paraId="1C678844" w14:textId="77777777" w:rsidR="00FB3938" w:rsidRDefault="00000000">
            <w:pPr>
              <w:spacing w:before="30" w:after="30" w:line="240" w:lineRule="auto"/>
            </w:pPr>
            <w:r>
              <w:rPr>
                <w:color w:val="1F2937"/>
                <w:sz w:val="16"/>
              </w:rPr>
              <w:t>Random Recall@150=0.109, UCB Recall@150=0.363, EF@150=3.664, 95% CI=0.225-0.284</w:t>
            </w:r>
          </w:p>
        </w:tc>
      </w:tr>
      <w:tr w:rsidR="00FB3938" w14:paraId="41502F1F" w14:textId="77777777">
        <w:trPr>
          <w:cantSplit/>
        </w:trPr>
        <w:tc>
          <w:tcPr>
            <w:tcW w:w="2376" w:type="dxa"/>
            <w:shd w:val="clear" w:color="auto" w:fill="F7F9FC"/>
            <w:tcMar>
              <w:top w:w="70" w:type="dxa"/>
              <w:left w:w="100" w:type="dxa"/>
              <w:bottom w:w="70" w:type="dxa"/>
              <w:right w:w="100" w:type="dxa"/>
            </w:tcMar>
            <w:vAlign w:val="center"/>
          </w:tcPr>
          <w:p w14:paraId="0D69ECD3" w14:textId="77777777" w:rsidR="00FB3938" w:rsidRDefault="00000000">
            <w:pPr>
              <w:spacing w:before="30" w:after="30" w:line="240" w:lineRule="auto"/>
            </w:pPr>
            <w:r>
              <w:rPr>
                <w:color w:val="1F2937"/>
                <w:sz w:val="16"/>
              </w:rPr>
              <w:t>Matbench band-gap main case</w:t>
            </w:r>
          </w:p>
        </w:tc>
        <w:tc>
          <w:tcPr>
            <w:tcW w:w="2880" w:type="dxa"/>
            <w:shd w:val="clear" w:color="auto" w:fill="F7F9FC"/>
            <w:tcMar>
              <w:top w:w="70" w:type="dxa"/>
              <w:left w:w="100" w:type="dxa"/>
              <w:bottom w:w="70" w:type="dxa"/>
              <w:right w:w="100" w:type="dxa"/>
            </w:tcMar>
            <w:vAlign w:val="center"/>
          </w:tcPr>
          <w:p w14:paraId="33AF1C4A" w14:textId="77777777" w:rsidR="00FB3938" w:rsidRDefault="00000000">
            <w:pPr>
              <w:spacing w:before="30" w:after="30" w:line="240" w:lineRule="auto"/>
            </w:pPr>
            <w:r>
              <w:rPr>
                <w:color w:val="1F2937"/>
                <w:sz w:val="16"/>
              </w:rPr>
              <w:t>Matbench v0.1 matbench_expt_gap</w:t>
            </w:r>
          </w:p>
        </w:tc>
        <w:tc>
          <w:tcPr>
            <w:tcW w:w="4104" w:type="dxa"/>
            <w:shd w:val="clear" w:color="auto" w:fill="F7F9FC"/>
            <w:tcMar>
              <w:top w:w="70" w:type="dxa"/>
              <w:left w:w="100" w:type="dxa"/>
              <w:bottom w:w="70" w:type="dxa"/>
              <w:right w:w="100" w:type="dxa"/>
            </w:tcMar>
            <w:vAlign w:val="center"/>
          </w:tcPr>
          <w:p w14:paraId="5FDD2137" w14:textId="77777777" w:rsidR="00FB3938" w:rsidRDefault="00000000">
            <w:pPr>
              <w:spacing w:before="30" w:after="30" w:line="240" w:lineRule="auto"/>
            </w:pPr>
            <w:r>
              <w:rPr>
                <w:color w:val="1F2937"/>
                <w:sz w:val="16"/>
              </w:rPr>
              <w:t>MAE=0.4513±0.0170 eV, RMSE=0.8049±0.0456 eV, R²=0.6854±0.0445; greedy Recall@150=0.2626</w:t>
            </w:r>
          </w:p>
        </w:tc>
      </w:tr>
    </w:tbl>
    <w:p w14:paraId="3C2C8091" w14:textId="77777777" w:rsidR="00FB3938" w:rsidRDefault="00FB3938">
      <w:pPr>
        <w:spacing w:after="20"/>
      </w:pPr>
    </w:p>
    <w:p w14:paraId="124D1F62" w14:textId="77777777" w:rsidR="00FB3938" w:rsidRPr="005A6136" w:rsidRDefault="00000000">
      <w:pPr>
        <w:pStyle w:val="21"/>
        <w:rPr>
          <w:rFonts w:ascii="Times New Roman" w:hAnsi="Times New Roman" w:cs="Times New Roman"/>
          <w:color w:val="000000" w:themeColor="text1"/>
        </w:rPr>
      </w:pPr>
      <w:r w:rsidRPr="005A6136">
        <w:rPr>
          <w:rFonts w:ascii="Times New Roman" w:hAnsi="Times New Roman" w:cs="Times New Roman"/>
          <w:color w:val="000000" w:themeColor="text1"/>
        </w:rPr>
        <w:t>S3.1 Regression workflows</w:t>
      </w:r>
    </w:p>
    <w:p w14:paraId="33B9AAE0" w14:textId="77777777" w:rsidR="00FB3938" w:rsidRDefault="00000000" w:rsidP="005A6136">
      <w:pPr>
        <w:spacing w:line="360" w:lineRule="auto"/>
        <w:jc w:val="both"/>
      </w:pPr>
      <w:r>
        <w:t>For ESOL, the front end performed scaffold-aware five-fold cross-validation, selected RandomForest, and generated frozen predictions for 254 unlabeled test molecules; scoring against withheld public labels gave MAE = 0.603, RMSE = 0.741 and R² = 0.739. For Matbench steels, the front end processed official fold 0 and generated frozen predictions for 63 unlabeled test alloys; scoring gave MAE = 111.444 MPa, RMSE = 164.320 MPa and R² = 0.684. The Matbench steels result is reported as a single-fold front-end case.</w:t>
      </w:r>
    </w:p>
    <w:p w14:paraId="74DD16A8" w14:textId="77777777" w:rsidR="00FB3938" w:rsidRPr="005A6136" w:rsidRDefault="00000000">
      <w:pPr>
        <w:pStyle w:val="21"/>
        <w:rPr>
          <w:rFonts w:ascii="Times New Roman" w:hAnsi="Times New Roman" w:cs="Times New Roman"/>
          <w:color w:val="000000" w:themeColor="text1"/>
        </w:rPr>
      </w:pPr>
      <w:r w:rsidRPr="005A6136">
        <w:rPr>
          <w:rFonts w:ascii="Times New Roman" w:hAnsi="Times New Roman" w:cs="Times New Roman"/>
          <w:color w:val="000000" w:themeColor="text1"/>
        </w:rPr>
        <w:t>S3.2 Extraction and retrieval workflows</w:t>
      </w:r>
    </w:p>
    <w:p w14:paraId="60BB2F94" w14:textId="77777777" w:rsidR="00FB3938" w:rsidRDefault="00000000" w:rsidP="005A6136">
      <w:pPr>
        <w:spacing w:line="360" w:lineRule="auto"/>
        <w:jc w:val="both"/>
      </w:pPr>
      <w:r>
        <w:rPr>
          <w:color w:val="1F2937"/>
        </w:rPr>
        <w:t>Reaction-table extraction used the publisher JATS XML table as gold and evaluated 105 cells (21 rows). Exact precision, recall and F1 were each 0.981 and row accuracy was 0.905. The MassBank workflow ranked candidate molecular identities for five queries using public InChIKey labels, giving top-1 accuracy 0.800, top-3 and top-5 accuracy 1.000, and MRR 0.900. ChEMU Task 1 sample v3 contained 92 gold spans; exact precision/recall/F1 were 0.931/0.728/0.817 and relaxed F1 was 0.841.</w:t>
      </w:r>
    </w:p>
    <w:p w14:paraId="081D270C" w14:textId="77777777" w:rsidR="00FB3938" w:rsidRPr="005A6136" w:rsidRDefault="00000000">
      <w:pPr>
        <w:pStyle w:val="1"/>
        <w:rPr>
          <w:rFonts w:ascii="Times New Roman" w:hAnsi="Times New Roman" w:cs="Times New Roman"/>
          <w:color w:val="000000" w:themeColor="text1"/>
        </w:rPr>
      </w:pPr>
      <w:r w:rsidRPr="005A6136">
        <w:rPr>
          <w:rFonts w:ascii="Times New Roman" w:hAnsi="Times New Roman" w:cs="Times New Roman"/>
          <w:color w:val="000000" w:themeColor="text1"/>
        </w:rPr>
        <w:t>S4. Retrospective BACE fixed-budget active discovery</w:t>
      </w:r>
    </w:p>
    <w:p w14:paraId="616FA883" w14:textId="77777777" w:rsidR="00FB3938" w:rsidRDefault="00000000" w:rsidP="005A6136">
      <w:pPr>
        <w:spacing w:line="360" w:lineRule="auto"/>
        <w:jc w:val="both"/>
      </w:pPr>
      <w:r>
        <w:rPr>
          <w:color w:val="1F2937"/>
        </w:rPr>
        <w:t>The public library contained 1,513 molecules. High-activity targets were the top 5% by pIC50 (n = 79). Each of 20 seeds began with 30 random observations and queried batches of 10 to a total budget of 150. The surrogate was ExtraTreesRegressor(n_estimators=200, max_depth=15). Model fitting and acquisition used queried observations, and unqueried labels served as the retrospective oracle for endpoint scoring.</w:t>
      </w:r>
    </w:p>
    <w:p w14:paraId="13A0896D" w14:textId="77777777" w:rsidR="00FB3938" w:rsidRDefault="00000000">
      <w:pPr>
        <w:keepNext/>
        <w:spacing w:before="120" w:after="80"/>
      </w:pPr>
      <w:r>
        <w:rPr>
          <w:i/>
          <w:color w:val="1F2937"/>
          <w:sz w:val="18"/>
        </w:rPr>
        <w:t>Table S5. BACE fixed-budget endpoint metrics (mean ± SD across 20 seeds).</w:t>
      </w:r>
    </w:p>
    <w:tbl>
      <w:tblPr>
        <w:tblW w:w="9360" w:type="dxa"/>
        <w:tblInd w:w="120" w:type="dxa"/>
        <w:tblLayout w:type="fixed"/>
        <w:tblLook w:val="04A0" w:firstRow="1" w:lastRow="0" w:firstColumn="1" w:lastColumn="0" w:noHBand="0" w:noVBand="1"/>
      </w:tblPr>
      <w:tblGrid>
        <w:gridCol w:w="2232"/>
        <w:gridCol w:w="1800"/>
        <w:gridCol w:w="1800"/>
        <w:gridCol w:w="1728"/>
        <w:gridCol w:w="1800"/>
      </w:tblGrid>
      <w:tr w:rsidR="00FB3938" w14:paraId="67EB4A58" w14:textId="77777777">
        <w:trPr>
          <w:cantSplit/>
          <w:tblHeader/>
        </w:trPr>
        <w:tc>
          <w:tcPr>
            <w:tcW w:w="2232" w:type="dxa"/>
            <w:shd w:val="clear" w:color="auto" w:fill="E8EEF5"/>
            <w:tcMar>
              <w:top w:w="70" w:type="dxa"/>
              <w:left w:w="100" w:type="dxa"/>
              <w:bottom w:w="70" w:type="dxa"/>
              <w:right w:w="100" w:type="dxa"/>
            </w:tcMar>
            <w:vAlign w:val="center"/>
          </w:tcPr>
          <w:p w14:paraId="10C4DA4A" w14:textId="77777777" w:rsidR="00FB3938" w:rsidRDefault="00000000">
            <w:pPr>
              <w:spacing w:before="30" w:after="30" w:line="240" w:lineRule="auto"/>
              <w:jc w:val="center"/>
            </w:pPr>
            <w:r>
              <w:rPr>
                <w:b/>
                <w:color w:val="1F2937"/>
                <w:sz w:val="16"/>
              </w:rPr>
              <w:t>Policy</w:t>
            </w:r>
          </w:p>
        </w:tc>
        <w:tc>
          <w:tcPr>
            <w:tcW w:w="1800" w:type="dxa"/>
            <w:shd w:val="clear" w:color="auto" w:fill="E8EEF5"/>
            <w:tcMar>
              <w:top w:w="70" w:type="dxa"/>
              <w:left w:w="100" w:type="dxa"/>
              <w:bottom w:w="70" w:type="dxa"/>
              <w:right w:w="100" w:type="dxa"/>
            </w:tcMar>
            <w:vAlign w:val="center"/>
          </w:tcPr>
          <w:p w14:paraId="6AF70B7E" w14:textId="77777777" w:rsidR="00FB3938" w:rsidRDefault="00000000">
            <w:pPr>
              <w:spacing w:before="30" w:after="30" w:line="240" w:lineRule="auto"/>
              <w:jc w:val="center"/>
            </w:pPr>
            <w:r>
              <w:rPr>
                <w:b/>
                <w:color w:val="1F2937"/>
                <w:sz w:val="16"/>
              </w:rPr>
              <w:t>Recall@150</w:t>
            </w:r>
          </w:p>
        </w:tc>
        <w:tc>
          <w:tcPr>
            <w:tcW w:w="1800" w:type="dxa"/>
            <w:shd w:val="clear" w:color="auto" w:fill="E8EEF5"/>
            <w:tcMar>
              <w:top w:w="70" w:type="dxa"/>
              <w:left w:w="100" w:type="dxa"/>
              <w:bottom w:w="70" w:type="dxa"/>
              <w:right w:w="100" w:type="dxa"/>
            </w:tcMar>
            <w:vAlign w:val="center"/>
          </w:tcPr>
          <w:p w14:paraId="2280CCF9" w14:textId="77777777" w:rsidR="00FB3938" w:rsidRDefault="00000000">
            <w:pPr>
              <w:spacing w:before="30" w:after="30" w:line="240" w:lineRule="auto"/>
              <w:jc w:val="center"/>
            </w:pPr>
            <w:r>
              <w:rPr>
                <w:b/>
                <w:color w:val="1F2937"/>
                <w:sz w:val="16"/>
              </w:rPr>
              <w:t>Hit rate@150</w:t>
            </w:r>
          </w:p>
        </w:tc>
        <w:tc>
          <w:tcPr>
            <w:tcW w:w="1728" w:type="dxa"/>
            <w:shd w:val="clear" w:color="auto" w:fill="E8EEF5"/>
            <w:tcMar>
              <w:top w:w="70" w:type="dxa"/>
              <w:left w:w="100" w:type="dxa"/>
              <w:bottom w:w="70" w:type="dxa"/>
              <w:right w:w="100" w:type="dxa"/>
            </w:tcMar>
            <w:vAlign w:val="center"/>
          </w:tcPr>
          <w:p w14:paraId="42442B06" w14:textId="77777777" w:rsidR="00FB3938" w:rsidRDefault="00000000">
            <w:pPr>
              <w:spacing w:before="30" w:after="30" w:line="240" w:lineRule="auto"/>
              <w:jc w:val="center"/>
            </w:pPr>
            <w:r>
              <w:rPr>
                <w:b/>
                <w:color w:val="1F2937"/>
                <w:sz w:val="16"/>
              </w:rPr>
              <w:t>EF@150</w:t>
            </w:r>
          </w:p>
        </w:tc>
        <w:tc>
          <w:tcPr>
            <w:tcW w:w="1800" w:type="dxa"/>
            <w:shd w:val="clear" w:color="auto" w:fill="E8EEF5"/>
            <w:tcMar>
              <w:top w:w="70" w:type="dxa"/>
              <w:left w:w="100" w:type="dxa"/>
              <w:bottom w:w="70" w:type="dxa"/>
              <w:right w:w="100" w:type="dxa"/>
            </w:tcMar>
            <w:vAlign w:val="center"/>
          </w:tcPr>
          <w:p w14:paraId="4C33525B" w14:textId="77777777" w:rsidR="00FB3938" w:rsidRDefault="00000000">
            <w:pPr>
              <w:spacing w:before="30" w:after="30" w:line="240" w:lineRule="auto"/>
              <w:jc w:val="center"/>
            </w:pPr>
            <w:r>
              <w:rPr>
                <w:b/>
                <w:color w:val="1F2937"/>
                <w:sz w:val="16"/>
              </w:rPr>
              <w:t>Best pIC50@150</w:t>
            </w:r>
          </w:p>
        </w:tc>
      </w:tr>
      <w:tr w:rsidR="00FB3938" w14:paraId="36A33BAF" w14:textId="77777777">
        <w:trPr>
          <w:cantSplit/>
        </w:trPr>
        <w:tc>
          <w:tcPr>
            <w:tcW w:w="2232" w:type="dxa"/>
            <w:tcMar>
              <w:top w:w="70" w:type="dxa"/>
              <w:left w:w="100" w:type="dxa"/>
              <w:bottom w:w="70" w:type="dxa"/>
              <w:right w:w="100" w:type="dxa"/>
            </w:tcMar>
            <w:vAlign w:val="center"/>
          </w:tcPr>
          <w:p w14:paraId="488FF147" w14:textId="77777777" w:rsidR="00FB3938" w:rsidRDefault="00000000">
            <w:pPr>
              <w:spacing w:before="30" w:after="30" w:line="240" w:lineRule="auto"/>
            </w:pPr>
            <w:r>
              <w:rPr>
                <w:color w:val="1F2937"/>
                <w:sz w:val="16"/>
              </w:rPr>
              <w:t>random</w:t>
            </w:r>
          </w:p>
        </w:tc>
        <w:tc>
          <w:tcPr>
            <w:tcW w:w="1800" w:type="dxa"/>
            <w:tcMar>
              <w:top w:w="70" w:type="dxa"/>
              <w:left w:w="100" w:type="dxa"/>
              <w:bottom w:w="70" w:type="dxa"/>
              <w:right w:w="100" w:type="dxa"/>
            </w:tcMar>
            <w:vAlign w:val="center"/>
          </w:tcPr>
          <w:p w14:paraId="55280C6E" w14:textId="77777777" w:rsidR="00FB3938" w:rsidRDefault="00000000">
            <w:pPr>
              <w:spacing w:before="30" w:after="30" w:line="240" w:lineRule="auto"/>
            </w:pPr>
            <w:r>
              <w:rPr>
                <w:color w:val="1F2937"/>
                <w:sz w:val="16"/>
              </w:rPr>
              <w:t>0.109 ± 0.040</w:t>
            </w:r>
          </w:p>
        </w:tc>
        <w:tc>
          <w:tcPr>
            <w:tcW w:w="1800" w:type="dxa"/>
            <w:tcMar>
              <w:top w:w="70" w:type="dxa"/>
              <w:left w:w="100" w:type="dxa"/>
              <w:bottom w:w="70" w:type="dxa"/>
              <w:right w:w="100" w:type="dxa"/>
            </w:tcMar>
            <w:vAlign w:val="center"/>
          </w:tcPr>
          <w:p w14:paraId="7C71B76B" w14:textId="77777777" w:rsidR="00FB3938" w:rsidRDefault="00000000">
            <w:pPr>
              <w:spacing w:before="30" w:after="30" w:line="240" w:lineRule="auto"/>
            </w:pPr>
            <w:r>
              <w:rPr>
                <w:color w:val="1F2937"/>
                <w:sz w:val="16"/>
              </w:rPr>
              <w:t>0.057 ± 0.021</w:t>
            </w:r>
          </w:p>
        </w:tc>
        <w:tc>
          <w:tcPr>
            <w:tcW w:w="1728" w:type="dxa"/>
            <w:tcMar>
              <w:top w:w="70" w:type="dxa"/>
              <w:left w:w="100" w:type="dxa"/>
              <w:bottom w:w="70" w:type="dxa"/>
              <w:right w:w="100" w:type="dxa"/>
            </w:tcMar>
            <w:vAlign w:val="center"/>
          </w:tcPr>
          <w:p w14:paraId="31966D72" w14:textId="77777777" w:rsidR="00FB3938" w:rsidRDefault="00000000">
            <w:pPr>
              <w:spacing w:before="30" w:after="30" w:line="240" w:lineRule="auto"/>
            </w:pPr>
            <w:r>
              <w:rPr>
                <w:color w:val="1F2937"/>
                <w:sz w:val="16"/>
              </w:rPr>
              <w:t>1.098 ± 0.398</w:t>
            </w:r>
          </w:p>
        </w:tc>
        <w:tc>
          <w:tcPr>
            <w:tcW w:w="1800" w:type="dxa"/>
            <w:tcMar>
              <w:top w:w="70" w:type="dxa"/>
              <w:left w:w="100" w:type="dxa"/>
              <w:bottom w:w="70" w:type="dxa"/>
              <w:right w:w="100" w:type="dxa"/>
            </w:tcMar>
            <w:vAlign w:val="center"/>
          </w:tcPr>
          <w:p w14:paraId="72F185B4" w14:textId="77777777" w:rsidR="00FB3938" w:rsidRDefault="00000000">
            <w:pPr>
              <w:spacing w:before="30" w:after="30" w:line="240" w:lineRule="auto"/>
            </w:pPr>
            <w:r>
              <w:rPr>
                <w:color w:val="1F2937"/>
                <w:sz w:val="16"/>
              </w:rPr>
              <w:t>9.129 ± 0.491</w:t>
            </w:r>
          </w:p>
        </w:tc>
      </w:tr>
      <w:tr w:rsidR="00FB3938" w14:paraId="6237725A" w14:textId="77777777">
        <w:trPr>
          <w:cantSplit/>
        </w:trPr>
        <w:tc>
          <w:tcPr>
            <w:tcW w:w="2232" w:type="dxa"/>
            <w:tcMar>
              <w:top w:w="70" w:type="dxa"/>
              <w:left w:w="100" w:type="dxa"/>
              <w:bottom w:w="70" w:type="dxa"/>
              <w:right w:w="100" w:type="dxa"/>
            </w:tcMar>
            <w:vAlign w:val="center"/>
          </w:tcPr>
          <w:p w14:paraId="2F3574A1" w14:textId="77777777" w:rsidR="00FB3938" w:rsidRDefault="00000000">
            <w:pPr>
              <w:spacing w:before="30" w:after="30" w:line="240" w:lineRule="auto"/>
            </w:pPr>
            <w:r>
              <w:rPr>
                <w:color w:val="1F2937"/>
                <w:sz w:val="16"/>
              </w:rPr>
              <w:t>greedy surrogate</w:t>
            </w:r>
          </w:p>
        </w:tc>
        <w:tc>
          <w:tcPr>
            <w:tcW w:w="1800" w:type="dxa"/>
            <w:tcMar>
              <w:top w:w="70" w:type="dxa"/>
              <w:left w:w="100" w:type="dxa"/>
              <w:bottom w:w="70" w:type="dxa"/>
              <w:right w:w="100" w:type="dxa"/>
            </w:tcMar>
            <w:vAlign w:val="center"/>
          </w:tcPr>
          <w:p w14:paraId="30C805FA" w14:textId="77777777" w:rsidR="00FB3938" w:rsidRDefault="00000000">
            <w:pPr>
              <w:spacing w:before="30" w:after="30" w:line="240" w:lineRule="auto"/>
            </w:pPr>
            <w:r>
              <w:rPr>
                <w:color w:val="1F2937"/>
                <w:sz w:val="16"/>
              </w:rPr>
              <w:t>0.333 ± 0.085</w:t>
            </w:r>
          </w:p>
        </w:tc>
        <w:tc>
          <w:tcPr>
            <w:tcW w:w="1800" w:type="dxa"/>
            <w:tcMar>
              <w:top w:w="70" w:type="dxa"/>
              <w:left w:w="100" w:type="dxa"/>
              <w:bottom w:w="70" w:type="dxa"/>
              <w:right w:w="100" w:type="dxa"/>
            </w:tcMar>
            <w:vAlign w:val="center"/>
          </w:tcPr>
          <w:p w14:paraId="049A1839" w14:textId="77777777" w:rsidR="00FB3938" w:rsidRDefault="00000000">
            <w:pPr>
              <w:spacing w:before="30" w:after="30" w:line="240" w:lineRule="auto"/>
            </w:pPr>
            <w:r>
              <w:rPr>
                <w:color w:val="1F2937"/>
                <w:sz w:val="16"/>
              </w:rPr>
              <w:t>0.175 ± 0.045</w:t>
            </w:r>
          </w:p>
        </w:tc>
        <w:tc>
          <w:tcPr>
            <w:tcW w:w="1728" w:type="dxa"/>
            <w:tcMar>
              <w:top w:w="70" w:type="dxa"/>
              <w:left w:w="100" w:type="dxa"/>
              <w:bottom w:w="70" w:type="dxa"/>
              <w:right w:w="100" w:type="dxa"/>
            </w:tcMar>
            <w:vAlign w:val="center"/>
          </w:tcPr>
          <w:p w14:paraId="269FF25D" w14:textId="77777777" w:rsidR="00FB3938" w:rsidRDefault="00000000">
            <w:pPr>
              <w:spacing w:before="30" w:after="30" w:line="240" w:lineRule="auto"/>
            </w:pPr>
            <w:r>
              <w:rPr>
                <w:color w:val="1F2937"/>
                <w:sz w:val="16"/>
              </w:rPr>
              <w:t>3.358 ± 0.857</w:t>
            </w:r>
          </w:p>
        </w:tc>
        <w:tc>
          <w:tcPr>
            <w:tcW w:w="1800" w:type="dxa"/>
            <w:tcMar>
              <w:top w:w="70" w:type="dxa"/>
              <w:left w:w="100" w:type="dxa"/>
              <w:bottom w:w="70" w:type="dxa"/>
              <w:right w:w="100" w:type="dxa"/>
            </w:tcMar>
            <w:vAlign w:val="center"/>
          </w:tcPr>
          <w:p w14:paraId="6121A157" w14:textId="77777777" w:rsidR="00FB3938" w:rsidRDefault="00000000">
            <w:pPr>
              <w:spacing w:before="30" w:after="30" w:line="240" w:lineRule="auto"/>
            </w:pPr>
            <w:r>
              <w:rPr>
                <w:color w:val="1F2937"/>
                <w:sz w:val="16"/>
              </w:rPr>
              <w:t>9.365 ± 0.583</w:t>
            </w:r>
          </w:p>
        </w:tc>
      </w:tr>
      <w:tr w:rsidR="00FB3938" w14:paraId="0B7AC20F" w14:textId="77777777">
        <w:trPr>
          <w:cantSplit/>
        </w:trPr>
        <w:tc>
          <w:tcPr>
            <w:tcW w:w="2232" w:type="dxa"/>
            <w:shd w:val="clear" w:color="auto" w:fill="F7F9FC"/>
            <w:tcMar>
              <w:top w:w="70" w:type="dxa"/>
              <w:left w:w="100" w:type="dxa"/>
              <w:bottom w:w="70" w:type="dxa"/>
              <w:right w:w="100" w:type="dxa"/>
            </w:tcMar>
            <w:vAlign w:val="center"/>
          </w:tcPr>
          <w:p w14:paraId="042AC82E" w14:textId="77777777" w:rsidR="00FB3938" w:rsidRDefault="00000000">
            <w:pPr>
              <w:spacing w:before="30" w:after="30" w:line="240" w:lineRule="auto"/>
            </w:pPr>
            <w:r>
              <w:rPr>
                <w:color w:val="1F2937"/>
                <w:sz w:val="16"/>
              </w:rPr>
              <w:t>ucb surrogate</w:t>
            </w:r>
          </w:p>
        </w:tc>
        <w:tc>
          <w:tcPr>
            <w:tcW w:w="1800" w:type="dxa"/>
            <w:shd w:val="clear" w:color="auto" w:fill="F7F9FC"/>
            <w:tcMar>
              <w:top w:w="70" w:type="dxa"/>
              <w:left w:w="100" w:type="dxa"/>
              <w:bottom w:w="70" w:type="dxa"/>
              <w:right w:w="100" w:type="dxa"/>
            </w:tcMar>
            <w:vAlign w:val="center"/>
          </w:tcPr>
          <w:p w14:paraId="784E4C3F" w14:textId="77777777" w:rsidR="00FB3938" w:rsidRDefault="00000000">
            <w:pPr>
              <w:spacing w:before="30" w:after="30" w:line="240" w:lineRule="auto"/>
            </w:pPr>
            <w:r>
              <w:rPr>
                <w:color w:val="1F2937"/>
                <w:sz w:val="16"/>
              </w:rPr>
              <w:t>0.363 ± 0.056</w:t>
            </w:r>
          </w:p>
        </w:tc>
        <w:tc>
          <w:tcPr>
            <w:tcW w:w="1800" w:type="dxa"/>
            <w:shd w:val="clear" w:color="auto" w:fill="F7F9FC"/>
            <w:tcMar>
              <w:top w:w="70" w:type="dxa"/>
              <w:left w:w="100" w:type="dxa"/>
              <w:bottom w:w="70" w:type="dxa"/>
              <w:right w:w="100" w:type="dxa"/>
            </w:tcMar>
            <w:vAlign w:val="center"/>
          </w:tcPr>
          <w:p w14:paraId="6ED00E49" w14:textId="77777777" w:rsidR="00FB3938" w:rsidRDefault="00000000">
            <w:pPr>
              <w:spacing w:before="30" w:after="30" w:line="240" w:lineRule="auto"/>
            </w:pPr>
            <w:r>
              <w:rPr>
                <w:color w:val="1F2937"/>
                <w:sz w:val="16"/>
              </w:rPr>
              <w:t>0.191 ± 0.030</w:t>
            </w:r>
          </w:p>
        </w:tc>
        <w:tc>
          <w:tcPr>
            <w:tcW w:w="1728" w:type="dxa"/>
            <w:shd w:val="clear" w:color="auto" w:fill="F7F9FC"/>
            <w:tcMar>
              <w:top w:w="70" w:type="dxa"/>
              <w:left w:w="100" w:type="dxa"/>
              <w:bottom w:w="70" w:type="dxa"/>
              <w:right w:w="100" w:type="dxa"/>
            </w:tcMar>
            <w:vAlign w:val="center"/>
          </w:tcPr>
          <w:p w14:paraId="3EC0FB09" w14:textId="77777777" w:rsidR="00FB3938" w:rsidRDefault="00000000">
            <w:pPr>
              <w:spacing w:before="30" w:after="30" w:line="240" w:lineRule="auto"/>
            </w:pPr>
            <w:r>
              <w:rPr>
                <w:color w:val="1F2937"/>
                <w:sz w:val="16"/>
              </w:rPr>
              <w:t>3.664 ± 0.570</w:t>
            </w:r>
          </w:p>
        </w:tc>
        <w:tc>
          <w:tcPr>
            <w:tcW w:w="1800" w:type="dxa"/>
            <w:shd w:val="clear" w:color="auto" w:fill="F7F9FC"/>
            <w:tcMar>
              <w:top w:w="70" w:type="dxa"/>
              <w:left w:w="100" w:type="dxa"/>
              <w:bottom w:w="70" w:type="dxa"/>
              <w:right w:w="100" w:type="dxa"/>
            </w:tcMar>
            <w:vAlign w:val="center"/>
          </w:tcPr>
          <w:p w14:paraId="0C6B4D22" w14:textId="77777777" w:rsidR="00FB3938" w:rsidRDefault="00000000">
            <w:pPr>
              <w:spacing w:before="30" w:after="30" w:line="240" w:lineRule="auto"/>
            </w:pPr>
            <w:r>
              <w:rPr>
                <w:color w:val="1F2937"/>
                <w:sz w:val="16"/>
              </w:rPr>
              <w:t>9.559 ± 0.632</w:t>
            </w:r>
          </w:p>
        </w:tc>
      </w:tr>
    </w:tbl>
    <w:p w14:paraId="7F736F78" w14:textId="77777777" w:rsidR="00FB3938" w:rsidRDefault="00FB3938">
      <w:pPr>
        <w:spacing w:after="20"/>
      </w:pPr>
    </w:p>
    <w:p w14:paraId="0A884D60" w14:textId="77777777" w:rsidR="00FB3938" w:rsidRDefault="00000000" w:rsidP="005A6136">
      <w:pPr>
        <w:spacing w:line="360" w:lineRule="auto"/>
        <w:jc w:val="both"/>
      </w:pPr>
      <w:r>
        <w:t>Paired bootstrap intervals used 10,000 resamples of per-seed endpoint differences. Greedy-surrogate minus random Recall@150 had a 95% CI of 0.189–0.260; UCB minus random had a 95% CI of 0.225–0.284.</w:t>
      </w:r>
    </w:p>
    <w:p w14:paraId="2A0D1C3D" w14:textId="77777777" w:rsidR="00FB3938" w:rsidRPr="005A6136" w:rsidRDefault="00000000">
      <w:pPr>
        <w:pStyle w:val="1"/>
        <w:rPr>
          <w:rFonts w:ascii="Times New Roman" w:hAnsi="Times New Roman" w:cs="Times New Roman"/>
          <w:color w:val="000000" w:themeColor="text1"/>
        </w:rPr>
      </w:pPr>
      <w:r w:rsidRPr="005A6136">
        <w:rPr>
          <w:rFonts w:ascii="Times New Roman" w:hAnsi="Times New Roman" w:cs="Times New Roman"/>
          <w:color w:val="000000" w:themeColor="text1"/>
        </w:rPr>
        <w:t>S5. Matbench experimental band-gap case</w:t>
      </w:r>
    </w:p>
    <w:p w14:paraId="54012B1F" w14:textId="77777777" w:rsidR="00FB3938" w:rsidRDefault="00000000" w:rsidP="005A6136">
      <w:pPr>
        <w:spacing w:line="360" w:lineRule="auto"/>
        <w:jc w:val="both"/>
      </w:pPr>
      <w:r>
        <w:rPr>
          <w:color w:val="1F2937"/>
        </w:rPr>
        <w:t xml:space="preserve">The archived front-end case used Matbench v0.1 matbench_expt_gap (n = 4,604) with 98 precomputed composition descriptors. HistGradientBoostingRegressor was evaluated by KFold(n_splits=5, shuffle=True, </w:t>
      </w:r>
      <w:r>
        <w:rPr>
          <w:color w:val="1F2937"/>
        </w:rPr>
        <w:lastRenderedPageBreak/>
        <w:t>random_state=18012019). The retrospective active-discovery component defined the top 5% experimental-gap materials as targets and used three seeds, 30 initial random observations, batches of 10 and a total budget of 150.</w:t>
      </w:r>
    </w:p>
    <w:p w14:paraId="4BE031BB" w14:textId="77777777" w:rsidR="00FB3938" w:rsidRDefault="00000000">
      <w:pPr>
        <w:keepNext/>
        <w:spacing w:before="120" w:after="80"/>
      </w:pPr>
      <w:r>
        <w:rPr>
          <w:i/>
          <w:color w:val="1F2937"/>
          <w:sz w:val="18"/>
        </w:rPr>
        <w:t>Table S6. Per-fold Matbench experimental band-gap regression metrics.</w:t>
      </w:r>
    </w:p>
    <w:tbl>
      <w:tblPr>
        <w:tblW w:w="9360" w:type="dxa"/>
        <w:tblInd w:w="120" w:type="dxa"/>
        <w:tblLayout w:type="fixed"/>
        <w:tblLook w:val="04A0" w:firstRow="1" w:lastRow="0" w:firstColumn="1" w:lastColumn="0" w:noHBand="0" w:noVBand="1"/>
      </w:tblPr>
      <w:tblGrid>
        <w:gridCol w:w="1440"/>
        <w:gridCol w:w="2520"/>
        <w:gridCol w:w="2520"/>
        <w:gridCol w:w="2880"/>
      </w:tblGrid>
      <w:tr w:rsidR="00FB3938" w14:paraId="488DCE74" w14:textId="77777777">
        <w:trPr>
          <w:cantSplit/>
          <w:tblHeader/>
        </w:trPr>
        <w:tc>
          <w:tcPr>
            <w:tcW w:w="1440" w:type="dxa"/>
            <w:shd w:val="clear" w:color="auto" w:fill="E8EEF5"/>
            <w:tcMar>
              <w:top w:w="70" w:type="dxa"/>
              <w:left w:w="100" w:type="dxa"/>
              <w:bottom w:w="70" w:type="dxa"/>
              <w:right w:w="100" w:type="dxa"/>
            </w:tcMar>
            <w:vAlign w:val="center"/>
          </w:tcPr>
          <w:p w14:paraId="72E0BB3B" w14:textId="77777777" w:rsidR="00FB3938" w:rsidRDefault="00000000">
            <w:pPr>
              <w:spacing w:before="30" w:after="30" w:line="240" w:lineRule="auto"/>
              <w:jc w:val="center"/>
            </w:pPr>
            <w:r>
              <w:rPr>
                <w:b/>
                <w:color w:val="1F2937"/>
                <w:sz w:val="16"/>
              </w:rPr>
              <w:t>Fold</w:t>
            </w:r>
          </w:p>
        </w:tc>
        <w:tc>
          <w:tcPr>
            <w:tcW w:w="2520" w:type="dxa"/>
            <w:shd w:val="clear" w:color="auto" w:fill="E8EEF5"/>
            <w:tcMar>
              <w:top w:w="70" w:type="dxa"/>
              <w:left w:w="100" w:type="dxa"/>
              <w:bottom w:w="70" w:type="dxa"/>
              <w:right w:w="100" w:type="dxa"/>
            </w:tcMar>
            <w:vAlign w:val="center"/>
          </w:tcPr>
          <w:p w14:paraId="327BC0A5" w14:textId="77777777" w:rsidR="00FB3938" w:rsidRDefault="00000000">
            <w:pPr>
              <w:spacing w:before="30" w:after="30" w:line="240" w:lineRule="auto"/>
              <w:jc w:val="center"/>
            </w:pPr>
            <w:r>
              <w:rPr>
                <w:b/>
                <w:color w:val="1F2937"/>
                <w:sz w:val="16"/>
              </w:rPr>
              <w:t>MAE (eV)</w:t>
            </w:r>
          </w:p>
        </w:tc>
        <w:tc>
          <w:tcPr>
            <w:tcW w:w="2520" w:type="dxa"/>
            <w:shd w:val="clear" w:color="auto" w:fill="E8EEF5"/>
            <w:tcMar>
              <w:top w:w="70" w:type="dxa"/>
              <w:left w:w="100" w:type="dxa"/>
              <w:bottom w:w="70" w:type="dxa"/>
              <w:right w:w="100" w:type="dxa"/>
            </w:tcMar>
            <w:vAlign w:val="center"/>
          </w:tcPr>
          <w:p w14:paraId="509A374F" w14:textId="77777777" w:rsidR="00FB3938" w:rsidRDefault="00000000">
            <w:pPr>
              <w:spacing w:before="30" w:after="30" w:line="240" w:lineRule="auto"/>
              <w:jc w:val="center"/>
            </w:pPr>
            <w:r>
              <w:rPr>
                <w:b/>
                <w:color w:val="1F2937"/>
                <w:sz w:val="16"/>
              </w:rPr>
              <w:t>RMSE (eV)</w:t>
            </w:r>
          </w:p>
        </w:tc>
        <w:tc>
          <w:tcPr>
            <w:tcW w:w="2880" w:type="dxa"/>
            <w:shd w:val="clear" w:color="auto" w:fill="E8EEF5"/>
            <w:tcMar>
              <w:top w:w="70" w:type="dxa"/>
              <w:left w:w="100" w:type="dxa"/>
              <w:bottom w:w="70" w:type="dxa"/>
              <w:right w:w="100" w:type="dxa"/>
            </w:tcMar>
            <w:vAlign w:val="center"/>
          </w:tcPr>
          <w:p w14:paraId="4748A279" w14:textId="77777777" w:rsidR="00FB3938" w:rsidRDefault="00000000">
            <w:pPr>
              <w:spacing w:before="30" w:after="30" w:line="240" w:lineRule="auto"/>
              <w:jc w:val="center"/>
            </w:pPr>
            <w:r>
              <w:rPr>
                <w:b/>
                <w:color w:val="1F2937"/>
                <w:sz w:val="16"/>
              </w:rPr>
              <w:t>R²</w:t>
            </w:r>
          </w:p>
        </w:tc>
      </w:tr>
      <w:tr w:rsidR="00FB3938" w14:paraId="1AA18E55" w14:textId="77777777">
        <w:trPr>
          <w:cantSplit/>
        </w:trPr>
        <w:tc>
          <w:tcPr>
            <w:tcW w:w="1440" w:type="dxa"/>
            <w:tcMar>
              <w:top w:w="70" w:type="dxa"/>
              <w:left w:w="100" w:type="dxa"/>
              <w:bottom w:w="70" w:type="dxa"/>
              <w:right w:w="100" w:type="dxa"/>
            </w:tcMar>
            <w:vAlign w:val="center"/>
          </w:tcPr>
          <w:p w14:paraId="03361176" w14:textId="77777777" w:rsidR="00FB3938" w:rsidRDefault="00000000">
            <w:pPr>
              <w:spacing w:before="30" w:after="30" w:line="240" w:lineRule="auto"/>
            </w:pPr>
            <w:r>
              <w:rPr>
                <w:color w:val="1F2937"/>
                <w:sz w:val="16"/>
              </w:rPr>
              <w:t>0</w:t>
            </w:r>
          </w:p>
        </w:tc>
        <w:tc>
          <w:tcPr>
            <w:tcW w:w="2520" w:type="dxa"/>
            <w:tcMar>
              <w:top w:w="70" w:type="dxa"/>
              <w:left w:w="100" w:type="dxa"/>
              <w:bottom w:w="70" w:type="dxa"/>
              <w:right w:w="100" w:type="dxa"/>
            </w:tcMar>
            <w:vAlign w:val="center"/>
          </w:tcPr>
          <w:p w14:paraId="4C487CC3" w14:textId="77777777" w:rsidR="00FB3938" w:rsidRDefault="00000000">
            <w:pPr>
              <w:spacing w:before="30" w:after="30" w:line="240" w:lineRule="auto"/>
            </w:pPr>
            <w:r>
              <w:rPr>
                <w:color w:val="1F2937"/>
                <w:sz w:val="16"/>
              </w:rPr>
              <w:t>0.4585</w:t>
            </w:r>
          </w:p>
        </w:tc>
        <w:tc>
          <w:tcPr>
            <w:tcW w:w="2520" w:type="dxa"/>
            <w:tcMar>
              <w:top w:w="70" w:type="dxa"/>
              <w:left w:w="100" w:type="dxa"/>
              <w:bottom w:w="70" w:type="dxa"/>
              <w:right w:w="100" w:type="dxa"/>
            </w:tcMar>
            <w:vAlign w:val="center"/>
          </w:tcPr>
          <w:p w14:paraId="13E714B8" w14:textId="77777777" w:rsidR="00FB3938" w:rsidRDefault="00000000">
            <w:pPr>
              <w:spacing w:before="30" w:after="30" w:line="240" w:lineRule="auto"/>
            </w:pPr>
            <w:r>
              <w:rPr>
                <w:color w:val="1F2937"/>
                <w:sz w:val="16"/>
              </w:rPr>
              <w:t>0.8223</w:t>
            </w:r>
          </w:p>
        </w:tc>
        <w:tc>
          <w:tcPr>
            <w:tcW w:w="2880" w:type="dxa"/>
            <w:tcMar>
              <w:top w:w="70" w:type="dxa"/>
              <w:left w:w="100" w:type="dxa"/>
              <w:bottom w:w="70" w:type="dxa"/>
              <w:right w:w="100" w:type="dxa"/>
            </w:tcMar>
            <w:vAlign w:val="center"/>
          </w:tcPr>
          <w:p w14:paraId="23129317" w14:textId="77777777" w:rsidR="00FB3938" w:rsidRDefault="00000000">
            <w:pPr>
              <w:spacing w:before="30" w:after="30" w:line="240" w:lineRule="auto"/>
            </w:pPr>
            <w:r>
              <w:rPr>
                <w:color w:val="1F2937"/>
                <w:sz w:val="16"/>
              </w:rPr>
              <w:t>0.6224</w:t>
            </w:r>
          </w:p>
        </w:tc>
      </w:tr>
      <w:tr w:rsidR="00FB3938" w14:paraId="1E1AFC54" w14:textId="77777777">
        <w:trPr>
          <w:cantSplit/>
        </w:trPr>
        <w:tc>
          <w:tcPr>
            <w:tcW w:w="1440" w:type="dxa"/>
            <w:shd w:val="clear" w:color="auto" w:fill="F7F9FC"/>
            <w:tcMar>
              <w:top w:w="70" w:type="dxa"/>
              <w:left w:w="100" w:type="dxa"/>
              <w:bottom w:w="70" w:type="dxa"/>
              <w:right w:w="100" w:type="dxa"/>
            </w:tcMar>
            <w:vAlign w:val="center"/>
          </w:tcPr>
          <w:p w14:paraId="42DE1677" w14:textId="77777777" w:rsidR="00FB3938" w:rsidRDefault="00000000">
            <w:pPr>
              <w:spacing w:before="30" w:after="30" w:line="240" w:lineRule="auto"/>
            </w:pPr>
            <w:r>
              <w:rPr>
                <w:color w:val="1F2937"/>
                <w:sz w:val="16"/>
              </w:rPr>
              <w:t>1</w:t>
            </w:r>
          </w:p>
        </w:tc>
        <w:tc>
          <w:tcPr>
            <w:tcW w:w="2520" w:type="dxa"/>
            <w:shd w:val="clear" w:color="auto" w:fill="F7F9FC"/>
            <w:tcMar>
              <w:top w:w="70" w:type="dxa"/>
              <w:left w:w="100" w:type="dxa"/>
              <w:bottom w:w="70" w:type="dxa"/>
              <w:right w:w="100" w:type="dxa"/>
            </w:tcMar>
            <w:vAlign w:val="center"/>
          </w:tcPr>
          <w:p w14:paraId="5D10A6ED" w14:textId="77777777" w:rsidR="00FB3938" w:rsidRDefault="00000000">
            <w:pPr>
              <w:spacing w:before="30" w:after="30" w:line="240" w:lineRule="auto"/>
            </w:pPr>
            <w:r>
              <w:rPr>
                <w:color w:val="1F2937"/>
                <w:sz w:val="16"/>
              </w:rPr>
              <w:t>0.4261</w:t>
            </w:r>
          </w:p>
        </w:tc>
        <w:tc>
          <w:tcPr>
            <w:tcW w:w="2520" w:type="dxa"/>
            <w:shd w:val="clear" w:color="auto" w:fill="F7F9FC"/>
            <w:tcMar>
              <w:top w:w="70" w:type="dxa"/>
              <w:left w:w="100" w:type="dxa"/>
              <w:bottom w:w="70" w:type="dxa"/>
              <w:right w:w="100" w:type="dxa"/>
            </w:tcMar>
            <w:vAlign w:val="center"/>
          </w:tcPr>
          <w:p w14:paraId="62E0A7D0" w14:textId="77777777" w:rsidR="00FB3938" w:rsidRDefault="00000000">
            <w:pPr>
              <w:spacing w:before="30" w:after="30" w:line="240" w:lineRule="auto"/>
            </w:pPr>
            <w:r>
              <w:rPr>
                <w:color w:val="1F2937"/>
                <w:sz w:val="16"/>
              </w:rPr>
              <w:t>0.7488</w:t>
            </w:r>
          </w:p>
        </w:tc>
        <w:tc>
          <w:tcPr>
            <w:tcW w:w="2880" w:type="dxa"/>
            <w:shd w:val="clear" w:color="auto" w:fill="F7F9FC"/>
            <w:tcMar>
              <w:top w:w="70" w:type="dxa"/>
              <w:left w:w="100" w:type="dxa"/>
              <w:bottom w:w="70" w:type="dxa"/>
              <w:right w:w="100" w:type="dxa"/>
            </w:tcMar>
            <w:vAlign w:val="center"/>
          </w:tcPr>
          <w:p w14:paraId="5F92CEF8" w14:textId="77777777" w:rsidR="00FB3938" w:rsidRDefault="00000000">
            <w:pPr>
              <w:spacing w:before="30" w:after="30" w:line="240" w:lineRule="auto"/>
            </w:pPr>
            <w:r>
              <w:rPr>
                <w:color w:val="1F2937"/>
                <w:sz w:val="16"/>
              </w:rPr>
              <w:t>0.7547</w:t>
            </w:r>
          </w:p>
        </w:tc>
      </w:tr>
      <w:tr w:rsidR="00FB3938" w14:paraId="130F3153" w14:textId="77777777">
        <w:trPr>
          <w:cantSplit/>
        </w:trPr>
        <w:tc>
          <w:tcPr>
            <w:tcW w:w="1440" w:type="dxa"/>
            <w:tcMar>
              <w:top w:w="70" w:type="dxa"/>
              <w:left w:w="100" w:type="dxa"/>
              <w:bottom w:w="70" w:type="dxa"/>
              <w:right w:w="100" w:type="dxa"/>
            </w:tcMar>
            <w:vAlign w:val="center"/>
          </w:tcPr>
          <w:p w14:paraId="0C4EDC24" w14:textId="77777777" w:rsidR="00FB3938" w:rsidRDefault="00000000">
            <w:pPr>
              <w:spacing w:before="30" w:after="30" w:line="240" w:lineRule="auto"/>
            </w:pPr>
            <w:r>
              <w:rPr>
                <w:color w:val="1F2937"/>
                <w:sz w:val="16"/>
              </w:rPr>
              <w:t>2</w:t>
            </w:r>
          </w:p>
        </w:tc>
        <w:tc>
          <w:tcPr>
            <w:tcW w:w="2520" w:type="dxa"/>
            <w:tcMar>
              <w:top w:w="70" w:type="dxa"/>
              <w:left w:w="100" w:type="dxa"/>
              <w:bottom w:w="70" w:type="dxa"/>
              <w:right w:w="100" w:type="dxa"/>
            </w:tcMar>
            <w:vAlign w:val="center"/>
          </w:tcPr>
          <w:p w14:paraId="485FF857" w14:textId="77777777" w:rsidR="00FB3938" w:rsidRDefault="00000000">
            <w:pPr>
              <w:spacing w:before="30" w:after="30" w:line="240" w:lineRule="auto"/>
            </w:pPr>
            <w:r>
              <w:rPr>
                <w:color w:val="1F2937"/>
                <w:sz w:val="16"/>
              </w:rPr>
              <w:t>0.4756</w:t>
            </w:r>
          </w:p>
        </w:tc>
        <w:tc>
          <w:tcPr>
            <w:tcW w:w="2520" w:type="dxa"/>
            <w:tcMar>
              <w:top w:w="70" w:type="dxa"/>
              <w:left w:w="100" w:type="dxa"/>
              <w:bottom w:w="70" w:type="dxa"/>
              <w:right w:w="100" w:type="dxa"/>
            </w:tcMar>
            <w:vAlign w:val="center"/>
          </w:tcPr>
          <w:p w14:paraId="24C70257" w14:textId="77777777" w:rsidR="00FB3938" w:rsidRDefault="00000000">
            <w:pPr>
              <w:spacing w:before="30" w:after="30" w:line="240" w:lineRule="auto"/>
            </w:pPr>
            <w:r>
              <w:rPr>
                <w:color w:val="1F2937"/>
                <w:sz w:val="16"/>
              </w:rPr>
              <w:t>0.8819</w:t>
            </w:r>
          </w:p>
        </w:tc>
        <w:tc>
          <w:tcPr>
            <w:tcW w:w="2880" w:type="dxa"/>
            <w:tcMar>
              <w:top w:w="70" w:type="dxa"/>
              <w:left w:w="100" w:type="dxa"/>
              <w:bottom w:w="70" w:type="dxa"/>
              <w:right w:w="100" w:type="dxa"/>
            </w:tcMar>
            <w:vAlign w:val="center"/>
          </w:tcPr>
          <w:p w14:paraId="01B18A31" w14:textId="77777777" w:rsidR="00FB3938" w:rsidRDefault="00000000">
            <w:pPr>
              <w:spacing w:before="30" w:after="30" w:line="240" w:lineRule="auto"/>
            </w:pPr>
            <w:r>
              <w:rPr>
                <w:color w:val="1F2937"/>
                <w:sz w:val="16"/>
              </w:rPr>
              <w:t>0.6659</w:t>
            </w:r>
          </w:p>
        </w:tc>
      </w:tr>
      <w:tr w:rsidR="00FB3938" w14:paraId="2F042EE1" w14:textId="77777777">
        <w:trPr>
          <w:cantSplit/>
        </w:trPr>
        <w:tc>
          <w:tcPr>
            <w:tcW w:w="1440" w:type="dxa"/>
            <w:shd w:val="clear" w:color="auto" w:fill="F7F9FC"/>
            <w:tcMar>
              <w:top w:w="70" w:type="dxa"/>
              <w:left w:w="100" w:type="dxa"/>
              <w:bottom w:w="70" w:type="dxa"/>
              <w:right w:w="100" w:type="dxa"/>
            </w:tcMar>
            <w:vAlign w:val="center"/>
          </w:tcPr>
          <w:p w14:paraId="48E4077C" w14:textId="77777777" w:rsidR="00FB3938" w:rsidRDefault="00000000">
            <w:pPr>
              <w:spacing w:before="30" w:after="30" w:line="240" w:lineRule="auto"/>
            </w:pPr>
            <w:r>
              <w:rPr>
                <w:color w:val="1F2937"/>
                <w:sz w:val="16"/>
              </w:rPr>
              <w:t>3</w:t>
            </w:r>
          </w:p>
        </w:tc>
        <w:tc>
          <w:tcPr>
            <w:tcW w:w="2520" w:type="dxa"/>
            <w:shd w:val="clear" w:color="auto" w:fill="F7F9FC"/>
            <w:tcMar>
              <w:top w:w="70" w:type="dxa"/>
              <w:left w:w="100" w:type="dxa"/>
              <w:bottom w:w="70" w:type="dxa"/>
              <w:right w:w="100" w:type="dxa"/>
            </w:tcMar>
            <w:vAlign w:val="center"/>
          </w:tcPr>
          <w:p w14:paraId="6EFFF1B7" w14:textId="77777777" w:rsidR="00FB3938" w:rsidRDefault="00000000">
            <w:pPr>
              <w:spacing w:before="30" w:after="30" w:line="240" w:lineRule="auto"/>
            </w:pPr>
            <w:r>
              <w:rPr>
                <w:color w:val="1F2937"/>
                <w:sz w:val="16"/>
              </w:rPr>
              <w:t>0.4397</w:t>
            </w:r>
          </w:p>
        </w:tc>
        <w:tc>
          <w:tcPr>
            <w:tcW w:w="2520" w:type="dxa"/>
            <w:shd w:val="clear" w:color="auto" w:fill="F7F9FC"/>
            <w:tcMar>
              <w:top w:w="70" w:type="dxa"/>
              <w:left w:w="100" w:type="dxa"/>
              <w:bottom w:w="70" w:type="dxa"/>
              <w:right w:w="100" w:type="dxa"/>
            </w:tcMar>
            <w:vAlign w:val="center"/>
          </w:tcPr>
          <w:p w14:paraId="6BE8F93B" w14:textId="77777777" w:rsidR="00FB3938" w:rsidRDefault="00000000">
            <w:pPr>
              <w:spacing w:before="30" w:after="30" w:line="240" w:lineRule="auto"/>
            </w:pPr>
            <w:r>
              <w:rPr>
                <w:color w:val="1F2937"/>
                <w:sz w:val="16"/>
              </w:rPr>
              <w:t>0.7741</w:t>
            </w:r>
          </w:p>
        </w:tc>
        <w:tc>
          <w:tcPr>
            <w:tcW w:w="2880" w:type="dxa"/>
            <w:shd w:val="clear" w:color="auto" w:fill="F7F9FC"/>
            <w:tcMar>
              <w:top w:w="70" w:type="dxa"/>
              <w:left w:w="100" w:type="dxa"/>
              <w:bottom w:w="70" w:type="dxa"/>
              <w:right w:w="100" w:type="dxa"/>
            </w:tcMar>
            <w:vAlign w:val="center"/>
          </w:tcPr>
          <w:p w14:paraId="63AE4118" w14:textId="77777777" w:rsidR="00FB3938" w:rsidRDefault="00000000">
            <w:pPr>
              <w:spacing w:before="30" w:after="30" w:line="240" w:lineRule="auto"/>
            </w:pPr>
            <w:r>
              <w:rPr>
                <w:color w:val="1F2937"/>
                <w:sz w:val="16"/>
              </w:rPr>
              <w:t>0.7105</w:t>
            </w:r>
          </w:p>
        </w:tc>
      </w:tr>
      <w:tr w:rsidR="00FB3938" w14:paraId="78B69F48" w14:textId="77777777">
        <w:trPr>
          <w:cantSplit/>
        </w:trPr>
        <w:tc>
          <w:tcPr>
            <w:tcW w:w="1440" w:type="dxa"/>
            <w:tcMar>
              <w:top w:w="70" w:type="dxa"/>
              <w:left w:w="100" w:type="dxa"/>
              <w:bottom w:w="70" w:type="dxa"/>
              <w:right w:w="100" w:type="dxa"/>
            </w:tcMar>
            <w:vAlign w:val="center"/>
          </w:tcPr>
          <w:p w14:paraId="4E873C90" w14:textId="77777777" w:rsidR="00FB3938" w:rsidRDefault="00000000">
            <w:pPr>
              <w:spacing w:before="30" w:after="30" w:line="240" w:lineRule="auto"/>
            </w:pPr>
            <w:r>
              <w:rPr>
                <w:color w:val="1F2937"/>
                <w:sz w:val="16"/>
              </w:rPr>
              <w:t>4</w:t>
            </w:r>
          </w:p>
        </w:tc>
        <w:tc>
          <w:tcPr>
            <w:tcW w:w="2520" w:type="dxa"/>
            <w:tcMar>
              <w:top w:w="70" w:type="dxa"/>
              <w:left w:w="100" w:type="dxa"/>
              <w:bottom w:w="70" w:type="dxa"/>
              <w:right w:w="100" w:type="dxa"/>
            </w:tcMar>
            <w:vAlign w:val="center"/>
          </w:tcPr>
          <w:p w14:paraId="352B3D73" w14:textId="77777777" w:rsidR="00FB3938" w:rsidRDefault="00000000">
            <w:pPr>
              <w:spacing w:before="30" w:after="30" w:line="240" w:lineRule="auto"/>
            </w:pPr>
            <w:r>
              <w:rPr>
                <w:color w:val="1F2937"/>
                <w:sz w:val="16"/>
              </w:rPr>
              <w:t>0.4568</w:t>
            </w:r>
          </w:p>
        </w:tc>
        <w:tc>
          <w:tcPr>
            <w:tcW w:w="2520" w:type="dxa"/>
            <w:tcMar>
              <w:top w:w="70" w:type="dxa"/>
              <w:left w:w="100" w:type="dxa"/>
              <w:bottom w:w="70" w:type="dxa"/>
              <w:right w:w="100" w:type="dxa"/>
            </w:tcMar>
            <w:vAlign w:val="center"/>
          </w:tcPr>
          <w:p w14:paraId="56E13626" w14:textId="77777777" w:rsidR="00FB3938" w:rsidRDefault="00000000">
            <w:pPr>
              <w:spacing w:before="30" w:after="30" w:line="240" w:lineRule="auto"/>
            </w:pPr>
            <w:r>
              <w:rPr>
                <w:color w:val="1F2937"/>
                <w:sz w:val="16"/>
              </w:rPr>
              <w:t>0.7974</w:t>
            </w:r>
          </w:p>
        </w:tc>
        <w:tc>
          <w:tcPr>
            <w:tcW w:w="2880" w:type="dxa"/>
            <w:tcMar>
              <w:top w:w="70" w:type="dxa"/>
              <w:left w:w="100" w:type="dxa"/>
              <w:bottom w:w="70" w:type="dxa"/>
              <w:right w:w="100" w:type="dxa"/>
            </w:tcMar>
            <w:vAlign w:val="center"/>
          </w:tcPr>
          <w:p w14:paraId="18E733B0" w14:textId="77777777" w:rsidR="00FB3938" w:rsidRDefault="00000000">
            <w:pPr>
              <w:spacing w:before="30" w:after="30" w:line="240" w:lineRule="auto"/>
            </w:pPr>
            <w:r>
              <w:rPr>
                <w:color w:val="1F2937"/>
                <w:sz w:val="16"/>
              </w:rPr>
              <w:t>0.6736</w:t>
            </w:r>
          </w:p>
        </w:tc>
      </w:tr>
    </w:tbl>
    <w:p w14:paraId="11097DC7" w14:textId="77777777" w:rsidR="00FB3938" w:rsidRDefault="00FB3938">
      <w:pPr>
        <w:spacing w:after="20"/>
      </w:pPr>
    </w:p>
    <w:p w14:paraId="342AEF12" w14:textId="77777777" w:rsidR="00FB3938" w:rsidRDefault="00000000" w:rsidP="005A6136">
      <w:pPr>
        <w:spacing w:line="360" w:lineRule="auto"/>
        <w:jc w:val="both"/>
      </w:pPr>
      <w:r>
        <w:rPr>
          <w:color w:val="1F2937"/>
        </w:rPr>
        <w:t>Across folds, MAE was 0.4513 ± 0.0170 eV, RMSE was 0.8049 ± 0.0456 eV, and R² was 0.6854 ± 0.0445. At 150 queries, random and greedy-surrogate Recall@150 were 0.0332 and 0.2626, respectively. The paired recall improvement was 0.2294 with bootstrap 95% CI 0.2208–0.2381.</w:t>
      </w:r>
    </w:p>
    <w:p w14:paraId="6E224CB8" w14:textId="77777777" w:rsidR="00FB3938" w:rsidRPr="005A6136" w:rsidRDefault="00000000">
      <w:pPr>
        <w:pStyle w:val="1"/>
        <w:rPr>
          <w:rFonts w:ascii="Times New Roman" w:hAnsi="Times New Roman" w:cs="Times New Roman"/>
          <w:color w:val="000000" w:themeColor="text1"/>
        </w:rPr>
      </w:pPr>
      <w:r w:rsidRPr="005A6136">
        <w:rPr>
          <w:rFonts w:ascii="Times New Roman" w:hAnsi="Times New Roman" w:cs="Times New Roman"/>
          <w:color w:val="000000" w:themeColor="text1"/>
        </w:rPr>
        <w:t>S6. BACE1 temporal external validation</w:t>
      </w:r>
    </w:p>
    <w:p w14:paraId="34E61E1D" w14:textId="77777777" w:rsidR="00FB3938" w:rsidRPr="005A6136" w:rsidRDefault="00000000">
      <w:pPr>
        <w:pStyle w:val="21"/>
        <w:rPr>
          <w:rFonts w:ascii="Times New Roman" w:hAnsi="Times New Roman" w:cs="Times New Roman"/>
          <w:color w:val="000000" w:themeColor="text1"/>
        </w:rPr>
      </w:pPr>
      <w:r w:rsidRPr="005A6136">
        <w:rPr>
          <w:rFonts w:ascii="Times New Roman" w:hAnsi="Times New Roman" w:cs="Times New Roman"/>
          <w:color w:val="000000" w:themeColor="text1"/>
        </w:rPr>
        <w:t>S6.1 Data split and phase gate</w:t>
      </w:r>
    </w:p>
    <w:p w14:paraId="7B1E0E55" w14:textId="77777777" w:rsidR="00FB3938" w:rsidRDefault="00000000" w:rsidP="005A6136">
      <w:pPr>
        <w:spacing w:line="360" w:lineRule="auto"/>
        <w:jc w:val="both"/>
      </w:pPr>
      <w:r>
        <w:rPr>
          <w:color w:val="1F2937"/>
        </w:rPr>
        <w:t>ChEMBL target CHEMBL4822 records were filtered to standardized BACE1 IC50 measurements and aggregated by compound. Stage 1 used 5,296 compounds associated with documents published through 2015. Records from 2016–2017 were held as a temporal buffer. The external set contained 1,598 compounds associated with documents from 2018 onward after exact molecule overlap removal by InChIKey; 1,275 compounds were scaffold-novel. Stage 1 predictions and the prediction manifest were written before merging the external gold file.</w:t>
      </w:r>
    </w:p>
    <w:p w14:paraId="4B18BDE0" w14:textId="77777777" w:rsidR="00FB3938" w:rsidRDefault="00000000">
      <w:pPr>
        <w:keepNext/>
        <w:spacing w:before="120" w:after="80"/>
      </w:pPr>
      <w:r>
        <w:rPr>
          <w:i/>
          <w:color w:val="1F2937"/>
          <w:sz w:val="18"/>
        </w:rPr>
        <w:t>Table S7. Stage-1 scaffold-grouped cross-validation metrics.</w:t>
      </w:r>
    </w:p>
    <w:tbl>
      <w:tblPr>
        <w:tblW w:w="9360" w:type="dxa"/>
        <w:tblInd w:w="120" w:type="dxa"/>
        <w:tblLayout w:type="fixed"/>
        <w:tblLook w:val="04A0" w:firstRow="1" w:lastRow="0" w:firstColumn="1" w:lastColumn="0" w:noHBand="0" w:noVBand="1"/>
      </w:tblPr>
      <w:tblGrid>
        <w:gridCol w:w="2088"/>
        <w:gridCol w:w="1080"/>
        <w:gridCol w:w="1944"/>
        <w:gridCol w:w="1944"/>
        <w:gridCol w:w="2304"/>
      </w:tblGrid>
      <w:tr w:rsidR="00FB3938" w14:paraId="02B949AA" w14:textId="77777777">
        <w:trPr>
          <w:cantSplit/>
          <w:tblHeader/>
        </w:trPr>
        <w:tc>
          <w:tcPr>
            <w:tcW w:w="2088" w:type="dxa"/>
            <w:shd w:val="clear" w:color="auto" w:fill="E8EEF5"/>
            <w:tcMar>
              <w:top w:w="70" w:type="dxa"/>
              <w:left w:w="100" w:type="dxa"/>
              <w:bottom w:w="70" w:type="dxa"/>
              <w:right w:w="100" w:type="dxa"/>
            </w:tcMar>
            <w:vAlign w:val="center"/>
          </w:tcPr>
          <w:p w14:paraId="0F3922E7" w14:textId="77777777" w:rsidR="00FB3938" w:rsidRDefault="00000000">
            <w:pPr>
              <w:spacing w:before="30" w:after="30" w:line="240" w:lineRule="auto"/>
              <w:jc w:val="center"/>
            </w:pPr>
            <w:r>
              <w:rPr>
                <w:b/>
                <w:color w:val="1F2937"/>
                <w:sz w:val="16"/>
              </w:rPr>
              <w:t>Model</w:t>
            </w:r>
          </w:p>
        </w:tc>
        <w:tc>
          <w:tcPr>
            <w:tcW w:w="1080" w:type="dxa"/>
            <w:shd w:val="clear" w:color="auto" w:fill="E8EEF5"/>
            <w:tcMar>
              <w:top w:w="70" w:type="dxa"/>
              <w:left w:w="100" w:type="dxa"/>
              <w:bottom w:w="70" w:type="dxa"/>
              <w:right w:w="100" w:type="dxa"/>
            </w:tcMar>
            <w:vAlign w:val="center"/>
          </w:tcPr>
          <w:p w14:paraId="1DFCBA4F" w14:textId="77777777" w:rsidR="00FB3938" w:rsidRDefault="00000000">
            <w:pPr>
              <w:spacing w:before="30" w:after="30" w:line="240" w:lineRule="auto"/>
              <w:jc w:val="center"/>
            </w:pPr>
            <w:r>
              <w:rPr>
                <w:b/>
                <w:color w:val="1F2937"/>
                <w:sz w:val="16"/>
              </w:rPr>
              <w:t>Fold</w:t>
            </w:r>
          </w:p>
        </w:tc>
        <w:tc>
          <w:tcPr>
            <w:tcW w:w="1944" w:type="dxa"/>
            <w:shd w:val="clear" w:color="auto" w:fill="E8EEF5"/>
            <w:tcMar>
              <w:top w:w="70" w:type="dxa"/>
              <w:left w:w="100" w:type="dxa"/>
              <w:bottom w:w="70" w:type="dxa"/>
              <w:right w:w="100" w:type="dxa"/>
            </w:tcMar>
            <w:vAlign w:val="center"/>
          </w:tcPr>
          <w:p w14:paraId="038419A2" w14:textId="77777777" w:rsidR="00FB3938" w:rsidRDefault="00000000">
            <w:pPr>
              <w:spacing w:before="30" w:after="30" w:line="240" w:lineRule="auto"/>
              <w:jc w:val="center"/>
            </w:pPr>
            <w:r>
              <w:rPr>
                <w:b/>
                <w:color w:val="1F2937"/>
                <w:sz w:val="16"/>
              </w:rPr>
              <w:t>MAE</w:t>
            </w:r>
          </w:p>
        </w:tc>
        <w:tc>
          <w:tcPr>
            <w:tcW w:w="1944" w:type="dxa"/>
            <w:shd w:val="clear" w:color="auto" w:fill="E8EEF5"/>
            <w:tcMar>
              <w:top w:w="70" w:type="dxa"/>
              <w:left w:w="100" w:type="dxa"/>
              <w:bottom w:w="70" w:type="dxa"/>
              <w:right w:w="100" w:type="dxa"/>
            </w:tcMar>
            <w:vAlign w:val="center"/>
          </w:tcPr>
          <w:p w14:paraId="7DD8006A" w14:textId="77777777" w:rsidR="00FB3938" w:rsidRDefault="00000000">
            <w:pPr>
              <w:spacing w:before="30" w:after="30" w:line="240" w:lineRule="auto"/>
              <w:jc w:val="center"/>
            </w:pPr>
            <w:r>
              <w:rPr>
                <w:b/>
                <w:color w:val="1F2937"/>
                <w:sz w:val="16"/>
              </w:rPr>
              <w:t>RMSE</w:t>
            </w:r>
          </w:p>
        </w:tc>
        <w:tc>
          <w:tcPr>
            <w:tcW w:w="2304" w:type="dxa"/>
            <w:shd w:val="clear" w:color="auto" w:fill="E8EEF5"/>
            <w:tcMar>
              <w:top w:w="70" w:type="dxa"/>
              <w:left w:w="100" w:type="dxa"/>
              <w:bottom w:w="70" w:type="dxa"/>
              <w:right w:w="100" w:type="dxa"/>
            </w:tcMar>
            <w:vAlign w:val="center"/>
          </w:tcPr>
          <w:p w14:paraId="6294D4EC" w14:textId="77777777" w:rsidR="00FB3938" w:rsidRDefault="00000000">
            <w:pPr>
              <w:spacing w:before="30" w:after="30" w:line="240" w:lineRule="auto"/>
              <w:jc w:val="center"/>
            </w:pPr>
            <w:r>
              <w:rPr>
                <w:b/>
                <w:color w:val="1F2937"/>
                <w:sz w:val="16"/>
              </w:rPr>
              <w:t>R²</w:t>
            </w:r>
          </w:p>
        </w:tc>
      </w:tr>
      <w:tr w:rsidR="00FB3938" w14:paraId="5F7194E3" w14:textId="77777777">
        <w:trPr>
          <w:cantSplit/>
        </w:trPr>
        <w:tc>
          <w:tcPr>
            <w:tcW w:w="2088" w:type="dxa"/>
            <w:tcMar>
              <w:top w:w="70" w:type="dxa"/>
              <w:left w:w="100" w:type="dxa"/>
              <w:bottom w:w="70" w:type="dxa"/>
              <w:right w:w="100" w:type="dxa"/>
            </w:tcMar>
            <w:vAlign w:val="center"/>
          </w:tcPr>
          <w:p w14:paraId="194BAFC3" w14:textId="77777777" w:rsidR="00FB3938" w:rsidRDefault="00000000">
            <w:pPr>
              <w:spacing w:before="30" w:after="30" w:line="240" w:lineRule="auto"/>
            </w:pPr>
            <w:r>
              <w:rPr>
                <w:color w:val="1F2937"/>
                <w:sz w:val="16"/>
              </w:rPr>
              <w:t>Ridge</w:t>
            </w:r>
          </w:p>
        </w:tc>
        <w:tc>
          <w:tcPr>
            <w:tcW w:w="1080" w:type="dxa"/>
            <w:tcMar>
              <w:top w:w="70" w:type="dxa"/>
              <w:left w:w="100" w:type="dxa"/>
              <w:bottom w:w="70" w:type="dxa"/>
              <w:right w:w="100" w:type="dxa"/>
            </w:tcMar>
            <w:vAlign w:val="center"/>
          </w:tcPr>
          <w:p w14:paraId="07A29DBE" w14:textId="77777777" w:rsidR="00FB3938" w:rsidRDefault="00000000">
            <w:pPr>
              <w:spacing w:before="30" w:after="30" w:line="240" w:lineRule="auto"/>
            </w:pPr>
            <w:r>
              <w:rPr>
                <w:color w:val="1F2937"/>
                <w:sz w:val="16"/>
              </w:rPr>
              <w:t>0</w:t>
            </w:r>
          </w:p>
        </w:tc>
        <w:tc>
          <w:tcPr>
            <w:tcW w:w="1944" w:type="dxa"/>
            <w:tcMar>
              <w:top w:w="70" w:type="dxa"/>
              <w:left w:w="100" w:type="dxa"/>
              <w:bottom w:w="70" w:type="dxa"/>
              <w:right w:w="100" w:type="dxa"/>
            </w:tcMar>
            <w:vAlign w:val="center"/>
          </w:tcPr>
          <w:p w14:paraId="048A3A99" w14:textId="77777777" w:rsidR="00FB3938" w:rsidRDefault="00000000">
            <w:pPr>
              <w:spacing w:before="30" w:after="30" w:line="240" w:lineRule="auto"/>
            </w:pPr>
            <w:r>
              <w:rPr>
                <w:color w:val="1F2937"/>
                <w:sz w:val="16"/>
              </w:rPr>
              <w:t>0.6640</w:t>
            </w:r>
          </w:p>
        </w:tc>
        <w:tc>
          <w:tcPr>
            <w:tcW w:w="1944" w:type="dxa"/>
            <w:tcMar>
              <w:top w:w="70" w:type="dxa"/>
              <w:left w:w="100" w:type="dxa"/>
              <w:bottom w:w="70" w:type="dxa"/>
              <w:right w:w="100" w:type="dxa"/>
            </w:tcMar>
            <w:vAlign w:val="center"/>
          </w:tcPr>
          <w:p w14:paraId="45F6B861" w14:textId="77777777" w:rsidR="00FB3938" w:rsidRDefault="00000000">
            <w:pPr>
              <w:spacing w:before="30" w:after="30" w:line="240" w:lineRule="auto"/>
            </w:pPr>
            <w:r>
              <w:rPr>
                <w:color w:val="1F2937"/>
                <w:sz w:val="16"/>
              </w:rPr>
              <w:t>0.8524</w:t>
            </w:r>
          </w:p>
        </w:tc>
        <w:tc>
          <w:tcPr>
            <w:tcW w:w="2304" w:type="dxa"/>
            <w:tcMar>
              <w:top w:w="70" w:type="dxa"/>
              <w:left w:w="100" w:type="dxa"/>
              <w:bottom w:w="70" w:type="dxa"/>
              <w:right w:w="100" w:type="dxa"/>
            </w:tcMar>
            <w:vAlign w:val="center"/>
          </w:tcPr>
          <w:p w14:paraId="250C2EF1" w14:textId="77777777" w:rsidR="00FB3938" w:rsidRDefault="00000000">
            <w:pPr>
              <w:spacing w:before="30" w:after="30" w:line="240" w:lineRule="auto"/>
            </w:pPr>
            <w:r>
              <w:rPr>
                <w:color w:val="1F2937"/>
                <w:sz w:val="16"/>
              </w:rPr>
              <w:t>0.4713</w:t>
            </w:r>
          </w:p>
        </w:tc>
      </w:tr>
      <w:tr w:rsidR="00FB3938" w14:paraId="6840C480" w14:textId="77777777">
        <w:trPr>
          <w:cantSplit/>
        </w:trPr>
        <w:tc>
          <w:tcPr>
            <w:tcW w:w="2088" w:type="dxa"/>
            <w:shd w:val="clear" w:color="auto" w:fill="F7F9FC"/>
            <w:tcMar>
              <w:top w:w="70" w:type="dxa"/>
              <w:left w:w="100" w:type="dxa"/>
              <w:bottom w:w="70" w:type="dxa"/>
              <w:right w:w="100" w:type="dxa"/>
            </w:tcMar>
            <w:vAlign w:val="center"/>
          </w:tcPr>
          <w:p w14:paraId="2369B14B" w14:textId="77777777" w:rsidR="00FB3938" w:rsidRDefault="00000000">
            <w:pPr>
              <w:spacing w:before="30" w:after="30" w:line="240" w:lineRule="auto"/>
            </w:pPr>
            <w:r>
              <w:rPr>
                <w:color w:val="1F2937"/>
                <w:sz w:val="16"/>
              </w:rPr>
              <w:t>Ridge</w:t>
            </w:r>
          </w:p>
        </w:tc>
        <w:tc>
          <w:tcPr>
            <w:tcW w:w="1080" w:type="dxa"/>
            <w:shd w:val="clear" w:color="auto" w:fill="F7F9FC"/>
            <w:tcMar>
              <w:top w:w="70" w:type="dxa"/>
              <w:left w:w="100" w:type="dxa"/>
              <w:bottom w:w="70" w:type="dxa"/>
              <w:right w:w="100" w:type="dxa"/>
            </w:tcMar>
            <w:vAlign w:val="center"/>
          </w:tcPr>
          <w:p w14:paraId="28C34225" w14:textId="77777777" w:rsidR="00FB3938" w:rsidRDefault="00000000">
            <w:pPr>
              <w:spacing w:before="30" w:after="30" w:line="240" w:lineRule="auto"/>
            </w:pPr>
            <w:r>
              <w:rPr>
                <w:color w:val="1F2937"/>
                <w:sz w:val="16"/>
              </w:rPr>
              <w:t>1</w:t>
            </w:r>
          </w:p>
        </w:tc>
        <w:tc>
          <w:tcPr>
            <w:tcW w:w="1944" w:type="dxa"/>
            <w:shd w:val="clear" w:color="auto" w:fill="F7F9FC"/>
            <w:tcMar>
              <w:top w:w="70" w:type="dxa"/>
              <w:left w:w="100" w:type="dxa"/>
              <w:bottom w:w="70" w:type="dxa"/>
              <w:right w:w="100" w:type="dxa"/>
            </w:tcMar>
            <w:vAlign w:val="center"/>
          </w:tcPr>
          <w:p w14:paraId="65CD4C3F" w14:textId="77777777" w:rsidR="00FB3938" w:rsidRDefault="00000000">
            <w:pPr>
              <w:spacing w:before="30" w:after="30" w:line="240" w:lineRule="auto"/>
            </w:pPr>
            <w:r>
              <w:rPr>
                <w:color w:val="1F2937"/>
                <w:sz w:val="16"/>
              </w:rPr>
              <w:t>0.6736</w:t>
            </w:r>
          </w:p>
        </w:tc>
        <w:tc>
          <w:tcPr>
            <w:tcW w:w="1944" w:type="dxa"/>
            <w:shd w:val="clear" w:color="auto" w:fill="F7F9FC"/>
            <w:tcMar>
              <w:top w:w="70" w:type="dxa"/>
              <w:left w:w="100" w:type="dxa"/>
              <w:bottom w:w="70" w:type="dxa"/>
              <w:right w:w="100" w:type="dxa"/>
            </w:tcMar>
            <w:vAlign w:val="center"/>
          </w:tcPr>
          <w:p w14:paraId="0FF2FFAE" w14:textId="77777777" w:rsidR="00FB3938" w:rsidRDefault="00000000">
            <w:pPr>
              <w:spacing w:before="30" w:after="30" w:line="240" w:lineRule="auto"/>
            </w:pPr>
            <w:r>
              <w:rPr>
                <w:color w:val="1F2937"/>
                <w:sz w:val="16"/>
              </w:rPr>
              <w:t>0.8675</w:t>
            </w:r>
          </w:p>
        </w:tc>
        <w:tc>
          <w:tcPr>
            <w:tcW w:w="2304" w:type="dxa"/>
            <w:shd w:val="clear" w:color="auto" w:fill="F7F9FC"/>
            <w:tcMar>
              <w:top w:w="70" w:type="dxa"/>
              <w:left w:w="100" w:type="dxa"/>
              <w:bottom w:w="70" w:type="dxa"/>
              <w:right w:w="100" w:type="dxa"/>
            </w:tcMar>
            <w:vAlign w:val="center"/>
          </w:tcPr>
          <w:p w14:paraId="7847742C" w14:textId="77777777" w:rsidR="00FB3938" w:rsidRDefault="00000000">
            <w:pPr>
              <w:spacing w:before="30" w:after="30" w:line="240" w:lineRule="auto"/>
            </w:pPr>
            <w:r>
              <w:rPr>
                <w:color w:val="1F2937"/>
                <w:sz w:val="16"/>
              </w:rPr>
              <w:t>0.4657</w:t>
            </w:r>
          </w:p>
        </w:tc>
      </w:tr>
      <w:tr w:rsidR="00FB3938" w14:paraId="66C83FE3" w14:textId="77777777">
        <w:trPr>
          <w:cantSplit/>
        </w:trPr>
        <w:tc>
          <w:tcPr>
            <w:tcW w:w="2088" w:type="dxa"/>
            <w:tcMar>
              <w:top w:w="70" w:type="dxa"/>
              <w:left w:w="100" w:type="dxa"/>
              <w:bottom w:w="70" w:type="dxa"/>
              <w:right w:w="100" w:type="dxa"/>
            </w:tcMar>
            <w:vAlign w:val="center"/>
          </w:tcPr>
          <w:p w14:paraId="17BF60E8" w14:textId="77777777" w:rsidR="00FB3938" w:rsidRDefault="00000000">
            <w:pPr>
              <w:spacing w:before="30" w:after="30" w:line="240" w:lineRule="auto"/>
            </w:pPr>
            <w:r>
              <w:rPr>
                <w:color w:val="1F2937"/>
                <w:sz w:val="16"/>
              </w:rPr>
              <w:t>Ridge</w:t>
            </w:r>
          </w:p>
        </w:tc>
        <w:tc>
          <w:tcPr>
            <w:tcW w:w="1080" w:type="dxa"/>
            <w:tcMar>
              <w:top w:w="70" w:type="dxa"/>
              <w:left w:w="100" w:type="dxa"/>
              <w:bottom w:w="70" w:type="dxa"/>
              <w:right w:w="100" w:type="dxa"/>
            </w:tcMar>
            <w:vAlign w:val="center"/>
          </w:tcPr>
          <w:p w14:paraId="23F5682B" w14:textId="77777777" w:rsidR="00FB3938" w:rsidRDefault="00000000">
            <w:pPr>
              <w:spacing w:before="30" w:after="30" w:line="240" w:lineRule="auto"/>
            </w:pPr>
            <w:r>
              <w:rPr>
                <w:color w:val="1F2937"/>
                <w:sz w:val="16"/>
              </w:rPr>
              <w:t>2</w:t>
            </w:r>
          </w:p>
        </w:tc>
        <w:tc>
          <w:tcPr>
            <w:tcW w:w="1944" w:type="dxa"/>
            <w:tcMar>
              <w:top w:w="70" w:type="dxa"/>
              <w:left w:w="100" w:type="dxa"/>
              <w:bottom w:w="70" w:type="dxa"/>
              <w:right w:w="100" w:type="dxa"/>
            </w:tcMar>
            <w:vAlign w:val="center"/>
          </w:tcPr>
          <w:p w14:paraId="18AA02D4" w14:textId="77777777" w:rsidR="00FB3938" w:rsidRDefault="00000000">
            <w:pPr>
              <w:spacing w:before="30" w:after="30" w:line="240" w:lineRule="auto"/>
            </w:pPr>
            <w:r>
              <w:rPr>
                <w:color w:val="1F2937"/>
                <w:sz w:val="16"/>
              </w:rPr>
              <w:t>0.6910</w:t>
            </w:r>
          </w:p>
        </w:tc>
        <w:tc>
          <w:tcPr>
            <w:tcW w:w="1944" w:type="dxa"/>
            <w:tcMar>
              <w:top w:w="70" w:type="dxa"/>
              <w:left w:w="100" w:type="dxa"/>
              <w:bottom w:w="70" w:type="dxa"/>
              <w:right w:w="100" w:type="dxa"/>
            </w:tcMar>
            <w:vAlign w:val="center"/>
          </w:tcPr>
          <w:p w14:paraId="4D3B4440" w14:textId="77777777" w:rsidR="00FB3938" w:rsidRDefault="00000000">
            <w:pPr>
              <w:spacing w:before="30" w:after="30" w:line="240" w:lineRule="auto"/>
            </w:pPr>
            <w:r>
              <w:rPr>
                <w:color w:val="1F2937"/>
                <w:sz w:val="16"/>
              </w:rPr>
              <w:t>0.8961</w:t>
            </w:r>
          </w:p>
        </w:tc>
        <w:tc>
          <w:tcPr>
            <w:tcW w:w="2304" w:type="dxa"/>
            <w:tcMar>
              <w:top w:w="70" w:type="dxa"/>
              <w:left w:w="100" w:type="dxa"/>
              <w:bottom w:w="70" w:type="dxa"/>
              <w:right w:w="100" w:type="dxa"/>
            </w:tcMar>
            <w:vAlign w:val="center"/>
          </w:tcPr>
          <w:p w14:paraId="75B61ECB" w14:textId="77777777" w:rsidR="00FB3938" w:rsidRDefault="00000000">
            <w:pPr>
              <w:spacing w:before="30" w:after="30" w:line="240" w:lineRule="auto"/>
            </w:pPr>
            <w:r>
              <w:rPr>
                <w:color w:val="1F2937"/>
                <w:sz w:val="16"/>
              </w:rPr>
              <w:t>0.4621</w:t>
            </w:r>
          </w:p>
        </w:tc>
      </w:tr>
      <w:tr w:rsidR="00FB3938" w14:paraId="633455D3" w14:textId="77777777">
        <w:trPr>
          <w:cantSplit/>
        </w:trPr>
        <w:tc>
          <w:tcPr>
            <w:tcW w:w="2088" w:type="dxa"/>
            <w:shd w:val="clear" w:color="auto" w:fill="F7F9FC"/>
            <w:tcMar>
              <w:top w:w="70" w:type="dxa"/>
              <w:left w:w="100" w:type="dxa"/>
              <w:bottom w:w="70" w:type="dxa"/>
              <w:right w:w="100" w:type="dxa"/>
            </w:tcMar>
            <w:vAlign w:val="center"/>
          </w:tcPr>
          <w:p w14:paraId="2B47E845" w14:textId="77777777" w:rsidR="00FB3938" w:rsidRDefault="00000000">
            <w:pPr>
              <w:spacing w:before="30" w:after="30" w:line="240" w:lineRule="auto"/>
            </w:pPr>
            <w:r>
              <w:rPr>
                <w:color w:val="1F2937"/>
                <w:sz w:val="16"/>
              </w:rPr>
              <w:t>Ridge</w:t>
            </w:r>
          </w:p>
        </w:tc>
        <w:tc>
          <w:tcPr>
            <w:tcW w:w="1080" w:type="dxa"/>
            <w:shd w:val="clear" w:color="auto" w:fill="F7F9FC"/>
            <w:tcMar>
              <w:top w:w="70" w:type="dxa"/>
              <w:left w:w="100" w:type="dxa"/>
              <w:bottom w:w="70" w:type="dxa"/>
              <w:right w:w="100" w:type="dxa"/>
            </w:tcMar>
            <w:vAlign w:val="center"/>
          </w:tcPr>
          <w:p w14:paraId="00A65BC3" w14:textId="77777777" w:rsidR="00FB3938" w:rsidRDefault="00000000">
            <w:pPr>
              <w:spacing w:before="30" w:after="30" w:line="240" w:lineRule="auto"/>
            </w:pPr>
            <w:r>
              <w:rPr>
                <w:color w:val="1F2937"/>
                <w:sz w:val="16"/>
              </w:rPr>
              <w:t>mean</w:t>
            </w:r>
          </w:p>
        </w:tc>
        <w:tc>
          <w:tcPr>
            <w:tcW w:w="1944" w:type="dxa"/>
            <w:shd w:val="clear" w:color="auto" w:fill="F7F9FC"/>
            <w:tcMar>
              <w:top w:w="70" w:type="dxa"/>
              <w:left w:w="100" w:type="dxa"/>
              <w:bottom w:w="70" w:type="dxa"/>
              <w:right w:w="100" w:type="dxa"/>
            </w:tcMar>
            <w:vAlign w:val="center"/>
          </w:tcPr>
          <w:p w14:paraId="091B0044" w14:textId="77777777" w:rsidR="00FB3938" w:rsidRDefault="00000000">
            <w:pPr>
              <w:spacing w:before="30" w:after="30" w:line="240" w:lineRule="auto"/>
            </w:pPr>
            <w:r>
              <w:rPr>
                <w:color w:val="1F2937"/>
                <w:sz w:val="16"/>
              </w:rPr>
              <w:t>0.6762</w:t>
            </w:r>
          </w:p>
        </w:tc>
        <w:tc>
          <w:tcPr>
            <w:tcW w:w="1944" w:type="dxa"/>
            <w:shd w:val="clear" w:color="auto" w:fill="F7F9FC"/>
            <w:tcMar>
              <w:top w:w="70" w:type="dxa"/>
              <w:left w:w="100" w:type="dxa"/>
              <w:bottom w:w="70" w:type="dxa"/>
              <w:right w:w="100" w:type="dxa"/>
            </w:tcMar>
            <w:vAlign w:val="center"/>
          </w:tcPr>
          <w:p w14:paraId="6BE5DB90" w14:textId="77777777" w:rsidR="00FB3938" w:rsidRDefault="00000000">
            <w:pPr>
              <w:spacing w:before="30" w:after="30" w:line="240" w:lineRule="auto"/>
            </w:pPr>
            <w:r>
              <w:rPr>
                <w:color w:val="1F2937"/>
                <w:sz w:val="16"/>
              </w:rPr>
              <w:t>0.8720</w:t>
            </w:r>
          </w:p>
        </w:tc>
        <w:tc>
          <w:tcPr>
            <w:tcW w:w="2304" w:type="dxa"/>
            <w:shd w:val="clear" w:color="auto" w:fill="F7F9FC"/>
            <w:tcMar>
              <w:top w:w="70" w:type="dxa"/>
              <w:left w:w="100" w:type="dxa"/>
              <w:bottom w:w="70" w:type="dxa"/>
              <w:right w:w="100" w:type="dxa"/>
            </w:tcMar>
            <w:vAlign w:val="center"/>
          </w:tcPr>
          <w:p w14:paraId="6C2504C1" w14:textId="77777777" w:rsidR="00FB3938" w:rsidRDefault="00000000">
            <w:pPr>
              <w:spacing w:before="30" w:after="30" w:line="240" w:lineRule="auto"/>
            </w:pPr>
            <w:r>
              <w:rPr>
                <w:color w:val="1F2937"/>
                <w:sz w:val="16"/>
              </w:rPr>
              <w:t>0.4664</w:t>
            </w:r>
          </w:p>
        </w:tc>
      </w:tr>
      <w:tr w:rsidR="00FB3938" w14:paraId="795478E6" w14:textId="77777777">
        <w:trPr>
          <w:cantSplit/>
        </w:trPr>
        <w:tc>
          <w:tcPr>
            <w:tcW w:w="2088" w:type="dxa"/>
            <w:tcMar>
              <w:top w:w="70" w:type="dxa"/>
              <w:left w:w="100" w:type="dxa"/>
              <w:bottom w:w="70" w:type="dxa"/>
              <w:right w:w="100" w:type="dxa"/>
            </w:tcMar>
            <w:vAlign w:val="center"/>
          </w:tcPr>
          <w:p w14:paraId="69CD6747" w14:textId="77777777" w:rsidR="00FB3938" w:rsidRDefault="00000000">
            <w:pPr>
              <w:spacing w:before="30" w:after="30" w:line="240" w:lineRule="auto"/>
            </w:pPr>
            <w:r>
              <w:rPr>
                <w:color w:val="1F2937"/>
                <w:sz w:val="16"/>
              </w:rPr>
              <w:t>Ridge</w:t>
            </w:r>
          </w:p>
        </w:tc>
        <w:tc>
          <w:tcPr>
            <w:tcW w:w="1080" w:type="dxa"/>
            <w:tcMar>
              <w:top w:w="70" w:type="dxa"/>
              <w:left w:w="100" w:type="dxa"/>
              <w:bottom w:w="70" w:type="dxa"/>
              <w:right w:w="100" w:type="dxa"/>
            </w:tcMar>
            <w:vAlign w:val="center"/>
          </w:tcPr>
          <w:p w14:paraId="07FFF0A7" w14:textId="77777777" w:rsidR="00FB3938" w:rsidRDefault="00000000">
            <w:pPr>
              <w:spacing w:before="30" w:after="30" w:line="240" w:lineRule="auto"/>
            </w:pPr>
            <w:r>
              <w:rPr>
                <w:color w:val="1F2937"/>
                <w:sz w:val="16"/>
              </w:rPr>
              <w:t>std</w:t>
            </w:r>
          </w:p>
        </w:tc>
        <w:tc>
          <w:tcPr>
            <w:tcW w:w="1944" w:type="dxa"/>
            <w:tcMar>
              <w:top w:w="70" w:type="dxa"/>
              <w:left w:w="100" w:type="dxa"/>
              <w:bottom w:w="70" w:type="dxa"/>
              <w:right w:w="100" w:type="dxa"/>
            </w:tcMar>
            <w:vAlign w:val="center"/>
          </w:tcPr>
          <w:p w14:paraId="00BFF2B1" w14:textId="77777777" w:rsidR="00FB3938" w:rsidRDefault="00000000">
            <w:pPr>
              <w:spacing w:before="30" w:after="30" w:line="240" w:lineRule="auto"/>
            </w:pPr>
            <w:r>
              <w:rPr>
                <w:color w:val="1F2937"/>
                <w:sz w:val="16"/>
              </w:rPr>
              <w:t>0.0137</w:t>
            </w:r>
          </w:p>
        </w:tc>
        <w:tc>
          <w:tcPr>
            <w:tcW w:w="1944" w:type="dxa"/>
            <w:tcMar>
              <w:top w:w="70" w:type="dxa"/>
              <w:left w:w="100" w:type="dxa"/>
              <w:bottom w:w="70" w:type="dxa"/>
              <w:right w:w="100" w:type="dxa"/>
            </w:tcMar>
            <w:vAlign w:val="center"/>
          </w:tcPr>
          <w:p w14:paraId="5ECE105E" w14:textId="77777777" w:rsidR="00FB3938" w:rsidRDefault="00000000">
            <w:pPr>
              <w:spacing w:before="30" w:after="30" w:line="240" w:lineRule="auto"/>
            </w:pPr>
            <w:r>
              <w:rPr>
                <w:color w:val="1F2937"/>
                <w:sz w:val="16"/>
              </w:rPr>
              <w:t>0.0222</w:t>
            </w:r>
          </w:p>
        </w:tc>
        <w:tc>
          <w:tcPr>
            <w:tcW w:w="2304" w:type="dxa"/>
            <w:tcMar>
              <w:top w:w="70" w:type="dxa"/>
              <w:left w:w="100" w:type="dxa"/>
              <w:bottom w:w="70" w:type="dxa"/>
              <w:right w:w="100" w:type="dxa"/>
            </w:tcMar>
            <w:vAlign w:val="center"/>
          </w:tcPr>
          <w:p w14:paraId="2256DC77" w14:textId="77777777" w:rsidR="00FB3938" w:rsidRDefault="00000000">
            <w:pPr>
              <w:spacing w:before="30" w:after="30" w:line="240" w:lineRule="auto"/>
            </w:pPr>
            <w:r>
              <w:rPr>
                <w:color w:val="1F2937"/>
                <w:sz w:val="16"/>
              </w:rPr>
              <w:t>0.0046</w:t>
            </w:r>
          </w:p>
        </w:tc>
      </w:tr>
      <w:tr w:rsidR="00FB3938" w14:paraId="7BBA354E" w14:textId="77777777">
        <w:trPr>
          <w:cantSplit/>
        </w:trPr>
        <w:tc>
          <w:tcPr>
            <w:tcW w:w="2088" w:type="dxa"/>
            <w:shd w:val="clear" w:color="auto" w:fill="F7F9FC"/>
            <w:tcMar>
              <w:top w:w="70" w:type="dxa"/>
              <w:left w:w="100" w:type="dxa"/>
              <w:bottom w:w="70" w:type="dxa"/>
              <w:right w:w="100" w:type="dxa"/>
            </w:tcMar>
            <w:vAlign w:val="center"/>
          </w:tcPr>
          <w:p w14:paraId="38AF0E2F" w14:textId="77777777" w:rsidR="00FB3938" w:rsidRDefault="00000000">
            <w:pPr>
              <w:spacing w:before="30" w:after="30" w:line="240" w:lineRule="auto"/>
            </w:pPr>
            <w:r>
              <w:rPr>
                <w:color w:val="1F2937"/>
                <w:sz w:val="16"/>
              </w:rPr>
              <w:t>RandomForest</w:t>
            </w:r>
          </w:p>
        </w:tc>
        <w:tc>
          <w:tcPr>
            <w:tcW w:w="1080" w:type="dxa"/>
            <w:shd w:val="clear" w:color="auto" w:fill="F7F9FC"/>
            <w:tcMar>
              <w:top w:w="70" w:type="dxa"/>
              <w:left w:w="100" w:type="dxa"/>
              <w:bottom w:w="70" w:type="dxa"/>
              <w:right w:w="100" w:type="dxa"/>
            </w:tcMar>
            <w:vAlign w:val="center"/>
          </w:tcPr>
          <w:p w14:paraId="2EBFFA04" w14:textId="77777777" w:rsidR="00FB3938" w:rsidRDefault="00000000">
            <w:pPr>
              <w:spacing w:before="30" w:after="30" w:line="240" w:lineRule="auto"/>
            </w:pPr>
            <w:r>
              <w:rPr>
                <w:color w:val="1F2937"/>
                <w:sz w:val="16"/>
              </w:rPr>
              <w:t>0</w:t>
            </w:r>
          </w:p>
        </w:tc>
        <w:tc>
          <w:tcPr>
            <w:tcW w:w="1944" w:type="dxa"/>
            <w:shd w:val="clear" w:color="auto" w:fill="F7F9FC"/>
            <w:tcMar>
              <w:top w:w="70" w:type="dxa"/>
              <w:left w:w="100" w:type="dxa"/>
              <w:bottom w:w="70" w:type="dxa"/>
              <w:right w:w="100" w:type="dxa"/>
            </w:tcMar>
            <w:vAlign w:val="center"/>
          </w:tcPr>
          <w:p w14:paraId="15E7363C" w14:textId="77777777" w:rsidR="00FB3938" w:rsidRDefault="00000000">
            <w:pPr>
              <w:spacing w:before="30" w:after="30" w:line="240" w:lineRule="auto"/>
            </w:pPr>
            <w:r>
              <w:rPr>
                <w:color w:val="1F2937"/>
                <w:sz w:val="16"/>
              </w:rPr>
              <w:t>0.5701</w:t>
            </w:r>
          </w:p>
        </w:tc>
        <w:tc>
          <w:tcPr>
            <w:tcW w:w="1944" w:type="dxa"/>
            <w:shd w:val="clear" w:color="auto" w:fill="F7F9FC"/>
            <w:tcMar>
              <w:top w:w="70" w:type="dxa"/>
              <w:left w:w="100" w:type="dxa"/>
              <w:bottom w:w="70" w:type="dxa"/>
              <w:right w:w="100" w:type="dxa"/>
            </w:tcMar>
            <w:vAlign w:val="center"/>
          </w:tcPr>
          <w:p w14:paraId="621859E9" w14:textId="77777777" w:rsidR="00FB3938" w:rsidRDefault="00000000">
            <w:pPr>
              <w:spacing w:before="30" w:after="30" w:line="240" w:lineRule="auto"/>
            </w:pPr>
            <w:r>
              <w:rPr>
                <w:color w:val="1F2937"/>
                <w:sz w:val="16"/>
              </w:rPr>
              <w:t>0.7415</w:t>
            </w:r>
          </w:p>
        </w:tc>
        <w:tc>
          <w:tcPr>
            <w:tcW w:w="2304" w:type="dxa"/>
            <w:shd w:val="clear" w:color="auto" w:fill="F7F9FC"/>
            <w:tcMar>
              <w:top w:w="70" w:type="dxa"/>
              <w:left w:w="100" w:type="dxa"/>
              <w:bottom w:w="70" w:type="dxa"/>
              <w:right w:w="100" w:type="dxa"/>
            </w:tcMar>
            <w:vAlign w:val="center"/>
          </w:tcPr>
          <w:p w14:paraId="5B3E2FBC" w14:textId="77777777" w:rsidR="00FB3938" w:rsidRDefault="00000000">
            <w:pPr>
              <w:spacing w:before="30" w:after="30" w:line="240" w:lineRule="auto"/>
            </w:pPr>
            <w:r>
              <w:rPr>
                <w:color w:val="1F2937"/>
                <w:sz w:val="16"/>
              </w:rPr>
              <w:t>0.5999</w:t>
            </w:r>
          </w:p>
        </w:tc>
      </w:tr>
      <w:tr w:rsidR="00FB3938" w14:paraId="3C56D57A" w14:textId="77777777">
        <w:trPr>
          <w:cantSplit/>
        </w:trPr>
        <w:tc>
          <w:tcPr>
            <w:tcW w:w="2088" w:type="dxa"/>
            <w:tcMar>
              <w:top w:w="70" w:type="dxa"/>
              <w:left w:w="100" w:type="dxa"/>
              <w:bottom w:w="70" w:type="dxa"/>
              <w:right w:w="100" w:type="dxa"/>
            </w:tcMar>
            <w:vAlign w:val="center"/>
          </w:tcPr>
          <w:p w14:paraId="319BF4C3" w14:textId="77777777" w:rsidR="00FB3938" w:rsidRDefault="00000000">
            <w:pPr>
              <w:spacing w:before="30" w:after="30" w:line="240" w:lineRule="auto"/>
            </w:pPr>
            <w:r>
              <w:rPr>
                <w:color w:val="1F2937"/>
                <w:sz w:val="16"/>
              </w:rPr>
              <w:t>RandomForest</w:t>
            </w:r>
          </w:p>
        </w:tc>
        <w:tc>
          <w:tcPr>
            <w:tcW w:w="1080" w:type="dxa"/>
            <w:tcMar>
              <w:top w:w="70" w:type="dxa"/>
              <w:left w:w="100" w:type="dxa"/>
              <w:bottom w:w="70" w:type="dxa"/>
              <w:right w:w="100" w:type="dxa"/>
            </w:tcMar>
            <w:vAlign w:val="center"/>
          </w:tcPr>
          <w:p w14:paraId="4709A765" w14:textId="77777777" w:rsidR="00FB3938" w:rsidRDefault="00000000">
            <w:pPr>
              <w:spacing w:before="30" w:after="30" w:line="240" w:lineRule="auto"/>
            </w:pPr>
            <w:r>
              <w:rPr>
                <w:color w:val="1F2937"/>
                <w:sz w:val="16"/>
              </w:rPr>
              <w:t>1</w:t>
            </w:r>
          </w:p>
        </w:tc>
        <w:tc>
          <w:tcPr>
            <w:tcW w:w="1944" w:type="dxa"/>
            <w:tcMar>
              <w:top w:w="70" w:type="dxa"/>
              <w:left w:w="100" w:type="dxa"/>
              <w:bottom w:w="70" w:type="dxa"/>
              <w:right w:w="100" w:type="dxa"/>
            </w:tcMar>
            <w:vAlign w:val="center"/>
          </w:tcPr>
          <w:p w14:paraId="58679D44" w14:textId="77777777" w:rsidR="00FB3938" w:rsidRDefault="00000000">
            <w:pPr>
              <w:spacing w:before="30" w:after="30" w:line="240" w:lineRule="auto"/>
            </w:pPr>
            <w:r>
              <w:rPr>
                <w:color w:val="1F2937"/>
                <w:sz w:val="16"/>
              </w:rPr>
              <w:t>0.5642</w:t>
            </w:r>
          </w:p>
        </w:tc>
        <w:tc>
          <w:tcPr>
            <w:tcW w:w="1944" w:type="dxa"/>
            <w:tcMar>
              <w:top w:w="70" w:type="dxa"/>
              <w:left w:w="100" w:type="dxa"/>
              <w:bottom w:w="70" w:type="dxa"/>
              <w:right w:w="100" w:type="dxa"/>
            </w:tcMar>
            <w:vAlign w:val="center"/>
          </w:tcPr>
          <w:p w14:paraId="1A090FCC" w14:textId="77777777" w:rsidR="00FB3938" w:rsidRDefault="00000000">
            <w:pPr>
              <w:spacing w:before="30" w:after="30" w:line="240" w:lineRule="auto"/>
            </w:pPr>
            <w:r>
              <w:rPr>
                <w:color w:val="1F2937"/>
                <w:sz w:val="16"/>
              </w:rPr>
              <w:t>0.7368</w:t>
            </w:r>
          </w:p>
        </w:tc>
        <w:tc>
          <w:tcPr>
            <w:tcW w:w="2304" w:type="dxa"/>
            <w:tcMar>
              <w:top w:w="70" w:type="dxa"/>
              <w:left w:w="100" w:type="dxa"/>
              <w:bottom w:w="70" w:type="dxa"/>
              <w:right w:w="100" w:type="dxa"/>
            </w:tcMar>
            <w:vAlign w:val="center"/>
          </w:tcPr>
          <w:p w14:paraId="68AFD3A2" w14:textId="77777777" w:rsidR="00FB3938" w:rsidRDefault="00000000">
            <w:pPr>
              <w:spacing w:before="30" w:after="30" w:line="240" w:lineRule="auto"/>
            </w:pPr>
            <w:r>
              <w:rPr>
                <w:color w:val="1F2937"/>
                <w:sz w:val="16"/>
              </w:rPr>
              <w:t>0.6146</w:t>
            </w:r>
          </w:p>
        </w:tc>
      </w:tr>
      <w:tr w:rsidR="00FB3938" w14:paraId="546B751A" w14:textId="77777777">
        <w:trPr>
          <w:cantSplit/>
        </w:trPr>
        <w:tc>
          <w:tcPr>
            <w:tcW w:w="2088" w:type="dxa"/>
            <w:shd w:val="clear" w:color="auto" w:fill="F7F9FC"/>
            <w:tcMar>
              <w:top w:w="70" w:type="dxa"/>
              <w:left w:w="100" w:type="dxa"/>
              <w:bottom w:w="70" w:type="dxa"/>
              <w:right w:w="100" w:type="dxa"/>
            </w:tcMar>
            <w:vAlign w:val="center"/>
          </w:tcPr>
          <w:p w14:paraId="6A488B2D" w14:textId="77777777" w:rsidR="00FB3938" w:rsidRDefault="00000000">
            <w:pPr>
              <w:spacing w:before="30" w:after="30" w:line="240" w:lineRule="auto"/>
            </w:pPr>
            <w:r>
              <w:rPr>
                <w:color w:val="1F2937"/>
                <w:sz w:val="16"/>
              </w:rPr>
              <w:t>RandomForest</w:t>
            </w:r>
          </w:p>
        </w:tc>
        <w:tc>
          <w:tcPr>
            <w:tcW w:w="1080" w:type="dxa"/>
            <w:shd w:val="clear" w:color="auto" w:fill="F7F9FC"/>
            <w:tcMar>
              <w:top w:w="70" w:type="dxa"/>
              <w:left w:w="100" w:type="dxa"/>
              <w:bottom w:w="70" w:type="dxa"/>
              <w:right w:w="100" w:type="dxa"/>
            </w:tcMar>
            <w:vAlign w:val="center"/>
          </w:tcPr>
          <w:p w14:paraId="7C101FBA" w14:textId="77777777" w:rsidR="00FB3938" w:rsidRDefault="00000000">
            <w:pPr>
              <w:spacing w:before="30" w:after="30" w:line="240" w:lineRule="auto"/>
            </w:pPr>
            <w:r>
              <w:rPr>
                <w:color w:val="1F2937"/>
                <w:sz w:val="16"/>
              </w:rPr>
              <w:t>2</w:t>
            </w:r>
          </w:p>
        </w:tc>
        <w:tc>
          <w:tcPr>
            <w:tcW w:w="1944" w:type="dxa"/>
            <w:shd w:val="clear" w:color="auto" w:fill="F7F9FC"/>
            <w:tcMar>
              <w:top w:w="70" w:type="dxa"/>
              <w:left w:w="100" w:type="dxa"/>
              <w:bottom w:w="70" w:type="dxa"/>
              <w:right w:w="100" w:type="dxa"/>
            </w:tcMar>
            <w:vAlign w:val="center"/>
          </w:tcPr>
          <w:p w14:paraId="119E0F5F" w14:textId="77777777" w:rsidR="00FB3938" w:rsidRDefault="00000000">
            <w:pPr>
              <w:spacing w:before="30" w:after="30" w:line="240" w:lineRule="auto"/>
            </w:pPr>
            <w:r>
              <w:rPr>
                <w:color w:val="1F2937"/>
                <w:sz w:val="16"/>
              </w:rPr>
              <w:t>0.6018</w:t>
            </w:r>
          </w:p>
        </w:tc>
        <w:tc>
          <w:tcPr>
            <w:tcW w:w="1944" w:type="dxa"/>
            <w:shd w:val="clear" w:color="auto" w:fill="F7F9FC"/>
            <w:tcMar>
              <w:top w:w="70" w:type="dxa"/>
              <w:left w:w="100" w:type="dxa"/>
              <w:bottom w:w="70" w:type="dxa"/>
              <w:right w:w="100" w:type="dxa"/>
            </w:tcMar>
            <w:vAlign w:val="center"/>
          </w:tcPr>
          <w:p w14:paraId="77C05918" w14:textId="77777777" w:rsidR="00FB3938" w:rsidRDefault="00000000">
            <w:pPr>
              <w:spacing w:before="30" w:after="30" w:line="240" w:lineRule="auto"/>
            </w:pPr>
            <w:r>
              <w:rPr>
                <w:color w:val="1F2937"/>
                <w:sz w:val="16"/>
              </w:rPr>
              <w:t>0.7910</w:t>
            </w:r>
          </w:p>
        </w:tc>
        <w:tc>
          <w:tcPr>
            <w:tcW w:w="2304" w:type="dxa"/>
            <w:shd w:val="clear" w:color="auto" w:fill="F7F9FC"/>
            <w:tcMar>
              <w:top w:w="70" w:type="dxa"/>
              <w:left w:w="100" w:type="dxa"/>
              <w:bottom w:w="70" w:type="dxa"/>
              <w:right w:w="100" w:type="dxa"/>
            </w:tcMar>
            <w:vAlign w:val="center"/>
          </w:tcPr>
          <w:p w14:paraId="2926E6A8" w14:textId="77777777" w:rsidR="00FB3938" w:rsidRDefault="00000000">
            <w:pPr>
              <w:spacing w:before="30" w:after="30" w:line="240" w:lineRule="auto"/>
            </w:pPr>
            <w:r>
              <w:rPr>
                <w:color w:val="1F2937"/>
                <w:sz w:val="16"/>
              </w:rPr>
              <w:t>0.5809</w:t>
            </w:r>
          </w:p>
        </w:tc>
      </w:tr>
      <w:tr w:rsidR="00FB3938" w14:paraId="04C68089" w14:textId="77777777">
        <w:trPr>
          <w:cantSplit/>
        </w:trPr>
        <w:tc>
          <w:tcPr>
            <w:tcW w:w="2088" w:type="dxa"/>
            <w:tcMar>
              <w:top w:w="70" w:type="dxa"/>
              <w:left w:w="100" w:type="dxa"/>
              <w:bottom w:w="70" w:type="dxa"/>
              <w:right w:w="100" w:type="dxa"/>
            </w:tcMar>
            <w:vAlign w:val="center"/>
          </w:tcPr>
          <w:p w14:paraId="39783785" w14:textId="77777777" w:rsidR="00FB3938" w:rsidRDefault="00000000">
            <w:pPr>
              <w:spacing w:before="30" w:after="30" w:line="240" w:lineRule="auto"/>
            </w:pPr>
            <w:r>
              <w:rPr>
                <w:color w:val="1F2937"/>
                <w:sz w:val="16"/>
              </w:rPr>
              <w:t>RandomForest</w:t>
            </w:r>
          </w:p>
        </w:tc>
        <w:tc>
          <w:tcPr>
            <w:tcW w:w="1080" w:type="dxa"/>
            <w:tcMar>
              <w:top w:w="70" w:type="dxa"/>
              <w:left w:w="100" w:type="dxa"/>
              <w:bottom w:w="70" w:type="dxa"/>
              <w:right w:w="100" w:type="dxa"/>
            </w:tcMar>
            <w:vAlign w:val="center"/>
          </w:tcPr>
          <w:p w14:paraId="53F6B152" w14:textId="77777777" w:rsidR="00FB3938" w:rsidRDefault="00000000">
            <w:pPr>
              <w:spacing w:before="30" w:after="30" w:line="240" w:lineRule="auto"/>
            </w:pPr>
            <w:r>
              <w:rPr>
                <w:color w:val="1F2937"/>
                <w:sz w:val="16"/>
              </w:rPr>
              <w:t>mean</w:t>
            </w:r>
          </w:p>
        </w:tc>
        <w:tc>
          <w:tcPr>
            <w:tcW w:w="1944" w:type="dxa"/>
            <w:tcMar>
              <w:top w:w="70" w:type="dxa"/>
              <w:left w:w="100" w:type="dxa"/>
              <w:bottom w:w="70" w:type="dxa"/>
              <w:right w:w="100" w:type="dxa"/>
            </w:tcMar>
            <w:vAlign w:val="center"/>
          </w:tcPr>
          <w:p w14:paraId="39FD85FC" w14:textId="77777777" w:rsidR="00FB3938" w:rsidRDefault="00000000">
            <w:pPr>
              <w:spacing w:before="30" w:after="30" w:line="240" w:lineRule="auto"/>
            </w:pPr>
            <w:r>
              <w:rPr>
                <w:color w:val="1F2937"/>
                <w:sz w:val="16"/>
              </w:rPr>
              <w:t>0.5787</w:t>
            </w:r>
          </w:p>
        </w:tc>
        <w:tc>
          <w:tcPr>
            <w:tcW w:w="1944" w:type="dxa"/>
            <w:tcMar>
              <w:top w:w="70" w:type="dxa"/>
              <w:left w:w="100" w:type="dxa"/>
              <w:bottom w:w="70" w:type="dxa"/>
              <w:right w:w="100" w:type="dxa"/>
            </w:tcMar>
            <w:vAlign w:val="center"/>
          </w:tcPr>
          <w:p w14:paraId="4E09DD4D" w14:textId="77777777" w:rsidR="00FB3938" w:rsidRDefault="00000000">
            <w:pPr>
              <w:spacing w:before="30" w:after="30" w:line="240" w:lineRule="auto"/>
            </w:pPr>
            <w:r>
              <w:rPr>
                <w:color w:val="1F2937"/>
                <w:sz w:val="16"/>
              </w:rPr>
              <w:t>0.7564</w:t>
            </w:r>
          </w:p>
        </w:tc>
        <w:tc>
          <w:tcPr>
            <w:tcW w:w="2304" w:type="dxa"/>
            <w:tcMar>
              <w:top w:w="70" w:type="dxa"/>
              <w:left w:w="100" w:type="dxa"/>
              <w:bottom w:w="70" w:type="dxa"/>
              <w:right w:w="100" w:type="dxa"/>
            </w:tcMar>
            <w:vAlign w:val="center"/>
          </w:tcPr>
          <w:p w14:paraId="6B7BBB1F" w14:textId="77777777" w:rsidR="00FB3938" w:rsidRDefault="00000000">
            <w:pPr>
              <w:spacing w:before="30" w:after="30" w:line="240" w:lineRule="auto"/>
            </w:pPr>
            <w:r>
              <w:rPr>
                <w:color w:val="1F2937"/>
                <w:sz w:val="16"/>
              </w:rPr>
              <w:t>0.5985</w:t>
            </w:r>
          </w:p>
        </w:tc>
      </w:tr>
      <w:tr w:rsidR="00FB3938" w14:paraId="5681D1C3" w14:textId="77777777">
        <w:trPr>
          <w:cantSplit/>
        </w:trPr>
        <w:tc>
          <w:tcPr>
            <w:tcW w:w="2088" w:type="dxa"/>
            <w:shd w:val="clear" w:color="auto" w:fill="F7F9FC"/>
            <w:tcMar>
              <w:top w:w="70" w:type="dxa"/>
              <w:left w:w="100" w:type="dxa"/>
              <w:bottom w:w="70" w:type="dxa"/>
              <w:right w:w="100" w:type="dxa"/>
            </w:tcMar>
            <w:vAlign w:val="center"/>
          </w:tcPr>
          <w:p w14:paraId="4E3DCD61" w14:textId="77777777" w:rsidR="00FB3938" w:rsidRDefault="00000000">
            <w:pPr>
              <w:spacing w:before="30" w:after="30" w:line="240" w:lineRule="auto"/>
            </w:pPr>
            <w:r>
              <w:rPr>
                <w:color w:val="1F2937"/>
                <w:sz w:val="16"/>
              </w:rPr>
              <w:t>RandomForest</w:t>
            </w:r>
          </w:p>
        </w:tc>
        <w:tc>
          <w:tcPr>
            <w:tcW w:w="1080" w:type="dxa"/>
            <w:shd w:val="clear" w:color="auto" w:fill="F7F9FC"/>
            <w:tcMar>
              <w:top w:w="70" w:type="dxa"/>
              <w:left w:w="100" w:type="dxa"/>
              <w:bottom w:w="70" w:type="dxa"/>
              <w:right w:w="100" w:type="dxa"/>
            </w:tcMar>
            <w:vAlign w:val="center"/>
          </w:tcPr>
          <w:p w14:paraId="33FCD243" w14:textId="77777777" w:rsidR="00FB3938" w:rsidRDefault="00000000">
            <w:pPr>
              <w:spacing w:before="30" w:after="30" w:line="240" w:lineRule="auto"/>
            </w:pPr>
            <w:r>
              <w:rPr>
                <w:color w:val="1F2937"/>
                <w:sz w:val="16"/>
              </w:rPr>
              <w:t>std</w:t>
            </w:r>
          </w:p>
        </w:tc>
        <w:tc>
          <w:tcPr>
            <w:tcW w:w="1944" w:type="dxa"/>
            <w:shd w:val="clear" w:color="auto" w:fill="F7F9FC"/>
            <w:tcMar>
              <w:top w:w="70" w:type="dxa"/>
              <w:left w:w="100" w:type="dxa"/>
              <w:bottom w:w="70" w:type="dxa"/>
              <w:right w:w="100" w:type="dxa"/>
            </w:tcMar>
            <w:vAlign w:val="center"/>
          </w:tcPr>
          <w:p w14:paraId="051B2DE2" w14:textId="77777777" w:rsidR="00FB3938" w:rsidRDefault="00000000">
            <w:pPr>
              <w:spacing w:before="30" w:after="30" w:line="240" w:lineRule="auto"/>
            </w:pPr>
            <w:r>
              <w:rPr>
                <w:color w:val="1F2937"/>
                <w:sz w:val="16"/>
              </w:rPr>
              <w:t>0.0202</w:t>
            </w:r>
          </w:p>
        </w:tc>
        <w:tc>
          <w:tcPr>
            <w:tcW w:w="1944" w:type="dxa"/>
            <w:shd w:val="clear" w:color="auto" w:fill="F7F9FC"/>
            <w:tcMar>
              <w:top w:w="70" w:type="dxa"/>
              <w:left w:w="100" w:type="dxa"/>
              <w:bottom w:w="70" w:type="dxa"/>
              <w:right w:w="100" w:type="dxa"/>
            </w:tcMar>
            <w:vAlign w:val="center"/>
          </w:tcPr>
          <w:p w14:paraId="7EBBECE6" w14:textId="77777777" w:rsidR="00FB3938" w:rsidRDefault="00000000">
            <w:pPr>
              <w:spacing w:before="30" w:after="30" w:line="240" w:lineRule="auto"/>
            </w:pPr>
            <w:r>
              <w:rPr>
                <w:color w:val="1F2937"/>
                <w:sz w:val="16"/>
              </w:rPr>
              <w:t>0.0300</w:t>
            </w:r>
          </w:p>
        </w:tc>
        <w:tc>
          <w:tcPr>
            <w:tcW w:w="2304" w:type="dxa"/>
            <w:shd w:val="clear" w:color="auto" w:fill="F7F9FC"/>
            <w:tcMar>
              <w:top w:w="70" w:type="dxa"/>
              <w:left w:w="100" w:type="dxa"/>
              <w:bottom w:w="70" w:type="dxa"/>
              <w:right w:w="100" w:type="dxa"/>
            </w:tcMar>
            <w:vAlign w:val="center"/>
          </w:tcPr>
          <w:p w14:paraId="0A7C1D6F" w14:textId="77777777" w:rsidR="00FB3938" w:rsidRDefault="00000000">
            <w:pPr>
              <w:spacing w:before="30" w:after="30" w:line="240" w:lineRule="auto"/>
            </w:pPr>
            <w:r>
              <w:rPr>
                <w:color w:val="1F2937"/>
                <w:sz w:val="16"/>
              </w:rPr>
              <w:t>0.0169</w:t>
            </w:r>
          </w:p>
        </w:tc>
      </w:tr>
      <w:tr w:rsidR="00FB3938" w14:paraId="747E731D" w14:textId="77777777">
        <w:trPr>
          <w:cantSplit/>
        </w:trPr>
        <w:tc>
          <w:tcPr>
            <w:tcW w:w="2088" w:type="dxa"/>
            <w:tcMar>
              <w:top w:w="70" w:type="dxa"/>
              <w:left w:w="100" w:type="dxa"/>
              <w:bottom w:w="70" w:type="dxa"/>
              <w:right w:w="100" w:type="dxa"/>
            </w:tcMar>
            <w:vAlign w:val="center"/>
          </w:tcPr>
          <w:p w14:paraId="4D5906A6" w14:textId="77777777" w:rsidR="00FB3938" w:rsidRDefault="00000000">
            <w:pPr>
              <w:spacing w:before="30" w:after="30" w:line="240" w:lineRule="auto"/>
            </w:pPr>
            <w:r>
              <w:rPr>
                <w:color w:val="1F2937"/>
                <w:sz w:val="16"/>
              </w:rPr>
              <w:t>ExtraTrees</w:t>
            </w:r>
          </w:p>
        </w:tc>
        <w:tc>
          <w:tcPr>
            <w:tcW w:w="1080" w:type="dxa"/>
            <w:tcMar>
              <w:top w:w="70" w:type="dxa"/>
              <w:left w:w="100" w:type="dxa"/>
              <w:bottom w:w="70" w:type="dxa"/>
              <w:right w:w="100" w:type="dxa"/>
            </w:tcMar>
            <w:vAlign w:val="center"/>
          </w:tcPr>
          <w:p w14:paraId="6B60DBDA" w14:textId="77777777" w:rsidR="00FB3938" w:rsidRDefault="00000000">
            <w:pPr>
              <w:spacing w:before="30" w:after="30" w:line="240" w:lineRule="auto"/>
            </w:pPr>
            <w:r>
              <w:rPr>
                <w:color w:val="1F2937"/>
                <w:sz w:val="16"/>
              </w:rPr>
              <w:t>0</w:t>
            </w:r>
          </w:p>
        </w:tc>
        <w:tc>
          <w:tcPr>
            <w:tcW w:w="1944" w:type="dxa"/>
            <w:tcMar>
              <w:top w:w="70" w:type="dxa"/>
              <w:left w:w="100" w:type="dxa"/>
              <w:bottom w:w="70" w:type="dxa"/>
              <w:right w:w="100" w:type="dxa"/>
            </w:tcMar>
            <w:vAlign w:val="center"/>
          </w:tcPr>
          <w:p w14:paraId="7DDF3A52" w14:textId="77777777" w:rsidR="00FB3938" w:rsidRDefault="00000000">
            <w:pPr>
              <w:spacing w:before="30" w:after="30" w:line="240" w:lineRule="auto"/>
            </w:pPr>
            <w:r>
              <w:rPr>
                <w:color w:val="1F2937"/>
                <w:sz w:val="16"/>
              </w:rPr>
              <w:t>0.6292</w:t>
            </w:r>
          </w:p>
        </w:tc>
        <w:tc>
          <w:tcPr>
            <w:tcW w:w="1944" w:type="dxa"/>
            <w:tcMar>
              <w:top w:w="70" w:type="dxa"/>
              <w:left w:w="100" w:type="dxa"/>
              <w:bottom w:w="70" w:type="dxa"/>
              <w:right w:w="100" w:type="dxa"/>
            </w:tcMar>
            <w:vAlign w:val="center"/>
          </w:tcPr>
          <w:p w14:paraId="77CD4D01" w14:textId="77777777" w:rsidR="00FB3938" w:rsidRDefault="00000000">
            <w:pPr>
              <w:spacing w:before="30" w:after="30" w:line="240" w:lineRule="auto"/>
            </w:pPr>
            <w:r>
              <w:rPr>
                <w:color w:val="1F2937"/>
                <w:sz w:val="16"/>
              </w:rPr>
              <w:t>0.8362</w:t>
            </w:r>
          </w:p>
        </w:tc>
        <w:tc>
          <w:tcPr>
            <w:tcW w:w="2304" w:type="dxa"/>
            <w:tcMar>
              <w:top w:w="70" w:type="dxa"/>
              <w:left w:w="100" w:type="dxa"/>
              <w:bottom w:w="70" w:type="dxa"/>
              <w:right w:w="100" w:type="dxa"/>
            </w:tcMar>
            <w:vAlign w:val="center"/>
          </w:tcPr>
          <w:p w14:paraId="1A100AE3" w14:textId="77777777" w:rsidR="00FB3938" w:rsidRDefault="00000000">
            <w:pPr>
              <w:spacing w:before="30" w:after="30" w:line="240" w:lineRule="auto"/>
            </w:pPr>
            <w:r>
              <w:rPr>
                <w:color w:val="1F2937"/>
                <w:sz w:val="16"/>
              </w:rPr>
              <w:t>0.4911</w:t>
            </w:r>
          </w:p>
        </w:tc>
      </w:tr>
      <w:tr w:rsidR="00FB3938" w14:paraId="13F0836B" w14:textId="77777777">
        <w:trPr>
          <w:cantSplit/>
        </w:trPr>
        <w:tc>
          <w:tcPr>
            <w:tcW w:w="2088" w:type="dxa"/>
            <w:shd w:val="clear" w:color="auto" w:fill="F7F9FC"/>
            <w:tcMar>
              <w:top w:w="70" w:type="dxa"/>
              <w:left w:w="100" w:type="dxa"/>
              <w:bottom w:w="70" w:type="dxa"/>
              <w:right w:w="100" w:type="dxa"/>
            </w:tcMar>
            <w:vAlign w:val="center"/>
          </w:tcPr>
          <w:p w14:paraId="321318C5" w14:textId="77777777" w:rsidR="00FB3938" w:rsidRDefault="00000000">
            <w:pPr>
              <w:spacing w:before="30" w:after="30" w:line="240" w:lineRule="auto"/>
            </w:pPr>
            <w:r>
              <w:rPr>
                <w:color w:val="1F2937"/>
                <w:sz w:val="16"/>
              </w:rPr>
              <w:t>ExtraTrees</w:t>
            </w:r>
          </w:p>
        </w:tc>
        <w:tc>
          <w:tcPr>
            <w:tcW w:w="1080" w:type="dxa"/>
            <w:shd w:val="clear" w:color="auto" w:fill="F7F9FC"/>
            <w:tcMar>
              <w:top w:w="70" w:type="dxa"/>
              <w:left w:w="100" w:type="dxa"/>
              <w:bottom w:w="70" w:type="dxa"/>
              <w:right w:w="100" w:type="dxa"/>
            </w:tcMar>
            <w:vAlign w:val="center"/>
          </w:tcPr>
          <w:p w14:paraId="21AA1383" w14:textId="77777777" w:rsidR="00FB3938" w:rsidRDefault="00000000">
            <w:pPr>
              <w:spacing w:before="30" w:after="30" w:line="240" w:lineRule="auto"/>
            </w:pPr>
            <w:r>
              <w:rPr>
                <w:color w:val="1F2937"/>
                <w:sz w:val="16"/>
              </w:rPr>
              <w:t>1</w:t>
            </w:r>
          </w:p>
        </w:tc>
        <w:tc>
          <w:tcPr>
            <w:tcW w:w="1944" w:type="dxa"/>
            <w:shd w:val="clear" w:color="auto" w:fill="F7F9FC"/>
            <w:tcMar>
              <w:top w:w="70" w:type="dxa"/>
              <w:left w:w="100" w:type="dxa"/>
              <w:bottom w:w="70" w:type="dxa"/>
              <w:right w:w="100" w:type="dxa"/>
            </w:tcMar>
            <w:vAlign w:val="center"/>
          </w:tcPr>
          <w:p w14:paraId="14BB492E" w14:textId="77777777" w:rsidR="00FB3938" w:rsidRDefault="00000000">
            <w:pPr>
              <w:spacing w:before="30" w:after="30" w:line="240" w:lineRule="auto"/>
            </w:pPr>
            <w:r>
              <w:rPr>
                <w:color w:val="1F2937"/>
                <w:sz w:val="16"/>
              </w:rPr>
              <w:t>0.6201</w:t>
            </w:r>
          </w:p>
        </w:tc>
        <w:tc>
          <w:tcPr>
            <w:tcW w:w="1944" w:type="dxa"/>
            <w:shd w:val="clear" w:color="auto" w:fill="F7F9FC"/>
            <w:tcMar>
              <w:top w:w="70" w:type="dxa"/>
              <w:left w:w="100" w:type="dxa"/>
              <w:bottom w:w="70" w:type="dxa"/>
              <w:right w:w="100" w:type="dxa"/>
            </w:tcMar>
            <w:vAlign w:val="center"/>
          </w:tcPr>
          <w:p w14:paraId="6FF33337" w14:textId="77777777" w:rsidR="00FB3938" w:rsidRDefault="00000000">
            <w:pPr>
              <w:spacing w:before="30" w:after="30" w:line="240" w:lineRule="auto"/>
            </w:pPr>
            <w:r>
              <w:rPr>
                <w:color w:val="1F2937"/>
                <w:sz w:val="16"/>
              </w:rPr>
              <w:t>0.8339</w:t>
            </w:r>
          </w:p>
        </w:tc>
        <w:tc>
          <w:tcPr>
            <w:tcW w:w="2304" w:type="dxa"/>
            <w:shd w:val="clear" w:color="auto" w:fill="F7F9FC"/>
            <w:tcMar>
              <w:top w:w="70" w:type="dxa"/>
              <w:left w:w="100" w:type="dxa"/>
              <w:bottom w:w="70" w:type="dxa"/>
              <w:right w:w="100" w:type="dxa"/>
            </w:tcMar>
            <w:vAlign w:val="center"/>
          </w:tcPr>
          <w:p w14:paraId="6000A616" w14:textId="77777777" w:rsidR="00FB3938" w:rsidRDefault="00000000">
            <w:pPr>
              <w:spacing w:before="30" w:after="30" w:line="240" w:lineRule="auto"/>
            </w:pPr>
            <w:r>
              <w:rPr>
                <w:color w:val="1F2937"/>
                <w:sz w:val="16"/>
              </w:rPr>
              <w:t>0.5063</w:t>
            </w:r>
          </w:p>
        </w:tc>
      </w:tr>
      <w:tr w:rsidR="00FB3938" w14:paraId="66F0882C" w14:textId="77777777">
        <w:trPr>
          <w:cantSplit/>
        </w:trPr>
        <w:tc>
          <w:tcPr>
            <w:tcW w:w="2088" w:type="dxa"/>
            <w:tcMar>
              <w:top w:w="70" w:type="dxa"/>
              <w:left w:w="100" w:type="dxa"/>
              <w:bottom w:w="70" w:type="dxa"/>
              <w:right w:w="100" w:type="dxa"/>
            </w:tcMar>
            <w:vAlign w:val="center"/>
          </w:tcPr>
          <w:p w14:paraId="0CEE6928" w14:textId="77777777" w:rsidR="00FB3938" w:rsidRDefault="00000000">
            <w:pPr>
              <w:spacing w:before="30" w:after="30" w:line="240" w:lineRule="auto"/>
            </w:pPr>
            <w:r>
              <w:rPr>
                <w:color w:val="1F2937"/>
                <w:sz w:val="16"/>
              </w:rPr>
              <w:lastRenderedPageBreak/>
              <w:t>ExtraTrees</w:t>
            </w:r>
          </w:p>
        </w:tc>
        <w:tc>
          <w:tcPr>
            <w:tcW w:w="1080" w:type="dxa"/>
            <w:tcMar>
              <w:top w:w="70" w:type="dxa"/>
              <w:left w:w="100" w:type="dxa"/>
              <w:bottom w:w="70" w:type="dxa"/>
              <w:right w:w="100" w:type="dxa"/>
            </w:tcMar>
            <w:vAlign w:val="center"/>
          </w:tcPr>
          <w:p w14:paraId="3144C95F" w14:textId="77777777" w:rsidR="00FB3938" w:rsidRDefault="00000000">
            <w:pPr>
              <w:spacing w:before="30" w:after="30" w:line="240" w:lineRule="auto"/>
            </w:pPr>
            <w:r>
              <w:rPr>
                <w:color w:val="1F2937"/>
                <w:sz w:val="16"/>
              </w:rPr>
              <w:t>2</w:t>
            </w:r>
          </w:p>
        </w:tc>
        <w:tc>
          <w:tcPr>
            <w:tcW w:w="1944" w:type="dxa"/>
            <w:tcMar>
              <w:top w:w="70" w:type="dxa"/>
              <w:left w:w="100" w:type="dxa"/>
              <w:bottom w:w="70" w:type="dxa"/>
              <w:right w:w="100" w:type="dxa"/>
            </w:tcMar>
            <w:vAlign w:val="center"/>
          </w:tcPr>
          <w:p w14:paraId="36EE10F0" w14:textId="77777777" w:rsidR="00FB3938" w:rsidRDefault="00000000">
            <w:pPr>
              <w:spacing w:before="30" w:after="30" w:line="240" w:lineRule="auto"/>
            </w:pPr>
            <w:r>
              <w:rPr>
                <w:color w:val="1F2937"/>
                <w:sz w:val="16"/>
              </w:rPr>
              <w:t>0.6348</w:t>
            </w:r>
          </w:p>
        </w:tc>
        <w:tc>
          <w:tcPr>
            <w:tcW w:w="1944" w:type="dxa"/>
            <w:tcMar>
              <w:top w:w="70" w:type="dxa"/>
              <w:left w:w="100" w:type="dxa"/>
              <w:bottom w:w="70" w:type="dxa"/>
              <w:right w:w="100" w:type="dxa"/>
            </w:tcMar>
            <w:vAlign w:val="center"/>
          </w:tcPr>
          <w:p w14:paraId="660C8F57" w14:textId="77777777" w:rsidR="00FB3938" w:rsidRDefault="00000000">
            <w:pPr>
              <w:spacing w:before="30" w:after="30" w:line="240" w:lineRule="auto"/>
            </w:pPr>
            <w:r>
              <w:rPr>
                <w:color w:val="1F2937"/>
                <w:sz w:val="16"/>
              </w:rPr>
              <w:t>0.8373</w:t>
            </w:r>
          </w:p>
        </w:tc>
        <w:tc>
          <w:tcPr>
            <w:tcW w:w="2304" w:type="dxa"/>
            <w:tcMar>
              <w:top w:w="70" w:type="dxa"/>
              <w:left w:w="100" w:type="dxa"/>
              <w:bottom w:w="70" w:type="dxa"/>
              <w:right w:w="100" w:type="dxa"/>
            </w:tcMar>
            <w:vAlign w:val="center"/>
          </w:tcPr>
          <w:p w14:paraId="0AE3F9BD" w14:textId="77777777" w:rsidR="00FB3938" w:rsidRDefault="00000000">
            <w:pPr>
              <w:spacing w:before="30" w:after="30" w:line="240" w:lineRule="auto"/>
            </w:pPr>
            <w:r>
              <w:rPr>
                <w:color w:val="1F2937"/>
                <w:sz w:val="16"/>
              </w:rPr>
              <w:t>0.5304</w:t>
            </w:r>
          </w:p>
        </w:tc>
      </w:tr>
      <w:tr w:rsidR="00FB3938" w14:paraId="22A5198B" w14:textId="77777777">
        <w:trPr>
          <w:cantSplit/>
        </w:trPr>
        <w:tc>
          <w:tcPr>
            <w:tcW w:w="2088" w:type="dxa"/>
            <w:shd w:val="clear" w:color="auto" w:fill="F7F9FC"/>
            <w:tcMar>
              <w:top w:w="70" w:type="dxa"/>
              <w:left w:w="100" w:type="dxa"/>
              <w:bottom w:w="70" w:type="dxa"/>
              <w:right w:w="100" w:type="dxa"/>
            </w:tcMar>
            <w:vAlign w:val="center"/>
          </w:tcPr>
          <w:p w14:paraId="34A4E8E3" w14:textId="77777777" w:rsidR="00FB3938" w:rsidRDefault="00000000">
            <w:pPr>
              <w:spacing w:before="30" w:after="30" w:line="240" w:lineRule="auto"/>
            </w:pPr>
            <w:r>
              <w:rPr>
                <w:color w:val="1F2937"/>
                <w:sz w:val="16"/>
              </w:rPr>
              <w:t>ExtraTrees</w:t>
            </w:r>
          </w:p>
        </w:tc>
        <w:tc>
          <w:tcPr>
            <w:tcW w:w="1080" w:type="dxa"/>
            <w:shd w:val="clear" w:color="auto" w:fill="F7F9FC"/>
            <w:tcMar>
              <w:top w:w="70" w:type="dxa"/>
              <w:left w:w="100" w:type="dxa"/>
              <w:bottom w:w="70" w:type="dxa"/>
              <w:right w:w="100" w:type="dxa"/>
            </w:tcMar>
            <w:vAlign w:val="center"/>
          </w:tcPr>
          <w:p w14:paraId="35870B55" w14:textId="77777777" w:rsidR="00FB3938" w:rsidRDefault="00000000">
            <w:pPr>
              <w:spacing w:before="30" w:after="30" w:line="240" w:lineRule="auto"/>
            </w:pPr>
            <w:r>
              <w:rPr>
                <w:color w:val="1F2937"/>
                <w:sz w:val="16"/>
              </w:rPr>
              <w:t>mean</w:t>
            </w:r>
          </w:p>
        </w:tc>
        <w:tc>
          <w:tcPr>
            <w:tcW w:w="1944" w:type="dxa"/>
            <w:shd w:val="clear" w:color="auto" w:fill="F7F9FC"/>
            <w:tcMar>
              <w:top w:w="70" w:type="dxa"/>
              <w:left w:w="100" w:type="dxa"/>
              <w:bottom w:w="70" w:type="dxa"/>
              <w:right w:w="100" w:type="dxa"/>
            </w:tcMar>
            <w:vAlign w:val="center"/>
          </w:tcPr>
          <w:p w14:paraId="18CA7E91" w14:textId="77777777" w:rsidR="00FB3938" w:rsidRDefault="00000000">
            <w:pPr>
              <w:spacing w:before="30" w:after="30" w:line="240" w:lineRule="auto"/>
            </w:pPr>
            <w:r>
              <w:rPr>
                <w:color w:val="1F2937"/>
                <w:sz w:val="16"/>
              </w:rPr>
              <w:t>0.6280</w:t>
            </w:r>
          </w:p>
        </w:tc>
        <w:tc>
          <w:tcPr>
            <w:tcW w:w="1944" w:type="dxa"/>
            <w:shd w:val="clear" w:color="auto" w:fill="F7F9FC"/>
            <w:tcMar>
              <w:top w:w="70" w:type="dxa"/>
              <w:left w:w="100" w:type="dxa"/>
              <w:bottom w:w="70" w:type="dxa"/>
              <w:right w:w="100" w:type="dxa"/>
            </w:tcMar>
            <w:vAlign w:val="center"/>
          </w:tcPr>
          <w:p w14:paraId="2B664D7B" w14:textId="77777777" w:rsidR="00FB3938" w:rsidRDefault="00000000">
            <w:pPr>
              <w:spacing w:before="30" w:after="30" w:line="240" w:lineRule="auto"/>
            </w:pPr>
            <w:r>
              <w:rPr>
                <w:color w:val="1F2937"/>
                <w:sz w:val="16"/>
              </w:rPr>
              <w:t>0.8358</w:t>
            </w:r>
          </w:p>
        </w:tc>
        <w:tc>
          <w:tcPr>
            <w:tcW w:w="2304" w:type="dxa"/>
            <w:shd w:val="clear" w:color="auto" w:fill="F7F9FC"/>
            <w:tcMar>
              <w:top w:w="70" w:type="dxa"/>
              <w:left w:w="100" w:type="dxa"/>
              <w:bottom w:w="70" w:type="dxa"/>
              <w:right w:w="100" w:type="dxa"/>
            </w:tcMar>
            <w:vAlign w:val="center"/>
          </w:tcPr>
          <w:p w14:paraId="0EB72222" w14:textId="77777777" w:rsidR="00FB3938" w:rsidRDefault="00000000">
            <w:pPr>
              <w:spacing w:before="30" w:after="30" w:line="240" w:lineRule="auto"/>
            </w:pPr>
            <w:r>
              <w:rPr>
                <w:color w:val="1F2937"/>
                <w:sz w:val="16"/>
              </w:rPr>
              <w:t>0.5093</w:t>
            </w:r>
          </w:p>
        </w:tc>
      </w:tr>
      <w:tr w:rsidR="00FB3938" w14:paraId="7A88E09D" w14:textId="77777777">
        <w:trPr>
          <w:cantSplit/>
        </w:trPr>
        <w:tc>
          <w:tcPr>
            <w:tcW w:w="2088" w:type="dxa"/>
            <w:tcMar>
              <w:top w:w="70" w:type="dxa"/>
              <w:left w:w="100" w:type="dxa"/>
              <w:bottom w:w="70" w:type="dxa"/>
              <w:right w:w="100" w:type="dxa"/>
            </w:tcMar>
            <w:vAlign w:val="center"/>
          </w:tcPr>
          <w:p w14:paraId="32D19CE6" w14:textId="77777777" w:rsidR="00FB3938" w:rsidRDefault="00000000">
            <w:pPr>
              <w:spacing w:before="30" w:after="30" w:line="240" w:lineRule="auto"/>
            </w:pPr>
            <w:r>
              <w:rPr>
                <w:color w:val="1F2937"/>
                <w:sz w:val="16"/>
              </w:rPr>
              <w:t>ExtraTrees</w:t>
            </w:r>
          </w:p>
        </w:tc>
        <w:tc>
          <w:tcPr>
            <w:tcW w:w="1080" w:type="dxa"/>
            <w:tcMar>
              <w:top w:w="70" w:type="dxa"/>
              <w:left w:w="100" w:type="dxa"/>
              <w:bottom w:w="70" w:type="dxa"/>
              <w:right w:w="100" w:type="dxa"/>
            </w:tcMar>
            <w:vAlign w:val="center"/>
          </w:tcPr>
          <w:p w14:paraId="2E7CEE42" w14:textId="77777777" w:rsidR="00FB3938" w:rsidRDefault="00000000">
            <w:pPr>
              <w:spacing w:before="30" w:after="30" w:line="240" w:lineRule="auto"/>
            </w:pPr>
            <w:r>
              <w:rPr>
                <w:color w:val="1F2937"/>
                <w:sz w:val="16"/>
              </w:rPr>
              <w:t>std</w:t>
            </w:r>
          </w:p>
        </w:tc>
        <w:tc>
          <w:tcPr>
            <w:tcW w:w="1944" w:type="dxa"/>
            <w:tcMar>
              <w:top w:w="70" w:type="dxa"/>
              <w:left w:w="100" w:type="dxa"/>
              <w:bottom w:w="70" w:type="dxa"/>
              <w:right w:w="100" w:type="dxa"/>
            </w:tcMar>
            <w:vAlign w:val="center"/>
          </w:tcPr>
          <w:p w14:paraId="09CD377E" w14:textId="77777777" w:rsidR="00FB3938" w:rsidRDefault="00000000">
            <w:pPr>
              <w:spacing w:before="30" w:after="30" w:line="240" w:lineRule="auto"/>
            </w:pPr>
            <w:r>
              <w:rPr>
                <w:color w:val="1F2937"/>
                <w:sz w:val="16"/>
              </w:rPr>
              <w:t>0.0074</w:t>
            </w:r>
          </w:p>
        </w:tc>
        <w:tc>
          <w:tcPr>
            <w:tcW w:w="1944" w:type="dxa"/>
            <w:tcMar>
              <w:top w:w="70" w:type="dxa"/>
              <w:left w:w="100" w:type="dxa"/>
              <w:bottom w:w="70" w:type="dxa"/>
              <w:right w:w="100" w:type="dxa"/>
            </w:tcMar>
            <w:vAlign w:val="center"/>
          </w:tcPr>
          <w:p w14:paraId="20D68443" w14:textId="77777777" w:rsidR="00FB3938" w:rsidRDefault="00000000">
            <w:pPr>
              <w:spacing w:before="30" w:after="30" w:line="240" w:lineRule="auto"/>
            </w:pPr>
            <w:r>
              <w:rPr>
                <w:color w:val="1F2937"/>
                <w:sz w:val="16"/>
              </w:rPr>
              <w:t>0.0017</w:t>
            </w:r>
          </w:p>
        </w:tc>
        <w:tc>
          <w:tcPr>
            <w:tcW w:w="2304" w:type="dxa"/>
            <w:tcMar>
              <w:top w:w="70" w:type="dxa"/>
              <w:left w:w="100" w:type="dxa"/>
              <w:bottom w:w="70" w:type="dxa"/>
              <w:right w:w="100" w:type="dxa"/>
            </w:tcMar>
            <w:vAlign w:val="center"/>
          </w:tcPr>
          <w:p w14:paraId="609CCD9D" w14:textId="77777777" w:rsidR="00FB3938" w:rsidRDefault="00000000">
            <w:pPr>
              <w:spacing w:before="30" w:after="30" w:line="240" w:lineRule="auto"/>
            </w:pPr>
            <w:r>
              <w:rPr>
                <w:color w:val="1F2937"/>
                <w:sz w:val="16"/>
              </w:rPr>
              <w:t>0.0198</w:t>
            </w:r>
          </w:p>
        </w:tc>
      </w:tr>
    </w:tbl>
    <w:p w14:paraId="701DEC68" w14:textId="77777777" w:rsidR="00FB3938" w:rsidRDefault="00FB3938">
      <w:pPr>
        <w:spacing w:after="20"/>
      </w:pPr>
    </w:p>
    <w:p w14:paraId="470337E9" w14:textId="77777777" w:rsidR="00FB3938" w:rsidRDefault="00000000" w:rsidP="005A6136">
      <w:pPr>
        <w:spacing w:line="360" w:lineRule="auto"/>
        <w:jc w:val="both"/>
      </w:pPr>
      <w:r>
        <w:rPr>
          <w:color w:val="1F2937"/>
        </w:rPr>
        <w:t>RandomForest was selected by mean validation MAE and refit on all historical compounds using random seed 42. The model used Morgan FP radius=2, 1024bits + 8 RDKit descriptors and 100 trees with n_jobs = 1. Stage-1 runtime was 436.16 s.</w:t>
      </w:r>
    </w:p>
    <w:p w14:paraId="6184AF4C" w14:textId="77777777" w:rsidR="00FB3938" w:rsidRPr="005A6136" w:rsidRDefault="00000000">
      <w:pPr>
        <w:pStyle w:val="21"/>
        <w:rPr>
          <w:rFonts w:ascii="Times New Roman" w:hAnsi="Times New Roman" w:cs="Times New Roman"/>
          <w:color w:val="000000" w:themeColor="text1"/>
        </w:rPr>
      </w:pPr>
      <w:r w:rsidRPr="005A6136">
        <w:rPr>
          <w:rFonts w:ascii="Times New Roman" w:hAnsi="Times New Roman" w:cs="Times New Roman"/>
          <w:color w:val="000000" w:themeColor="text1"/>
        </w:rPr>
        <w:t>S6.2 Independent metric recomputation</w:t>
      </w:r>
    </w:p>
    <w:p w14:paraId="3A45E5A7" w14:textId="77777777" w:rsidR="00FB3938" w:rsidRDefault="00000000">
      <w:pPr>
        <w:keepNext/>
        <w:spacing w:before="120" w:after="80"/>
      </w:pPr>
      <w:r>
        <w:rPr>
          <w:i/>
          <w:color w:val="1F2937"/>
          <w:sz w:val="18"/>
        </w:rPr>
        <w:t>Table S8. Post-2018 external regression performance.</w:t>
      </w:r>
    </w:p>
    <w:tbl>
      <w:tblPr>
        <w:tblW w:w="10944" w:type="dxa"/>
        <w:tblInd w:w="120" w:type="dxa"/>
        <w:tblLayout w:type="fixed"/>
        <w:tblLook w:val="04A0" w:firstRow="1" w:lastRow="0" w:firstColumn="1" w:lastColumn="0" w:noHBand="0" w:noVBand="1"/>
      </w:tblPr>
      <w:tblGrid>
        <w:gridCol w:w="2880"/>
        <w:gridCol w:w="1584"/>
        <w:gridCol w:w="1584"/>
        <w:gridCol w:w="1584"/>
        <w:gridCol w:w="1584"/>
        <w:gridCol w:w="1728"/>
      </w:tblGrid>
      <w:tr w:rsidR="005A6136" w14:paraId="15B13F31" w14:textId="77777777" w:rsidTr="005A6136">
        <w:trPr>
          <w:cantSplit/>
          <w:tblHeader/>
        </w:trPr>
        <w:tc>
          <w:tcPr>
            <w:tcW w:w="2880" w:type="dxa"/>
            <w:shd w:val="clear" w:color="auto" w:fill="E8EEF5"/>
            <w:tcMar>
              <w:top w:w="70" w:type="dxa"/>
              <w:left w:w="100" w:type="dxa"/>
              <w:bottom w:w="70" w:type="dxa"/>
              <w:right w:w="100" w:type="dxa"/>
            </w:tcMar>
            <w:vAlign w:val="center"/>
          </w:tcPr>
          <w:p w14:paraId="268818DA" w14:textId="77777777" w:rsidR="005A6136" w:rsidRDefault="005A6136">
            <w:pPr>
              <w:spacing w:before="30" w:after="30" w:line="240" w:lineRule="auto"/>
              <w:jc w:val="center"/>
            </w:pPr>
            <w:r>
              <w:rPr>
                <w:b/>
                <w:color w:val="1F2937"/>
                <w:sz w:val="16"/>
              </w:rPr>
              <w:t>Model</w:t>
            </w:r>
          </w:p>
        </w:tc>
        <w:tc>
          <w:tcPr>
            <w:tcW w:w="1584" w:type="dxa"/>
            <w:shd w:val="clear" w:color="auto" w:fill="E8EEF5"/>
          </w:tcPr>
          <w:p w14:paraId="5F91A100" w14:textId="77777777" w:rsidR="005A6136" w:rsidRDefault="005A6136">
            <w:pPr>
              <w:spacing w:before="30" w:after="30" w:line="240" w:lineRule="auto"/>
              <w:jc w:val="center"/>
              <w:rPr>
                <w:b/>
                <w:color w:val="1F2937"/>
                <w:sz w:val="16"/>
              </w:rPr>
            </w:pPr>
          </w:p>
        </w:tc>
        <w:tc>
          <w:tcPr>
            <w:tcW w:w="1584" w:type="dxa"/>
            <w:shd w:val="clear" w:color="auto" w:fill="E8EEF5"/>
            <w:tcMar>
              <w:top w:w="70" w:type="dxa"/>
              <w:left w:w="100" w:type="dxa"/>
              <w:bottom w:w="70" w:type="dxa"/>
              <w:right w:w="100" w:type="dxa"/>
            </w:tcMar>
            <w:vAlign w:val="center"/>
          </w:tcPr>
          <w:p w14:paraId="4E2E2D39" w14:textId="1C6165F8" w:rsidR="005A6136" w:rsidRDefault="005A6136">
            <w:pPr>
              <w:spacing w:before="30" w:after="30" w:line="240" w:lineRule="auto"/>
              <w:jc w:val="center"/>
            </w:pPr>
            <w:r>
              <w:rPr>
                <w:b/>
                <w:color w:val="1F2937"/>
                <w:sz w:val="16"/>
              </w:rPr>
              <w:t>MAE</w:t>
            </w:r>
          </w:p>
        </w:tc>
        <w:tc>
          <w:tcPr>
            <w:tcW w:w="1584" w:type="dxa"/>
            <w:shd w:val="clear" w:color="auto" w:fill="E8EEF5"/>
            <w:tcMar>
              <w:top w:w="70" w:type="dxa"/>
              <w:left w:w="100" w:type="dxa"/>
              <w:bottom w:w="70" w:type="dxa"/>
              <w:right w:w="100" w:type="dxa"/>
            </w:tcMar>
            <w:vAlign w:val="center"/>
          </w:tcPr>
          <w:p w14:paraId="5C89CF3A" w14:textId="77777777" w:rsidR="005A6136" w:rsidRDefault="005A6136">
            <w:pPr>
              <w:spacing w:before="30" w:after="30" w:line="240" w:lineRule="auto"/>
              <w:jc w:val="center"/>
            </w:pPr>
            <w:r>
              <w:rPr>
                <w:b/>
                <w:color w:val="1F2937"/>
                <w:sz w:val="16"/>
              </w:rPr>
              <w:t>RMSE</w:t>
            </w:r>
          </w:p>
        </w:tc>
        <w:tc>
          <w:tcPr>
            <w:tcW w:w="1584" w:type="dxa"/>
            <w:shd w:val="clear" w:color="auto" w:fill="E8EEF5"/>
            <w:tcMar>
              <w:top w:w="70" w:type="dxa"/>
              <w:left w:w="100" w:type="dxa"/>
              <w:bottom w:w="70" w:type="dxa"/>
              <w:right w:w="100" w:type="dxa"/>
            </w:tcMar>
            <w:vAlign w:val="center"/>
          </w:tcPr>
          <w:p w14:paraId="2DDFD703" w14:textId="77777777" w:rsidR="005A6136" w:rsidRDefault="005A6136">
            <w:pPr>
              <w:spacing w:before="30" w:after="30" w:line="240" w:lineRule="auto"/>
              <w:jc w:val="center"/>
            </w:pPr>
            <w:r>
              <w:rPr>
                <w:b/>
                <w:color w:val="1F2937"/>
                <w:sz w:val="16"/>
              </w:rPr>
              <w:t>R²</w:t>
            </w:r>
          </w:p>
        </w:tc>
        <w:tc>
          <w:tcPr>
            <w:tcW w:w="1728" w:type="dxa"/>
            <w:shd w:val="clear" w:color="auto" w:fill="E8EEF5"/>
            <w:tcMar>
              <w:top w:w="70" w:type="dxa"/>
              <w:left w:w="100" w:type="dxa"/>
              <w:bottom w:w="70" w:type="dxa"/>
              <w:right w:w="100" w:type="dxa"/>
            </w:tcMar>
            <w:vAlign w:val="center"/>
          </w:tcPr>
          <w:p w14:paraId="7F4859FD" w14:textId="77777777" w:rsidR="005A6136" w:rsidRDefault="005A6136">
            <w:pPr>
              <w:spacing w:before="30" w:after="30" w:line="240" w:lineRule="auto"/>
              <w:jc w:val="center"/>
            </w:pPr>
            <w:r>
              <w:rPr>
                <w:b/>
                <w:color w:val="1F2937"/>
                <w:sz w:val="16"/>
              </w:rPr>
              <w:t>Pearson r</w:t>
            </w:r>
          </w:p>
        </w:tc>
      </w:tr>
      <w:tr w:rsidR="005A6136" w14:paraId="2E8F823C" w14:textId="77777777" w:rsidTr="005A6136">
        <w:trPr>
          <w:cantSplit/>
        </w:trPr>
        <w:tc>
          <w:tcPr>
            <w:tcW w:w="2880" w:type="dxa"/>
            <w:tcMar>
              <w:top w:w="70" w:type="dxa"/>
              <w:left w:w="100" w:type="dxa"/>
              <w:bottom w:w="70" w:type="dxa"/>
              <w:right w:w="100" w:type="dxa"/>
            </w:tcMar>
            <w:vAlign w:val="center"/>
          </w:tcPr>
          <w:p w14:paraId="4BD1ED14" w14:textId="77777777" w:rsidR="005A6136" w:rsidRDefault="005A6136">
            <w:pPr>
              <w:spacing w:before="30" w:after="30" w:line="240" w:lineRule="auto"/>
            </w:pPr>
            <w:proofErr w:type="spellStart"/>
            <w:r>
              <w:rPr>
                <w:color w:val="1F2937"/>
                <w:sz w:val="16"/>
              </w:rPr>
              <w:t>RandomForest</w:t>
            </w:r>
            <w:proofErr w:type="spellEnd"/>
          </w:p>
        </w:tc>
        <w:tc>
          <w:tcPr>
            <w:tcW w:w="1584" w:type="dxa"/>
          </w:tcPr>
          <w:p w14:paraId="05F7089D" w14:textId="77777777" w:rsidR="005A6136" w:rsidRDefault="005A6136">
            <w:pPr>
              <w:spacing w:before="30" w:after="30" w:line="240" w:lineRule="auto"/>
              <w:rPr>
                <w:color w:val="1F2937"/>
                <w:sz w:val="16"/>
              </w:rPr>
            </w:pPr>
          </w:p>
        </w:tc>
        <w:tc>
          <w:tcPr>
            <w:tcW w:w="1584" w:type="dxa"/>
            <w:tcMar>
              <w:top w:w="70" w:type="dxa"/>
              <w:left w:w="100" w:type="dxa"/>
              <w:bottom w:w="70" w:type="dxa"/>
              <w:right w:w="100" w:type="dxa"/>
            </w:tcMar>
            <w:vAlign w:val="center"/>
          </w:tcPr>
          <w:p w14:paraId="4F80ED89" w14:textId="70DA68E5" w:rsidR="005A6136" w:rsidRDefault="005A6136">
            <w:pPr>
              <w:spacing w:before="30" w:after="30" w:line="240" w:lineRule="auto"/>
            </w:pPr>
            <w:r>
              <w:rPr>
                <w:color w:val="1F2937"/>
                <w:sz w:val="16"/>
              </w:rPr>
              <w:t>0.8215</w:t>
            </w:r>
          </w:p>
        </w:tc>
        <w:tc>
          <w:tcPr>
            <w:tcW w:w="1584" w:type="dxa"/>
            <w:tcMar>
              <w:top w:w="70" w:type="dxa"/>
              <w:left w:w="100" w:type="dxa"/>
              <w:bottom w:w="70" w:type="dxa"/>
              <w:right w:w="100" w:type="dxa"/>
            </w:tcMar>
            <w:vAlign w:val="center"/>
          </w:tcPr>
          <w:p w14:paraId="20256F5F" w14:textId="77777777" w:rsidR="005A6136" w:rsidRDefault="005A6136">
            <w:pPr>
              <w:spacing w:before="30" w:after="30" w:line="240" w:lineRule="auto"/>
            </w:pPr>
            <w:r>
              <w:rPr>
                <w:color w:val="1F2937"/>
                <w:sz w:val="16"/>
              </w:rPr>
              <w:t>1.0278</w:t>
            </w:r>
          </w:p>
        </w:tc>
        <w:tc>
          <w:tcPr>
            <w:tcW w:w="1584" w:type="dxa"/>
            <w:tcMar>
              <w:top w:w="70" w:type="dxa"/>
              <w:left w:w="100" w:type="dxa"/>
              <w:bottom w:w="70" w:type="dxa"/>
              <w:right w:w="100" w:type="dxa"/>
            </w:tcMar>
            <w:vAlign w:val="center"/>
          </w:tcPr>
          <w:p w14:paraId="572E57BE" w14:textId="77777777" w:rsidR="005A6136" w:rsidRDefault="005A6136">
            <w:pPr>
              <w:spacing w:before="30" w:after="30" w:line="240" w:lineRule="auto"/>
            </w:pPr>
            <w:r>
              <w:rPr>
                <w:color w:val="1F2937"/>
                <w:sz w:val="16"/>
              </w:rPr>
              <w:t>0.3687</w:t>
            </w:r>
          </w:p>
        </w:tc>
        <w:tc>
          <w:tcPr>
            <w:tcW w:w="1728" w:type="dxa"/>
            <w:tcMar>
              <w:top w:w="70" w:type="dxa"/>
              <w:left w:w="100" w:type="dxa"/>
              <w:bottom w:w="70" w:type="dxa"/>
              <w:right w:w="100" w:type="dxa"/>
            </w:tcMar>
            <w:vAlign w:val="center"/>
          </w:tcPr>
          <w:p w14:paraId="27E8F1C3" w14:textId="77777777" w:rsidR="005A6136" w:rsidRDefault="005A6136">
            <w:pPr>
              <w:spacing w:before="30" w:after="30" w:line="240" w:lineRule="auto"/>
            </w:pPr>
            <w:r>
              <w:rPr>
                <w:color w:val="1F2937"/>
                <w:sz w:val="16"/>
              </w:rPr>
              <w:t>0.6690</w:t>
            </w:r>
          </w:p>
        </w:tc>
      </w:tr>
      <w:tr w:rsidR="005A6136" w14:paraId="1422038A" w14:textId="77777777" w:rsidTr="005A6136">
        <w:trPr>
          <w:cantSplit/>
        </w:trPr>
        <w:tc>
          <w:tcPr>
            <w:tcW w:w="2880" w:type="dxa"/>
            <w:shd w:val="clear" w:color="auto" w:fill="F7F9FC"/>
            <w:tcMar>
              <w:top w:w="70" w:type="dxa"/>
              <w:left w:w="100" w:type="dxa"/>
              <w:bottom w:w="70" w:type="dxa"/>
              <w:right w:w="100" w:type="dxa"/>
            </w:tcMar>
            <w:vAlign w:val="center"/>
          </w:tcPr>
          <w:p w14:paraId="5283FAB5" w14:textId="77777777" w:rsidR="005A6136" w:rsidRDefault="005A6136">
            <w:pPr>
              <w:spacing w:before="30" w:after="30" w:line="240" w:lineRule="auto"/>
            </w:pPr>
            <w:r>
              <w:rPr>
                <w:color w:val="1F2937"/>
                <w:sz w:val="16"/>
              </w:rPr>
              <w:t>Ridge</w:t>
            </w:r>
          </w:p>
        </w:tc>
        <w:tc>
          <w:tcPr>
            <w:tcW w:w="1584" w:type="dxa"/>
            <w:shd w:val="clear" w:color="auto" w:fill="F7F9FC"/>
          </w:tcPr>
          <w:p w14:paraId="60584689" w14:textId="77777777" w:rsidR="005A6136" w:rsidRDefault="005A6136">
            <w:pPr>
              <w:spacing w:before="30" w:after="30" w:line="240" w:lineRule="auto"/>
              <w:rPr>
                <w:color w:val="1F2937"/>
                <w:sz w:val="16"/>
              </w:rPr>
            </w:pPr>
          </w:p>
        </w:tc>
        <w:tc>
          <w:tcPr>
            <w:tcW w:w="1584" w:type="dxa"/>
            <w:shd w:val="clear" w:color="auto" w:fill="F7F9FC"/>
            <w:tcMar>
              <w:top w:w="70" w:type="dxa"/>
              <w:left w:w="100" w:type="dxa"/>
              <w:bottom w:w="70" w:type="dxa"/>
              <w:right w:w="100" w:type="dxa"/>
            </w:tcMar>
            <w:vAlign w:val="center"/>
          </w:tcPr>
          <w:p w14:paraId="2C35D376" w14:textId="71122668" w:rsidR="005A6136" w:rsidRDefault="005A6136">
            <w:pPr>
              <w:spacing w:before="30" w:after="30" w:line="240" w:lineRule="auto"/>
            </w:pPr>
            <w:r>
              <w:rPr>
                <w:color w:val="1F2937"/>
                <w:sz w:val="16"/>
              </w:rPr>
              <w:t>0.9534</w:t>
            </w:r>
          </w:p>
        </w:tc>
        <w:tc>
          <w:tcPr>
            <w:tcW w:w="1584" w:type="dxa"/>
            <w:shd w:val="clear" w:color="auto" w:fill="F7F9FC"/>
            <w:tcMar>
              <w:top w:w="70" w:type="dxa"/>
              <w:left w:w="100" w:type="dxa"/>
              <w:bottom w:w="70" w:type="dxa"/>
              <w:right w:w="100" w:type="dxa"/>
            </w:tcMar>
            <w:vAlign w:val="center"/>
          </w:tcPr>
          <w:p w14:paraId="27FE2A50" w14:textId="77777777" w:rsidR="005A6136" w:rsidRDefault="005A6136">
            <w:pPr>
              <w:spacing w:before="30" w:after="30" w:line="240" w:lineRule="auto"/>
            </w:pPr>
            <w:r>
              <w:rPr>
                <w:color w:val="1F2937"/>
                <w:sz w:val="16"/>
              </w:rPr>
              <w:t>1.2235</w:t>
            </w:r>
          </w:p>
        </w:tc>
        <w:tc>
          <w:tcPr>
            <w:tcW w:w="1584" w:type="dxa"/>
            <w:shd w:val="clear" w:color="auto" w:fill="F7F9FC"/>
            <w:tcMar>
              <w:top w:w="70" w:type="dxa"/>
              <w:left w:w="100" w:type="dxa"/>
              <w:bottom w:w="70" w:type="dxa"/>
              <w:right w:w="100" w:type="dxa"/>
            </w:tcMar>
            <w:vAlign w:val="center"/>
          </w:tcPr>
          <w:p w14:paraId="5CAA0DBC" w14:textId="77777777" w:rsidR="005A6136" w:rsidRDefault="005A6136">
            <w:pPr>
              <w:spacing w:before="30" w:after="30" w:line="240" w:lineRule="auto"/>
            </w:pPr>
            <w:r>
              <w:rPr>
                <w:color w:val="1F2937"/>
                <w:sz w:val="16"/>
              </w:rPr>
              <w:t>0.1055</w:t>
            </w:r>
          </w:p>
        </w:tc>
        <w:tc>
          <w:tcPr>
            <w:tcW w:w="1728" w:type="dxa"/>
            <w:shd w:val="clear" w:color="auto" w:fill="F7F9FC"/>
            <w:tcMar>
              <w:top w:w="70" w:type="dxa"/>
              <w:left w:w="100" w:type="dxa"/>
              <w:bottom w:w="70" w:type="dxa"/>
              <w:right w:w="100" w:type="dxa"/>
            </w:tcMar>
            <w:vAlign w:val="center"/>
          </w:tcPr>
          <w:p w14:paraId="02DDDADD" w14:textId="77777777" w:rsidR="005A6136" w:rsidRDefault="005A6136">
            <w:pPr>
              <w:spacing w:before="30" w:after="30" w:line="240" w:lineRule="auto"/>
            </w:pPr>
            <w:r>
              <w:rPr>
                <w:color w:val="1F2937"/>
                <w:sz w:val="16"/>
              </w:rPr>
              <w:t>0.5938</w:t>
            </w:r>
          </w:p>
        </w:tc>
      </w:tr>
      <w:tr w:rsidR="005A6136" w14:paraId="23732C50" w14:textId="77777777" w:rsidTr="005A6136">
        <w:trPr>
          <w:cantSplit/>
        </w:trPr>
        <w:tc>
          <w:tcPr>
            <w:tcW w:w="2880" w:type="dxa"/>
            <w:tcMar>
              <w:top w:w="70" w:type="dxa"/>
              <w:left w:w="100" w:type="dxa"/>
              <w:bottom w:w="70" w:type="dxa"/>
              <w:right w:w="100" w:type="dxa"/>
            </w:tcMar>
            <w:vAlign w:val="center"/>
          </w:tcPr>
          <w:p w14:paraId="77EE81E6" w14:textId="77777777" w:rsidR="005A6136" w:rsidRDefault="005A6136">
            <w:pPr>
              <w:spacing w:before="30" w:after="30" w:line="240" w:lineRule="auto"/>
            </w:pPr>
            <w:r>
              <w:rPr>
                <w:color w:val="1F2937"/>
                <w:sz w:val="16"/>
              </w:rPr>
              <w:t>Mean Baseline</w:t>
            </w:r>
          </w:p>
        </w:tc>
        <w:tc>
          <w:tcPr>
            <w:tcW w:w="1584" w:type="dxa"/>
          </w:tcPr>
          <w:p w14:paraId="77FD4A71" w14:textId="77777777" w:rsidR="005A6136" w:rsidRDefault="005A6136">
            <w:pPr>
              <w:spacing w:before="30" w:after="30" w:line="240" w:lineRule="auto"/>
              <w:rPr>
                <w:color w:val="1F2937"/>
                <w:sz w:val="16"/>
              </w:rPr>
            </w:pPr>
          </w:p>
        </w:tc>
        <w:tc>
          <w:tcPr>
            <w:tcW w:w="1584" w:type="dxa"/>
            <w:tcMar>
              <w:top w:w="70" w:type="dxa"/>
              <w:left w:w="100" w:type="dxa"/>
              <w:bottom w:w="70" w:type="dxa"/>
              <w:right w:w="100" w:type="dxa"/>
            </w:tcMar>
            <w:vAlign w:val="center"/>
          </w:tcPr>
          <w:p w14:paraId="13FA5150" w14:textId="3596DF32" w:rsidR="005A6136" w:rsidRDefault="005A6136">
            <w:pPr>
              <w:spacing w:before="30" w:after="30" w:line="240" w:lineRule="auto"/>
            </w:pPr>
            <w:r>
              <w:rPr>
                <w:color w:val="1F2937"/>
                <w:sz w:val="16"/>
              </w:rPr>
              <w:t>1.1845</w:t>
            </w:r>
          </w:p>
        </w:tc>
        <w:tc>
          <w:tcPr>
            <w:tcW w:w="1584" w:type="dxa"/>
            <w:tcMar>
              <w:top w:w="70" w:type="dxa"/>
              <w:left w:w="100" w:type="dxa"/>
              <w:bottom w:w="70" w:type="dxa"/>
              <w:right w:w="100" w:type="dxa"/>
            </w:tcMar>
            <w:vAlign w:val="center"/>
          </w:tcPr>
          <w:p w14:paraId="050E2E2D" w14:textId="77777777" w:rsidR="005A6136" w:rsidRDefault="005A6136">
            <w:pPr>
              <w:spacing w:before="30" w:after="30" w:line="240" w:lineRule="auto"/>
            </w:pPr>
            <w:r>
              <w:rPr>
                <w:color w:val="1F2937"/>
                <w:sz w:val="16"/>
              </w:rPr>
              <w:t>1.3712</w:t>
            </w:r>
          </w:p>
        </w:tc>
        <w:tc>
          <w:tcPr>
            <w:tcW w:w="1584" w:type="dxa"/>
            <w:tcMar>
              <w:top w:w="70" w:type="dxa"/>
              <w:left w:w="100" w:type="dxa"/>
              <w:bottom w:w="70" w:type="dxa"/>
              <w:right w:w="100" w:type="dxa"/>
            </w:tcMar>
            <w:vAlign w:val="center"/>
          </w:tcPr>
          <w:p w14:paraId="0C0E2C19" w14:textId="77777777" w:rsidR="005A6136" w:rsidRDefault="005A6136">
            <w:pPr>
              <w:spacing w:before="30" w:after="30" w:line="240" w:lineRule="auto"/>
            </w:pPr>
            <w:r>
              <w:rPr>
                <w:color w:val="1F2937"/>
                <w:sz w:val="16"/>
              </w:rPr>
              <w:t>-0.1234</w:t>
            </w:r>
          </w:p>
        </w:tc>
        <w:tc>
          <w:tcPr>
            <w:tcW w:w="1728" w:type="dxa"/>
            <w:tcMar>
              <w:top w:w="70" w:type="dxa"/>
              <w:left w:w="100" w:type="dxa"/>
              <w:bottom w:w="70" w:type="dxa"/>
              <w:right w:w="100" w:type="dxa"/>
            </w:tcMar>
            <w:vAlign w:val="center"/>
          </w:tcPr>
          <w:p w14:paraId="16BE73F5" w14:textId="77777777" w:rsidR="005A6136" w:rsidRDefault="005A6136">
            <w:pPr>
              <w:spacing w:before="30" w:after="30" w:line="240" w:lineRule="auto"/>
            </w:pPr>
            <w:r>
              <w:rPr>
                <w:color w:val="1F2937"/>
                <w:sz w:val="16"/>
              </w:rPr>
              <w:t>-0.0000</w:t>
            </w:r>
          </w:p>
        </w:tc>
      </w:tr>
    </w:tbl>
    <w:p w14:paraId="1477B648" w14:textId="77777777" w:rsidR="00FB3938" w:rsidRDefault="00FB3938">
      <w:pPr>
        <w:spacing w:after="20"/>
      </w:pPr>
    </w:p>
    <w:p w14:paraId="4F98AAFE" w14:textId="77777777" w:rsidR="00FB3938" w:rsidRDefault="00000000">
      <w:pPr>
        <w:keepNext/>
        <w:spacing w:before="120" w:after="80"/>
      </w:pPr>
      <w:r>
        <w:rPr>
          <w:i/>
          <w:color w:val="1F2937"/>
          <w:sz w:val="18"/>
        </w:rPr>
        <w:t>Table S9. Prespecified top-decile recovery at a 10% selection budget.</w:t>
      </w:r>
    </w:p>
    <w:tbl>
      <w:tblPr>
        <w:tblW w:w="9360" w:type="dxa"/>
        <w:tblInd w:w="120" w:type="dxa"/>
        <w:tblLayout w:type="fixed"/>
        <w:tblLook w:val="04A0" w:firstRow="1" w:lastRow="0" w:firstColumn="1" w:lastColumn="0" w:noHBand="0" w:noVBand="1"/>
      </w:tblPr>
      <w:tblGrid>
        <w:gridCol w:w="2016"/>
        <w:gridCol w:w="936"/>
        <w:gridCol w:w="864"/>
        <w:gridCol w:w="1152"/>
        <w:gridCol w:w="936"/>
        <w:gridCol w:w="1656"/>
        <w:gridCol w:w="1800"/>
      </w:tblGrid>
      <w:tr w:rsidR="00FB3938" w14:paraId="7C0B59EF" w14:textId="77777777">
        <w:trPr>
          <w:cantSplit/>
          <w:tblHeader/>
        </w:trPr>
        <w:tc>
          <w:tcPr>
            <w:tcW w:w="2016" w:type="dxa"/>
            <w:shd w:val="clear" w:color="auto" w:fill="E8EEF5"/>
            <w:tcMar>
              <w:top w:w="70" w:type="dxa"/>
              <w:left w:w="100" w:type="dxa"/>
              <w:bottom w:w="70" w:type="dxa"/>
              <w:right w:w="100" w:type="dxa"/>
            </w:tcMar>
            <w:vAlign w:val="center"/>
          </w:tcPr>
          <w:p w14:paraId="2EE4AD03" w14:textId="77777777" w:rsidR="00FB3938" w:rsidRDefault="00000000">
            <w:pPr>
              <w:spacing w:before="30" w:after="30" w:line="240" w:lineRule="auto"/>
              <w:jc w:val="center"/>
            </w:pPr>
            <w:r>
              <w:rPr>
                <w:b/>
                <w:color w:val="1F2937"/>
                <w:sz w:val="16"/>
              </w:rPr>
              <w:t>Subset</w:t>
            </w:r>
          </w:p>
        </w:tc>
        <w:tc>
          <w:tcPr>
            <w:tcW w:w="936" w:type="dxa"/>
            <w:shd w:val="clear" w:color="auto" w:fill="E8EEF5"/>
            <w:tcMar>
              <w:top w:w="70" w:type="dxa"/>
              <w:left w:w="100" w:type="dxa"/>
              <w:bottom w:w="70" w:type="dxa"/>
              <w:right w:w="100" w:type="dxa"/>
            </w:tcMar>
            <w:vAlign w:val="center"/>
          </w:tcPr>
          <w:p w14:paraId="15CE24A8" w14:textId="77777777" w:rsidR="00FB3938" w:rsidRDefault="00000000">
            <w:pPr>
              <w:spacing w:before="30" w:after="30" w:line="240" w:lineRule="auto"/>
              <w:jc w:val="center"/>
            </w:pPr>
            <w:r>
              <w:rPr>
                <w:b/>
                <w:color w:val="1F2937"/>
                <w:sz w:val="16"/>
              </w:rPr>
              <w:t>n</w:t>
            </w:r>
          </w:p>
        </w:tc>
        <w:tc>
          <w:tcPr>
            <w:tcW w:w="864" w:type="dxa"/>
            <w:shd w:val="clear" w:color="auto" w:fill="E8EEF5"/>
            <w:tcMar>
              <w:top w:w="70" w:type="dxa"/>
              <w:left w:w="100" w:type="dxa"/>
              <w:bottom w:w="70" w:type="dxa"/>
              <w:right w:w="100" w:type="dxa"/>
            </w:tcMar>
            <w:vAlign w:val="center"/>
          </w:tcPr>
          <w:p w14:paraId="20610F55" w14:textId="77777777" w:rsidR="00FB3938" w:rsidRDefault="00000000">
            <w:pPr>
              <w:spacing w:before="30" w:after="30" w:line="240" w:lineRule="auto"/>
              <w:jc w:val="center"/>
            </w:pPr>
            <w:r>
              <w:rPr>
                <w:b/>
                <w:color w:val="1F2937"/>
                <w:sz w:val="16"/>
              </w:rPr>
              <w:t>k</w:t>
            </w:r>
          </w:p>
        </w:tc>
        <w:tc>
          <w:tcPr>
            <w:tcW w:w="1152" w:type="dxa"/>
            <w:shd w:val="clear" w:color="auto" w:fill="E8EEF5"/>
            <w:tcMar>
              <w:top w:w="70" w:type="dxa"/>
              <w:left w:w="100" w:type="dxa"/>
              <w:bottom w:w="70" w:type="dxa"/>
              <w:right w:w="100" w:type="dxa"/>
            </w:tcMar>
            <w:vAlign w:val="center"/>
          </w:tcPr>
          <w:p w14:paraId="4696029A" w14:textId="77777777" w:rsidR="00FB3938" w:rsidRDefault="00000000">
            <w:pPr>
              <w:spacing w:before="30" w:after="30" w:line="240" w:lineRule="auto"/>
              <w:jc w:val="center"/>
            </w:pPr>
            <w:r>
              <w:rPr>
                <w:b/>
                <w:color w:val="1F2937"/>
                <w:sz w:val="16"/>
              </w:rPr>
              <w:t>Actives</w:t>
            </w:r>
          </w:p>
        </w:tc>
        <w:tc>
          <w:tcPr>
            <w:tcW w:w="936" w:type="dxa"/>
            <w:shd w:val="clear" w:color="auto" w:fill="E8EEF5"/>
            <w:tcMar>
              <w:top w:w="70" w:type="dxa"/>
              <w:left w:w="100" w:type="dxa"/>
              <w:bottom w:w="70" w:type="dxa"/>
              <w:right w:w="100" w:type="dxa"/>
            </w:tcMar>
            <w:vAlign w:val="center"/>
          </w:tcPr>
          <w:p w14:paraId="03EE95CE" w14:textId="77777777" w:rsidR="00FB3938" w:rsidRDefault="00000000">
            <w:pPr>
              <w:spacing w:before="30" w:after="30" w:line="240" w:lineRule="auto"/>
              <w:jc w:val="center"/>
            </w:pPr>
            <w:r>
              <w:rPr>
                <w:b/>
                <w:color w:val="1F2937"/>
                <w:sz w:val="16"/>
              </w:rPr>
              <w:t>Hits</w:t>
            </w:r>
          </w:p>
        </w:tc>
        <w:tc>
          <w:tcPr>
            <w:tcW w:w="1656" w:type="dxa"/>
            <w:shd w:val="clear" w:color="auto" w:fill="E8EEF5"/>
            <w:tcMar>
              <w:top w:w="70" w:type="dxa"/>
              <w:left w:w="100" w:type="dxa"/>
              <w:bottom w:w="70" w:type="dxa"/>
              <w:right w:w="100" w:type="dxa"/>
            </w:tcMar>
            <w:vAlign w:val="center"/>
          </w:tcPr>
          <w:p w14:paraId="72F5BABA" w14:textId="77777777" w:rsidR="00FB3938" w:rsidRDefault="00000000">
            <w:pPr>
              <w:spacing w:before="30" w:after="30" w:line="240" w:lineRule="auto"/>
              <w:jc w:val="center"/>
            </w:pPr>
            <w:r>
              <w:rPr>
                <w:b/>
                <w:color w:val="1F2937"/>
                <w:sz w:val="16"/>
              </w:rPr>
              <w:t>Recall</w:t>
            </w:r>
          </w:p>
        </w:tc>
        <w:tc>
          <w:tcPr>
            <w:tcW w:w="1800" w:type="dxa"/>
            <w:shd w:val="clear" w:color="auto" w:fill="E8EEF5"/>
            <w:tcMar>
              <w:top w:w="70" w:type="dxa"/>
              <w:left w:w="100" w:type="dxa"/>
              <w:bottom w:w="70" w:type="dxa"/>
              <w:right w:w="100" w:type="dxa"/>
            </w:tcMar>
            <w:vAlign w:val="center"/>
          </w:tcPr>
          <w:p w14:paraId="580968EE" w14:textId="77777777" w:rsidR="00FB3938" w:rsidRDefault="00000000">
            <w:pPr>
              <w:spacing w:before="30" w:after="30" w:line="240" w:lineRule="auto"/>
              <w:jc w:val="center"/>
            </w:pPr>
            <w:r>
              <w:rPr>
                <w:b/>
                <w:color w:val="1F2937"/>
                <w:sz w:val="16"/>
              </w:rPr>
              <w:t>EF</w:t>
            </w:r>
          </w:p>
        </w:tc>
      </w:tr>
      <w:tr w:rsidR="00FB3938" w14:paraId="28A36856" w14:textId="77777777">
        <w:trPr>
          <w:cantSplit/>
        </w:trPr>
        <w:tc>
          <w:tcPr>
            <w:tcW w:w="2016" w:type="dxa"/>
            <w:tcMar>
              <w:top w:w="70" w:type="dxa"/>
              <w:left w:w="100" w:type="dxa"/>
              <w:bottom w:w="70" w:type="dxa"/>
              <w:right w:w="100" w:type="dxa"/>
            </w:tcMar>
            <w:vAlign w:val="center"/>
          </w:tcPr>
          <w:p w14:paraId="5A86201B" w14:textId="77777777" w:rsidR="00FB3938" w:rsidRDefault="00000000">
            <w:pPr>
              <w:spacing w:before="30" w:after="30" w:line="240" w:lineRule="auto"/>
            </w:pPr>
            <w:r>
              <w:rPr>
                <w:color w:val="1F2937"/>
                <w:sz w:val="16"/>
              </w:rPr>
              <w:t>all external</w:t>
            </w:r>
          </w:p>
        </w:tc>
        <w:tc>
          <w:tcPr>
            <w:tcW w:w="936" w:type="dxa"/>
            <w:tcMar>
              <w:top w:w="70" w:type="dxa"/>
              <w:left w:w="100" w:type="dxa"/>
              <w:bottom w:w="70" w:type="dxa"/>
              <w:right w:w="100" w:type="dxa"/>
            </w:tcMar>
            <w:vAlign w:val="center"/>
          </w:tcPr>
          <w:p w14:paraId="668A966E" w14:textId="77777777" w:rsidR="00FB3938" w:rsidRDefault="00000000">
            <w:pPr>
              <w:spacing w:before="30" w:after="30" w:line="240" w:lineRule="auto"/>
            </w:pPr>
            <w:r>
              <w:rPr>
                <w:color w:val="1F2937"/>
                <w:sz w:val="16"/>
              </w:rPr>
              <w:t>1598</w:t>
            </w:r>
          </w:p>
        </w:tc>
        <w:tc>
          <w:tcPr>
            <w:tcW w:w="864" w:type="dxa"/>
            <w:tcMar>
              <w:top w:w="70" w:type="dxa"/>
              <w:left w:w="100" w:type="dxa"/>
              <w:bottom w:w="70" w:type="dxa"/>
              <w:right w:w="100" w:type="dxa"/>
            </w:tcMar>
            <w:vAlign w:val="center"/>
          </w:tcPr>
          <w:p w14:paraId="6DB9E601" w14:textId="77777777" w:rsidR="00FB3938" w:rsidRDefault="00000000">
            <w:pPr>
              <w:spacing w:before="30" w:after="30" w:line="240" w:lineRule="auto"/>
            </w:pPr>
            <w:r>
              <w:rPr>
                <w:color w:val="1F2937"/>
                <w:sz w:val="16"/>
              </w:rPr>
              <w:t>160</w:t>
            </w:r>
          </w:p>
        </w:tc>
        <w:tc>
          <w:tcPr>
            <w:tcW w:w="1152" w:type="dxa"/>
            <w:tcMar>
              <w:top w:w="70" w:type="dxa"/>
              <w:left w:w="100" w:type="dxa"/>
              <w:bottom w:w="70" w:type="dxa"/>
              <w:right w:w="100" w:type="dxa"/>
            </w:tcMar>
            <w:vAlign w:val="center"/>
          </w:tcPr>
          <w:p w14:paraId="0FB9B1B9" w14:textId="77777777" w:rsidR="00FB3938" w:rsidRDefault="00000000">
            <w:pPr>
              <w:spacing w:before="30" w:after="30" w:line="240" w:lineRule="auto"/>
            </w:pPr>
            <w:r>
              <w:rPr>
                <w:color w:val="1F2937"/>
                <w:sz w:val="16"/>
              </w:rPr>
              <w:t>161</w:t>
            </w:r>
          </w:p>
        </w:tc>
        <w:tc>
          <w:tcPr>
            <w:tcW w:w="936" w:type="dxa"/>
            <w:tcMar>
              <w:top w:w="70" w:type="dxa"/>
              <w:left w:w="100" w:type="dxa"/>
              <w:bottom w:w="70" w:type="dxa"/>
              <w:right w:w="100" w:type="dxa"/>
            </w:tcMar>
            <w:vAlign w:val="center"/>
          </w:tcPr>
          <w:p w14:paraId="61E3B556" w14:textId="77777777" w:rsidR="00FB3938" w:rsidRDefault="00000000">
            <w:pPr>
              <w:spacing w:before="30" w:after="30" w:line="240" w:lineRule="auto"/>
            </w:pPr>
            <w:r>
              <w:rPr>
                <w:color w:val="1F2937"/>
                <w:sz w:val="16"/>
              </w:rPr>
              <w:t>42</w:t>
            </w:r>
          </w:p>
        </w:tc>
        <w:tc>
          <w:tcPr>
            <w:tcW w:w="1656" w:type="dxa"/>
            <w:tcMar>
              <w:top w:w="70" w:type="dxa"/>
              <w:left w:w="100" w:type="dxa"/>
              <w:bottom w:w="70" w:type="dxa"/>
              <w:right w:w="100" w:type="dxa"/>
            </w:tcMar>
            <w:vAlign w:val="center"/>
          </w:tcPr>
          <w:p w14:paraId="77B087BE" w14:textId="77777777" w:rsidR="00FB3938" w:rsidRDefault="00000000">
            <w:pPr>
              <w:spacing w:before="30" w:after="30" w:line="240" w:lineRule="auto"/>
            </w:pPr>
            <w:r>
              <w:rPr>
                <w:color w:val="1F2937"/>
                <w:sz w:val="16"/>
              </w:rPr>
              <w:t>0.2609</w:t>
            </w:r>
          </w:p>
        </w:tc>
        <w:tc>
          <w:tcPr>
            <w:tcW w:w="1800" w:type="dxa"/>
            <w:tcMar>
              <w:top w:w="70" w:type="dxa"/>
              <w:left w:w="100" w:type="dxa"/>
              <w:bottom w:w="70" w:type="dxa"/>
              <w:right w:w="100" w:type="dxa"/>
            </w:tcMar>
            <w:vAlign w:val="center"/>
          </w:tcPr>
          <w:p w14:paraId="4A548C9E" w14:textId="77777777" w:rsidR="00FB3938" w:rsidRDefault="00000000">
            <w:pPr>
              <w:spacing w:before="30" w:after="30" w:line="240" w:lineRule="auto"/>
            </w:pPr>
            <w:r>
              <w:rPr>
                <w:color w:val="1F2937"/>
                <w:sz w:val="16"/>
              </w:rPr>
              <w:t>2.6054</w:t>
            </w:r>
          </w:p>
        </w:tc>
      </w:tr>
      <w:tr w:rsidR="00FB3938" w14:paraId="3469B00A" w14:textId="77777777">
        <w:trPr>
          <w:cantSplit/>
        </w:trPr>
        <w:tc>
          <w:tcPr>
            <w:tcW w:w="2016" w:type="dxa"/>
            <w:shd w:val="clear" w:color="auto" w:fill="F7F9FC"/>
            <w:tcMar>
              <w:top w:w="70" w:type="dxa"/>
              <w:left w:w="100" w:type="dxa"/>
              <w:bottom w:w="70" w:type="dxa"/>
              <w:right w:w="100" w:type="dxa"/>
            </w:tcMar>
            <w:vAlign w:val="center"/>
          </w:tcPr>
          <w:p w14:paraId="1FE6640A" w14:textId="77777777" w:rsidR="00FB3938" w:rsidRDefault="00000000">
            <w:pPr>
              <w:spacing w:before="30" w:after="30" w:line="240" w:lineRule="auto"/>
            </w:pPr>
            <w:r>
              <w:rPr>
                <w:color w:val="1F2937"/>
                <w:sz w:val="16"/>
              </w:rPr>
              <w:t>known scaffold</w:t>
            </w:r>
          </w:p>
        </w:tc>
        <w:tc>
          <w:tcPr>
            <w:tcW w:w="936" w:type="dxa"/>
            <w:shd w:val="clear" w:color="auto" w:fill="F7F9FC"/>
            <w:tcMar>
              <w:top w:w="70" w:type="dxa"/>
              <w:left w:w="100" w:type="dxa"/>
              <w:bottom w:w="70" w:type="dxa"/>
              <w:right w:w="100" w:type="dxa"/>
            </w:tcMar>
            <w:vAlign w:val="center"/>
          </w:tcPr>
          <w:p w14:paraId="6498A155" w14:textId="77777777" w:rsidR="00FB3938" w:rsidRDefault="00000000">
            <w:pPr>
              <w:spacing w:before="30" w:after="30" w:line="240" w:lineRule="auto"/>
            </w:pPr>
            <w:r>
              <w:rPr>
                <w:color w:val="1F2937"/>
                <w:sz w:val="16"/>
              </w:rPr>
              <w:t>323</w:t>
            </w:r>
          </w:p>
        </w:tc>
        <w:tc>
          <w:tcPr>
            <w:tcW w:w="864" w:type="dxa"/>
            <w:shd w:val="clear" w:color="auto" w:fill="F7F9FC"/>
            <w:tcMar>
              <w:top w:w="70" w:type="dxa"/>
              <w:left w:w="100" w:type="dxa"/>
              <w:bottom w:w="70" w:type="dxa"/>
              <w:right w:w="100" w:type="dxa"/>
            </w:tcMar>
            <w:vAlign w:val="center"/>
          </w:tcPr>
          <w:p w14:paraId="4E722194" w14:textId="77777777" w:rsidR="00FB3938" w:rsidRDefault="00000000">
            <w:pPr>
              <w:spacing w:before="30" w:after="30" w:line="240" w:lineRule="auto"/>
            </w:pPr>
            <w:r>
              <w:rPr>
                <w:color w:val="1F2937"/>
                <w:sz w:val="16"/>
              </w:rPr>
              <w:t>33</w:t>
            </w:r>
          </w:p>
        </w:tc>
        <w:tc>
          <w:tcPr>
            <w:tcW w:w="1152" w:type="dxa"/>
            <w:shd w:val="clear" w:color="auto" w:fill="F7F9FC"/>
            <w:tcMar>
              <w:top w:w="70" w:type="dxa"/>
              <w:left w:w="100" w:type="dxa"/>
              <w:bottom w:w="70" w:type="dxa"/>
              <w:right w:w="100" w:type="dxa"/>
            </w:tcMar>
            <w:vAlign w:val="center"/>
          </w:tcPr>
          <w:p w14:paraId="0B7F1398" w14:textId="77777777" w:rsidR="00FB3938" w:rsidRDefault="00000000">
            <w:pPr>
              <w:spacing w:before="30" w:after="30" w:line="240" w:lineRule="auto"/>
            </w:pPr>
            <w:r>
              <w:rPr>
                <w:color w:val="1F2937"/>
                <w:sz w:val="16"/>
              </w:rPr>
              <w:t>33</w:t>
            </w:r>
          </w:p>
        </w:tc>
        <w:tc>
          <w:tcPr>
            <w:tcW w:w="936" w:type="dxa"/>
            <w:shd w:val="clear" w:color="auto" w:fill="F7F9FC"/>
            <w:tcMar>
              <w:top w:w="70" w:type="dxa"/>
              <w:left w:w="100" w:type="dxa"/>
              <w:bottom w:w="70" w:type="dxa"/>
              <w:right w:w="100" w:type="dxa"/>
            </w:tcMar>
            <w:vAlign w:val="center"/>
          </w:tcPr>
          <w:p w14:paraId="251F661E" w14:textId="77777777" w:rsidR="00FB3938" w:rsidRDefault="00000000">
            <w:pPr>
              <w:spacing w:before="30" w:after="30" w:line="240" w:lineRule="auto"/>
            </w:pPr>
            <w:r>
              <w:rPr>
                <w:color w:val="1F2937"/>
                <w:sz w:val="16"/>
              </w:rPr>
              <w:t>14</w:t>
            </w:r>
          </w:p>
        </w:tc>
        <w:tc>
          <w:tcPr>
            <w:tcW w:w="1656" w:type="dxa"/>
            <w:shd w:val="clear" w:color="auto" w:fill="F7F9FC"/>
            <w:tcMar>
              <w:top w:w="70" w:type="dxa"/>
              <w:left w:w="100" w:type="dxa"/>
              <w:bottom w:w="70" w:type="dxa"/>
              <w:right w:w="100" w:type="dxa"/>
            </w:tcMar>
            <w:vAlign w:val="center"/>
          </w:tcPr>
          <w:p w14:paraId="409D53B5" w14:textId="77777777" w:rsidR="00FB3938" w:rsidRDefault="00000000">
            <w:pPr>
              <w:spacing w:before="30" w:after="30" w:line="240" w:lineRule="auto"/>
            </w:pPr>
            <w:r>
              <w:rPr>
                <w:color w:val="1F2937"/>
                <w:sz w:val="16"/>
              </w:rPr>
              <w:t>0.4242</w:t>
            </w:r>
          </w:p>
        </w:tc>
        <w:tc>
          <w:tcPr>
            <w:tcW w:w="1800" w:type="dxa"/>
            <w:shd w:val="clear" w:color="auto" w:fill="F7F9FC"/>
            <w:tcMar>
              <w:top w:w="70" w:type="dxa"/>
              <w:left w:w="100" w:type="dxa"/>
              <w:bottom w:w="70" w:type="dxa"/>
              <w:right w:w="100" w:type="dxa"/>
            </w:tcMar>
            <w:vAlign w:val="center"/>
          </w:tcPr>
          <w:p w14:paraId="6EA1132E" w14:textId="77777777" w:rsidR="00FB3938" w:rsidRDefault="00000000">
            <w:pPr>
              <w:spacing w:before="30" w:after="30" w:line="240" w:lineRule="auto"/>
            </w:pPr>
            <w:r>
              <w:rPr>
                <w:color w:val="1F2937"/>
                <w:sz w:val="16"/>
              </w:rPr>
              <w:t>4.1524</w:t>
            </w:r>
          </w:p>
        </w:tc>
      </w:tr>
      <w:tr w:rsidR="00FB3938" w14:paraId="470D32B8" w14:textId="77777777">
        <w:trPr>
          <w:cantSplit/>
        </w:trPr>
        <w:tc>
          <w:tcPr>
            <w:tcW w:w="2016" w:type="dxa"/>
            <w:tcMar>
              <w:top w:w="70" w:type="dxa"/>
              <w:left w:w="100" w:type="dxa"/>
              <w:bottom w:w="70" w:type="dxa"/>
              <w:right w:w="100" w:type="dxa"/>
            </w:tcMar>
            <w:vAlign w:val="center"/>
          </w:tcPr>
          <w:p w14:paraId="559351DD" w14:textId="77777777" w:rsidR="00FB3938" w:rsidRDefault="00000000">
            <w:pPr>
              <w:spacing w:before="30" w:after="30" w:line="240" w:lineRule="auto"/>
            </w:pPr>
            <w:r>
              <w:rPr>
                <w:color w:val="1F2937"/>
                <w:sz w:val="16"/>
              </w:rPr>
              <w:t>novel scaffold</w:t>
            </w:r>
          </w:p>
        </w:tc>
        <w:tc>
          <w:tcPr>
            <w:tcW w:w="936" w:type="dxa"/>
            <w:tcMar>
              <w:top w:w="70" w:type="dxa"/>
              <w:left w:w="100" w:type="dxa"/>
              <w:bottom w:w="70" w:type="dxa"/>
              <w:right w:w="100" w:type="dxa"/>
            </w:tcMar>
            <w:vAlign w:val="center"/>
          </w:tcPr>
          <w:p w14:paraId="0FB86A26" w14:textId="77777777" w:rsidR="00FB3938" w:rsidRDefault="00000000">
            <w:pPr>
              <w:spacing w:before="30" w:after="30" w:line="240" w:lineRule="auto"/>
            </w:pPr>
            <w:r>
              <w:rPr>
                <w:color w:val="1F2937"/>
                <w:sz w:val="16"/>
              </w:rPr>
              <w:t>1275</w:t>
            </w:r>
          </w:p>
        </w:tc>
        <w:tc>
          <w:tcPr>
            <w:tcW w:w="864" w:type="dxa"/>
            <w:tcMar>
              <w:top w:w="70" w:type="dxa"/>
              <w:left w:w="100" w:type="dxa"/>
              <w:bottom w:w="70" w:type="dxa"/>
              <w:right w:w="100" w:type="dxa"/>
            </w:tcMar>
            <w:vAlign w:val="center"/>
          </w:tcPr>
          <w:p w14:paraId="30CCE5A2" w14:textId="77777777" w:rsidR="00FB3938" w:rsidRDefault="00000000">
            <w:pPr>
              <w:spacing w:before="30" w:after="30" w:line="240" w:lineRule="auto"/>
            </w:pPr>
            <w:r>
              <w:rPr>
                <w:color w:val="1F2937"/>
                <w:sz w:val="16"/>
              </w:rPr>
              <w:t>128</w:t>
            </w:r>
          </w:p>
        </w:tc>
        <w:tc>
          <w:tcPr>
            <w:tcW w:w="1152" w:type="dxa"/>
            <w:tcMar>
              <w:top w:w="70" w:type="dxa"/>
              <w:left w:w="100" w:type="dxa"/>
              <w:bottom w:w="70" w:type="dxa"/>
              <w:right w:w="100" w:type="dxa"/>
            </w:tcMar>
            <w:vAlign w:val="center"/>
          </w:tcPr>
          <w:p w14:paraId="3F9249AC" w14:textId="77777777" w:rsidR="00FB3938" w:rsidRDefault="00000000">
            <w:pPr>
              <w:spacing w:before="30" w:after="30" w:line="240" w:lineRule="auto"/>
            </w:pPr>
            <w:r>
              <w:rPr>
                <w:color w:val="1F2937"/>
                <w:sz w:val="16"/>
              </w:rPr>
              <w:t>142</w:t>
            </w:r>
          </w:p>
        </w:tc>
        <w:tc>
          <w:tcPr>
            <w:tcW w:w="936" w:type="dxa"/>
            <w:tcMar>
              <w:top w:w="70" w:type="dxa"/>
              <w:left w:w="100" w:type="dxa"/>
              <w:bottom w:w="70" w:type="dxa"/>
              <w:right w:w="100" w:type="dxa"/>
            </w:tcMar>
            <w:vAlign w:val="center"/>
          </w:tcPr>
          <w:p w14:paraId="6A2132CF" w14:textId="77777777" w:rsidR="00FB3938" w:rsidRDefault="00000000">
            <w:pPr>
              <w:spacing w:before="30" w:after="30" w:line="240" w:lineRule="auto"/>
            </w:pPr>
            <w:r>
              <w:rPr>
                <w:color w:val="1F2937"/>
                <w:sz w:val="16"/>
              </w:rPr>
              <w:t>35</w:t>
            </w:r>
          </w:p>
        </w:tc>
        <w:tc>
          <w:tcPr>
            <w:tcW w:w="1656" w:type="dxa"/>
            <w:tcMar>
              <w:top w:w="70" w:type="dxa"/>
              <w:left w:w="100" w:type="dxa"/>
              <w:bottom w:w="70" w:type="dxa"/>
              <w:right w:w="100" w:type="dxa"/>
            </w:tcMar>
            <w:vAlign w:val="center"/>
          </w:tcPr>
          <w:p w14:paraId="16A71B8C" w14:textId="77777777" w:rsidR="00FB3938" w:rsidRDefault="00000000">
            <w:pPr>
              <w:spacing w:before="30" w:after="30" w:line="240" w:lineRule="auto"/>
            </w:pPr>
            <w:r>
              <w:rPr>
                <w:color w:val="1F2937"/>
                <w:sz w:val="16"/>
              </w:rPr>
              <w:t>0.2465</w:t>
            </w:r>
          </w:p>
        </w:tc>
        <w:tc>
          <w:tcPr>
            <w:tcW w:w="1800" w:type="dxa"/>
            <w:tcMar>
              <w:top w:w="70" w:type="dxa"/>
              <w:left w:w="100" w:type="dxa"/>
              <w:bottom w:w="70" w:type="dxa"/>
              <w:right w:w="100" w:type="dxa"/>
            </w:tcMar>
            <w:vAlign w:val="center"/>
          </w:tcPr>
          <w:p w14:paraId="23D8965D" w14:textId="77777777" w:rsidR="00FB3938" w:rsidRDefault="00000000">
            <w:pPr>
              <w:spacing w:before="30" w:after="30" w:line="240" w:lineRule="auto"/>
            </w:pPr>
            <w:r>
              <w:rPr>
                <w:color w:val="1F2937"/>
                <w:sz w:val="16"/>
              </w:rPr>
              <w:t>2.4552</w:t>
            </w:r>
          </w:p>
        </w:tc>
      </w:tr>
    </w:tbl>
    <w:p w14:paraId="605F9AE1" w14:textId="77777777" w:rsidR="00FB3938" w:rsidRDefault="00FB3938">
      <w:pPr>
        <w:spacing w:after="20"/>
      </w:pPr>
    </w:p>
    <w:p w14:paraId="4EC58201" w14:textId="77777777" w:rsidR="00FB3938" w:rsidRDefault="00000000" w:rsidP="005A6136">
      <w:pPr>
        <w:spacing w:line="360" w:lineRule="auto"/>
        <w:jc w:val="both"/>
      </w:pPr>
      <w:r>
        <w:rPr>
          <w:color w:val="1F2937"/>
        </w:rPr>
        <w:t>Independent local recomputation from external_predictions_with_gold.csv reproduced the selected-model values: MAE = 0.8214935, RMSE = 1.0278495 and R² = 0.3687357. The file contained 1,598 unique compound_id values, no missing values and a zero maximum absolute difference between Stage-1 selected predictions and the predictions carried into the Stage-2 merged file.</w:t>
      </w:r>
    </w:p>
    <w:p w14:paraId="0A193928" w14:textId="77777777" w:rsidR="00FB3938" w:rsidRPr="005A6136" w:rsidRDefault="00000000">
      <w:pPr>
        <w:pStyle w:val="21"/>
        <w:rPr>
          <w:rFonts w:ascii="Times New Roman" w:hAnsi="Times New Roman" w:cs="Times New Roman"/>
          <w:color w:val="000000" w:themeColor="text1"/>
        </w:rPr>
      </w:pPr>
      <w:r w:rsidRPr="005A6136">
        <w:rPr>
          <w:rFonts w:ascii="Times New Roman" w:hAnsi="Times New Roman" w:cs="Times New Roman"/>
          <w:color w:val="000000" w:themeColor="text1"/>
        </w:rPr>
        <w:t>S6.3 Frozen-prediction integrity audit</w:t>
      </w:r>
    </w:p>
    <w:p w14:paraId="04B27061" w14:textId="77777777" w:rsidR="00FB3938" w:rsidRDefault="00000000" w:rsidP="005A6136">
      <w:pPr>
        <w:spacing w:line="360" w:lineRule="auto"/>
        <w:jc w:val="both"/>
      </w:pPr>
      <w:r>
        <w:rPr>
          <w:color w:val="1F2937"/>
        </w:rPr>
        <w:t>The Stage-1 manifest records SHA-256 f2589c916135b0a934ac4ed23ec18b73b7cec99d2d94c686113fe325fece6e24. The HTTP artifact download used LF line endings and had raw SHA-256 f66bca3fce59791c60a2ae402fbdff3dfb3b40072850c036fd123afdf59648c4. Line-ending conversion from LF to CRLF yielded SHA-256 f2589c916135b0a934ac4ed23ec18b73b7cec99d2d94c686113fe325fece6e24, matching the manifest. The raw HTTP file and the manifest-tracked file therefore differ in line-ending format. Semantic prediction identity was verified by a one-to-one compound_id merge and zero maximum absolute prediction difference.</w:t>
      </w:r>
    </w:p>
    <w:p w14:paraId="4C8DD93B" w14:textId="77777777" w:rsidR="00FB3938" w:rsidRPr="005A6136" w:rsidRDefault="00000000">
      <w:pPr>
        <w:pStyle w:val="1"/>
        <w:rPr>
          <w:rFonts w:ascii="Times New Roman" w:hAnsi="Times New Roman" w:cs="Times New Roman"/>
          <w:color w:val="000000" w:themeColor="text1"/>
        </w:rPr>
      </w:pPr>
      <w:r w:rsidRPr="005A6136">
        <w:rPr>
          <w:rFonts w:ascii="Times New Roman" w:hAnsi="Times New Roman" w:cs="Times New Roman"/>
          <w:color w:val="000000" w:themeColor="text1"/>
        </w:rPr>
        <w:lastRenderedPageBreak/>
        <w:t>S7. Reproducibility, software and artifact provenance</w:t>
      </w:r>
    </w:p>
    <w:p w14:paraId="78D39BC6" w14:textId="77777777" w:rsidR="00FB3938" w:rsidRPr="005A6136" w:rsidRDefault="00000000">
      <w:pPr>
        <w:pStyle w:val="21"/>
        <w:rPr>
          <w:rFonts w:ascii="Times New Roman" w:hAnsi="Times New Roman" w:cs="Times New Roman"/>
          <w:color w:val="000000" w:themeColor="text1"/>
        </w:rPr>
      </w:pPr>
      <w:r w:rsidRPr="005A6136">
        <w:rPr>
          <w:rFonts w:ascii="Times New Roman" w:hAnsi="Times New Roman" w:cs="Times New Roman"/>
          <w:color w:val="000000" w:themeColor="text1"/>
        </w:rPr>
        <w:t>S7.1 Explicitly enabled chemistry and materials Skills</w:t>
      </w:r>
    </w:p>
    <w:p w14:paraId="690BF7FC" w14:textId="77777777" w:rsidR="00FB3938" w:rsidRDefault="00000000" w:rsidP="005A6136">
      <w:pPr>
        <w:spacing w:line="360" w:lineRule="auto"/>
        <w:jc w:val="both"/>
      </w:pPr>
      <w:r>
        <w:rPr>
          <w:color w:val="1F2937"/>
        </w:rPr>
        <w:t>The repository contained 147 discoverable SKILL.md files at package finalization. Table S10 reports the six chemistry/materials Skills explicitly marked as enabled in extensions_config.json. In this system, a Skill specifies instruction and tool-routing behavior; scientific foundations are therefore assigned to the underlying software or databases used for each scientific operation. The complete repository inventory is supplied as source_data/skills_inventory.csv.</w:t>
      </w:r>
    </w:p>
    <w:p w14:paraId="0B355E89" w14:textId="77777777" w:rsidR="00FB3938" w:rsidRDefault="00000000">
      <w:pPr>
        <w:keepNext/>
        <w:spacing w:before="120" w:after="80"/>
      </w:pPr>
      <w:r>
        <w:rPr>
          <w:i/>
          <w:color w:val="1F2937"/>
          <w:sz w:val="18"/>
        </w:rPr>
        <w:t>Table S10. Enabled core domain Skills and their scientific foundations.</w:t>
      </w:r>
    </w:p>
    <w:tbl>
      <w:tblPr>
        <w:tblW w:w="9360" w:type="dxa"/>
        <w:tblInd w:w="120" w:type="dxa"/>
        <w:tblLayout w:type="fixed"/>
        <w:tblLook w:val="04A0" w:firstRow="1" w:lastRow="0" w:firstColumn="1" w:lastColumn="0" w:noHBand="0" w:noVBand="1"/>
      </w:tblPr>
      <w:tblGrid>
        <w:gridCol w:w="1944"/>
        <w:gridCol w:w="3384"/>
        <w:gridCol w:w="2232"/>
        <w:gridCol w:w="1800"/>
      </w:tblGrid>
      <w:tr w:rsidR="00FB3938" w14:paraId="51B2EAFC" w14:textId="77777777">
        <w:trPr>
          <w:cantSplit/>
          <w:tblHeader/>
        </w:trPr>
        <w:tc>
          <w:tcPr>
            <w:tcW w:w="1944" w:type="dxa"/>
            <w:shd w:val="clear" w:color="auto" w:fill="E8EEF5"/>
            <w:tcMar>
              <w:top w:w="70" w:type="dxa"/>
              <w:left w:w="100" w:type="dxa"/>
              <w:bottom w:w="70" w:type="dxa"/>
              <w:right w:w="100" w:type="dxa"/>
            </w:tcMar>
            <w:vAlign w:val="center"/>
          </w:tcPr>
          <w:p w14:paraId="19785509" w14:textId="77777777" w:rsidR="00FB3938" w:rsidRDefault="00000000">
            <w:pPr>
              <w:spacing w:before="30" w:after="30" w:line="240" w:lineRule="auto"/>
              <w:jc w:val="center"/>
            </w:pPr>
            <w:r>
              <w:rPr>
                <w:b/>
                <w:color w:val="1F2937"/>
                <w:sz w:val="16"/>
              </w:rPr>
              <w:t>Skill</w:t>
            </w:r>
          </w:p>
        </w:tc>
        <w:tc>
          <w:tcPr>
            <w:tcW w:w="3384" w:type="dxa"/>
            <w:shd w:val="clear" w:color="auto" w:fill="E8EEF5"/>
            <w:tcMar>
              <w:top w:w="70" w:type="dxa"/>
              <w:left w:w="100" w:type="dxa"/>
              <w:bottom w:w="70" w:type="dxa"/>
              <w:right w:w="100" w:type="dxa"/>
            </w:tcMar>
            <w:vAlign w:val="center"/>
          </w:tcPr>
          <w:p w14:paraId="3862F4A4" w14:textId="77777777" w:rsidR="00FB3938" w:rsidRDefault="00000000">
            <w:pPr>
              <w:spacing w:before="30" w:after="30" w:line="240" w:lineRule="auto"/>
              <w:jc w:val="center"/>
            </w:pPr>
            <w:r>
              <w:t>Configured role</w:t>
            </w:r>
          </w:p>
        </w:tc>
        <w:tc>
          <w:tcPr>
            <w:tcW w:w="2232" w:type="dxa"/>
            <w:shd w:val="clear" w:color="auto" w:fill="E8EEF5"/>
            <w:tcMar>
              <w:top w:w="70" w:type="dxa"/>
              <w:left w:w="100" w:type="dxa"/>
              <w:bottom w:w="70" w:type="dxa"/>
              <w:right w:w="100" w:type="dxa"/>
            </w:tcMar>
            <w:vAlign w:val="center"/>
          </w:tcPr>
          <w:p w14:paraId="474FFE29" w14:textId="77777777" w:rsidR="00FB3938" w:rsidRDefault="00000000">
            <w:pPr>
              <w:spacing w:before="30" w:after="30" w:line="240" w:lineRule="auto"/>
              <w:jc w:val="center"/>
            </w:pPr>
            <w:r>
              <w:rPr>
                <w:b/>
                <w:color w:val="1F2937"/>
                <w:sz w:val="16"/>
              </w:rPr>
              <w:t>Skill file under skills/public/</w:t>
            </w:r>
          </w:p>
        </w:tc>
        <w:tc>
          <w:tcPr>
            <w:tcW w:w="1800" w:type="dxa"/>
            <w:shd w:val="clear" w:color="auto" w:fill="E8EEF5"/>
            <w:tcMar>
              <w:top w:w="70" w:type="dxa"/>
              <w:left w:w="100" w:type="dxa"/>
              <w:bottom w:w="70" w:type="dxa"/>
              <w:right w:w="100" w:type="dxa"/>
            </w:tcMar>
            <w:vAlign w:val="center"/>
          </w:tcPr>
          <w:p w14:paraId="62D648C7" w14:textId="77777777" w:rsidR="00FB3938" w:rsidRDefault="00000000">
            <w:pPr>
              <w:spacing w:before="30" w:after="30" w:line="240" w:lineRule="auto"/>
              <w:jc w:val="center"/>
            </w:pPr>
            <w:r>
              <w:rPr>
                <w:b/>
                <w:color w:val="1F2937"/>
                <w:sz w:val="16"/>
              </w:rPr>
              <w:t>Scientific foundation</w:t>
            </w:r>
          </w:p>
        </w:tc>
      </w:tr>
      <w:tr w:rsidR="00FB3938" w14:paraId="66A506F2" w14:textId="77777777">
        <w:trPr>
          <w:cantSplit/>
        </w:trPr>
        <w:tc>
          <w:tcPr>
            <w:tcW w:w="1944" w:type="dxa"/>
            <w:tcMar>
              <w:top w:w="70" w:type="dxa"/>
              <w:left w:w="100" w:type="dxa"/>
              <w:bottom w:w="70" w:type="dxa"/>
              <w:right w:w="100" w:type="dxa"/>
            </w:tcMar>
            <w:vAlign w:val="center"/>
          </w:tcPr>
          <w:p w14:paraId="57EDA694" w14:textId="77777777" w:rsidR="00FB3938" w:rsidRDefault="00000000">
            <w:pPr>
              <w:spacing w:before="30" w:after="30" w:line="240" w:lineRule="auto"/>
            </w:pPr>
            <w:r>
              <w:rPr>
                <w:color w:val="1F2937"/>
                <w:sz w:val="16"/>
              </w:rPr>
              <w:t>chemistry-studio-ketcher</w:t>
            </w:r>
          </w:p>
        </w:tc>
        <w:tc>
          <w:tcPr>
            <w:tcW w:w="3384" w:type="dxa"/>
            <w:tcMar>
              <w:top w:w="70" w:type="dxa"/>
              <w:left w:w="100" w:type="dxa"/>
              <w:bottom w:w="70" w:type="dxa"/>
              <w:right w:w="100" w:type="dxa"/>
            </w:tcMar>
            <w:vAlign w:val="center"/>
          </w:tcPr>
          <w:p w14:paraId="531C5E38" w14:textId="77777777" w:rsidR="00FB3938" w:rsidRDefault="00000000">
            <w:pPr>
              <w:spacing w:before="30" w:after="30" w:line="240" w:lineRule="auto"/>
            </w:pPr>
            <w:r>
              <w:t>Molecule and reaction canvas preparation; route-draft support</w:t>
            </w:r>
          </w:p>
        </w:tc>
        <w:tc>
          <w:tcPr>
            <w:tcW w:w="2232" w:type="dxa"/>
            <w:tcMar>
              <w:top w:w="70" w:type="dxa"/>
              <w:left w:w="100" w:type="dxa"/>
              <w:bottom w:w="70" w:type="dxa"/>
              <w:right w:w="100" w:type="dxa"/>
            </w:tcMar>
            <w:vAlign w:val="center"/>
          </w:tcPr>
          <w:p w14:paraId="02577E1D" w14:textId="77777777" w:rsidR="00FB3938" w:rsidRDefault="00000000">
            <w:pPr>
              <w:spacing w:before="30" w:after="30" w:line="240" w:lineRule="auto"/>
            </w:pPr>
            <w:r>
              <w:rPr>
                <w:color w:val="1F2937"/>
                <w:sz w:val="16"/>
              </w:rPr>
              <w:t>chemistry-studio-ketcher/SKILL.md</w:t>
            </w:r>
          </w:p>
        </w:tc>
        <w:tc>
          <w:tcPr>
            <w:tcW w:w="1800" w:type="dxa"/>
            <w:tcMar>
              <w:top w:w="70" w:type="dxa"/>
              <w:left w:w="100" w:type="dxa"/>
              <w:bottom w:w="70" w:type="dxa"/>
              <w:right w:w="100" w:type="dxa"/>
            </w:tcMar>
            <w:vAlign w:val="center"/>
          </w:tcPr>
          <w:p w14:paraId="718DC3FF" w14:textId="77777777" w:rsidR="00FB3938" w:rsidRDefault="00000000">
            <w:pPr>
              <w:spacing w:before="30" w:after="30" w:line="240" w:lineRule="auto"/>
            </w:pPr>
            <w:r>
              <w:rPr>
                <w:color w:val="1F2937"/>
                <w:sz w:val="16"/>
              </w:rPr>
              <w:t>Ketcher [S9]; RDKit [S10]</w:t>
            </w:r>
          </w:p>
        </w:tc>
      </w:tr>
      <w:tr w:rsidR="00FB3938" w14:paraId="0797E3F1" w14:textId="77777777">
        <w:trPr>
          <w:cantSplit/>
        </w:trPr>
        <w:tc>
          <w:tcPr>
            <w:tcW w:w="1944" w:type="dxa"/>
            <w:shd w:val="clear" w:color="auto" w:fill="F7F9FC"/>
            <w:tcMar>
              <w:top w:w="70" w:type="dxa"/>
              <w:left w:w="100" w:type="dxa"/>
              <w:bottom w:w="70" w:type="dxa"/>
              <w:right w:w="100" w:type="dxa"/>
            </w:tcMar>
            <w:vAlign w:val="center"/>
          </w:tcPr>
          <w:p w14:paraId="640865AD" w14:textId="77777777" w:rsidR="00FB3938" w:rsidRDefault="00000000">
            <w:pPr>
              <w:spacing w:before="30" w:after="30" w:line="240" w:lineRule="auto"/>
            </w:pPr>
            <w:r>
              <w:rPr>
                <w:color w:val="1F2937"/>
                <w:sz w:val="16"/>
              </w:rPr>
              <w:t>chemistry-structure-resolution</w:t>
            </w:r>
          </w:p>
        </w:tc>
        <w:tc>
          <w:tcPr>
            <w:tcW w:w="3384" w:type="dxa"/>
            <w:shd w:val="clear" w:color="auto" w:fill="F7F9FC"/>
            <w:tcMar>
              <w:top w:w="70" w:type="dxa"/>
              <w:left w:w="100" w:type="dxa"/>
              <w:bottom w:w="70" w:type="dxa"/>
              <w:right w:w="100" w:type="dxa"/>
            </w:tcMar>
            <w:vAlign w:val="center"/>
          </w:tcPr>
          <w:p w14:paraId="3131900A" w14:textId="77777777" w:rsidR="00FB3938" w:rsidRDefault="00000000">
            <w:pPr>
              <w:spacing w:before="30" w:after="30" w:line="240" w:lineRule="auto"/>
            </w:pPr>
            <w:r>
              <w:rPr>
                <w:color w:val="1F2937"/>
                <w:sz w:val="16"/>
              </w:rPr>
              <w:t>Name/identifier resolution before downstream analysis</w:t>
            </w:r>
          </w:p>
        </w:tc>
        <w:tc>
          <w:tcPr>
            <w:tcW w:w="2232" w:type="dxa"/>
            <w:shd w:val="clear" w:color="auto" w:fill="F7F9FC"/>
            <w:tcMar>
              <w:top w:w="70" w:type="dxa"/>
              <w:left w:w="100" w:type="dxa"/>
              <w:bottom w:w="70" w:type="dxa"/>
              <w:right w:w="100" w:type="dxa"/>
            </w:tcMar>
            <w:vAlign w:val="center"/>
          </w:tcPr>
          <w:p w14:paraId="556FA294" w14:textId="77777777" w:rsidR="00FB3938" w:rsidRDefault="00000000">
            <w:pPr>
              <w:spacing w:before="30" w:after="30" w:line="240" w:lineRule="auto"/>
            </w:pPr>
            <w:r>
              <w:rPr>
                <w:color w:val="1F2937"/>
                <w:sz w:val="16"/>
              </w:rPr>
              <w:t>chemistry-structure-resolution/SKILL.md</w:t>
            </w:r>
          </w:p>
        </w:tc>
        <w:tc>
          <w:tcPr>
            <w:tcW w:w="1800" w:type="dxa"/>
            <w:shd w:val="clear" w:color="auto" w:fill="F7F9FC"/>
            <w:tcMar>
              <w:top w:w="70" w:type="dxa"/>
              <w:left w:w="100" w:type="dxa"/>
              <w:bottom w:w="70" w:type="dxa"/>
              <w:right w:w="100" w:type="dxa"/>
            </w:tcMar>
            <w:vAlign w:val="center"/>
          </w:tcPr>
          <w:p w14:paraId="36BCE487" w14:textId="77777777" w:rsidR="00FB3938" w:rsidRDefault="00000000">
            <w:pPr>
              <w:spacing w:before="30" w:after="30" w:line="240" w:lineRule="auto"/>
            </w:pPr>
            <w:r>
              <w:rPr>
                <w:color w:val="1F2937"/>
                <w:sz w:val="16"/>
              </w:rPr>
              <w:t>PubChem [S14]; RDKit [S10]</w:t>
            </w:r>
          </w:p>
        </w:tc>
      </w:tr>
      <w:tr w:rsidR="00FB3938" w14:paraId="75434667" w14:textId="77777777">
        <w:trPr>
          <w:cantSplit/>
        </w:trPr>
        <w:tc>
          <w:tcPr>
            <w:tcW w:w="1944" w:type="dxa"/>
            <w:tcMar>
              <w:top w:w="70" w:type="dxa"/>
              <w:left w:w="100" w:type="dxa"/>
              <w:bottom w:w="70" w:type="dxa"/>
              <w:right w:w="100" w:type="dxa"/>
            </w:tcMar>
            <w:vAlign w:val="center"/>
          </w:tcPr>
          <w:p w14:paraId="6910404F" w14:textId="77777777" w:rsidR="00FB3938" w:rsidRDefault="00000000">
            <w:pPr>
              <w:spacing w:before="30" w:after="30" w:line="240" w:lineRule="auto"/>
            </w:pPr>
            <w:r>
              <w:rPr>
                <w:color w:val="1F2937"/>
                <w:sz w:val="16"/>
              </w:rPr>
              <w:t>rdkit-molecular-analysis</w:t>
            </w:r>
          </w:p>
        </w:tc>
        <w:tc>
          <w:tcPr>
            <w:tcW w:w="3384" w:type="dxa"/>
            <w:tcMar>
              <w:top w:w="70" w:type="dxa"/>
              <w:left w:w="100" w:type="dxa"/>
              <w:bottom w:w="70" w:type="dxa"/>
              <w:right w:w="100" w:type="dxa"/>
            </w:tcMar>
            <w:vAlign w:val="center"/>
          </w:tcPr>
          <w:p w14:paraId="2F7FF389" w14:textId="77777777" w:rsidR="00FB3938" w:rsidRDefault="00000000">
            <w:pPr>
              <w:spacing w:before="30" w:after="30" w:line="240" w:lineRule="auto"/>
            </w:pPr>
            <w:r>
              <w:rPr>
                <w:color w:val="1F2937"/>
                <w:sz w:val="16"/>
              </w:rPr>
              <w:t>Descriptors, similarity, standardization, scaffolds, reaction QC and conformers</w:t>
            </w:r>
          </w:p>
        </w:tc>
        <w:tc>
          <w:tcPr>
            <w:tcW w:w="2232" w:type="dxa"/>
            <w:tcMar>
              <w:top w:w="70" w:type="dxa"/>
              <w:left w:w="100" w:type="dxa"/>
              <w:bottom w:w="70" w:type="dxa"/>
              <w:right w:w="100" w:type="dxa"/>
            </w:tcMar>
            <w:vAlign w:val="center"/>
          </w:tcPr>
          <w:p w14:paraId="5AAEAAA1" w14:textId="77777777" w:rsidR="00FB3938" w:rsidRDefault="00000000">
            <w:pPr>
              <w:spacing w:before="30" w:after="30" w:line="240" w:lineRule="auto"/>
            </w:pPr>
            <w:r>
              <w:rPr>
                <w:color w:val="1F2937"/>
                <w:sz w:val="16"/>
              </w:rPr>
              <w:t>rdkit-molecular-analysis/SKILL.md</w:t>
            </w:r>
          </w:p>
        </w:tc>
        <w:tc>
          <w:tcPr>
            <w:tcW w:w="1800" w:type="dxa"/>
            <w:tcMar>
              <w:top w:w="70" w:type="dxa"/>
              <w:left w:w="100" w:type="dxa"/>
              <w:bottom w:w="70" w:type="dxa"/>
              <w:right w:w="100" w:type="dxa"/>
            </w:tcMar>
            <w:vAlign w:val="center"/>
          </w:tcPr>
          <w:p w14:paraId="79D4D6D9" w14:textId="77777777" w:rsidR="00FB3938" w:rsidRDefault="00000000">
            <w:pPr>
              <w:spacing w:before="30" w:after="30" w:line="240" w:lineRule="auto"/>
            </w:pPr>
            <w:r>
              <w:rPr>
                <w:color w:val="1F2937"/>
                <w:sz w:val="16"/>
              </w:rPr>
              <w:t>RDKit [S10]</w:t>
            </w:r>
          </w:p>
        </w:tc>
      </w:tr>
      <w:tr w:rsidR="00FB3938" w14:paraId="683FB367" w14:textId="77777777">
        <w:trPr>
          <w:cantSplit/>
        </w:trPr>
        <w:tc>
          <w:tcPr>
            <w:tcW w:w="1944" w:type="dxa"/>
            <w:shd w:val="clear" w:color="auto" w:fill="F7F9FC"/>
            <w:tcMar>
              <w:top w:w="70" w:type="dxa"/>
              <w:left w:w="100" w:type="dxa"/>
              <w:bottom w:w="70" w:type="dxa"/>
              <w:right w:w="100" w:type="dxa"/>
            </w:tcMar>
            <w:vAlign w:val="center"/>
          </w:tcPr>
          <w:p w14:paraId="30F0DC1F" w14:textId="77777777" w:rsidR="00FB3938" w:rsidRDefault="00000000">
            <w:pPr>
              <w:spacing w:before="30" w:after="30" w:line="240" w:lineRule="auto"/>
            </w:pPr>
            <w:r>
              <w:rPr>
                <w:color w:val="1F2937"/>
                <w:sz w:val="16"/>
              </w:rPr>
              <w:t>materials-core</w:t>
            </w:r>
          </w:p>
        </w:tc>
        <w:tc>
          <w:tcPr>
            <w:tcW w:w="3384" w:type="dxa"/>
            <w:shd w:val="clear" w:color="auto" w:fill="F7F9FC"/>
            <w:tcMar>
              <w:top w:w="70" w:type="dxa"/>
              <w:left w:w="100" w:type="dxa"/>
              <w:bottom w:w="70" w:type="dxa"/>
              <w:right w:w="100" w:type="dxa"/>
            </w:tcMar>
            <w:vAlign w:val="center"/>
          </w:tcPr>
          <w:p w14:paraId="23397119" w14:textId="77777777" w:rsidR="00FB3938" w:rsidRDefault="00000000">
            <w:pPr>
              <w:spacing w:before="30" w:after="30" w:line="240" w:lineRule="auto"/>
            </w:pPr>
            <w:r>
              <w:t>Formula, structure, XRD and precursor calculations</w:t>
            </w:r>
          </w:p>
        </w:tc>
        <w:tc>
          <w:tcPr>
            <w:tcW w:w="2232" w:type="dxa"/>
            <w:shd w:val="clear" w:color="auto" w:fill="F7F9FC"/>
            <w:tcMar>
              <w:top w:w="70" w:type="dxa"/>
              <w:left w:w="100" w:type="dxa"/>
              <w:bottom w:w="70" w:type="dxa"/>
              <w:right w:w="100" w:type="dxa"/>
            </w:tcMar>
            <w:vAlign w:val="center"/>
          </w:tcPr>
          <w:p w14:paraId="6DB48BC5" w14:textId="77777777" w:rsidR="00FB3938" w:rsidRDefault="00000000">
            <w:pPr>
              <w:spacing w:before="30" w:after="30" w:line="240" w:lineRule="auto"/>
            </w:pPr>
            <w:r>
              <w:rPr>
                <w:color w:val="1F2937"/>
                <w:sz w:val="16"/>
              </w:rPr>
              <w:t>materials-core/SKILL.md</w:t>
            </w:r>
          </w:p>
        </w:tc>
        <w:tc>
          <w:tcPr>
            <w:tcW w:w="1800" w:type="dxa"/>
            <w:shd w:val="clear" w:color="auto" w:fill="F7F9FC"/>
            <w:tcMar>
              <w:top w:w="70" w:type="dxa"/>
              <w:left w:w="100" w:type="dxa"/>
              <w:bottom w:w="70" w:type="dxa"/>
              <w:right w:w="100" w:type="dxa"/>
            </w:tcMar>
            <w:vAlign w:val="center"/>
          </w:tcPr>
          <w:p w14:paraId="4262ED8B" w14:textId="77777777" w:rsidR="00FB3938" w:rsidRDefault="00000000">
            <w:pPr>
              <w:spacing w:before="30" w:after="30" w:line="240" w:lineRule="auto"/>
            </w:pPr>
            <w:r>
              <w:rPr>
                <w:color w:val="1F2937"/>
                <w:sz w:val="16"/>
              </w:rPr>
              <w:t>pymatgen [S11]</w:t>
            </w:r>
          </w:p>
        </w:tc>
      </w:tr>
      <w:tr w:rsidR="00FB3938" w14:paraId="3D438C66" w14:textId="77777777">
        <w:trPr>
          <w:cantSplit/>
        </w:trPr>
        <w:tc>
          <w:tcPr>
            <w:tcW w:w="1944" w:type="dxa"/>
            <w:tcMar>
              <w:top w:w="70" w:type="dxa"/>
              <w:left w:w="100" w:type="dxa"/>
              <w:bottom w:w="70" w:type="dxa"/>
              <w:right w:w="100" w:type="dxa"/>
            </w:tcMar>
            <w:vAlign w:val="center"/>
          </w:tcPr>
          <w:p w14:paraId="6ED26250" w14:textId="77777777" w:rsidR="00FB3938" w:rsidRDefault="00000000">
            <w:pPr>
              <w:spacing w:before="30" w:after="30" w:line="240" w:lineRule="auto"/>
            </w:pPr>
            <w:r>
              <w:rPr>
                <w:color w:val="1F2937"/>
                <w:sz w:val="16"/>
              </w:rPr>
              <w:t>materials-evidence-project</w:t>
            </w:r>
          </w:p>
        </w:tc>
        <w:tc>
          <w:tcPr>
            <w:tcW w:w="3384" w:type="dxa"/>
            <w:tcMar>
              <w:top w:w="70" w:type="dxa"/>
              <w:left w:w="100" w:type="dxa"/>
              <w:bottom w:w="70" w:type="dxa"/>
              <w:right w:w="100" w:type="dxa"/>
            </w:tcMar>
            <w:vAlign w:val="center"/>
          </w:tcPr>
          <w:p w14:paraId="1812867C" w14:textId="77777777" w:rsidR="00FB3938" w:rsidRDefault="00000000">
            <w:pPr>
              <w:spacing w:before="30" w:after="30" w:line="240" w:lineRule="auto"/>
            </w:pPr>
            <w:r>
              <w:rPr>
                <w:color w:val="1F2937"/>
                <w:sz w:val="16"/>
              </w:rPr>
              <w:t>Database-backed stability, band-gap and formation-energy evidence</w:t>
            </w:r>
          </w:p>
        </w:tc>
        <w:tc>
          <w:tcPr>
            <w:tcW w:w="2232" w:type="dxa"/>
            <w:tcMar>
              <w:top w:w="70" w:type="dxa"/>
              <w:left w:w="100" w:type="dxa"/>
              <w:bottom w:w="70" w:type="dxa"/>
              <w:right w:w="100" w:type="dxa"/>
            </w:tcMar>
            <w:vAlign w:val="center"/>
          </w:tcPr>
          <w:p w14:paraId="19BDFA6C" w14:textId="77777777" w:rsidR="00FB3938" w:rsidRDefault="00000000">
            <w:pPr>
              <w:spacing w:before="30" w:after="30" w:line="240" w:lineRule="auto"/>
            </w:pPr>
            <w:r>
              <w:rPr>
                <w:color w:val="1F2937"/>
                <w:sz w:val="16"/>
              </w:rPr>
              <w:t>materials-evidence-project/SKILL.md</w:t>
            </w:r>
          </w:p>
        </w:tc>
        <w:tc>
          <w:tcPr>
            <w:tcW w:w="1800" w:type="dxa"/>
            <w:tcMar>
              <w:top w:w="70" w:type="dxa"/>
              <w:left w:w="100" w:type="dxa"/>
              <w:bottom w:w="70" w:type="dxa"/>
              <w:right w:w="100" w:type="dxa"/>
            </w:tcMar>
            <w:vAlign w:val="center"/>
          </w:tcPr>
          <w:p w14:paraId="283CBDA1" w14:textId="77777777" w:rsidR="00FB3938" w:rsidRDefault="00000000">
            <w:pPr>
              <w:spacing w:before="30" w:after="30" w:line="240" w:lineRule="auto"/>
            </w:pPr>
            <w:r>
              <w:rPr>
                <w:color w:val="1F2937"/>
                <w:sz w:val="16"/>
              </w:rPr>
              <w:t>Materials Project [S12]; OPTIMADE [S13]; PubChem [S14]</w:t>
            </w:r>
          </w:p>
        </w:tc>
      </w:tr>
      <w:tr w:rsidR="00FB3938" w14:paraId="0DC7E07A" w14:textId="77777777">
        <w:trPr>
          <w:cantSplit/>
        </w:trPr>
        <w:tc>
          <w:tcPr>
            <w:tcW w:w="1944" w:type="dxa"/>
            <w:shd w:val="clear" w:color="auto" w:fill="F7F9FC"/>
            <w:tcMar>
              <w:top w:w="70" w:type="dxa"/>
              <w:left w:w="100" w:type="dxa"/>
              <w:bottom w:w="70" w:type="dxa"/>
              <w:right w:w="100" w:type="dxa"/>
            </w:tcMar>
            <w:vAlign w:val="center"/>
          </w:tcPr>
          <w:p w14:paraId="636E06C2" w14:textId="77777777" w:rsidR="00FB3938" w:rsidRDefault="00000000">
            <w:pPr>
              <w:spacing w:before="30" w:after="30" w:line="240" w:lineRule="auto"/>
            </w:pPr>
            <w:r>
              <w:rPr>
                <w:color w:val="1F2937"/>
                <w:sz w:val="16"/>
              </w:rPr>
              <w:t>science-upload-autopilot</w:t>
            </w:r>
          </w:p>
        </w:tc>
        <w:tc>
          <w:tcPr>
            <w:tcW w:w="3384" w:type="dxa"/>
            <w:shd w:val="clear" w:color="auto" w:fill="F7F9FC"/>
            <w:tcMar>
              <w:top w:w="70" w:type="dxa"/>
              <w:left w:w="100" w:type="dxa"/>
              <w:bottom w:w="70" w:type="dxa"/>
              <w:right w:w="100" w:type="dxa"/>
            </w:tcMar>
            <w:vAlign w:val="center"/>
          </w:tcPr>
          <w:p w14:paraId="0F063B4A" w14:textId="77777777" w:rsidR="00FB3938" w:rsidRDefault="00000000">
            <w:pPr>
              <w:spacing w:before="30" w:after="30" w:line="240" w:lineRule="auto"/>
            </w:pPr>
            <w:r>
              <w:t>Routing of uploaded scientific files to deterministic tools with evidence-gap reporting</w:t>
            </w:r>
          </w:p>
        </w:tc>
        <w:tc>
          <w:tcPr>
            <w:tcW w:w="2232" w:type="dxa"/>
            <w:shd w:val="clear" w:color="auto" w:fill="F7F9FC"/>
            <w:tcMar>
              <w:top w:w="70" w:type="dxa"/>
              <w:left w:w="100" w:type="dxa"/>
              <w:bottom w:w="70" w:type="dxa"/>
              <w:right w:w="100" w:type="dxa"/>
            </w:tcMar>
            <w:vAlign w:val="center"/>
          </w:tcPr>
          <w:p w14:paraId="7D1D2E31" w14:textId="77777777" w:rsidR="00FB3938" w:rsidRDefault="00000000">
            <w:pPr>
              <w:spacing w:before="30" w:after="30" w:line="240" w:lineRule="auto"/>
            </w:pPr>
            <w:r>
              <w:rPr>
                <w:color w:val="1F2937"/>
                <w:sz w:val="16"/>
              </w:rPr>
              <w:t>science-upload-autopilot/SKILL.md</w:t>
            </w:r>
          </w:p>
        </w:tc>
        <w:tc>
          <w:tcPr>
            <w:tcW w:w="1800" w:type="dxa"/>
            <w:shd w:val="clear" w:color="auto" w:fill="F7F9FC"/>
            <w:tcMar>
              <w:top w:w="70" w:type="dxa"/>
              <w:left w:w="100" w:type="dxa"/>
              <w:bottom w:w="70" w:type="dxa"/>
              <w:right w:w="100" w:type="dxa"/>
            </w:tcMar>
            <w:vAlign w:val="center"/>
          </w:tcPr>
          <w:p w14:paraId="6382035D" w14:textId="77777777" w:rsidR="00FB3938" w:rsidRDefault="00000000">
            <w:pPr>
              <w:spacing w:before="30" w:after="30" w:line="240" w:lineRule="auto"/>
            </w:pPr>
            <w:r>
              <w:rPr>
                <w:color w:val="1F2937"/>
                <w:sz w:val="16"/>
              </w:rPr>
              <w:t>This work; delegates to [S10-S14]</w:t>
            </w:r>
          </w:p>
        </w:tc>
      </w:tr>
    </w:tbl>
    <w:p w14:paraId="47FB6C0E" w14:textId="77777777" w:rsidR="00FB3938" w:rsidRDefault="00FB3938">
      <w:pPr>
        <w:spacing w:after="20"/>
      </w:pPr>
    </w:p>
    <w:p w14:paraId="136D36B8" w14:textId="77777777" w:rsidR="00FB3938" w:rsidRPr="005A6136" w:rsidRDefault="00000000">
      <w:pPr>
        <w:pStyle w:val="21"/>
        <w:rPr>
          <w:rFonts w:ascii="Times New Roman" w:hAnsi="Times New Roman" w:cs="Times New Roman"/>
          <w:color w:val="000000" w:themeColor="text1"/>
        </w:rPr>
      </w:pPr>
      <w:r w:rsidRPr="005A6136">
        <w:rPr>
          <w:rFonts w:ascii="Times New Roman" w:hAnsi="Times New Roman" w:cs="Times New Roman"/>
          <w:color w:val="000000" w:themeColor="text1"/>
        </w:rPr>
        <w:t>S7.2 Complete Skill catalogue</w:t>
      </w:r>
    </w:p>
    <w:p w14:paraId="5FD8FE51" w14:textId="77777777" w:rsidR="00FB3938" w:rsidRDefault="00000000" w:rsidP="005A6136">
      <w:pPr>
        <w:spacing w:line="360" w:lineRule="auto"/>
        <w:jc w:val="both"/>
      </w:pPr>
      <w:r>
        <w:rPr>
          <w:color w:val="1F2937"/>
        </w:rPr>
        <w:t>Table S11 lists every SKILL.md definition discovered under skills/public and skills/custom. The configuration label distinguishes the six explicitly enabled records from catalogue entries with no enablement record. Catalogue entries identify available instruction modules. Evaluation records specify experimental use, dependency availability, and validation status. References for the six chemistry/materials Skills are given in Table S10; other entries retain their declared license or repository provenance.</w:t>
      </w:r>
    </w:p>
    <w:p w14:paraId="22A16296" w14:textId="77777777" w:rsidR="00FB3938" w:rsidRDefault="00000000">
      <w:pPr>
        <w:keepNext/>
        <w:spacing w:before="120" w:after="80"/>
      </w:pPr>
      <w:r>
        <w:rPr>
          <w:i/>
          <w:color w:val="1F2937"/>
          <w:sz w:val="18"/>
        </w:rPr>
        <w:t>Table S11. Complete repository Skill catalogue at package finalization (n = 147).</w:t>
      </w:r>
    </w:p>
    <w:tbl>
      <w:tblPr>
        <w:tblW w:w="9360" w:type="dxa"/>
        <w:tblInd w:w="120" w:type="dxa"/>
        <w:tblLayout w:type="fixed"/>
        <w:tblLook w:val="04A0" w:firstRow="1" w:lastRow="0" w:firstColumn="1" w:lastColumn="0" w:noHBand="0" w:noVBand="1"/>
      </w:tblPr>
      <w:tblGrid>
        <w:gridCol w:w="1800"/>
        <w:gridCol w:w="792"/>
        <w:gridCol w:w="1224"/>
        <w:gridCol w:w="3960"/>
        <w:gridCol w:w="1584"/>
      </w:tblGrid>
      <w:tr w:rsidR="00FB3938" w14:paraId="2E6F9A73" w14:textId="77777777">
        <w:trPr>
          <w:cantSplit/>
          <w:tblHeader/>
        </w:trPr>
        <w:tc>
          <w:tcPr>
            <w:tcW w:w="1800" w:type="dxa"/>
            <w:shd w:val="clear" w:color="auto" w:fill="E8EEF5"/>
            <w:tcMar>
              <w:top w:w="70" w:type="dxa"/>
              <w:left w:w="100" w:type="dxa"/>
              <w:bottom w:w="70" w:type="dxa"/>
              <w:right w:w="100" w:type="dxa"/>
            </w:tcMar>
            <w:vAlign w:val="center"/>
          </w:tcPr>
          <w:p w14:paraId="244FE352" w14:textId="77777777" w:rsidR="00FB3938" w:rsidRDefault="00000000">
            <w:pPr>
              <w:spacing w:before="30" w:after="30" w:line="240" w:lineRule="auto"/>
              <w:jc w:val="center"/>
            </w:pPr>
            <w:r>
              <w:rPr>
                <w:b/>
                <w:color w:val="1F2937"/>
                <w:sz w:val="16"/>
              </w:rPr>
              <w:t>Skill</w:t>
            </w:r>
          </w:p>
        </w:tc>
        <w:tc>
          <w:tcPr>
            <w:tcW w:w="792" w:type="dxa"/>
            <w:shd w:val="clear" w:color="auto" w:fill="E8EEF5"/>
            <w:tcMar>
              <w:top w:w="70" w:type="dxa"/>
              <w:left w:w="100" w:type="dxa"/>
              <w:bottom w:w="70" w:type="dxa"/>
              <w:right w:w="100" w:type="dxa"/>
            </w:tcMar>
            <w:vAlign w:val="center"/>
          </w:tcPr>
          <w:p w14:paraId="27D07790" w14:textId="77777777" w:rsidR="00FB3938" w:rsidRDefault="00000000">
            <w:pPr>
              <w:spacing w:before="30" w:after="30" w:line="240" w:lineRule="auto"/>
              <w:jc w:val="center"/>
            </w:pPr>
            <w:r>
              <w:rPr>
                <w:b/>
                <w:color w:val="1F2937"/>
                <w:sz w:val="16"/>
              </w:rPr>
              <w:t>Class</w:t>
            </w:r>
          </w:p>
        </w:tc>
        <w:tc>
          <w:tcPr>
            <w:tcW w:w="1224" w:type="dxa"/>
            <w:shd w:val="clear" w:color="auto" w:fill="E8EEF5"/>
            <w:tcMar>
              <w:top w:w="70" w:type="dxa"/>
              <w:left w:w="100" w:type="dxa"/>
              <w:bottom w:w="70" w:type="dxa"/>
              <w:right w:w="100" w:type="dxa"/>
            </w:tcMar>
            <w:vAlign w:val="center"/>
          </w:tcPr>
          <w:p w14:paraId="0387A0B0" w14:textId="77777777" w:rsidR="00FB3938" w:rsidRDefault="00000000">
            <w:pPr>
              <w:spacing w:before="30" w:after="30" w:line="240" w:lineRule="auto"/>
              <w:jc w:val="center"/>
            </w:pPr>
            <w:r>
              <w:rPr>
                <w:b/>
                <w:color w:val="1F2937"/>
                <w:sz w:val="16"/>
              </w:rPr>
              <w:t>Configuration</w:t>
            </w:r>
          </w:p>
        </w:tc>
        <w:tc>
          <w:tcPr>
            <w:tcW w:w="3960" w:type="dxa"/>
            <w:shd w:val="clear" w:color="auto" w:fill="E8EEF5"/>
            <w:tcMar>
              <w:top w:w="70" w:type="dxa"/>
              <w:left w:w="100" w:type="dxa"/>
              <w:bottom w:w="70" w:type="dxa"/>
              <w:right w:w="100" w:type="dxa"/>
            </w:tcMar>
            <w:vAlign w:val="center"/>
          </w:tcPr>
          <w:p w14:paraId="052C3D75" w14:textId="77777777" w:rsidR="00FB3938" w:rsidRDefault="00000000">
            <w:pPr>
              <w:spacing w:before="30" w:after="30" w:line="240" w:lineRule="auto"/>
              <w:jc w:val="center"/>
            </w:pPr>
            <w:r>
              <w:t>Configured capability</w:t>
            </w:r>
          </w:p>
        </w:tc>
        <w:tc>
          <w:tcPr>
            <w:tcW w:w="1584" w:type="dxa"/>
            <w:shd w:val="clear" w:color="auto" w:fill="E8EEF5"/>
            <w:tcMar>
              <w:top w:w="70" w:type="dxa"/>
              <w:left w:w="100" w:type="dxa"/>
              <w:bottom w:w="70" w:type="dxa"/>
              <w:right w:w="100" w:type="dxa"/>
            </w:tcMar>
            <w:vAlign w:val="center"/>
          </w:tcPr>
          <w:p w14:paraId="0D3E69DA" w14:textId="77777777" w:rsidR="00FB3938" w:rsidRDefault="00000000">
            <w:pPr>
              <w:spacing w:before="30" w:after="30" w:line="240" w:lineRule="auto"/>
              <w:jc w:val="center"/>
            </w:pPr>
            <w:r>
              <w:t>Declared source or license</w:t>
            </w:r>
          </w:p>
        </w:tc>
      </w:tr>
      <w:tr w:rsidR="00FB3938" w14:paraId="70B2D2FF" w14:textId="77777777">
        <w:trPr>
          <w:cantSplit/>
        </w:trPr>
        <w:tc>
          <w:tcPr>
            <w:tcW w:w="1800" w:type="dxa"/>
            <w:tcMar>
              <w:top w:w="70" w:type="dxa"/>
              <w:left w:w="100" w:type="dxa"/>
              <w:bottom w:w="70" w:type="dxa"/>
              <w:right w:w="100" w:type="dxa"/>
            </w:tcMar>
            <w:vAlign w:val="center"/>
          </w:tcPr>
          <w:p w14:paraId="0A8507D8" w14:textId="77777777" w:rsidR="00FB3938" w:rsidRDefault="00000000">
            <w:pPr>
              <w:spacing w:before="30" w:after="30" w:line="240" w:lineRule="auto"/>
            </w:pPr>
            <w:r>
              <w:rPr>
                <w:color w:val="1F2937"/>
                <w:sz w:val="16"/>
              </w:rPr>
              <w:t>academic-paper</w:t>
            </w:r>
          </w:p>
        </w:tc>
        <w:tc>
          <w:tcPr>
            <w:tcW w:w="792" w:type="dxa"/>
            <w:tcMar>
              <w:top w:w="70" w:type="dxa"/>
              <w:left w:w="100" w:type="dxa"/>
              <w:bottom w:w="70" w:type="dxa"/>
              <w:right w:w="100" w:type="dxa"/>
            </w:tcMar>
            <w:vAlign w:val="center"/>
          </w:tcPr>
          <w:p w14:paraId="2C8AA9AF" w14:textId="77777777" w:rsidR="00FB3938" w:rsidRDefault="00000000">
            <w:pPr>
              <w:spacing w:before="30" w:after="30" w:line="240" w:lineRule="auto"/>
            </w:pPr>
            <w:r>
              <w:rPr>
                <w:color w:val="1F2937"/>
                <w:sz w:val="16"/>
              </w:rPr>
              <w:t>custom</w:t>
            </w:r>
          </w:p>
        </w:tc>
        <w:tc>
          <w:tcPr>
            <w:tcW w:w="1224" w:type="dxa"/>
            <w:tcMar>
              <w:top w:w="70" w:type="dxa"/>
              <w:left w:w="100" w:type="dxa"/>
              <w:bottom w:w="70" w:type="dxa"/>
              <w:right w:w="100" w:type="dxa"/>
            </w:tcMar>
            <w:vAlign w:val="center"/>
          </w:tcPr>
          <w:p w14:paraId="5E9C6B99"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31D8C24C" w14:textId="77777777" w:rsidR="00FB3938" w:rsidRDefault="00000000">
            <w:pPr>
              <w:spacing w:before="30" w:after="30" w:line="240" w:lineRule="auto"/>
            </w:pPr>
            <w:r>
              <w:t>Manuscript drafting and revision workflow covering planning, outline development, literature review, citation checks, format conversion, and disclosure checks.</w:t>
            </w:r>
          </w:p>
        </w:tc>
        <w:tc>
          <w:tcPr>
            <w:tcW w:w="1584" w:type="dxa"/>
            <w:tcMar>
              <w:top w:w="70" w:type="dxa"/>
              <w:left w:w="100" w:type="dxa"/>
              <w:bottom w:w="70" w:type="dxa"/>
              <w:right w:w="100" w:type="dxa"/>
            </w:tcMar>
            <w:vAlign w:val="center"/>
          </w:tcPr>
          <w:p w14:paraId="63A29ECC" w14:textId="77777777" w:rsidR="00FB3938" w:rsidRDefault="00000000">
            <w:pPr>
              <w:spacing w:before="30" w:after="30" w:line="240" w:lineRule="auto"/>
            </w:pPr>
            <w:r>
              <w:t>local custom skill</w:t>
            </w:r>
          </w:p>
        </w:tc>
      </w:tr>
      <w:tr w:rsidR="00FB3938" w14:paraId="6A407B23" w14:textId="77777777">
        <w:trPr>
          <w:cantSplit/>
        </w:trPr>
        <w:tc>
          <w:tcPr>
            <w:tcW w:w="1800" w:type="dxa"/>
            <w:shd w:val="clear" w:color="auto" w:fill="F7F9FC"/>
            <w:tcMar>
              <w:top w:w="70" w:type="dxa"/>
              <w:left w:w="100" w:type="dxa"/>
              <w:bottom w:w="70" w:type="dxa"/>
              <w:right w:w="100" w:type="dxa"/>
            </w:tcMar>
            <w:vAlign w:val="center"/>
          </w:tcPr>
          <w:p w14:paraId="17556724" w14:textId="77777777" w:rsidR="00FB3938" w:rsidRDefault="00000000">
            <w:pPr>
              <w:spacing w:before="30" w:after="30" w:line="240" w:lineRule="auto"/>
            </w:pPr>
            <w:r>
              <w:rPr>
                <w:color w:val="1F2937"/>
                <w:sz w:val="16"/>
              </w:rPr>
              <w:lastRenderedPageBreak/>
              <w:t>academic-paper-reviewer</w:t>
            </w:r>
          </w:p>
        </w:tc>
        <w:tc>
          <w:tcPr>
            <w:tcW w:w="792" w:type="dxa"/>
            <w:shd w:val="clear" w:color="auto" w:fill="F7F9FC"/>
            <w:tcMar>
              <w:top w:w="70" w:type="dxa"/>
              <w:left w:w="100" w:type="dxa"/>
              <w:bottom w:w="70" w:type="dxa"/>
              <w:right w:w="100" w:type="dxa"/>
            </w:tcMar>
            <w:vAlign w:val="center"/>
          </w:tcPr>
          <w:p w14:paraId="42629623" w14:textId="77777777" w:rsidR="00FB3938" w:rsidRDefault="00000000">
            <w:pPr>
              <w:spacing w:before="30" w:after="30" w:line="240" w:lineRule="auto"/>
            </w:pPr>
            <w:r>
              <w:rPr>
                <w:color w:val="1F2937"/>
                <w:sz w:val="16"/>
              </w:rPr>
              <w:t>custom</w:t>
            </w:r>
          </w:p>
        </w:tc>
        <w:tc>
          <w:tcPr>
            <w:tcW w:w="1224" w:type="dxa"/>
            <w:shd w:val="clear" w:color="auto" w:fill="F7F9FC"/>
            <w:tcMar>
              <w:top w:w="70" w:type="dxa"/>
              <w:left w:w="100" w:type="dxa"/>
              <w:bottom w:w="70" w:type="dxa"/>
              <w:right w:w="100" w:type="dxa"/>
            </w:tcMar>
            <w:vAlign w:val="center"/>
          </w:tcPr>
          <w:p w14:paraId="5B26902F"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7176423F" w14:textId="77777777" w:rsidR="00FB3938" w:rsidRDefault="00000000">
            <w:pPr>
              <w:spacing w:before="30" w:after="30" w:line="240" w:lineRule="auto"/>
            </w:pPr>
            <w:r>
              <w:t>Structured manuscript review workflow with multiple review perspectives and field-specific checklists.</w:t>
            </w:r>
          </w:p>
        </w:tc>
        <w:tc>
          <w:tcPr>
            <w:tcW w:w="1584" w:type="dxa"/>
            <w:shd w:val="clear" w:color="auto" w:fill="F7F9FC"/>
            <w:tcMar>
              <w:top w:w="70" w:type="dxa"/>
              <w:left w:w="100" w:type="dxa"/>
              <w:bottom w:w="70" w:type="dxa"/>
              <w:right w:w="100" w:type="dxa"/>
            </w:tcMar>
            <w:vAlign w:val="center"/>
          </w:tcPr>
          <w:p w14:paraId="60D86FA8" w14:textId="77777777" w:rsidR="00FB3938" w:rsidRDefault="00000000">
            <w:pPr>
              <w:spacing w:before="30" w:after="30" w:line="240" w:lineRule="auto"/>
            </w:pPr>
            <w:r>
              <w:t>local custom skill</w:t>
            </w:r>
          </w:p>
        </w:tc>
      </w:tr>
      <w:tr w:rsidR="00FB3938" w14:paraId="31FC2379" w14:textId="77777777">
        <w:trPr>
          <w:cantSplit/>
        </w:trPr>
        <w:tc>
          <w:tcPr>
            <w:tcW w:w="1800" w:type="dxa"/>
            <w:tcMar>
              <w:top w:w="70" w:type="dxa"/>
              <w:left w:w="100" w:type="dxa"/>
              <w:bottom w:w="70" w:type="dxa"/>
              <w:right w:w="100" w:type="dxa"/>
            </w:tcMar>
            <w:vAlign w:val="center"/>
          </w:tcPr>
          <w:p w14:paraId="46C0D843" w14:textId="77777777" w:rsidR="00FB3938" w:rsidRDefault="00000000">
            <w:pPr>
              <w:spacing w:before="30" w:after="30" w:line="240" w:lineRule="auto"/>
            </w:pPr>
            <w:r>
              <w:rPr>
                <w:color w:val="1F2937"/>
                <w:sz w:val="16"/>
              </w:rPr>
              <w:t>academic-pipeline</w:t>
            </w:r>
          </w:p>
        </w:tc>
        <w:tc>
          <w:tcPr>
            <w:tcW w:w="792" w:type="dxa"/>
            <w:tcMar>
              <w:top w:w="70" w:type="dxa"/>
              <w:left w:w="100" w:type="dxa"/>
              <w:bottom w:w="70" w:type="dxa"/>
              <w:right w:w="100" w:type="dxa"/>
            </w:tcMar>
            <w:vAlign w:val="center"/>
          </w:tcPr>
          <w:p w14:paraId="6F35676A" w14:textId="77777777" w:rsidR="00FB3938" w:rsidRDefault="00000000">
            <w:pPr>
              <w:spacing w:before="30" w:after="30" w:line="240" w:lineRule="auto"/>
            </w:pPr>
            <w:r>
              <w:rPr>
                <w:color w:val="1F2937"/>
                <w:sz w:val="16"/>
              </w:rPr>
              <w:t>custom</w:t>
            </w:r>
          </w:p>
        </w:tc>
        <w:tc>
          <w:tcPr>
            <w:tcW w:w="1224" w:type="dxa"/>
            <w:tcMar>
              <w:top w:w="70" w:type="dxa"/>
              <w:left w:w="100" w:type="dxa"/>
              <w:bottom w:w="70" w:type="dxa"/>
              <w:right w:w="100" w:type="dxa"/>
            </w:tcMar>
            <w:vAlign w:val="center"/>
          </w:tcPr>
          <w:p w14:paraId="6ECD4EFB"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555BEE97" w14:textId="77777777" w:rsidR="00FB3938" w:rsidRDefault="00000000">
            <w:pPr>
              <w:spacing w:before="30" w:after="30" w:line="240" w:lineRule="auto"/>
            </w:pPr>
            <w:r>
              <w:t>End-to-end manuscript workflow covering research organization, drafting, integrity checks, review, revision, and finalization.</w:t>
            </w:r>
          </w:p>
        </w:tc>
        <w:tc>
          <w:tcPr>
            <w:tcW w:w="1584" w:type="dxa"/>
            <w:tcMar>
              <w:top w:w="70" w:type="dxa"/>
              <w:left w:w="100" w:type="dxa"/>
              <w:bottom w:w="70" w:type="dxa"/>
              <w:right w:w="100" w:type="dxa"/>
            </w:tcMar>
            <w:vAlign w:val="center"/>
          </w:tcPr>
          <w:p w14:paraId="42DCF6FD" w14:textId="77777777" w:rsidR="00FB3938" w:rsidRDefault="00000000">
            <w:pPr>
              <w:spacing w:before="30" w:after="30" w:line="240" w:lineRule="auto"/>
            </w:pPr>
            <w:r>
              <w:t>local custom skill</w:t>
            </w:r>
          </w:p>
        </w:tc>
      </w:tr>
      <w:tr w:rsidR="00FB3938" w14:paraId="007B978D" w14:textId="77777777">
        <w:trPr>
          <w:cantSplit/>
        </w:trPr>
        <w:tc>
          <w:tcPr>
            <w:tcW w:w="1800" w:type="dxa"/>
            <w:shd w:val="clear" w:color="auto" w:fill="F7F9FC"/>
            <w:tcMar>
              <w:top w:w="70" w:type="dxa"/>
              <w:left w:w="100" w:type="dxa"/>
              <w:bottom w:w="70" w:type="dxa"/>
              <w:right w:w="100" w:type="dxa"/>
            </w:tcMar>
            <w:vAlign w:val="center"/>
          </w:tcPr>
          <w:p w14:paraId="30E9B173" w14:textId="77777777" w:rsidR="00FB3938" w:rsidRDefault="00000000">
            <w:pPr>
              <w:spacing w:before="30" w:after="30" w:line="240" w:lineRule="auto"/>
            </w:pPr>
            <w:r>
              <w:rPr>
                <w:color w:val="1F2937"/>
                <w:sz w:val="16"/>
              </w:rPr>
              <w:t>nature-academic-search</w:t>
            </w:r>
          </w:p>
        </w:tc>
        <w:tc>
          <w:tcPr>
            <w:tcW w:w="792" w:type="dxa"/>
            <w:shd w:val="clear" w:color="auto" w:fill="F7F9FC"/>
            <w:tcMar>
              <w:top w:w="70" w:type="dxa"/>
              <w:left w:w="100" w:type="dxa"/>
              <w:bottom w:w="70" w:type="dxa"/>
              <w:right w:w="100" w:type="dxa"/>
            </w:tcMar>
            <w:vAlign w:val="center"/>
          </w:tcPr>
          <w:p w14:paraId="1049501D" w14:textId="77777777" w:rsidR="00FB3938" w:rsidRDefault="00000000">
            <w:pPr>
              <w:spacing w:before="30" w:after="30" w:line="240" w:lineRule="auto"/>
            </w:pPr>
            <w:r>
              <w:rPr>
                <w:color w:val="1F2937"/>
                <w:sz w:val="16"/>
              </w:rPr>
              <w:t>custom</w:t>
            </w:r>
          </w:p>
        </w:tc>
        <w:tc>
          <w:tcPr>
            <w:tcW w:w="1224" w:type="dxa"/>
            <w:shd w:val="clear" w:color="auto" w:fill="F7F9FC"/>
            <w:tcMar>
              <w:top w:w="70" w:type="dxa"/>
              <w:left w:w="100" w:type="dxa"/>
              <w:bottom w:w="70" w:type="dxa"/>
              <w:right w:w="100" w:type="dxa"/>
            </w:tcMar>
            <w:vAlign w:val="center"/>
          </w:tcPr>
          <w:p w14:paraId="67931903"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113375F0" w14:textId="77777777" w:rsidR="00FB3938" w:rsidRDefault="00000000">
            <w:pPr>
              <w:spacing w:before="30" w:after="30" w:line="240" w:lineRule="auto"/>
            </w:pPr>
            <w:r>
              <w:t>Literature search and reference-management workflow covering citation verification, MeSH terms, citation files, and bibliography formats.</w:t>
            </w:r>
          </w:p>
        </w:tc>
        <w:tc>
          <w:tcPr>
            <w:tcW w:w="1584" w:type="dxa"/>
            <w:shd w:val="clear" w:color="auto" w:fill="F7F9FC"/>
            <w:tcMar>
              <w:top w:w="70" w:type="dxa"/>
              <w:left w:w="100" w:type="dxa"/>
              <w:bottom w:w="70" w:type="dxa"/>
              <w:right w:w="100" w:type="dxa"/>
            </w:tcMar>
            <w:vAlign w:val="center"/>
          </w:tcPr>
          <w:p w14:paraId="7E403699" w14:textId="77777777" w:rsidR="00FB3938" w:rsidRDefault="00000000">
            <w:pPr>
              <w:spacing w:before="30" w:after="30" w:line="240" w:lineRule="auto"/>
            </w:pPr>
            <w:r>
              <w:t>local custom skill</w:t>
            </w:r>
          </w:p>
        </w:tc>
      </w:tr>
      <w:tr w:rsidR="00FB3938" w14:paraId="52032332" w14:textId="77777777">
        <w:trPr>
          <w:cantSplit/>
        </w:trPr>
        <w:tc>
          <w:tcPr>
            <w:tcW w:w="1800" w:type="dxa"/>
            <w:tcMar>
              <w:top w:w="70" w:type="dxa"/>
              <w:left w:w="100" w:type="dxa"/>
              <w:bottom w:w="70" w:type="dxa"/>
              <w:right w:w="100" w:type="dxa"/>
            </w:tcMar>
            <w:vAlign w:val="center"/>
          </w:tcPr>
          <w:p w14:paraId="2071BB64" w14:textId="77777777" w:rsidR="00FB3938" w:rsidRDefault="00000000">
            <w:pPr>
              <w:spacing w:before="30" w:after="30" w:line="240" w:lineRule="auto"/>
            </w:pPr>
            <w:r>
              <w:rPr>
                <w:color w:val="1F2937"/>
                <w:sz w:val="16"/>
              </w:rPr>
              <w:t>nature-citation</w:t>
            </w:r>
          </w:p>
        </w:tc>
        <w:tc>
          <w:tcPr>
            <w:tcW w:w="792" w:type="dxa"/>
            <w:tcMar>
              <w:top w:w="70" w:type="dxa"/>
              <w:left w:w="100" w:type="dxa"/>
              <w:bottom w:w="70" w:type="dxa"/>
              <w:right w:w="100" w:type="dxa"/>
            </w:tcMar>
            <w:vAlign w:val="center"/>
          </w:tcPr>
          <w:p w14:paraId="462EA387" w14:textId="77777777" w:rsidR="00FB3938" w:rsidRDefault="00000000">
            <w:pPr>
              <w:spacing w:before="30" w:after="30" w:line="240" w:lineRule="auto"/>
            </w:pPr>
            <w:r>
              <w:rPr>
                <w:color w:val="1F2937"/>
                <w:sz w:val="16"/>
              </w:rPr>
              <w:t>custom</w:t>
            </w:r>
          </w:p>
        </w:tc>
        <w:tc>
          <w:tcPr>
            <w:tcW w:w="1224" w:type="dxa"/>
            <w:tcMar>
              <w:top w:w="70" w:type="dxa"/>
              <w:left w:w="100" w:type="dxa"/>
              <w:bottom w:w="70" w:type="dxa"/>
              <w:right w:w="100" w:type="dxa"/>
            </w:tcMar>
            <w:vAlign w:val="center"/>
          </w:tcPr>
          <w:p w14:paraId="064439DE"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026C9DEB" w14:textId="77777777" w:rsidR="00FB3938" w:rsidRDefault="00000000">
            <w:pPr>
              <w:spacing w:before="30" w:after="30" w:line="240" w:lineRule="auto"/>
            </w:pPr>
            <w:r>
              <w:t>Citation-support workflow for manuscript passages, with source searching and segmentation for reference assignment.</w:t>
            </w:r>
          </w:p>
        </w:tc>
        <w:tc>
          <w:tcPr>
            <w:tcW w:w="1584" w:type="dxa"/>
            <w:tcMar>
              <w:top w:w="70" w:type="dxa"/>
              <w:left w:w="100" w:type="dxa"/>
              <w:bottom w:w="70" w:type="dxa"/>
              <w:right w:w="100" w:type="dxa"/>
            </w:tcMar>
            <w:vAlign w:val="center"/>
          </w:tcPr>
          <w:p w14:paraId="1BF2F08D" w14:textId="77777777" w:rsidR="00FB3938" w:rsidRDefault="00000000">
            <w:pPr>
              <w:spacing w:before="30" w:after="30" w:line="240" w:lineRule="auto"/>
            </w:pPr>
            <w:r>
              <w:t>local custom skill</w:t>
            </w:r>
          </w:p>
        </w:tc>
      </w:tr>
      <w:tr w:rsidR="00FB3938" w14:paraId="378EA8DF" w14:textId="77777777">
        <w:trPr>
          <w:cantSplit/>
        </w:trPr>
        <w:tc>
          <w:tcPr>
            <w:tcW w:w="1800" w:type="dxa"/>
            <w:shd w:val="clear" w:color="auto" w:fill="F7F9FC"/>
            <w:tcMar>
              <w:top w:w="70" w:type="dxa"/>
              <w:left w:w="100" w:type="dxa"/>
              <w:bottom w:w="70" w:type="dxa"/>
              <w:right w:w="100" w:type="dxa"/>
            </w:tcMar>
            <w:vAlign w:val="center"/>
          </w:tcPr>
          <w:p w14:paraId="5D6A1B11" w14:textId="77777777" w:rsidR="00FB3938" w:rsidRDefault="00000000">
            <w:pPr>
              <w:spacing w:before="30" w:after="30" w:line="240" w:lineRule="auto"/>
            </w:pPr>
            <w:r>
              <w:rPr>
                <w:color w:val="1F2937"/>
                <w:sz w:val="16"/>
              </w:rPr>
              <w:t>nature-data</w:t>
            </w:r>
          </w:p>
        </w:tc>
        <w:tc>
          <w:tcPr>
            <w:tcW w:w="792" w:type="dxa"/>
            <w:shd w:val="clear" w:color="auto" w:fill="F7F9FC"/>
            <w:tcMar>
              <w:top w:w="70" w:type="dxa"/>
              <w:left w:w="100" w:type="dxa"/>
              <w:bottom w:w="70" w:type="dxa"/>
              <w:right w:w="100" w:type="dxa"/>
            </w:tcMar>
            <w:vAlign w:val="center"/>
          </w:tcPr>
          <w:p w14:paraId="4A9D3637" w14:textId="77777777" w:rsidR="00FB3938" w:rsidRDefault="00000000">
            <w:pPr>
              <w:spacing w:before="30" w:after="30" w:line="240" w:lineRule="auto"/>
            </w:pPr>
            <w:r>
              <w:rPr>
                <w:color w:val="1F2937"/>
                <w:sz w:val="16"/>
              </w:rPr>
              <w:t>custom</w:t>
            </w:r>
          </w:p>
        </w:tc>
        <w:tc>
          <w:tcPr>
            <w:tcW w:w="1224" w:type="dxa"/>
            <w:shd w:val="clear" w:color="auto" w:fill="F7F9FC"/>
            <w:tcMar>
              <w:top w:w="70" w:type="dxa"/>
              <w:left w:w="100" w:type="dxa"/>
              <w:bottom w:w="70" w:type="dxa"/>
              <w:right w:w="100" w:type="dxa"/>
            </w:tcMar>
            <w:vAlign w:val="center"/>
          </w:tcPr>
          <w:p w14:paraId="0C35AA0F"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1C9BF45" w14:textId="77777777" w:rsidR="00FB3938" w:rsidRDefault="00000000">
            <w:pPr>
              <w:spacing w:before="30" w:after="30" w:line="240" w:lineRule="auto"/>
            </w:pPr>
            <w:r>
              <w:t>Data availability and FAIR metadata preparation workflow for manuscript supporting materials.</w:t>
            </w:r>
          </w:p>
        </w:tc>
        <w:tc>
          <w:tcPr>
            <w:tcW w:w="1584" w:type="dxa"/>
            <w:shd w:val="clear" w:color="auto" w:fill="F7F9FC"/>
            <w:tcMar>
              <w:top w:w="70" w:type="dxa"/>
              <w:left w:w="100" w:type="dxa"/>
              <w:bottom w:w="70" w:type="dxa"/>
              <w:right w:w="100" w:type="dxa"/>
            </w:tcMar>
            <w:vAlign w:val="center"/>
          </w:tcPr>
          <w:p w14:paraId="33BB67EC" w14:textId="77777777" w:rsidR="00FB3938" w:rsidRDefault="00000000">
            <w:pPr>
              <w:spacing w:before="30" w:after="30" w:line="240" w:lineRule="auto"/>
            </w:pPr>
            <w:r>
              <w:t>local custom skill</w:t>
            </w:r>
          </w:p>
        </w:tc>
      </w:tr>
      <w:tr w:rsidR="00FB3938" w14:paraId="4CA8A1DA" w14:textId="77777777">
        <w:trPr>
          <w:cantSplit/>
        </w:trPr>
        <w:tc>
          <w:tcPr>
            <w:tcW w:w="1800" w:type="dxa"/>
            <w:tcMar>
              <w:top w:w="70" w:type="dxa"/>
              <w:left w:w="100" w:type="dxa"/>
              <w:bottom w:w="70" w:type="dxa"/>
              <w:right w:w="100" w:type="dxa"/>
            </w:tcMar>
            <w:vAlign w:val="center"/>
          </w:tcPr>
          <w:p w14:paraId="76F13F36" w14:textId="77777777" w:rsidR="00FB3938" w:rsidRDefault="00000000">
            <w:pPr>
              <w:spacing w:before="30" w:after="30" w:line="240" w:lineRule="auto"/>
            </w:pPr>
            <w:r>
              <w:rPr>
                <w:color w:val="1F2937"/>
                <w:sz w:val="16"/>
              </w:rPr>
              <w:t>nature-figure</w:t>
            </w:r>
          </w:p>
        </w:tc>
        <w:tc>
          <w:tcPr>
            <w:tcW w:w="792" w:type="dxa"/>
            <w:tcMar>
              <w:top w:w="70" w:type="dxa"/>
              <w:left w:w="100" w:type="dxa"/>
              <w:bottom w:w="70" w:type="dxa"/>
              <w:right w:w="100" w:type="dxa"/>
            </w:tcMar>
            <w:vAlign w:val="center"/>
          </w:tcPr>
          <w:p w14:paraId="2012F068" w14:textId="77777777" w:rsidR="00FB3938" w:rsidRDefault="00000000">
            <w:pPr>
              <w:spacing w:before="30" w:after="30" w:line="240" w:lineRule="auto"/>
            </w:pPr>
            <w:r>
              <w:rPr>
                <w:color w:val="1F2937"/>
                <w:sz w:val="16"/>
              </w:rPr>
              <w:t>custom</w:t>
            </w:r>
          </w:p>
        </w:tc>
        <w:tc>
          <w:tcPr>
            <w:tcW w:w="1224" w:type="dxa"/>
            <w:tcMar>
              <w:top w:w="70" w:type="dxa"/>
              <w:left w:w="100" w:type="dxa"/>
              <w:bottom w:w="70" w:type="dxa"/>
              <w:right w:w="100" w:type="dxa"/>
            </w:tcMar>
            <w:vAlign w:val="center"/>
          </w:tcPr>
          <w:p w14:paraId="119D8DF1"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645B06F4" w14:textId="77777777" w:rsidR="00FB3938" w:rsidRDefault="00000000">
            <w:pPr>
              <w:spacing w:before="30" w:after="30" w:line="240" w:lineRule="auto"/>
            </w:pPr>
            <w:r>
              <w:t>Manuscript figure preparation and audit workflow for Python/R-generated figures and multi-panel layouts.</w:t>
            </w:r>
          </w:p>
        </w:tc>
        <w:tc>
          <w:tcPr>
            <w:tcW w:w="1584" w:type="dxa"/>
            <w:tcMar>
              <w:top w:w="70" w:type="dxa"/>
              <w:left w:w="100" w:type="dxa"/>
              <w:bottom w:w="70" w:type="dxa"/>
              <w:right w:w="100" w:type="dxa"/>
            </w:tcMar>
            <w:vAlign w:val="center"/>
          </w:tcPr>
          <w:p w14:paraId="1326A585" w14:textId="77777777" w:rsidR="00FB3938" w:rsidRDefault="00000000">
            <w:pPr>
              <w:spacing w:before="30" w:after="30" w:line="240" w:lineRule="auto"/>
            </w:pPr>
            <w:r>
              <w:t>local custom skill</w:t>
            </w:r>
          </w:p>
        </w:tc>
      </w:tr>
      <w:tr w:rsidR="00FB3938" w14:paraId="50E8CD85" w14:textId="77777777">
        <w:trPr>
          <w:cantSplit/>
        </w:trPr>
        <w:tc>
          <w:tcPr>
            <w:tcW w:w="1800" w:type="dxa"/>
            <w:shd w:val="clear" w:color="auto" w:fill="F7F9FC"/>
            <w:tcMar>
              <w:top w:w="70" w:type="dxa"/>
              <w:left w:w="100" w:type="dxa"/>
              <w:bottom w:w="70" w:type="dxa"/>
              <w:right w:w="100" w:type="dxa"/>
            </w:tcMar>
            <w:vAlign w:val="center"/>
          </w:tcPr>
          <w:p w14:paraId="7C560D6C" w14:textId="77777777" w:rsidR="00FB3938" w:rsidRDefault="00000000">
            <w:pPr>
              <w:spacing w:before="30" w:after="30" w:line="240" w:lineRule="auto"/>
            </w:pPr>
            <w:r>
              <w:rPr>
                <w:color w:val="1F2937"/>
                <w:sz w:val="16"/>
              </w:rPr>
              <w:t>nature-paper2ppt</w:t>
            </w:r>
          </w:p>
        </w:tc>
        <w:tc>
          <w:tcPr>
            <w:tcW w:w="792" w:type="dxa"/>
            <w:shd w:val="clear" w:color="auto" w:fill="F7F9FC"/>
            <w:tcMar>
              <w:top w:w="70" w:type="dxa"/>
              <w:left w:w="100" w:type="dxa"/>
              <w:bottom w:w="70" w:type="dxa"/>
              <w:right w:w="100" w:type="dxa"/>
            </w:tcMar>
            <w:vAlign w:val="center"/>
          </w:tcPr>
          <w:p w14:paraId="0C4DD14A" w14:textId="77777777" w:rsidR="00FB3938" w:rsidRDefault="00000000">
            <w:pPr>
              <w:spacing w:before="30" w:after="30" w:line="240" w:lineRule="auto"/>
            </w:pPr>
            <w:r>
              <w:rPr>
                <w:color w:val="1F2937"/>
                <w:sz w:val="16"/>
              </w:rPr>
              <w:t>custom</w:t>
            </w:r>
          </w:p>
        </w:tc>
        <w:tc>
          <w:tcPr>
            <w:tcW w:w="1224" w:type="dxa"/>
            <w:shd w:val="clear" w:color="auto" w:fill="F7F9FC"/>
            <w:tcMar>
              <w:top w:w="70" w:type="dxa"/>
              <w:left w:w="100" w:type="dxa"/>
              <w:bottom w:w="70" w:type="dxa"/>
              <w:right w:w="100" w:type="dxa"/>
            </w:tcMar>
            <w:vAlign w:val="center"/>
          </w:tcPr>
          <w:p w14:paraId="2062AA79"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432AC57" w14:textId="77777777" w:rsidR="00FB3938" w:rsidRDefault="00000000">
            <w:pPr>
              <w:spacing w:before="30" w:after="30" w:line="240" w:lineRule="auto"/>
            </w:pPr>
            <w:r>
              <w:t>Scientific presentation-generation workflow from papers, PDFs, abstracts, figure legends, and reading notes.</w:t>
            </w:r>
          </w:p>
        </w:tc>
        <w:tc>
          <w:tcPr>
            <w:tcW w:w="1584" w:type="dxa"/>
            <w:shd w:val="clear" w:color="auto" w:fill="F7F9FC"/>
            <w:tcMar>
              <w:top w:w="70" w:type="dxa"/>
              <w:left w:w="100" w:type="dxa"/>
              <w:bottom w:w="70" w:type="dxa"/>
              <w:right w:w="100" w:type="dxa"/>
            </w:tcMar>
            <w:vAlign w:val="center"/>
          </w:tcPr>
          <w:p w14:paraId="270A4AEA" w14:textId="77777777" w:rsidR="00FB3938" w:rsidRDefault="00000000">
            <w:pPr>
              <w:spacing w:before="30" w:after="30" w:line="240" w:lineRule="auto"/>
            </w:pPr>
            <w:r>
              <w:t>local custom skill</w:t>
            </w:r>
          </w:p>
        </w:tc>
      </w:tr>
      <w:tr w:rsidR="00FB3938" w14:paraId="65771AE6" w14:textId="77777777">
        <w:trPr>
          <w:cantSplit/>
        </w:trPr>
        <w:tc>
          <w:tcPr>
            <w:tcW w:w="1800" w:type="dxa"/>
            <w:tcMar>
              <w:top w:w="70" w:type="dxa"/>
              <w:left w:w="100" w:type="dxa"/>
              <w:bottom w:w="70" w:type="dxa"/>
              <w:right w:w="100" w:type="dxa"/>
            </w:tcMar>
            <w:vAlign w:val="center"/>
          </w:tcPr>
          <w:p w14:paraId="0E215158" w14:textId="77777777" w:rsidR="00FB3938" w:rsidRDefault="00000000">
            <w:pPr>
              <w:spacing w:before="30" w:after="30" w:line="240" w:lineRule="auto"/>
            </w:pPr>
            <w:r>
              <w:rPr>
                <w:color w:val="1F2937"/>
                <w:sz w:val="16"/>
              </w:rPr>
              <w:t>nature-polishing</w:t>
            </w:r>
          </w:p>
        </w:tc>
        <w:tc>
          <w:tcPr>
            <w:tcW w:w="792" w:type="dxa"/>
            <w:tcMar>
              <w:top w:w="70" w:type="dxa"/>
              <w:left w:w="100" w:type="dxa"/>
              <w:bottom w:w="70" w:type="dxa"/>
              <w:right w:w="100" w:type="dxa"/>
            </w:tcMar>
            <w:vAlign w:val="center"/>
          </w:tcPr>
          <w:p w14:paraId="2F3A5145" w14:textId="77777777" w:rsidR="00FB3938" w:rsidRDefault="00000000">
            <w:pPr>
              <w:spacing w:before="30" w:after="30" w:line="240" w:lineRule="auto"/>
            </w:pPr>
            <w:r>
              <w:rPr>
                <w:color w:val="1F2937"/>
                <w:sz w:val="16"/>
              </w:rPr>
              <w:t>custom</w:t>
            </w:r>
          </w:p>
        </w:tc>
        <w:tc>
          <w:tcPr>
            <w:tcW w:w="1224" w:type="dxa"/>
            <w:tcMar>
              <w:top w:w="70" w:type="dxa"/>
              <w:left w:w="100" w:type="dxa"/>
              <w:bottom w:w="70" w:type="dxa"/>
              <w:right w:w="100" w:type="dxa"/>
            </w:tcMar>
            <w:vAlign w:val="center"/>
          </w:tcPr>
          <w:p w14:paraId="6B4C95A9"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4166D2D" w14:textId="77777777" w:rsidR="00FB3938" w:rsidRDefault="00000000">
            <w:pPr>
              <w:spacing w:before="30" w:after="30" w:line="240" w:lineRule="auto"/>
            </w:pPr>
            <w:r>
              <w:t>Academic prose editing, restructuring, and translation workflow based on author-provided text and evidence.</w:t>
            </w:r>
          </w:p>
        </w:tc>
        <w:tc>
          <w:tcPr>
            <w:tcW w:w="1584" w:type="dxa"/>
            <w:tcMar>
              <w:top w:w="70" w:type="dxa"/>
              <w:left w:w="100" w:type="dxa"/>
              <w:bottom w:w="70" w:type="dxa"/>
              <w:right w:w="100" w:type="dxa"/>
            </w:tcMar>
            <w:vAlign w:val="center"/>
          </w:tcPr>
          <w:p w14:paraId="1B67500F" w14:textId="77777777" w:rsidR="00FB3938" w:rsidRDefault="00000000">
            <w:pPr>
              <w:spacing w:before="30" w:after="30" w:line="240" w:lineRule="auto"/>
            </w:pPr>
            <w:r>
              <w:t>local custom skill</w:t>
            </w:r>
          </w:p>
        </w:tc>
      </w:tr>
      <w:tr w:rsidR="00FB3938" w14:paraId="01E6F2B1" w14:textId="77777777">
        <w:trPr>
          <w:cantSplit/>
        </w:trPr>
        <w:tc>
          <w:tcPr>
            <w:tcW w:w="1800" w:type="dxa"/>
            <w:shd w:val="clear" w:color="auto" w:fill="F7F9FC"/>
            <w:tcMar>
              <w:top w:w="70" w:type="dxa"/>
              <w:left w:w="100" w:type="dxa"/>
              <w:bottom w:w="70" w:type="dxa"/>
              <w:right w:w="100" w:type="dxa"/>
            </w:tcMar>
            <w:vAlign w:val="center"/>
          </w:tcPr>
          <w:p w14:paraId="254FE663" w14:textId="77777777" w:rsidR="00FB3938" w:rsidRDefault="00000000">
            <w:pPr>
              <w:spacing w:before="30" w:after="30" w:line="240" w:lineRule="auto"/>
            </w:pPr>
            <w:r>
              <w:rPr>
                <w:color w:val="1F2937"/>
                <w:sz w:val="16"/>
              </w:rPr>
              <w:t>nature-reader</w:t>
            </w:r>
          </w:p>
        </w:tc>
        <w:tc>
          <w:tcPr>
            <w:tcW w:w="792" w:type="dxa"/>
            <w:shd w:val="clear" w:color="auto" w:fill="F7F9FC"/>
            <w:tcMar>
              <w:top w:w="70" w:type="dxa"/>
              <w:left w:w="100" w:type="dxa"/>
              <w:bottom w:w="70" w:type="dxa"/>
              <w:right w:w="100" w:type="dxa"/>
            </w:tcMar>
            <w:vAlign w:val="center"/>
          </w:tcPr>
          <w:p w14:paraId="05462EF9" w14:textId="77777777" w:rsidR="00FB3938" w:rsidRDefault="00000000">
            <w:pPr>
              <w:spacing w:before="30" w:after="30" w:line="240" w:lineRule="auto"/>
            </w:pPr>
            <w:r>
              <w:rPr>
                <w:color w:val="1F2937"/>
                <w:sz w:val="16"/>
              </w:rPr>
              <w:t>custom</w:t>
            </w:r>
          </w:p>
        </w:tc>
        <w:tc>
          <w:tcPr>
            <w:tcW w:w="1224" w:type="dxa"/>
            <w:shd w:val="clear" w:color="auto" w:fill="F7F9FC"/>
            <w:tcMar>
              <w:top w:w="70" w:type="dxa"/>
              <w:left w:w="100" w:type="dxa"/>
              <w:bottom w:w="70" w:type="dxa"/>
              <w:right w:w="100" w:type="dxa"/>
            </w:tcMar>
            <w:vAlign w:val="center"/>
          </w:tcPr>
          <w:p w14:paraId="7084B31D"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2DD84344" w14:textId="77777777" w:rsidR="00FB3938" w:rsidRDefault="00000000">
            <w:pPr>
              <w:spacing w:before="30" w:after="30" w:line="240" w:lineRule="auto"/>
            </w:pPr>
            <w:r>
              <w:t>Chinese-English paper-reading workflow for PDFs, DOIs, arXiv records, publisher HTML, and uploaded manuscripts.</w:t>
            </w:r>
          </w:p>
        </w:tc>
        <w:tc>
          <w:tcPr>
            <w:tcW w:w="1584" w:type="dxa"/>
            <w:shd w:val="clear" w:color="auto" w:fill="F7F9FC"/>
            <w:tcMar>
              <w:top w:w="70" w:type="dxa"/>
              <w:left w:w="100" w:type="dxa"/>
              <w:bottom w:w="70" w:type="dxa"/>
              <w:right w:w="100" w:type="dxa"/>
            </w:tcMar>
            <w:vAlign w:val="center"/>
          </w:tcPr>
          <w:p w14:paraId="5C99588D" w14:textId="77777777" w:rsidR="00FB3938" w:rsidRDefault="00000000">
            <w:pPr>
              <w:spacing w:before="30" w:after="30" w:line="240" w:lineRule="auto"/>
            </w:pPr>
            <w:r>
              <w:t>local custom skill</w:t>
            </w:r>
          </w:p>
        </w:tc>
      </w:tr>
      <w:tr w:rsidR="00FB3938" w14:paraId="154A324A" w14:textId="77777777">
        <w:trPr>
          <w:cantSplit/>
        </w:trPr>
        <w:tc>
          <w:tcPr>
            <w:tcW w:w="1800" w:type="dxa"/>
            <w:tcMar>
              <w:top w:w="70" w:type="dxa"/>
              <w:left w:w="100" w:type="dxa"/>
              <w:bottom w:w="70" w:type="dxa"/>
              <w:right w:w="100" w:type="dxa"/>
            </w:tcMar>
            <w:vAlign w:val="center"/>
          </w:tcPr>
          <w:p w14:paraId="13F91F22" w14:textId="77777777" w:rsidR="00FB3938" w:rsidRDefault="00000000">
            <w:pPr>
              <w:spacing w:before="30" w:after="30" w:line="240" w:lineRule="auto"/>
            </w:pPr>
            <w:r>
              <w:rPr>
                <w:color w:val="1F2937"/>
                <w:sz w:val="16"/>
              </w:rPr>
              <w:t>nature-response</w:t>
            </w:r>
          </w:p>
        </w:tc>
        <w:tc>
          <w:tcPr>
            <w:tcW w:w="792" w:type="dxa"/>
            <w:tcMar>
              <w:top w:w="70" w:type="dxa"/>
              <w:left w:w="100" w:type="dxa"/>
              <w:bottom w:w="70" w:type="dxa"/>
              <w:right w:w="100" w:type="dxa"/>
            </w:tcMar>
            <w:vAlign w:val="center"/>
          </w:tcPr>
          <w:p w14:paraId="572C22FC" w14:textId="77777777" w:rsidR="00FB3938" w:rsidRDefault="00000000">
            <w:pPr>
              <w:spacing w:before="30" w:after="30" w:line="240" w:lineRule="auto"/>
            </w:pPr>
            <w:r>
              <w:rPr>
                <w:color w:val="1F2937"/>
                <w:sz w:val="16"/>
              </w:rPr>
              <w:t>custom</w:t>
            </w:r>
          </w:p>
        </w:tc>
        <w:tc>
          <w:tcPr>
            <w:tcW w:w="1224" w:type="dxa"/>
            <w:tcMar>
              <w:top w:w="70" w:type="dxa"/>
              <w:left w:w="100" w:type="dxa"/>
              <w:bottom w:w="70" w:type="dxa"/>
              <w:right w:w="100" w:type="dxa"/>
            </w:tcMar>
            <w:vAlign w:val="center"/>
          </w:tcPr>
          <w:p w14:paraId="534700E7"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65FA7236" w14:textId="77777777" w:rsidR="00FB3938" w:rsidRDefault="00000000">
            <w:pPr>
              <w:spacing w:before="30" w:after="30" w:line="240" w:lineRule="auto"/>
            </w:pPr>
            <w:r>
              <w:t>Point-by-point response-letter drafting and audit workflow for manuscript revisions.</w:t>
            </w:r>
          </w:p>
        </w:tc>
        <w:tc>
          <w:tcPr>
            <w:tcW w:w="1584" w:type="dxa"/>
            <w:tcMar>
              <w:top w:w="70" w:type="dxa"/>
              <w:left w:w="100" w:type="dxa"/>
              <w:bottom w:w="70" w:type="dxa"/>
              <w:right w:w="100" w:type="dxa"/>
            </w:tcMar>
            <w:vAlign w:val="center"/>
          </w:tcPr>
          <w:p w14:paraId="53FC68B8" w14:textId="77777777" w:rsidR="00FB3938" w:rsidRDefault="00000000">
            <w:pPr>
              <w:spacing w:before="30" w:after="30" w:line="240" w:lineRule="auto"/>
            </w:pPr>
            <w:r>
              <w:t>local custom skill</w:t>
            </w:r>
          </w:p>
        </w:tc>
      </w:tr>
      <w:tr w:rsidR="00FB3938" w14:paraId="7B363843" w14:textId="77777777">
        <w:trPr>
          <w:cantSplit/>
        </w:trPr>
        <w:tc>
          <w:tcPr>
            <w:tcW w:w="1800" w:type="dxa"/>
            <w:shd w:val="clear" w:color="auto" w:fill="F7F9FC"/>
            <w:tcMar>
              <w:top w:w="70" w:type="dxa"/>
              <w:left w:w="100" w:type="dxa"/>
              <w:bottom w:w="70" w:type="dxa"/>
              <w:right w:w="100" w:type="dxa"/>
            </w:tcMar>
            <w:vAlign w:val="center"/>
          </w:tcPr>
          <w:p w14:paraId="5A77F362" w14:textId="77777777" w:rsidR="00FB3938" w:rsidRDefault="00000000">
            <w:pPr>
              <w:spacing w:before="30" w:after="30" w:line="240" w:lineRule="auto"/>
            </w:pPr>
            <w:r>
              <w:rPr>
                <w:color w:val="1F2937"/>
                <w:sz w:val="16"/>
              </w:rPr>
              <w:t>nature-writing</w:t>
            </w:r>
          </w:p>
        </w:tc>
        <w:tc>
          <w:tcPr>
            <w:tcW w:w="792" w:type="dxa"/>
            <w:shd w:val="clear" w:color="auto" w:fill="F7F9FC"/>
            <w:tcMar>
              <w:top w:w="70" w:type="dxa"/>
              <w:left w:w="100" w:type="dxa"/>
              <w:bottom w:w="70" w:type="dxa"/>
              <w:right w:w="100" w:type="dxa"/>
            </w:tcMar>
            <w:vAlign w:val="center"/>
          </w:tcPr>
          <w:p w14:paraId="46C0E0C6" w14:textId="77777777" w:rsidR="00FB3938" w:rsidRDefault="00000000">
            <w:pPr>
              <w:spacing w:before="30" w:after="30" w:line="240" w:lineRule="auto"/>
            </w:pPr>
            <w:r>
              <w:rPr>
                <w:color w:val="1F2937"/>
                <w:sz w:val="16"/>
              </w:rPr>
              <w:t>custom</w:t>
            </w:r>
          </w:p>
        </w:tc>
        <w:tc>
          <w:tcPr>
            <w:tcW w:w="1224" w:type="dxa"/>
            <w:shd w:val="clear" w:color="auto" w:fill="F7F9FC"/>
            <w:tcMar>
              <w:top w:w="70" w:type="dxa"/>
              <w:left w:w="100" w:type="dxa"/>
              <w:bottom w:w="70" w:type="dxa"/>
              <w:right w:w="100" w:type="dxa"/>
            </w:tcMar>
            <w:vAlign w:val="center"/>
          </w:tcPr>
          <w:p w14:paraId="707BF487"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5E60CEC2" w14:textId="77777777" w:rsidR="00FB3938" w:rsidRDefault="00000000">
            <w:pPr>
              <w:spacing w:before="30" w:after="30" w:line="240" w:lineRule="auto"/>
            </w:pPr>
            <w:r>
              <w:t>Manuscript section drafting and restructuring workflow from author-provided claims, results, figures, and notes.</w:t>
            </w:r>
          </w:p>
        </w:tc>
        <w:tc>
          <w:tcPr>
            <w:tcW w:w="1584" w:type="dxa"/>
            <w:shd w:val="clear" w:color="auto" w:fill="F7F9FC"/>
            <w:tcMar>
              <w:top w:w="70" w:type="dxa"/>
              <w:left w:w="100" w:type="dxa"/>
              <w:bottom w:w="70" w:type="dxa"/>
              <w:right w:w="100" w:type="dxa"/>
            </w:tcMar>
            <w:vAlign w:val="center"/>
          </w:tcPr>
          <w:p w14:paraId="42E8E216" w14:textId="77777777" w:rsidR="00FB3938" w:rsidRDefault="00000000">
            <w:pPr>
              <w:spacing w:before="30" w:after="30" w:line="240" w:lineRule="auto"/>
            </w:pPr>
            <w:r>
              <w:t>local custom skill</w:t>
            </w:r>
          </w:p>
        </w:tc>
      </w:tr>
      <w:tr w:rsidR="00FB3938" w14:paraId="25193BB0" w14:textId="77777777">
        <w:trPr>
          <w:cantSplit/>
        </w:trPr>
        <w:tc>
          <w:tcPr>
            <w:tcW w:w="1800" w:type="dxa"/>
            <w:tcMar>
              <w:top w:w="70" w:type="dxa"/>
              <w:left w:w="100" w:type="dxa"/>
              <w:bottom w:w="70" w:type="dxa"/>
              <w:right w:w="100" w:type="dxa"/>
            </w:tcMar>
            <w:vAlign w:val="center"/>
          </w:tcPr>
          <w:p w14:paraId="6A194D1C" w14:textId="77777777" w:rsidR="00FB3938" w:rsidRDefault="00000000">
            <w:pPr>
              <w:spacing w:before="30" w:after="30" w:line="240" w:lineRule="auto"/>
            </w:pPr>
            <w:r>
              <w:rPr>
                <w:color w:val="1F2937"/>
                <w:sz w:val="16"/>
              </w:rPr>
              <w:t>academic-paper-review</w:t>
            </w:r>
          </w:p>
        </w:tc>
        <w:tc>
          <w:tcPr>
            <w:tcW w:w="792" w:type="dxa"/>
            <w:tcMar>
              <w:top w:w="70" w:type="dxa"/>
              <w:left w:w="100" w:type="dxa"/>
              <w:bottom w:w="70" w:type="dxa"/>
              <w:right w:w="100" w:type="dxa"/>
            </w:tcMar>
            <w:vAlign w:val="center"/>
          </w:tcPr>
          <w:p w14:paraId="67B0253A"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B911E26"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393E9037" w14:textId="77777777" w:rsidR="00FB3938" w:rsidRDefault="00000000">
            <w:pPr>
              <w:spacing w:before="30" w:after="30" w:line="240" w:lineRule="auto"/>
            </w:pPr>
            <w:r>
              <w:t>Supports review, analyze, critique, or summarize academic papers, research articles, preprints, or scientific publications. Supports comprehensive…</w:t>
            </w:r>
          </w:p>
        </w:tc>
        <w:tc>
          <w:tcPr>
            <w:tcW w:w="1584" w:type="dxa"/>
            <w:tcMar>
              <w:top w:w="70" w:type="dxa"/>
              <w:left w:w="100" w:type="dxa"/>
              <w:bottom w:w="70" w:type="dxa"/>
              <w:right w:w="100" w:type="dxa"/>
            </w:tcMar>
            <w:vAlign w:val="center"/>
          </w:tcPr>
          <w:p w14:paraId="302F63ED" w14:textId="77777777" w:rsidR="00FB3938" w:rsidRDefault="00000000">
            <w:pPr>
              <w:spacing w:before="30" w:after="30" w:line="240" w:lineRule="auto"/>
            </w:pPr>
            <w:r>
              <w:t>repository skill definition</w:t>
            </w:r>
          </w:p>
        </w:tc>
      </w:tr>
      <w:tr w:rsidR="00FB3938" w14:paraId="3AAE5FB5" w14:textId="77777777">
        <w:trPr>
          <w:cantSplit/>
        </w:trPr>
        <w:tc>
          <w:tcPr>
            <w:tcW w:w="1800" w:type="dxa"/>
            <w:shd w:val="clear" w:color="auto" w:fill="F7F9FC"/>
            <w:tcMar>
              <w:top w:w="70" w:type="dxa"/>
              <w:left w:w="100" w:type="dxa"/>
              <w:bottom w:w="70" w:type="dxa"/>
              <w:right w:w="100" w:type="dxa"/>
            </w:tcMar>
            <w:vAlign w:val="center"/>
          </w:tcPr>
          <w:p w14:paraId="54139871" w14:textId="77777777" w:rsidR="00FB3938" w:rsidRDefault="00000000">
            <w:pPr>
              <w:spacing w:before="30" w:after="30" w:line="240" w:lineRule="auto"/>
            </w:pPr>
            <w:r>
              <w:rPr>
                <w:color w:val="1F2937"/>
                <w:sz w:val="16"/>
              </w:rPr>
              <w:lastRenderedPageBreak/>
              <w:t>adme-prediction</w:t>
            </w:r>
          </w:p>
        </w:tc>
        <w:tc>
          <w:tcPr>
            <w:tcW w:w="792" w:type="dxa"/>
            <w:shd w:val="clear" w:color="auto" w:fill="F7F9FC"/>
            <w:tcMar>
              <w:top w:w="70" w:type="dxa"/>
              <w:left w:w="100" w:type="dxa"/>
              <w:bottom w:w="70" w:type="dxa"/>
              <w:right w:w="100" w:type="dxa"/>
            </w:tcMar>
            <w:vAlign w:val="center"/>
          </w:tcPr>
          <w:p w14:paraId="0ECC0829"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461CFF5"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7773B348" w14:textId="77777777" w:rsidR="00FB3938" w:rsidRDefault="00000000">
            <w:pPr>
              <w:spacing w:before="30" w:after="30" w:line="240" w:lineRule="auto"/>
            </w:pPr>
            <w:r>
              <w:t>ADME property prediction for absorption, distribution, metabolism and excretion endpoints, including Caco-2 permeability, PAMPA, HIA, Pgp inhibition, bioavailability and lipophilicity, using Morgan fingerprints with Random Forest/XGBoost backends.</w:t>
            </w:r>
          </w:p>
        </w:tc>
        <w:tc>
          <w:tcPr>
            <w:tcW w:w="1584" w:type="dxa"/>
            <w:shd w:val="clear" w:color="auto" w:fill="F7F9FC"/>
            <w:tcMar>
              <w:top w:w="70" w:type="dxa"/>
              <w:left w:w="100" w:type="dxa"/>
              <w:bottom w:w="70" w:type="dxa"/>
              <w:right w:w="100" w:type="dxa"/>
            </w:tcMar>
            <w:vAlign w:val="center"/>
          </w:tcPr>
          <w:p w14:paraId="2CB1C3B9" w14:textId="77777777" w:rsidR="00FB3938" w:rsidRDefault="00000000">
            <w:pPr>
              <w:spacing w:before="30" w:after="30" w:line="240" w:lineRule="auto"/>
            </w:pPr>
            <w:r>
              <w:t>repository skill definition</w:t>
            </w:r>
          </w:p>
        </w:tc>
      </w:tr>
      <w:tr w:rsidR="00FB3938" w14:paraId="6C146DF8" w14:textId="77777777">
        <w:trPr>
          <w:cantSplit/>
        </w:trPr>
        <w:tc>
          <w:tcPr>
            <w:tcW w:w="1800" w:type="dxa"/>
            <w:tcMar>
              <w:top w:w="70" w:type="dxa"/>
              <w:left w:w="100" w:type="dxa"/>
              <w:bottom w:w="70" w:type="dxa"/>
              <w:right w:w="100" w:type="dxa"/>
            </w:tcMar>
            <w:vAlign w:val="center"/>
          </w:tcPr>
          <w:p w14:paraId="4E9A71E1" w14:textId="77777777" w:rsidR="00FB3938" w:rsidRDefault="00000000">
            <w:pPr>
              <w:spacing w:before="30" w:after="30" w:line="240" w:lineRule="auto"/>
            </w:pPr>
            <w:r>
              <w:rPr>
                <w:color w:val="1F2937"/>
                <w:sz w:val="16"/>
              </w:rPr>
              <w:t>aeon</w:t>
            </w:r>
          </w:p>
        </w:tc>
        <w:tc>
          <w:tcPr>
            <w:tcW w:w="792" w:type="dxa"/>
            <w:tcMar>
              <w:top w:w="70" w:type="dxa"/>
              <w:left w:w="100" w:type="dxa"/>
              <w:bottom w:w="70" w:type="dxa"/>
              <w:right w:w="100" w:type="dxa"/>
            </w:tcMar>
            <w:vAlign w:val="center"/>
          </w:tcPr>
          <w:p w14:paraId="160F9763"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F2F71DA"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0A2F9D94" w14:textId="77777777" w:rsidR="00FB3938" w:rsidRDefault="00000000">
            <w:pPr>
              <w:spacing w:before="30" w:after="30" w:line="240" w:lineRule="auto"/>
            </w:pPr>
            <w:r>
              <w:t>Supports time series machine learning tasks including</w:t>
            </w:r>
          </w:p>
        </w:tc>
        <w:tc>
          <w:tcPr>
            <w:tcW w:w="1584" w:type="dxa"/>
            <w:tcMar>
              <w:top w:w="70" w:type="dxa"/>
              <w:left w:w="100" w:type="dxa"/>
              <w:bottom w:w="70" w:type="dxa"/>
              <w:right w:w="100" w:type="dxa"/>
            </w:tcMar>
            <w:vAlign w:val="center"/>
          </w:tcPr>
          <w:p w14:paraId="5FBCE119" w14:textId="77777777" w:rsidR="00FB3938" w:rsidRDefault="00000000">
            <w:pPr>
              <w:spacing w:before="30" w:after="30" w:line="240" w:lineRule="auto"/>
            </w:pPr>
            <w:r>
              <w:rPr>
                <w:color w:val="1F2937"/>
                <w:sz w:val="16"/>
              </w:rPr>
              <w:t>BSD-3-Clause license</w:t>
            </w:r>
          </w:p>
        </w:tc>
      </w:tr>
      <w:tr w:rsidR="00FB3938" w14:paraId="4EE0F53E" w14:textId="77777777">
        <w:trPr>
          <w:cantSplit/>
        </w:trPr>
        <w:tc>
          <w:tcPr>
            <w:tcW w:w="1800" w:type="dxa"/>
            <w:shd w:val="clear" w:color="auto" w:fill="F7F9FC"/>
            <w:tcMar>
              <w:top w:w="70" w:type="dxa"/>
              <w:left w:w="100" w:type="dxa"/>
              <w:bottom w:w="70" w:type="dxa"/>
              <w:right w:w="100" w:type="dxa"/>
            </w:tcMar>
            <w:vAlign w:val="center"/>
          </w:tcPr>
          <w:p w14:paraId="66CBC6E4" w14:textId="77777777" w:rsidR="00FB3938" w:rsidRDefault="00000000">
            <w:pPr>
              <w:spacing w:before="30" w:after="30" w:line="240" w:lineRule="auto"/>
            </w:pPr>
            <w:r>
              <w:rPr>
                <w:color w:val="1F2937"/>
                <w:sz w:val="16"/>
              </w:rPr>
              <w:t>astropy</w:t>
            </w:r>
          </w:p>
        </w:tc>
        <w:tc>
          <w:tcPr>
            <w:tcW w:w="792" w:type="dxa"/>
            <w:shd w:val="clear" w:color="auto" w:fill="F7F9FC"/>
            <w:tcMar>
              <w:top w:w="70" w:type="dxa"/>
              <w:left w:w="100" w:type="dxa"/>
              <w:bottom w:w="70" w:type="dxa"/>
              <w:right w:w="100" w:type="dxa"/>
            </w:tcMar>
            <w:vAlign w:val="center"/>
          </w:tcPr>
          <w:p w14:paraId="329A0626"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59EABA2B"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1CF4DFB6" w14:textId="77777777" w:rsidR="00FB3938" w:rsidRDefault="00000000">
            <w:pPr>
              <w:spacing w:before="30" w:after="30" w:line="240" w:lineRule="auto"/>
            </w:pPr>
            <w:r>
              <w:rPr>
                <w:color w:val="1F2937"/>
                <w:sz w:val="16"/>
              </w:rPr>
              <w:t>Comprehensive Python library for astronomy and astrophysics. This skill</w:t>
            </w:r>
          </w:p>
        </w:tc>
        <w:tc>
          <w:tcPr>
            <w:tcW w:w="1584" w:type="dxa"/>
            <w:shd w:val="clear" w:color="auto" w:fill="F7F9FC"/>
            <w:tcMar>
              <w:top w:w="70" w:type="dxa"/>
              <w:left w:w="100" w:type="dxa"/>
              <w:bottom w:w="70" w:type="dxa"/>
              <w:right w:w="100" w:type="dxa"/>
            </w:tcMar>
            <w:vAlign w:val="center"/>
          </w:tcPr>
          <w:p w14:paraId="793705A8" w14:textId="77777777" w:rsidR="00FB3938" w:rsidRDefault="00000000">
            <w:pPr>
              <w:spacing w:before="30" w:after="30" w:line="240" w:lineRule="auto"/>
            </w:pPr>
            <w:r>
              <w:rPr>
                <w:color w:val="1F2937"/>
                <w:sz w:val="16"/>
              </w:rPr>
              <w:t>BSD-3-Clause license</w:t>
            </w:r>
          </w:p>
        </w:tc>
      </w:tr>
      <w:tr w:rsidR="00FB3938" w14:paraId="2A34CC8E" w14:textId="77777777">
        <w:trPr>
          <w:cantSplit/>
        </w:trPr>
        <w:tc>
          <w:tcPr>
            <w:tcW w:w="1800" w:type="dxa"/>
            <w:tcMar>
              <w:top w:w="70" w:type="dxa"/>
              <w:left w:w="100" w:type="dxa"/>
              <w:bottom w:w="70" w:type="dxa"/>
              <w:right w:w="100" w:type="dxa"/>
            </w:tcMar>
            <w:vAlign w:val="center"/>
          </w:tcPr>
          <w:p w14:paraId="272D2511" w14:textId="77777777" w:rsidR="00FB3938" w:rsidRDefault="00000000">
            <w:pPr>
              <w:spacing w:before="30" w:after="30" w:line="240" w:lineRule="auto"/>
            </w:pPr>
            <w:r>
              <w:rPr>
                <w:color w:val="1F2937"/>
                <w:sz w:val="16"/>
              </w:rPr>
              <w:t>bgpt-paper-search</w:t>
            </w:r>
          </w:p>
        </w:tc>
        <w:tc>
          <w:tcPr>
            <w:tcW w:w="792" w:type="dxa"/>
            <w:tcMar>
              <w:top w:w="70" w:type="dxa"/>
              <w:left w:w="100" w:type="dxa"/>
              <w:bottom w:w="70" w:type="dxa"/>
              <w:right w:w="100" w:type="dxa"/>
            </w:tcMar>
            <w:vAlign w:val="center"/>
          </w:tcPr>
          <w:p w14:paraId="09F3B2FA"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525E454"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9B55D9A" w14:textId="77777777" w:rsidR="00FB3938" w:rsidRDefault="00000000">
            <w:pPr>
              <w:spacing w:before="30" w:after="30" w:line="240" w:lineRule="auto"/>
            </w:pPr>
            <w:r>
              <w:rPr>
                <w:color w:val="1F2937"/>
                <w:sz w:val="16"/>
              </w:rPr>
              <w:t>Search scientific papers and retrieve structured experimental data extracted</w:t>
            </w:r>
          </w:p>
        </w:tc>
        <w:tc>
          <w:tcPr>
            <w:tcW w:w="1584" w:type="dxa"/>
            <w:tcMar>
              <w:top w:w="70" w:type="dxa"/>
              <w:left w:w="100" w:type="dxa"/>
              <w:bottom w:w="70" w:type="dxa"/>
              <w:right w:w="100" w:type="dxa"/>
            </w:tcMar>
            <w:vAlign w:val="center"/>
          </w:tcPr>
          <w:p w14:paraId="3DD4DD26" w14:textId="77777777" w:rsidR="00FB3938" w:rsidRDefault="00000000">
            <w:pPr>
              <w:spacing w:before="30" w:after="30" w:line="240" w:lineRule="auto"/>
            </w:pPr>
            <w:r>
              <w:rPr>
                <w:color w:val="1F2937"/>
                <w:sz w:val="16"/>
              </w:rPr>
              <w:t>MIT</w:t>
            </w:r>
          </w:p>
        </w:tc>
      </w:tr>
      <w:tr w:rsidR="00FB3938" w14:paraId="40B9CBAE" w14:textId="77777777">
        <w:trPr>
          <w:cantSplit/>
        </w:trPr>
        <w:tc>
          <w:tcPr>
            <w:tcW w:w="1800" w:type="dxa"/>
            <w:shd w:val="clear" w:color="auto" w:fill="F7F9FC"/>
            <w:tcMar>
              <w:top w:w="70" w:type="dxa"/>
              <w:left w:w="100" w:type="dxa"/>
              <w:bottom w:w="70" w:type="dxa"/>
              <w:right w:w="100" w:type="dxa"/>
            </w:tcMar>
            <w:vAlign w:val="center"/>
          </w:tcPr>
          <w:p w14:paraId="46981D95" w14:textId="77777777" w:rsidR="00FB3938" w:rsidRDefault="00000000">
            <w:pPr>
              <w:spacing w:before="30" w:after="30" w:line="240" w:lineRule="auto"/>
            </w:pPr>
            <w:r>
              <w:rPr>
                <w:color w:val="1F2937"/>
                <w:sz w:val="16"/>
              </w:rPr>
              <w:t>bootstrap</w:t>
            </w:r>
          </w:p>
        </w:tc>
        <w:tc>
          <w:tcPr>
            <w:tcW w:w="792" w:type="dxa"/>
            <w:shd w:val="clear" w:color="auto" w:fill="F7F9FC"/>
            <w:tcMar>
              <w:top w:w="70" w:type="dxa"/>
              <w:left w:w="100" w:type="dxa"/>
              <w:bottom w:w="70" w:type="dxa"/>
              <w:right w:w="100" w:type="dxa"/>
            </w:tcMar>
            <w:vAlign w:val="center"/>
          </w:tcPr>
          <w:p w14:paraId="54B3A73B"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0B2374ED"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6A49708D" w14:textId="77777777" w:rsidR="00FB3938" w:rsidRDefault="00000000">
            <w:pPr>
              <w:spacing w:before="30" w:after="30" w:line="240" w:lineRule="auto"/>
            </w:pPr>
            <w:r>
              <w:t>Guided onboarding workflow for creating a personalized SOUL.md assistant profile.</w:t>
            </w:r>
          </w:p>
        </w:tc>
        <w:tc>
          <w:tcPr>
            <w:tcW w:w="1584" w:type="dxa"/>
            <w:shd w:val="clear" w:color="auto" w:fill="F7F9FC"/>
            <w:tcMar>
              <w:top w:w="70" w:type="dxa"/>
              <w:left w:w="100" w:type="dxa"/>
              <w:bottom w:w="70" w:type="dxa"/>
              <w:right w:w="100" w:type="dxa"/>
            </w:tcMar>
            <w:vAlign w:val="center"/>
          </w:tcPr>
          <w:p w14:paraId="1E6FC3DE" w14:textId="77777777" w:rsidR="00FB3938" w:rsidRDefault="00000000">
            <w:pPr>
              <w:spacing w:before="30" w:after="30" w:line="240" w:lineRule="auto"/>
            </w:pPr>
            <w:r>
              <w:t>repository skill definition</w:t>
            </w:r>
          </w:p>
        </w:tc>
      </w:tr>
      <w:tr w:rsidR="00FB3938" w14:paraId="7427BB43" w14:textId="77777777">
        <w:trPr>
          <w:cantSplit/>
        </w:trPr>
        <w:tc>
          <w:tcPr>
            <w:tcW w:w="1800" w:type="dxa"/>
            <w:tcMar>
              <w:top w:w="70" w:type="dxa"/>
              <w:left w:w="100" w:type="dxa"/>
              <w:bottom w:w="70" w:type="dxa"/>
              <w:right w:w="100" w:type="dxa"/>
            </w:tcMar>
            <w:vAlign w:val="center"/>
          </w:tcPr>
          <w:p w14:paraId="32C7963F" w14:textId="77777777" w:rsidR="00FB3938" w:rsidRDefault="00000000">
            <w:pPr>
              <w:spacing w:before="30" w:after="30" w:line="240" w:lineRule="auto"/>
            </w:pPr>
            <w:r>
              <w:rPr>
                <w:color w:val="1F2937"/>
                <w:sz w:val="16"/>
              </w:rPr>
              <w:t>boron-nmr-predict</w:t>
            </w:r>
          </w:p>
        </w:tc>
        <w:tc>
          <w:tcPr>
            <w:tcW w:w="792" w:type="dxa"/>
            <w:tcMar>
              <w:top w:w="70" w:type="dxa"/>
              <w:left w:w="100" w:type="dxa"/>
              <w:bottom w:w="70" w:type="dxa"/>
              <w:right w:w="100" w:type="dxa"/>
            </w:tcMar>
            <w:vAlign w:val="center"/>
          </w:tcPr>
          <w:p w14:paraId="2DDBC608"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348DDE5"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D7594D8" w14:textId="77777777" w:rsidR="00FB3938" w:rsidRDefault="00000000">
            <w:pPr>
              <w:spacing w:before="30" w:after="30" w:line="240" w:lineRule="auto"/>
            </w:pPr>
            <w:r>
              <w:rPr>
                <w:color w:val="1F2937"/>
                <w:sz w:val="16"/>
              </w:rPr>
              <w:t>Predict 11B (boron-11) NMR chemical shift for boron-containing molecules</w:t>
            </w:r>
          </w:p>
        </w:tc>
        <w:tc>
          <w:tcPr>
            <w:tcW w:w="1584" w:type="dxa"/>
            <w:tcMar>
              <w:top w:w="70" w:type="dxa"/>
              <w:left w:w="100" w:type="dxa"/>
              <w:bottom w:w="70" w:type="dxa"/>
              <w:right w:w="100" w:type="dxa"/>
            </w:tcMar>
            <w:vAlign w:val="center"/>
          </w:tcPr>
          <w:p w14:paraId="22DC2FEF" w14:textId="77777777" w:rsidR="00FB3938" w:rsidRDefault="00000000">
            <w:pPr>
              <w:spacing w:before="30" w:after="30" w:line="240" w:lineRule="auto"/>
            </w:pPr>
            <w:r>
              <w:t>repository skill definition</w:t>
            </w:r>
          </w:p>
        </w:tc>
      </w:tr>
      <w:tr w:rsidR="00FB3938" w14:paraId="56572B93" w14:textId="77777777">
        <w:trPr>
          <w:cantSplit/>
        </w:trPr>
        <w:tc>
          <w:tcPr>
            <w:tcW w:w="1800" w:type="dxa"/>
            <w:shd w:val="clear" w:color="auto" w:fill="F7F9FC"/>
            <w:tcMar>
              <w:top w:w="70" w:type="dxa"/>
              <w:left w:w="100" w:type="dxa"/>
              <w:bottom w:w="70" w:type="dxa"/>
              <w:right w:w="100" w:type="dxa"/>
            </w:tcMar>
            <w:vAlign w:val="center"/>
          </w:tcPr>
          <w:p w14:paraId="3347F892" w14:textId="77777777" w:rsidR="00FB3938" w:rsidRDefault="00000000">
            <w:pPr>
              <w:spacing w:before="30" w:after="30" w:line="240" w:lineRule="auto"/>
            </w:pPr>
            <w:r>
              <w:rPr>
                <w:color w:val="1F2937"/>
                <w:sz w:val="16"/>
              </w:rPr>
              <w:t>chart-visualization</w:t>
            </w:r>
          </w:p>
        </w:tc>
        <w:tc>
          <w:tcPr>
            <w:tcW w:w="792" w:type="dxa"/>
            <w:shd w:val="clear" w:color="auto" w:fill="F7F9FC"/>
            <w:tcMar>
              <w:top w:w="70" w:type="dxa"/>
              <w:left w:w="100" w:type="dxa"/>
              <w:bottom w:w="70" w:type="dxa"/>
              <w:right w:w="100" w:type="dxa"/>
            </w:tcMar>
            <w:vAlign w:val="center"/>
          </w:tcPr>
          <w:p w14:paraId="6B17BCFF"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08BA792D"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74C7749B" w14:textId="77777777" w:rsidR="00FB3938" w:rsidRDefault="00000000">
            <w:pPr>
              <w:spacing w:before="30" w:after="30" w:line="240" w:lineRule="auto"/>
            </w:pPr>
            <w:r>
              <w:rPr>
                <w:color w:val="1F2937"/>
                <w:sz w:val="16"/>
              </w:rPr>
              <w:t>This skill should be used when the user wants to visualize data. It intelligently selects the most suitable chart type from 26 available options, extracts parameters based on…</w:t>
            </w:r>
          </w:p>
        </w:tc>
        <w:tc>
          <w:tcPr>
            <w:tcW w:w="1584" w:type="dxa"/>
            <w:shd w:val="clear" w:color="auto" w:fill="F7F9FC"/>
            <w:tcMar>
              <w:top w:w="70" w:type="dxa"/>
              <w:left w:w="100" w:type="dxa"/>
              <w:bottom w:w="70" w:type="dxa"/>
              <w:right w:w="100" w:type="dxa"/>
            </w:tcMar>
            <w:vAlign w:val="center"/>
          </w:tcPr>
          <w:p w14:paraId="22D16688" w14:textId="77777777" w:rsidR="00FB3938" w:rsidRDefault="00000000">
            <w:pPr>
              <w:spacing w:before="30" w:after="30" w:line="240" w:lineRule="auto"/>
            </w:pPr>
            <w:r>
              <w:t>repository skill definition</w:t>
            </w:r>
          </w:p>
        </w:tc>
      </w:tr>
      <w:tr w:rsidR="00FB3938" w14:paraId="6381021A" w14:textId="77777777">
        <w:trPr>
          <w:cantSplit/>
        </w:trPr>
        <w:tc>
          <w:tcPr>
            <w:tcW w:w="1800" w:type="dxa"/>
            <w:tcMar>
              <w:top w:w="70" w:type="dxa"/>
              <w:left w:w="100" w:type="dxa"/>
              <w:bottom w:w="70" w:type="dxa"/>
              <w:right w:w="100" w:type="dxa"/>
            </w:tcMar>
            <w:vAlign w:val="center"/>
          </w:tcPr>
          <w:p w14:paraId="692F7AC5" w14:textId="77777777" w:rsidR="00FB3938" w:rsidRDefault="00000000">
            <w:pPr>
              <w:spacing w:before="30" w:after="30" w:line="240" w:lineRule="auto"/>
            </w:pPr>
            <w:r>
              <w:rPr>
                <w:color w:val="1F2937"/>
                <w:sz w:val="16"/>
              </w:rPr>
              <w:t>chem-data-extractor</w:t>
            </w:r>
          </w:p>
        </w:tc>
        <w:tc>
          <w:tcPr>
            <w:tcW w:w="792" w:type="dxa"/>
            <w:tcMar>
              <w:top w:w="70" w:type="dxa"/>
              <w:left w:w="100" w:type="dxa"/>
              <w:bottom w:w="70" w:type="dxa"/>
              <w:right w:w="100" w:type="dxa"/>
            </w:tcMar>
            <w:vAlign w:val="center"/>
          </w:tcPr>
          <w:p w14:paraId="5D85C5A2"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FFBD188"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2AA24E03" w14:textId="77777777" w:rsidR="00FB3938" w:rsidRDefault="00000000">
            <w:pPr>
              <w:spacing w:before="30" w:after="30" w:line="240" w:lineRule="auto"/>
            </w:pPr>
            <w:r>
              <w:rPr>
                <w:color w:val="1F2937"/>
                <w:sz w:val="16"/>
              </w:rPr>
              <w:t>Extract structured chemical compound characterization data from chemistry\</w:t>
            </w:r>
          </w:p>
        </w:tc>
        <w:tc>
          <w:tcPr>
            <w:tcW w:w="1584" w:type="dxa"/>
            <w:tcMar>
              <w:top w:w="70" w:type="dxa"/>
              <w:left w:w="100" w:type="dxa"/>
              <w:bottom w:w="70" w:type="dxa"/>
              <w:right w:w="100" w:type="dxa"/>
            </w:tcMar>
            <w:vAlign w:val="center"/>
          </w:tcPr>
          <w:p w14:paraId="2F978974" w14:textId="77777777" w:rsidR="00FB3938" w:rsidRDefault="00000000">
            <w:pPr>
              <w:spacing w:before="30" w:after="30" w:line="240" w:lineRule="auto"/>
            </w:pPr>
            <w:r>
              <w:t>repository skill definition</w:t>
            </w:r>
          </w:p>
        </w:tc>
      </w:tr>
      <w:tr w:rsidR="00FB3938" w14:paraId="70D65312" w14:textId="77777777">
        <w:trPr>
          <w:cantSplit/>
        </w:trPr>
        <w:tc>
          <w:tcPr>
            <w:tcW w:w="1800" w:type="dxa"/>
            <w:shd w:val="clear" w:color="auto" w:fill="F7F9FC"/>
            <w:tcMar>
              <w:top w:w="70" w:type="dxa"/>
              <w:left w:w="100" w:type="dxa"/>
              <w:bottom w:w="70" w:type="dxa"/>
              <w:right w:w="100" w:type="dxa"/>
            </w:tcMar>
            <w:vAlign w:val="center"/>
          </w:tcPr>
          <w:p w14:paraId="673A8CEA" w14:textId="77777777" w:rsidR="00FB3938" w:rsidRDefault="00000000">
            <w:pPr>
              <w:spacing w:before="30" w:after="30" w:line="240" w:lineRule="auto"/>
            </w:pPr>
            <w:r>
              <w:rPr>
                <w:color w:val="1F2937"/>
                <w:sz w:val="16"/>
              </w:rPr>
              <w:t>chemical-file-converter</w:t>
            </w:r>
          </w:p>
        </w:tc>
        <w:tc>
          <w:tcPr>
            <w:tcW w:w="792" w:type="dxa"/>
            <w:shd w:val="clear" w:color="auto" w:fill="F7F9FC"/>
            <w:tcMar>
              <w:top w:w="70" w:type="dxa"/>
              <w:left w:w="100" w:type="dxa"/>
              <w:bottom w:w="70" w:type="dxa"/>
              <w:right w:w="100" w:type="dxa"/>
            </w:tcMar>
            <w:vAlign w:val="center"/>
          </w:tcPr>
          <w:p w14:paraId="4C3CD54F"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54D00B8B"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4C57B726" w14:textId="77777777" w:rsidR="00FB3938" w:rsidRDefault="00000000">
            <w:pPr>
              <w:spacing w:before="30" w:after="30" w:line="240" w:lineRule="auto"/>
            </w:pPr>
            <w:r>
              <w:t>Chemical file-format conversion among .xyz, .gjf (Gaussian), .mol, .sdf, .pdb and .mol2 formats.</w:t>
            </w:r>
          </w:p>
        </w:tc>
        <w:tc>
          <w:tcPr>
            <w:tcW w:w="1584" w:type="dxa"/>
            <w:shd w:val="clear" w:color="auto" w:fill="F7F9FC"/>
            <w:tcMar>
              <w:top w:w="70" w:type="dxa"/>
              <w:left w:w="100" w:type="dxa"/>
              <w:bottom w:w="70" w:type="dxa"/>
              <w:right w:w="100" w:type="dxa"/>
            </w:tcMar>
            <w:vAlign w:val="center"/>
          </w:tcPr>
          <w:p w14:paraId="5C1A1CF9" w14:textId="77777777" w:rsidR="00FB3938" w:rsidRDefault="00000000">
            <w:pPr>
              <w:spacing w:before="30" w:after="30" w:line="240" w:lineRule="auto"/>
            </w:pPr>
            <w:r>
              <w:t>repository skill definition</w:t>
            </w:r>
          </w:p>
        </w:tc>
      </w:tr>
      <w:tr w:rsidR="00FB3938" w14:paraId="167FC666" w14:textId="77777777">
        <w:trPr>
          <w:cantSplit/>
        </w:trPr>
        <w:tc>
          <w:tcPr>
            <w:tcW w:w="1800" w:type="dxa"/>
            <w:tcMar>
              <w:top w:w="70" w:type="dxa"/>
              <w:left w:w="100" w:type="dxa"/>
              <w:bottom w:w="70" w:type="dxa"/>
              <w:right w:w="100" w:type="dxa"/>
            </w:tcMar>
            <w:vAlign w:val="center"/>
          </w:tcPr>
          <w:p w14:paraId="693DD8D7" w14:textId="77777777" w:rsidR="00FB3938" w:rsidRDefault="00000000">
            <w:pPr>
              <w:spacing w:before="30" w:after="30" w:line="240" w:lineRule="auto"/>
            </w:pPr>
            <w:r>
              <w:rPr>
                <w:color w:val="1F2937"/>
                <w:sz w:val="16"/>
              </w:rPr>
              <w:t>chemistry-structure-resolution</w:t>
            </w:r>
          </w:p>
        </w:tc>
        <w:tc>
          <w:tcPr>
            <w:tcW w:w="792" w:type="dxa"/>
            <w:tcMar>
              <w:top w:w="70" w:type="dxa"/>
              <w:left w:w="100" w:type="dxa"/>
              <w:bottom w:w="70" w:type="dxa"/>
              <w:right w:w="100" w:type="dxa"/>
            </w:tcMar>
            <w:vAlign w:val="center"/>
          </w:tcPr>
          <w:p w14:paraId="04B4A153"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09DB23D" w14:textId="77777777" w:rsidR="00FB3938" w:rsidRDefault="00000000">
            <w:pPr>
              <w:spacing w:before="30" w:after="30" w:line="240" w:lineRule="auto"/>
            </w:pPr>
            <w:r>
              <w:rPr>
                <w:color w:val="1F2937"/>
                <w:sz w:val="16"/>
              </w:rPr>
              <w:t>explicitly enabled</w:t>
            </w:r>
          </w:p>
        </w:tc>
        <w:tc>
          <w:tcPr>
            <w:tcW w:w="3960" w:type="dxa"/>
            <w:tcMar>
              <w:top w:w="70" w:type="dxa"/>
              <w:left w:w="100" w:type="dxa"/>
              <w:bottom w:w="70" w:type="dxa"/>
              <w:right w:w="100" w:type="dxa"/>
            </w:tcMar>
            <w:vAlign w:val="center"/>
          </w:tcPr>
          <w:p w14:paraId="5CCB93C4" w14:textId="77777777" w:rsidR="00FB3938" w:rsidRDefault="00000000">
            <w:pPr>
              <w:spacing w:before="30" w:after="30" w:line="240" w:lineRule="auto"/>
            </w:pPr>
            <w:r>
              <w:rPr>
                <w:color w:val="1F2937"/>
                <w:sz w:val="16"/>
              </w:rPr>
              <w:t>Resolve chemical names, Chinese compound names, IUPAC names, common names, CAS-like identifiers, PubChem identifiers, SMILES, InChI, and ambiguous molecule descriptions into…</w:t>
            </w:r>
          </w:p>
        </w:tc>
        <w:tc>
          <w:tcPr>
            <w:tcW w:w="1584" w:type="dxa"/>
            <w:tcMar>
              <w:top w:w="70" w:type="dxa"/>
              <w:left w:w="100" w:type="dxa"/>
              <w:bottom w:w="70" w:type="dxa"/>
              <w:right w:w="100" w:type="dxa"/>
            </w:tcMar>
            <w:vAlign w:val="center"/>
          </w:tcPr>
          <w:p w14:paraId="08F0BC98" w14:textId="77777777" w:rsidR="00FB3938" w:rsidRDefault="00000000">
            <w:pPr>
              <w:spacing w:before="30" w:after="30" w:line="240" w:lineRule="auto"/>
            </w:pPr>
            <w:r>
              <w:t>repository skill definition</w:t>
            </w:r>
          </w:p>
        </w:tc>
      </w:tr>
      <w:tr w:rsidR="00FB3938" w14:paraId="55E50F02" w14:textId="77777777">
        <w:trPr>
          <w:cantSplit/>
        </w:trPr>
        <w:tc>
          <w:tcPr>
            <w:tcW w:w="1800" w:type="dxa"/>
            <w:shd w:val="clear" w:color="auto" w:fill="F7F9FC"/>
            <w:tcMar>
              <w:top w:w="70" w:type="dxa"/>
              <w:left w:w="100" w:type="dxa"/>
              <w:bottom w:w="70" w:type="dxa"/>
              <w:right w:w="100" w:type="dxa"/>
            </w:tcMar>
            <w:vAlign w:val="center"/>
          </w:tcPr>
          <w:p w14:paraId="3EEAECDB" w14:textId="77777777" w:rsidR="00FB3938" w:rsidRDefault="00000000">
            <w:pPr>
              <w:spacing w:before="30" w:after="30" w:line="240" w:lineRule="auto"/>
            </w:pPr>
            <w:r>
              <w:rPr>
                <w:color w:val="1F2937"/>
                <w:sz w:val="16"/>
              </w:rPr>
              <w:t>chemistry-studio-ketcher</w:t>
            </w:r>
          </w:p>
        </w:tc>
        <w:tc>
          <w:tcPr>
            <w:tcW w:w="792" w:type="dxa"/>
            <w:shd w:val="clear" w:color="auto" w:fill="F7F9FC"/>
            <w:tcMar>
              <w:top w:w="70" w:type="dxa"/>
              <w:left w:w="100" w:type="dxa"/>
              <w:bottom w:w="70" w:type="dxa"/>
              <w:right w:w="100" w:type="dxa"/>
            </w:tcMar>
            <w:vAlign w:val="center"/>
          </w:tcPr>
          <w:p w14:paraId="558D5111"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296BEC44" w14:textId="77777777" w:rsidR="00FB3938" w:rsidRDefault="00000000">
            <w:pPr>
              <w:spacing w:before="30" w:after="30" w:line="240" w:lineRule="auto"/>
            </w:pPr>
            <w:r>
              <w:rPr>
                <w:color w:val="1F2937"/>
                <w:sz w:val="16"/>
              </w:rPr>
              <w:t>explicitly enabled</w:t>
            </w:r>
          </w:p>
        </w:tc>
        <w:tc>
          <w:tcPr>
            <w:tcW w:w="3960" w:type="dxa"/>
            <w:shd w:val="clear" w:color="auto" w:fill="F7F9FC"/>
            <w:tcMar>
              <w:top w:w="70" w:type="dxa"/>
              <w:left w:w="100" w:type="dxa"/>
              <w:bottom w:w="70" w:type="dxa"/>
              <w:right w:w="100" w:type="dxa"/>
            </w:tcMar>
            <w:vAlign w:val="center"/>
          </w:tcPr>
          <w:p w14:paraId="2C53C68B" w14:textId="77777777" w:rsidR="00FB3938" w:rsidRDefault="00000000">
            <w:pPr>
              <w:spacing w:before="30" w:after="30" w:line="240" w:lineRule="auto"/>
            </w:pPr>
            <w:r>
              <w:t>Natural-language Chemistry Studio workflow for drawing molecules, reactions, retrosynthesis sketches, and route drafts in Ketcher. Supports workflows to draw, load, sketch…</w:t>
            </w:r>
          </w:p>
        </w:tc>
        <w:tc>
          <w:tcPr>
            <w:tcW w:w="1584" w:type="dxa"/>
            <w:shd w:val="clear" w:color="auto" w:fill="F7F9FC"/>
            <w:tcMar>
              <w:top w:w="70" w:type="dxa"/>
              <w:left w:w="100" w:type="dxa"/>
              <w:bottom w:w="70" w:type="dxa"/>
              <w:right w:w="100" w:type="dxa"/>
            </w:tcMar>
            <w:vAlign w:val="center"/>
          </w:tcPr>
          <w:p w14:paraId="24F4942B" w14:textId="77777777" w:rsidR="00FB3938" w:rsidRDefault="00000000">
            <w:pPr>
              <w:spacing w:before="30" w:after="30" w:line="240" w:lineRule="auto"/>
            </w:pPr>
            <w:r>
              <w:t>repository skill definition</w:t>
            </w:r>
          </w:p>
        </w:tc>
      </w:tr>
      <w:tr w:rsidR="00FB3938" w14:paraId="5992E9D7" w14:textId="77777777">
        <w:trPr>
          <w:cantSplit/>
        </w:trPr>
        <w:tc>
          <w:tcPr>
            <w:tcW w:w="1800" w:type="dxa"/>
            <w:tcMar>
              <w:top w:w="70" w:type="dxa"/>
              <w:left w:w="100" w:type="dxa"/>
              <w:bottom w:w="70" w:type="dxa"/>
              <w:right w:w="100" w:type="dxa"/>
            </w:tcMar>
            <w:vAlign w:val="center"/>
          </w:tcPr>
          <w:p w14:paraId="4F7DB450" w14:textId="77777777" w:rsidR="00FB3938" w:rsidRDefault="00000000">
            <w:pPr>
              <w:spacing w:before="30" w:after="30" w:line="240" w:lineRule="auto"/>
            </w:pPr>
            <w:r>
              <w:rPr>
                <w:color w:val="1F2937"/>
                <w:sz w:val="16"/>
              </w:rPr>
              <w:t>cirq</w:t>
            </w:r>
          </w:p>
        </w:tc>
        <w:tc>
          <w:tcPr>
            <w:tcW w:w="792" w:type="dxa"/>
            <w:tcMar>
              <w:top w:w="70" w:type="dxa"/>
              <w:left w:w="100" w:type="dxa"/>
              <w:bottom w:w="70" w:type="dxa"/>
              <w:right w:w="100" w:type="dxa"/>
            </w:tcMar>
            <w:vAlign w:val="center"/>
          </w:tcPr>
          <w:p w14:paraId="247B532E"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A32D7B1"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B895BD1" w14:textId="77777777" w:rsidR="00FB3938" w:rsidRDefault="00000000">
            <w:pPr>
              <w:spacing w:before="30" w:after="30" w:line="240" w:lineRule="auto"/>
            </w:pPr>
            <w:r>
              <w:t>Google quantum computing framework. Supports workflows targeting Google Quantum</w:t>
            </w:r>
          </w:p>
        </w:tc>
        <w:tc>
          <w:tcPr>
            <w:tcW w:w="1584" w:type="dxa"/>
            <w:tcMar>
              <w:top w:w="70" w:type="dxa"/>
              <w:left w:w="100" w:type="dxa"/>
              <w:bottom w:w="70" w:type="dxa"/>
              <w:right w:w="100" w:type="dxa"/>
            </w:tcMar>
            <w:vAlign w:val="center"/>
          </w:tcPr>
          <w:p w14:paraId="5F945BCE" w14:textId="77777777" w:rsidR="00FB3938" w:rsidRDefault="00000000">
            <w:pPr>
              <w:spacing w:before="30" w:after="30" w:line="240" w:lineRule="auto"/>
            </w:pPr>
            <w:r>
              <w:rPr>
                <w:color w:val="1F2937"/>
                <w:sz w:val="16"/>
              </w:rPr>
              <w:t>Apache-2.0 license</w:t>
            </w:r>
          </w:p>
        </w:tc>
      </w:tr>
      <w:tr w:rsidR="00FB3938" w14:paraId="0688AEC7" w14:textId="77777777">
        <w:trPr>
          <w:cantSplit/>
        </w:trPr>
        <w:tc>
          <w:tcPr>
            <w:tcW w:w="1800" w:type="dxa"/>
            <w:shd w:val="clear" w:color="auto" w:fill="F7F9FC"/>
            <w:tcMar>
              <w:top w:w="70" w:type="dxa"/>
              <w:left w:w="100" w:type="dxa"/>
              <w:bottom w:w="70" w:type="dxa"/>
              <w:right w:w="100" w:type="dxa"/>
            </w:tcMar>
            <w:vAlign w:val="center"/>
          </w:tcPr>
          <w:p w14:paraId="7421CE8B" w14:textId="77777777" w:rsidR="00FB3938" w:rsidRDefault="00000000">
            <w:pPr>
              <w:spacing w:before="30" w:after="30" w:line="240" w:lineRule="auto"/>
            </w:pPr>
            <w:r>
              <w:rPr>
                <w:color w:val="1F2937"/>
                <w:sz w:val="16"/>
              </w:rPr>
              <w:t>citation-management</w:t>
            </w:r>
          </w:p>
        </w:tc>
        <w:tc>
          <w:tcPr>
            <w:tcW w:w="792" w:type="dxa"/>
            <w:shd w:val="clear" w:color="auto" w:fill="F7F9FC"/>
            <w:tcMar>
              <w:top w:w="70" w:type="dxa"/>
              <w:left w:w="100" w:type="dxa"/>
              <w:bottom w:w="70" w:type="dxa"/>
              <w:right w:w="100" w:type="dxa"/>
            </w:tcMar>
            <w:vAlign w:val="center"/>
          </w:tcPr>
          <w:p w14:paraId="4FFDAAD9"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51902684"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22226E12" w14:textId="77777777" w:rsidR="00FB3938" w:rsidRDefault="00000000">
            <w:pPr>
              <w:spacing w:before="30" w:after="30" w:line="240" w:lineRule="auto"/>
            </w:pPr>
            <w:r>
              <w:rPr>
                <w:color w:val="1F2937"/>
                <w:sz w:val="16"/>
              </w:rPr>
              <w:t>Comprehensive citation management for academic research. Search Google</w:t>
            </w:r>
          </w:p>
        </w:tc>
        <w:tc>
          <w:tcPr>
            <w:tcW w:w="1584" w:type="dxa"/>
            <w:shd w:val="clear" w:color="auto" w:fill="F7F9FC"/>
            <w:tcMar>
              <w:top w:w="70" w:type="dxa"/>
              <w:left w:w="100" w:type="dxa"/>
              <w:bottom w:w="70" w:type="dxa"/>
              <w:right w:w="100" w:type="dxa"/>
            </w:tcMar>
            <w:vAlign w:val="center"/>
          </w:tcPr>
          <w:p w14:paraId="1DE57365" w14:textId="77777777" w:rsidR="00FB3938" w:rsidRDefault="00000000">
            <w:pPr>
              <w:spacing w:before="30" w:after="30" w:line="240" w:lineRule="auto"/>
            </w:pPr>
            <w:r>
              <w:rPr>
                <w:color w:val="1F2937"/>
                <w:sz w:val="16"/>
              </w:rPr>
              <w:t>MIT License</w:t>
            </w:r>
          </w:p>
        </w:tc>
      </w:tr>
      <w:tr w:rsidR="00FB3938" w14:paraId="3640B5BE" w14:textId="77777777">
        <w:trPr>
          <w:cantSplit/>
        </w:trPr>
        <w:tc>
          <w:tcPr>
            <w:tcW w:w="1800" w:type="dxa"/>
            <w:tcMar>
              <w:top w:w="70" w:type="dxa"/>
              <w:left w:w="100" w:type="dxa"/>
              <w:bottom w:w="70" w:type="dxa"/>
              <w:right w:w="100" w:type="dxa"/>
            </w:tcMar>
            <w:vAlign w:val="center"/>
          </w:tcPr>
          <w:p w14:paraId="44A5CDE7" w14:textId="77777777" w:rsidR="00FB3938" w:rsidRDefault="00000000">
            <w:pPr>
              <w:spacing w:before="30" w:after="30" w:line="240" w:lineRule="auto"/>
            </w:pPr>
            <w:r>
              <w:rPr>
                <w:color w:val="1F2937"/>
                <w:sz w:val="16"/>
              </w:rPr>
              <w:t>claude-to-deerflow</w:t>
            </w:r>
          </w:p>
        </w:tc>
        <w:tc>
          <w:tcPr>
            <w:tcW w:w="792" w:type="dxa"/>
            <w:tcMar>
              <w:top w:w="70" w:type="dxa"/>
              <w:left w:w="100" w:type="dxa"/>
              <w:bottom w:w="70" w:type="dxa"/>
              <w:right w:w="100" w:type="dxa"/>
            </w:tcMar>
            <w:vAlign w:val="center"/>
          </w:tcPr>
          <w:p w14:paraId="27D8E6F1"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47208517"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459E9F84" w14:textId="77777777" w:rsidR="00FB3938" w:rsidRDefault="00000000">
            <w:pPr>
              <w:spacing w:before="30" w:after="30" w:line="240" w:lineRule="auto"/>
            </w:pPr>
            <w:r>
              <w:t>Interact with DeerFlow AI agent platform via its HTTP API. Supports workflows in which the user wants to send messages or questions to DeerFlow for research/analysis, start a DeerFlow…</w:t>
            </w:r>
          </w:p>
        </w:tc>
        <w:tc>
          <w:tcPr>
            <w:tcW w:w="1584" w:type="dxa"/>
            <w:tcMar>
              <w:top w:w="70" w:type="dxa"/>
              <w:left w:w="100" w:type="dxa"/>
              <w:bottom w:w="70" w:type="dxa"/>
              <w:right w:w="100" w:type="dxa"/>
            </w:tcMar>
            <w:vAlign w:val="center"/>
          </w:tcPr>
          <w:p w14:paraId="715A74D3" w14:textId="77777777" w:rsidR="00FB3938" w:rsidRDefault="00000000">
            <w:pPr>
              <w:spacing w:before="30" w:after="30" w:line="240" w:lineRule="auto"/>
            </w:pPr>
            <w:r>
              <w:t>repository skill definition</w:t>
            </w:r>
          </w:p>
        </w:tc>
      </w:tr>
      <w:tr w:rsidR="00FB3938" w14:paraId="39A84502" w14:textId="77777777">
        <w:trPr>
          <w:cantSplit/>
        </w:trPr>
        <w:tc>
          <w:tcPr>
            <w:tcW w:w="1800" w:type="dxa"/>
            <w:shd w:val="clear" w:color="auto" w:fill="F7F9FC"/>
            <w:tcMar>
              <w:top w:w="70" w:type="dxa"/>
              <w:left w:w="100" w:type="dxa"/>
              <w:bottom w:w="70" w:type="dxa"/>
              <w:right w:w="100" w:type="dxa"/>
            </w:tcMar>
            <w:vAlign w:val="center"/>
          </w:tcPr>
          <w:p w14:paraId="6B8913DC" w14:textId="77777777" w:rsidR="00FB3938" w:rsidRDefault="00000000">
            <w:pPr>
              <w:spacing w:before="30" w:after="30" w:line="240" w:lineRule="auto"/>
            </w:pPr>
            <w:r>
              <w:rPr>
                <w:color w:val="1F2937"/>
                <w:sz w:val="16"/>
              </w:rPr>
              <w:lastRenderedPageBreak/>
              <w:t>code-documentation</w:t>
            </w:r>
          </w:p>
        </w:tc>
        <w:tc>
          <w:tcPr>
            <w:tcW w:w="792" w:type="dxa"/>
            <w:shd w:val="clear" w:color="auto" w:fill="F7F9FC"/>
            <w:tcMar>
              <w:top w:w="70" w:type="dxa"/>
              <w:left w:w="100" w:type="dxa"/>
              <w:bottom w:w="70" w:type="dxa"/>
              <w:right w:w="100" w:type="dxa"/>
            </w:tcMar>
            <w:vAlign w:val="center"/>
          </w:tcPr>
          <w:p w14:paraId="04CBD6F6"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B024E8C"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428C06A8" w14:textId="77777777" w:rsidR="00FB3938" w:rsidRDefault="00000000">
            <w:pPr>
              <w:spacing w:before="30" w:after="30" w:line="240" w:lineRule="auto"/>
            </w:pPr>
            <w:r>
              <w:t>Supports generate, create, or improve documentation for code, APIs, libraries, repositories, or software projects. Supports README generation, API…</w:t>
            </w:r>
          </w:p>
        </w:tc>
        <w:tc>
          <w:tcPr>
            <w:tcW w:w="1584" w:type="dxa"/>
            <w:shd w:val="clear" w:color="auto" w:fill="F7F9FC"/>
            <w:tcMar>
              <w:top w:w="70" w:type="dxa"/>
              <w:left w:w="100" w:type="dxa"/>
              <w:bottom w:w="70" w:type="dxa"/>
              <w:right w:w="100" w:type="dxa"/>
            </w:tcMar>
            <w:vAlign w:val="center"/>
          </w:tcPr>
          <w:p w14:paraId="10E844E8" w14:textId="77777777" w:rsidR="00FB3938" w:rsidRDefault="00000000">
            <w:pPr>
              <w:spacing w:before="30" w:after="30" w:line="240" w:lineRule="auto"/>
            </w:pPr>
            <w:r>
              <w:t>repository skill definition</w:t>
            </w:r>
          </w:p>
        </w:tc>
      </w:tr>
      <w:tr w:rsidR="00FB3938" w14:paraId="4AE7E23E" w14:textId="77777777">
        <w:trPr>
          <w:cantSplit/>
        </w:trPr>
        <w:tc>
          <w:tcPr>
            <w:tcW w:w="1800" w:type="dxa"/>
            <w:tcMar>
              <w:top w:w="70" w:type="dxa"/>
              <w:left w:w="100" w:type="dxa"/>
              <w:bottom w:w="70" w:type="dxa"/>
              <w:right w:w="100" w:type="dxa"/>
            </w:tcMar>
            <w:vAlign w:val="center"/>
          </w:tcPr>
          <w:p w14:paraId="076C3792" w14:textId="77777777" w:rsidR="00FB3938" w:rsidRDefault="00000000">
            <w:pPr>
              <w:spacing w:before="30" w:after="30" w:line="240" w:lineRule="auto"/>
            </w:pPr>
            <w:r>
              <w:rPr>
                <w:color w:val="1F2937"/>
                <w:sz w:val="16"/>
              </w:rPr>
              <w:t>consciousness-council</w:t>
            </w:r>
          </w:p>
        </w:tc>
        <w:tc>
          <w:tcPr>
            <w:tcW w:w="792" w:type="dxa"/>
            <w:tcMar>
              <w:top w:w="70" w:type="dxa"/>
              <w:left w:w="100" w:type="dxa"/>
              <w:bottom w:w="70" w:type="dxa"/>
              <w:right w:w="100" w:type="dxa"/>
            </w:tcMar>
            <w:vAlign w:val="center"/>
          </w:tcPr>
          <w:p w14:paraId="5D9C8759"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59013AB8"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1F36996F" w14:textId="77777777" w:rsidR="00FB3938" w:rsidRDefault="00000000">
            <w:pPr>
              <w:spacing w:before="30" w:after="30" w:line="240" w:lineRule="auto"/>
            </w:pPr>
            <w:r>
              <w:rPr>
                <w:color w:val="1F2937"/>
                <w:sz w:val="16"/>
              </w:rPr>
              <w:t>Run a multi-perspective Mind Council deliberation on any question, decision,</w:t>
            </w:r>
          </w:p>
        </w:tc>
        <w:tc>
          <w:tcPr>
            <w:tcW w:w="1584" w:type="dxa"/>
            <w:tcMar>
              <w:top w:w="70" w:type="dxa"/>
              <w:left w:w="100" w:type="dxa"/>
              <w:bottom w:w="70" w:type="dxa"/>
              <w:right w:w="100" w:type="dxa"/>
            </w:tcMar>
            <w:vAlign w:val="center"/>
          </w:tcPr>
          <w:p w14:paraId="0CA90315" w14:textId="77777777" w:rsidR="00FB3938" w:rsidRDefault="00000000">
            <w:pPr>
              <w:spacing w:before="30" w:after="30" w:line="240" w:lineRule="auto"/>
            </w:pPr>
            <w:r>
              <w:rPr>
                <w:color w:val="1F2937"/>
                <w:sz w:val="16"/>
              </w:rPr>
              <w:t>MIT license</w:t>
            </w:r>
          </w:p>
        </w:tc>
      </w:tr>
      <w:tr w:rsidR="00FB3938" w14:paraId="3F978E4F" w14:textId="77777777">
        <w:trPr>
          <w:cantSplit/>
        </w:trPr>
        <w:tc>
          <w:tcPr>
            <w:tcW w:w="1800" w:type="dxa"/>
            <w:shd w:val="clear" w:color="auto" w:fill="F7F9FC"/>
            <w:tcMar>
              <w:top w:w="70" w:type="dxa"/>
              <w:left w:w="100" w:type="dxa"/>
              <w:bottom w:w="70" w:type="dxa"/>
              <w:right w:w="100" w:type="dxa"/>
            </w:tcMar>
            <w:vAlign w:val="center"/>
          </w:tcPr>
          <w:p w14:paraId="3CDF4568" w14:textId="77777777" w:rsidR="00FB3938" w:rsidRDefault="00000000">
            <w:pPr>
              <w:spacing w:before="30" w:after="30" w:line="240" w:lineRule="auto"/>
            </w:pPr>
            <w:r>
              <w:rPr>
                <w:color w:val="1F2937"/>
                <w:sz w:val="16"/>
              </w:rPr>
              <w:t>consulting-analysis</w:t>
            </w:r>
          </w:p>
        </w:tc>
        <w:tc>
          <w:tcPr>
            <w:tcW w:w="792" w:type="dxa"/>
            <w:shd w:val="clear" w:color="auto" w:fill="F7F9FC"/>
            <w:tcMar>
              <w:top w:w="70" w:type="dxa"/>
              <w:left w:w="100" w:type="dxa"/>
              <w:bottom w:w="70" w:type="dxa"/>
              <w:right w:w="100" w:type="dxa"/>
            </w:tcMar>
            <w:vAlign w:val="center"/>
          </w:tcPr>
          <w:p w14:paraId="5C767B4D"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8650E9E"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67EE8E79" w14:textId="77777777" w:rsidR="00FB3938" w:rsidRDefault="00000000">
            <w:pPr>
              <w:spacing w:before="30" w:after="30" w:line="240" w:lineRule="auto"/>
            </w:pPr>
            <w:r>
              <w:t>Supports generate, create, or write professional research reports including but not limited to market analysis, consumer insights, brand analysis…</w:t>
            </w:r>
          </w:p>
        </w:tc>
        <w:tc>
          <w:tcPr>
            <w:tcW w:w="1584" w:type="dxa"/>
            <w:shd w:val="clear" w:color="auto" w:fill="F7F9FC"/>
            <w:tcMar>
              <w:top w:w="70" w:type="dxa"/>
              <w:left w:w="100" w:type="dxa"/>
              <w:bottom w:w="70" w:type="dxa"/>
              <w:right w:w="100" w:type="dxa"/>
            </w:tcMar>
            <w:vAlign w:val="center"/>
          </w:tcPr>
          <w:p w14:paraId="45DCB84F" w14:textId="77777777" w:rsidR="00FB3938" w:rsidRDefault="00000000">
            <w:pPr>
              <w:spacing w:before="30" w:after="30" w:line="240" w:lineRule="auto"/>
            </w:pPr>
            <w:r>
              <w:t>repository skill definition</w:t>
            </w:r>
          </w:p>
        </w:tc>
      </w:tr>
      <w:tr w:rsidR="00FB3938" w14:paraId="6D7F499D" w14:textId="77777777">
        <w:trPr>
          <w:cantSplit/>
        </w:trPr>
        <w:tc>
          <w:tcPr>
            <w:tcW w:w="1800" w:type="dxa"/>
            <w:tcMar>
              <w:top w:w="70" w:type="dxa"/>
              <w:left w:w="100" w:type="dxa"/>
              <w:bottom w:w="70" w:type="dxa"/>
              <w:right w:w="100" w:type="dxa"/>
            </w:tcMar>
            <w:vAlign w:val="center"/>
          </w:tcPr>
          <w:p w14:paraId="343B3DD9" w14:textId="77777777" w:rsidR="00FB3938" w:rsidRDefault="00000000">
            <w:pPr>
              <w:spacing w:before="30" w:after="30" w:line="240" w:lineRule="auto"/>
            </w:pPr>
            <w:r>
              <w:rPr>
                <w:color w:val="1F2937"/>
                <w:sz w:val="16"/>
              </w:rPr>
              <w:t>dask</w:t>
            </w:r>
          </w:p>
        </w:tc>
        <w:tc>
          <w:tcPr>
            <w:tcW w:w="792" w:type="dxa"/>
            <w:tcMar>
              <w:top w:w="70" w:type="dxa"/>
              <w:left w:w="100" w:type="dxa"/>
              <w:bottom w:w="70" w:type="dxa"/>
              <w:right w:w="100" w:type="dxa"/>
            </w:tcMar>
            <w:vAlign w:val="center"/>
          </w:tcPr>
          <w:p w14:paraId="5FC07CCE"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7680D5E8"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479B14C6" w14:textId="77777777" w:rsidR="00FB3938" w:rsidRDefault="00000000">
            <w:pPr>
              <w:spacing w:before="30" w:after="30" w:line="240" w:lineRule="auto"/>
            </w:pPr>
            <w:r>
              <w:rPr>
                <w:color w:val="1F2937"/>
                <w:sz w:val="16"/>
              </w:rPr>
              <w:t>Distributed computing for larger-than-RAM pandas/NumPy workflows. Use</w:t>
            </w:r>
          </w:p>
        </w:tc>
        <w:tc>
          <w:tcPr>
            <w:tcW w:w="1584" w:type="dxa"/>
            <w:tcMar>
              <w:top w:w="70" w:type="dxa"/>
              <w:left w:w="100" w:type="dxa"/>
              <w:bottom w:w="70" w:type="dxa"/>
              <w:right w:w="100" w:type="dxa"/>
            </w:tcMar>
            <w:vAlign w:val="center"/>
          </w:tcPr>
          <w:p w14:paraId="2378D48F" w14:textId="77777777" w:rsidR="00FB3938" w:rsidRDefault="00000000">
            <w:pPr>
              <w:spacing w:before="30" w:after="30" w:line="240" w:lineRule="auto"/>
            </w:pPr>
            <w:r>
              <w:rPr>
                <w:color w:val="1F2937"/>
                <w:sz w:val="16"/>
              </w:rPr>
              <w:t>BSD-3-Clause license</w:t>
            </w:r>
          </w:p>
        </w:tc>
      </w:tr>
      <w:tr w:rsidR="00FB3938" w14:paraId="381181BC" w14:textId="77777777">
        <w:trPr>
          <w:cantSplit/>
        </w:trPr>
        <w:tc>
          <w:tcPr>
            <w:tcW w:w="1800" w:type="dxa"/>
            <w:shd w:val="clear" w:color="auto" w:fill="F7F9FC"/>
            <w:tcMar>
              <w:top w:w="70" w:type="dxa"/>
              <w:left w:w="100" w:type="dxa"/>
              <w:bottom w:w="70" w:type="dxa"/>
              <w:right w:w="100" w:type="dxa"/>
            </w:tcMar>
            <w:vAlign w:val="center"/>
          </w:tcPr>
          <w:p w14:paraId="4737F9CE" w14:textId="77777777" w:rsidR="00FB3938" w:rsidRDefault="00000000">
            <w:pPr>
              <w:spacing w:before="30" w:after="30" w:line="240" w:lineRule="auto"/>
            </w:pPr>
            <w:r>
              <w:rPr>
                <w:color w:val="1F2937"/>
                <w:sz w:val="16"/>
              </w:rPr>
              <w:t>data-analysis</w:t>
            </w:r>
          </w:p>
        </w:tc>
        <w:tc>
          <w:tcPr>
            <w:tcW w:w="792" w:type="dxa"/>
            <w:shd w:val="clear" w:color="auto" w:fill="F7F9FC"/>
            <w:tcMar>
              <w:top w:w="70" w:type="dxa"/>
              <w:left w:w="100" w:type="dxa"/>
              <w:bottom w:w="70" w:type="dxa"/>
              <w:right w:w="100" w:type="dxa"/>
            </w:tcMar>
            <w:vAlign w:val="center"/>
          </w:tcPr>
          <w:p w14:paraId="497731B9"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7CBB5088"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390D78CD" w14:textId="77777777" w:rsidR="00FB3938" w:rsidRDefault="00000000">
            <w:pPr>
              <w:spacing w:before="30" w:after="30" w:line="240" w:lineRule="auto"/>
            </w:pPr>
            <w:r>
              <w:t>Supports workflows in which the user uploads Excel (.xlsx/.xls) or CSV files and wants to perform data analysis, generate statistics, create summaries, pivot tables, SQL queries, or any…</w:t>
            </w:r>
          </w:p>
        </w:tc>
        <w:tc>
          <w:tcPr>
            <w:tcW w:w="1584" w:type="dxa"/>
            <w:shd w:val="clear" w:color="auto" w:fill="F7F9FC"/>
            <w:tcMar>
              <w:top w:w="70" w:type="dxa"/>
              <w:left w:w="100" w:type="dxa"/>
              <w:bottom w:w="70" w:type="dxa"/>
              <w:right w:w="100" w:type="dxa"/>
            </w:tcMar>
            <w:vAlign w:val="center"/>
          </w:tcPr>
          <w:p w14:paraId="54E03301" w14:textId="77777777" w:rsidR="00FB3938" w:rsidRDefault="00000000">
            <w:pPr>
              <w:spacing w:before="30" w:after="30" w:line="240" w:lineRule="auto"/>
            </w:pPr>
            <w:r>
              <w:t>repository skill definition</w:t>
            </w:r>
          </w:p>
        </w:tc>
      </w:tr>
      <w:tr w:rsidR="00FB3938" w14:paraId="787CB11F" w14:textId="77777777">
        <w:trPr>
          <w:cantSplit/>
        </w:trPr>
        <w:tc>
          <w:tcPr>
            <w:tcW w:w="1800" w:type="dxa"/>
            <w:tcMar>
              <w:top w:w="70" w:type="dxa"/>
              <w:left w:w="100" w:type="dxa"/>
              <w:bottom w:w="70" w:type="dxa"/>
              <w:right w:w="100" w:type="dxa"/>
            </w:tcMar>
            <w:vAlign w:val="center"/>
          </w:tcPr>
          <w:p w14:paraId="12AAD102" w14:textId="77777777" w:rsidR="00FB3938" w:rsidRDefault="00000000">
            <w:pPr>
              <w:spacing w:before="30" w:after="30" w:line="240" w:lineRule="auto"/>
            </w:pPr>
            <w:r>
              <w:rPr>
                <w:color w:val="1F2937"/>
                <w:sz w:val="16"/>
              </w:rPr>
              <w:t>database-lookup</w:t>
            </w:r>
          </w:p>
        </w:tc>
        <w:tc>
          <w:tcPr>
            <w:tcW w:w="792" w:type="dxa"/>
            <w:tcMar>
              <w:top w:w="70" w:type="dxa"/>
              <w:left w:w="100" w:type="dxa"/>
              <w:bottom w:w="70" w:type="dxa"/>
              <w:right w:w="100" w:type="dxa"/>
            </w:tcMar>
            <w:vAlign w:val="center"/>
          </w:tcPr>
          <w:p w14:paraId="3E20E6AF"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F3EA0D1"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0AC3236" w14:textId="77777777" w:rsidR="00FB3938" w:rsidRDefault="00000000">
            <w:pPr>
              <w:spacing w:before="30" w:after="30" w:line="240" w:lineRule="auto"/>
            </w:pPr>
            <w:r>
              <w:rPr>
                <w:color w:val="1F2937"/>
                <w:sz w:val="16"/>
              </w:rPr>
              <w:t>Search 78 public scientific, biomedical, materials science, and economic</w:t>
            </w:r>
          </w:p>
        </w:tc>
        <w:tc>
          <w:tcPr>
            <w:tcW w:w="1584" w:type="dxa"/>
            <w:tcMar>
              <w:top w:w="70" w:type="dxa"/>
              <w:left w:w="100" w:type="dxa"/>
              <w:bottom w:w="70" w:type="dxa"/>
              <w:right w:w="100" w:type="dxa"/>
            </w:tcMar>
            <w:vAlign w:val="center"/>
          </w:tcPr>
          <w:p w14:paraId="190F3BFA" w14:textId="77777777" w:rsidR="00FB3938" w:rsidRDefault="00000000">
            <w:pPr>
              <w:spacing w:before="30" w:after="30" w:line="240" w:lineRule="auto"/>
            </w:pPr>
            <w:r>
              <w:t>repository skill definition</w:t>
            </w:r>
          </w:p>
        </w:tc>
      </w:tr>
      <w:tr w:rsidR="00FB3938" w14:paraId="44CE71C9" w14:textId="77777777">
        <w:trPr>
          <w:cantSplit/>
        </w:trPr>
        <w:tc>
          <w:tcPr>
            <w:tcW w:w="1800" w:type="dxa"/>
            <w:shd w:val="clear" w:color="auto" w:fill="F7F9FC"/>
            <w:tcMar>
              <w:top w:w="70" w:type="dxa"/>
              <w:left w:w="100" w:type="dxa"/>
              <w:bottom w:w="70" w:type="dxa"/>
              <w:right w:w="100" w:type="dxa"/>
            </w:tcMar>
            <w:vAlign w:val="center"/>
          </w:tcPr>
          <w:p w14:paraId="62A3E127" w14:textId="77777777" w:rsidR="00FB3938" w:rsidRDefault="00000000">
            <w:pPr>
              <w:spacing w:before="30" w:after="30" w:line="240" w:lineRule="auto"/>
            </w:pPr>
            <w:r>
              <w:rPr>
                <w:color w:val="1F2937"/>
                <w:sz w:val="16"/>
              </w:rPr>
              <w:t>deep-research</w:t>
            </w:r>
          </w:p>
        </w:tc>
        <w:tc>
          <w:tcPr>
            <w:tcW w:w="792" w:type="dxa"/>
            <w:shd w:val="clear" w:color="auto" w:fill="F7F9FC"/>
            <w:tcMar>
              <w:top w:w="70" w:type="dxa"/>
              <w:left w:w="100" w:type="dxa"/>
              <w:bottom w:w="70" w:type="dxa"/>
              <w:right w:w="100" w:type="dxa"/>
            </w:tcMar>
            <w:vAlign w:val="center"/>
          </w:tcPr>
          <w:p w14:paraId="44018EC7"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0ACF3A91"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4B069116" w14:textId="77777777" w:rsidR="00FB3938" w:rsidRDefault="00000000">
            <w:pPr>
              <w:spacing w:before="30" w:after="30" w:line="240" w:lineRule="auto"/>
            </w:pPr>
            <w:r>
              <w:t>Web-research workflow for information retrieval, source extraction, and multi-step synthesis.</w:t>
            </w:r>
          </w:p>
        </w:tc>
        <w:tc>
          <w:tcPr>
            <w:tcW w:w="1584" w:type="dxa"/>
            <w:shd w:val="clear" w:color="auto" w:fill="F7F9FC"/>
            <w:tcMar>
              <w:top w:w="70" w:type="dxa"/>
              <w:left w:w="100" w:type="dxa"/>
              <w:bottom w:w="70" w:type="dxa"/>
              <w:right w:w="100" w:type="dxa"/>
            </w:tcMar>
            <w:vAlign w:val="center"/>
          </w:tcPr>
          <w:p w14:paraId="55F8CC9C" w14:textId="77777777" w:rsidR="00FB3938" w:rsidRDefault="00000000">
            <w:pPr>
              <w:spacing w:before="30" w:after="30" w:line="240" w:lineRule="auto"/>
            </w:pPr>
            <w:r>
              <w:t>repository skill definition</w:t>
            </w:r>
          </w:p>
        </w:tc>
      </w:tr>
      <w:tr w:rsidR="00FB3938" w14:paraId="61D42342" w14:textId="77777777">
        <w:trPr>
          <w:cantSplit/>
        </w:trPr>
        <w:tc>
          <w:tcPr>
            <w:tcW w:w="1800" w:type="dxa"/>
            <w:tcMar>
              <w:top w:w="70" w:type="dxa"/>
              <w:left w:w="100" w:type="dxa"/>
              <w:bottom w:w="70" w:type="dxa"/>
              <w:right w:w="100" w:type="dxa"/>
            </w:tcMar>
            <w:vAlign w:val="center"/>
          </w:tcPr>
          <w:p w14:paraId="3EF00230" w14:textId="77777777" w:rsidR="00FB3938" w:rsidRDefault="00000000">
            <w:pPr>
              <w:spacing w:before="30" w:after="30" w:line="240" w:lineRule="auto"/>
            </w:pPr>
            <w:r>
              <w:rPr>
                <w:color w:val="1F2937"/>
                <w:sz w:val="16"/>
              </w:rPr>
              <w:t>docx</w:t>
            </w:r>
          </w:p>
        </w:tc>
        <w:tc>
          <w:tcPr>
            <w:tcW w:w="792" w:type="dxa"/>
            <w:tcMar>
              <w:top w:w="70" w:type="dxa"/>
              <w:left w:w="100" w:type="dxa"/>
              <w:bottom w:w="70" w:type="dxa"/>
              <w:right w:w="100" w:type="dxa"/>
            </w:tcMar>
            <w:vAlign w:val="center"/>
          </w:tcPr>
          <w:p w14:paraId="1890C0EF"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4464DF8"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1829DEF7" w14:textId="77777777" w:rsidR="00FB3938" w:rsidRDefault="00000000">
            <w:pPr>
              <w:spacing w:before="30" w:after="30" w:line="240" w:lineRule="auto"/>
            </w:pPr>
            <w:r>
              <w:t>Supports create, read, edit, or manipulate</w:t>
            </w:r>
          </w:p>
        </w:tc>
        <w:tc>
          <w:tcPr>
            <w:tcW w:w="1584" w:type="dxa"/>
            <w:tcMar>
              <w:top w:w="70" w:type="dxa"/>
              <w:left w:w="100" w:type="dxa"/>
              <w:bottom w:w="70" w:type="dxa"/>
              <w:right w:w="100" w:type="dxa"/>
            </w:tcMar>
            <w:vAlign w:val="center"/>
          </w:tcPr>
          <w:p w14:paraId="195B623B" w14:textId="77777777" w:rsidR="00FB3938" w:rsidRDefault="00000000">
            <w:pPr>
              <w:spacing w:before="30" w:after="30" w:line="240" w:lineRule="auto"/>
            </w:pPr>
            <w:r>
              <w:rPr>
                <w:color w:val="1F2937"/>
                <w:sz w:val="16"/>
              </w:rPr>
              <w:t>Proprietary. LICENSE.txt has complete terms</w:t>
            </w:r>
          </w:p>
        </w:tc>
      </w:tr>
      <w:tr w:rsidR="00FB3938" w14:paraId="5CCC6F9A" w14:textId="77777777">
        <w:trPr>
          <w:cantSplit/>
        </w:trPr>
        <w:tc>
          <w:tcPr>
            <w:tcW w:w="1800" w:type="dxa"/>
            <w:shd w:val="clear" w:color="auto" w:fill="F7F9FC"/>
            <w:tcMar>
              <w:top w:w="70" w:type="dxa"/>
              <w:left w:w="100" w:type="dxa"/>
              <w:bottom w:w="70" w:type="dxa"/>
              <w:right w:w="100" w:type="dxa"/>
            </w:tcMar>
            <w:vAlign w:val="center"/>
          </w:tcPr>
          <w:p w14:paraId="2259932A" w14:textId="77777777" w:rsidR="00FB3938" w:rsidRDefault="00000000">
            <w:pPr>
              <w:spacing w:before="30" w:after="30" w:line="240" w:lineRule="auto"/>
            </w:pPr>
            <w:r>
              <w:rPr>
                <w:color w:val="1F2937"/>
                <w:sz w:val="16"/>
              </w:rPr>
              <w:t>exploratory-data-analysis</w:t>
            </w:r>
          </w:p>
        </w:tc>
        <w:tc>
          <w:tcPr>
            <w:tcW w:w="792" w:type="dxa"/>
            <w:shd w:val="clear" w:color="auto" w:fill="F7F9FC"/>
            <w:tcMar>
              <w:top w:w="70" w:type="dxa"/>
              <w:left w:w="100" w:type="dxa"/>
              <w:bottom w:w="70" w:type="dxa"/>
              <w:right w:w="100" w:type="dxa"/>
            </w:tcMar>
            <w:vAlign w:val="center"/>
          </w:tcPr>
          <w:p w14:paraId="616F7338"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0BA417B2"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312DADCE" w14:textId="77777777" w:rsidR="00FB3938" w:rsidRDefault="00000000">
            <w:pPr>
              <w:spacing w:before="30" w:after="30" w:line="240" w:lineRule="auto"/>
            </w:pPr>
            <w:r>
              <w:rPr>
                <w:color w:val="1F2937"/>
                <w:sz w:val="16"/>
              </w:rPr>
              <w:t>Perform comprehensive exploratory data analysis on scientific data files</w:t>
            </w:r>
          </w:p>
        </w:tc>
        <w:tc>
          <w:tcPr>
            <w:tcW w:w="1584" w:type="dxa"/>
            <w:shd w:val="clear" w:color="auto" w:fill="F7F9FC"/>
            <w:tcMar>
              <w:top w:w="70" w:type="dxa"/>
              <w:left w:w="100" w:type="dxa"/>
              <w:bottom w:w="70" w:type="dxa"/>
              <w:right w:w="100" w:type="dxa"/>
            </w:tcMar>
            <w:vAlign w:val="center"/>
          </w:tcPr>
          <w:p w14:paraId="40717CC5" w14:textId="77777777" w:rsidR="00FB3938" w:rsidRDefault="00000000">
            <w:pPr>
              <w:spacing w:before="30" w:after="30" w:line="240" w:lineRule="auto"/>
            </w:pPr>
            <w:r>
              <w:rPr>
                <w:color w:val="1F2937"/>
                <w:sz w:val="16"/>
              </w:rPr>
              <w:t>MIT license</w:t>
            </w:r>
          </w:p>
        </w:tc>
      </w:tr>
      <w:tr w:rsidR="00FB3938" w14:paraId="6CA2EDFF" w14:textId="77777777">
        <w:trPr>
          <w:cantSplit/>
        </w:trPr>
        <w:tc>
          <w:tcPr>
            <w:tcW w:w="1800" w:type="dxa"/>
            <w:tcMar>
              <w:top w:w="70" w:type="dxa"/>
              <w:left w:w="100" w:type="dxa"/>
              <w:bottom w:w="70" w:type="dxa"/>
              <w:right w:w="100" w:type="dxa"/>
            </w:tcMar>
            <w:vAlign w:val="center"/>
          </w:tcPr>
          <w:p w14:paraId="29E23F36" w14:textId="77777777" w:rsidR="00FB3938" w:rsidRDefault="00000000">
            <w:pPr>
              <w:spacing w:before="30" w:after="30" w:line="240" w:lineRule="auto"/>
            </w:pPr>
            <w:r>
              <w:rPr>
                <w:color w:val="1F2937"/>
                <w:sz w:val="16"/>
              </w:rPr>
              <w:t>find-skills</w:t>
            </w:r>
          </w:p>
        </w:tc>
        <w:tc>
          <w:tcPr>
            <w:tcW w:w="792" w:type="dxa"/>
            <w:tcMar>
              <w:top w:w="70" w:type="dxa"/>
              <w:left w:w="100" w:type="dxa"/>
              <w:bottom w:w="70" w:type="dxa"/>
              <w:right w:w="100" w:type="dxa"/>
            </w:tcMar>
            <w:vAlign w:val="center"/>
          </w:tcPr>
          <w:p w14:paraId="679FD368"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797E1FFC"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69DF344" w14:textId="77777777" w:rsidR="00FB3938" w:rsidRDefault="00000000">
            <w:pPr>
              <w:spacing w:before="30" w:after="30" w:line="240" w:lineRule="auto"/>
            </w:pPr>
            <w:r>
              <w:rPr>
                <w:color w:val="1F2937"/>
                <w:sz w:val="16"/>
              </w:rPr>
              <w:t>Helps users discover and install agent skills when they ask questions like "how do I do X", "find a skill for X", "is there a skill that can...", or express interest in extending…</w:t>
            </w:r>
          </w:p>
        </w:tc>
        <w:tc>
          <w:tcPr>
            <w:tcW w:w="1584" w:type="dxa"/>
            <w:tcMar>
              <w:top w:w="70" w:type="dxa"/>
              <w:left w:w="100" w:type="dxa"/>
              <w:bottom w:w="70" w:type="dxa"/>
              <w:right w:w="100" w:type="dxa"/>
            </w:tcMar>
            <w:vAlign w:val="center"/>
          </w:tcPr>
          <w:p w14:paraId="248A6720" w14:textId="77777777" w:rsidR="00FB3938" w:rsidRDefault="00000000">
            <w:pPr>
              <w:spacing w:before="30" w:after="30" w:line="240" w:lineRule="auto"/>
            </w:pPr>
            <w:r>
              <w:t>repository skill definition</w:t>
            </w:r>
          </w:p>
        </w:tc>
      </w:tr>
      <w:tr w:rsidR="00FB3938" w14:paraId="67788F55" w14:textId="77777777">
        <w:trPr>
          <w:cantSplit/>
        </w:trPr>
        <w:tc>
          <w:tcPr>
            <w:tcW w:w="1800" w:type="dxa"/>
            <w:shd w:val="clear" w:color="auto" w:fill="F7F9FC"/>
            <w:tcMar>
              <w:top w:w="70" w:type="dxa"/>
              <w:left w:w="100" w:type="dxa"/>
              <w:bottom w:w="70" w:type="dxa"/>
              <w:right w:w="100" w:type="dxa"/>
            </w:tcMar>
            <w:vAlign w:val="center"/>
          </w:tcPr>
          <w:p w14:paraId="41913264" w14:textId="77777777" w:rsidR="00FB3938" w:rsidRDefault="00000000">
            <w:pPr>
              <w:spacing w:before="30" w:after="30" w:line="240" w:lineRule="auto"/>
            </w:pPr>
            <w:r>
              <w:rPr>
                <w:color w:val="1F2937"/>
                <w:sz w:val="16"/>
              </w:rPr>
              <w:t>fluidsim</w:t>
            </w:r>
          </w:p>
        </w:tc>
        <w:tc>
          <w:tcPr>
            <w:tcW w:w="792" w:type="dxa"/>
            <w:shd w:val="clear" w:color="auto" w:fill="F7F9FC"/>
            <w:tcMar>
              <w:top w:w="70" w:type="dxa"/>
              <w:left w:w="100" w:type="dxa"/>
              <w:bottom w:w="70" w:type="dxa"/>
              <w:right w:w="100" w:type="dxa"/>
            </w:tcMar>
            <w:vAlign w:val="center"/>
          </w:tcPr>
          <w:p w14:paraId="7A470FC0"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3342865"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52FE770B" w14:textId="77777777" w:rsidR="00FB3938" w:rsidRDefault="00000000">
            <w:pPr>
              <w:spacing w:before="30" w:after="30" w:line="240" w:lineRule="auto"/>
            </w:pPr>
            <w:r>
              <w:rPr>
                <w:color w:val="1F2937"/>
                <w:sz w:val="16"/>
              </w:rPr>
              <w:t>Framework for computational fluid dynamics simulations using Python.</w:t>
            </w:r>
          </w:p>
        </w:tc>
        <w:tc>
          <w:tcPr>
            <w:tcW w:w="1584" w:type="dxa"/>
            <w:shd w:val="clear" w:color="auto" w:fill="F7F9FC"/>
            <w:tcMar>
              <w:top w:w="70" w:type="dxa"/>
              <w:left w:w="100" w:type="dxa"/>
              <w:bottom w:w="70" w:type="dxa"/>
              <w:right w:w="100" w:type="dxa"/>
            </w:tcMar>
            <w:vAlign w:val="center"/>
          </w:tcPr>
          <w:p w14:paraId="0729BE5C" w14:textId="77777777" w:rsidR="00FB3938" w:rsidRDefault="00000000">
            <w:pPr>
              <w:spacing w:before="30" w:after="30" w:line="240" w:lineRule="auto"/>
            </w:pPr>
            <w:r>
              <w:rPr>
                <w:color w:val="1F2937"/>
                <w:sz w:val="16"/>
              </w:rPr>
              <w:t>CeCILL FREE SOFTWARE LICENSE AGREEMENT</w:t>
            </w:r>
          </w:p>
        </w:tc>
      </w:tr>
      <w:tr w:rsidR="00FB3938" w14:paraId="49E54A59" w14:textId="77777777">
        <w:trPr>
          <w:cantSplit/>
        </w:trPr>
        <w:tc>
          <w:tcPr>
            <w:tcW w:w="1800" w:type="dxa"/>
            <w:tcMar>
              <w:top w:w="70" w:type="dxa"/>
              <w:left w:w="100" w:type="dxa"/>
              <w:bottom w:w="70" w:type="dxa"/>
              <w:right w:w="100" w:type="dxa"/>
            </w:tcMar>
            <w:vAlign w:val="center"/>
          </w:tcPr>
          <w:p w14:paraId="171FADC3" w14:textId="77777777" w:rsidR="00FB3938" w:rsidRDefault="00000000">
            <w:pPr>
              <w:spacing w:before="30" w:after="30" w:line="240" w:lineRule="auto"/>
            </w:pPr>
            <w:r>
              <w:rPr>
                <w:color w:val="1F2937"/>
                <w:sz w:val="16"/>
              </w:rPr>
              <w:t>frontend-design</w:t>
            </w:r>
          </w:p>
        </w:tc>
        <w:tc>
          <w:tcPr>
            <w:tcW w:w="792" w:type="dxa"/>
            <w:tcMar>
              <w:top w:w="70" w:type="dxa"/>
              <w:left w:w="100" w:type="dxa"/>
              <w:bottom w:w="70" w:type="dxa"/>
              <w:right w:w="100" w:type="dxa"/>
            </w:tcMar>
            <w:vAlign w:val="center"/>
          </w:tcPr>
          <w:p w14:paraId="3559CB50"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50D97BC0"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426D5DBA" w14:textId="77777777" w:rsidR="00FB3938" w:rsidRDefault="00000000">
            <w:pPr>
              <w:spacing w:before="30" w:after="30" w:line="240" w:lineRule="auto"/>
            </w:pPr>
            <w:r>
              <w:t>Frontend interface development workflow for web components, pages, artifacts, posters and related visual layouts.</w:t>
            </w:r>
          </w:p>
        </w:tc>
        <w:tc>
          <w:tcPr>
            <w:tcW w:w="1584" w:type="dxa"/>
            <w:tcMar>
              <w:top w:w="70" w:type="dxa"/>
              <w:left w:w="100" w:type="dxa"/>
              <w:bottom w:w="70" w:type="dxa"/>
              <w:right w:w="100" w:type="dxa"/>
            </w:tcMar>
            <w:vAlign w:val="center"/>
          </w:tcPr>
          <w:p w14:paraId="78B16E66" w14:textId="77777777" w:rsidR="00FB3938" w:rsidRDefault="00000000">
            <w:pPr>
              <w:spacing w:before="30" w:after="30" w:line="240" w:lineRule="auto"/>
            </w:pPr>
            <w:r>
              <w:rPr>
                <w:color w:val="1F2937"/>
                <w:sz w:val="16"/>
              </w:rPr>
              <w:t>Complete terms in LICENSE.txt</w:t>
            </w:r>
          </w:p>
        </w:tc>
      </w:tr>
      <w:tr w:rsidR="00FB3938" w14:paraId="12E98F9B" w14:textId="77777777">
        <w:trPr>
          <w:cantSplit/>
        </w:trPr>
        <w:tc>
          <w:tcPr>
            <w:tcW w:w="1800" w:type="dxa"/>
            <w:shd w:val="clear" w:color="auto" w:fill="F7F9FC"/>
            <w:tcMar>
              <w:top w:w="70" w:type="dxa"/>
              <w:left w:w="100" w:type="dxa"/>
              <w:bottom w:w="70" w:type="dxa"/>
              <w:right w:w="100" w:type="dxa"/>
            </w:tcMar>
            <w:vAlign w:val="center"/>
          </w:tcPr>
          <w:p w14:paraId="7C620594" w14:textId="77777777" w:rsidR="00FB3938" w:rsidRDefault="00000000">
            <w:pPr>
              <w:spacing w:before="30" w:after="30" w:line="240" w:lineRule="auto"/>
            </w:pPr>
            <w:r>
              <w:rPr>
                <w:color w:val="1F2937"/>
                <w:sz w:val="16"/>
              </w:rPr>
              <w:t>generate-image</w:t>
            </w:r>
          </w:p>
        </w:tc>
        <w:tc>
          <w:tcPr>
            <w:tcW w:w="792" w:type="dxa"/>
            <w:shd w:val="clear" w:color="auto" w:fill="F7F9FC"/>
            <w:tcMar>
              <w:top w:w="70" w:type="dxa"/>
              <w:left w:w="100" w:type="dxa"/>
              <w:bottom w:w="70" w:type="dxa"/>
              <w:right w:w="100" w:type="dxa"/>
            </w:tcMar>
            <w:vAlign w:val="center"/>
          </w:tcPr>
          <w:p w14:paraId="577D0962"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72DDCFF0"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427F1423" w14:textId="77777777" w:rsidR="00FB3938" w:rsidRDefault="00000000">
            <w:pPr>
              <w:spacing w:before="30" w:after="30" w:line="240" w:lineRule="auto"/>
            </w:pPr>
            <w:r>
              <w:rPr>
                <w:color w:val="1F2937"/>
                <w:sz w:val="16"/>
              </w:rPr>
              <w:t>Generate or edit images using AI models (FLUX, Nano Banana 2). Use for</w:t>
            </w:r>
          </w:p>
        </w:tc>
        <w:tc>
          <w:tcPr>
            <w:tcW w:w="1584" w:type="dxa"/>
            <w:shd w:val="clear" w:color="auto" w:fill="F7F9FC"/>
            <w:tcMar>
              <w:top w:w="70" w:type="dxa"/>
              <w:left w:w="100" w:type="dxa"/>
              <w:bottom w:w="70" w:type="dxa"/>
              <w:right w:w="100" w:type="dxa"/>
            </w:tcMar>
            <w:vAlign w:val="center"/>
          </w:tcPr>
          <w:p w14:paraId="20345690" w14:textId="77777777" w:rsidR="00FB3938" w:rsidRDefault="00000000">
            <w:pPr>
              <w:spacing w:before="30" w:after="30" w:line="240" w:lineRule="auto"/>
            </w:pPr>
            <w:r>
              <w:rPr>
                <w:color w:val="1F2937"/>
                <w:sz w:val="16"/>
              </w:rPr>
              <w:t>MIT license</w:t>
            </w:r>
          </w:p>
        </w:tc>
      </w:tr>
      <w:tr w:rsidR="00FB3938" w14:paraId="36E58D48" w14:textId="77777777">
        <w:trPr>
          <w:cantSplit/>
        </w:trPr>
        <w:tc>
          <w:tcPr>
            <w:tcW w:w="1800" w:type="dxa"/>
            <w:tcMar>
              <w:top w:w="70" w:type="dxa"/>
              <w:left w:w="100" w:type="dxa"/>
              <w:bottom w:w="70" w:type="dxa"/>
              <w:right w:w="100" w:type="dxa"/>
            </w:tcMar>
            <w:vAlign w:val="center"/>
          </w:tcPr>
          <w:p w14:paraId="2536F71D" w14:textId="77777777" w:rsidR="00FB3938" w:rsidRDefault="00000000">
            <w:pPr>
              <w:spacing w:before="30" w:after="30" w:line="240" w:lineRule="auto"/>
            </w:pPr>
            <w:r>
              <w:rPr>
                <w:color w:val="1F2937"/>
                <w:sz w:val="16"/>
              </w:rPr>
              <w:t>geomaster</w:t>
            </w:r>
          </w:p>
        </w:tc>
        <w:tc>
          <w:tcPr>
            <w:tcW w:w="792" w:type="dxa"/>
            <w:tcMar>
              <w:top w:w="70" w:type="dxa"/>
              <w:left w:w="100" w:type="dxa"/>
              <w:bottom w:w="70" w:type="dxa"/>
              <w:right w:w="100" w:type="dxa"/>
            </w:tcMar>
            <w:vAlign w:val="center"/>
          </w:tcPr>
          <w:p w14:paraId="48B2EA27"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12CDB31C"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85D03F2" w14:textId="77777777" w:rsidR="00FB3938" w:rsidRDefault="00000000">
            <w:pPr>
              <w:spacing w:before="30" w:after="30" w:line="240" w:lineRule="auto"/>
            </w:pPr>
            <w:r>
              <w:rPr>
                <w:color w:val="1F2937"/>
                <w:sz w:val="16"/>
              </w:rPr>
              <w:t>Comprehensive geospatial science skill covering remote sensing, GIS,</w:t>
            </w:r>
          </w:p>
        </w:tc>
        <w:tc>
          <w:tcPr>
            <w:tcW w:w="1584" w:type="dxa"/>
            <w:tcMar>
              <w:top w:w="70" w:type="dxa"/>
              <w:left w:w="100" w:type="dxa"/>
              <w:bottom w:w="70" w:type="dxa"/>
              <w:right w:w="100" w:type="dxa"/>
            </w:tcMar>
            <w:vAlign w:val="center"/>
          </w:tcPr>
          <w:p w14:paraId="236D65C2" w14:textId="77777777" w:rsidR="00FB3938" w:rsidRDefault="00000000">
            <w:pPr>
              <w:spacing w:before="30" w:after="30" w:line="240" w:lineRule="auto"/>
            </w:pPr>
            <w:r>
              <w:rPr>
                <w:color w:val="1F2937"/>
                <w:sz w:val="16"/>
              </w:rPr>
              <w:t>MIT License</w:t>
            </w:r>
          </w:p>
        </w:tc>
      </w:tr>
      <w:tr w:rsidR="00FB3938" w14:paraId="7BD073F8" w14:textId="77777777">
        <w:trPr>
          <w:cantSplit/>
        </w:trPr>
        <w:tc>
          <w:tcPr>
            <w:tcW w:w="1800" w:type="dxa"/>
            <w:shd w:val="clear" w:color="auto" w:fill="F7F9FC"/>
            <w:tcMar>
              <w:top w:w="70" w:type="dxa"/>
              <w:left w:w="100" w:type="dxa"/>
              <w:bottom w:w="70" w:type="dxa"/>
              <w:right w:w="100" w:type="dxa"/>
            </w:tcMar>
            <w:vAlign w:val="center"/>
          </w:tcPr>
          <w:p w14:paraId="1F69D9C7" w14:textId="77777777" w:rsidR="00FB3938" w:rsidRDefault="00000000">
            <w:pPr>
              <w:spacing w:before="30" w:after="30" w:line="240" w:lineRule="auto"/>
            </w:pPr>
            <w:r>
              <w:rPr>
                <w:color w:val="1F2937"/>
                <w:sz w:val="16"/>
              </w:rPr>
              <w:lastRenderedPageBreak/>
              <w:t>geometry-optimizer</w:t>
            </w:r>
          </w:p>
        </w:tc>
        <w:tc>
          <w:tcPr>
            <w:tcW w:w="792" w:type="dxa"/>
            <w:shd w:val="clear" w:color="auto" w:fill="F7F9FC"/>
            <w:tcMar>
              <w:top w:w="70" w:type="dxa"/>
              <w:left w:w="100" w:type="dxa"/>
              <w:bottom w:w="70" w:type="dxa"/>
              <w:right w:w="100" w:type="dxa"/>
            </w:tcMar>
            <w:vAlign w:val="center"/>
          </w:tcPr>
          <w:p w14:paraId="3AD459DF"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7F888AC9"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34414BDD" w14:textId="77777777" w:rsidR="00FB3938" w:rsidRDefault="00000000">
            <w:pPr>
              <w:spacing w:before="30" w:after="30" w:line="240" w:lineRule="auto"/>
            </w:pPr>
            <w:r>
              <w:t>Semi-empirical molecular geometry optimization with xTB; supports SMILES-to-3D conversion and XYZ input, and returns optimized coordinates, energy and convergence status.</w:t>
            </w:r>
          </w:p>
        </w:tc>
        <w:tc>
          <w:tcPr>
            <w:tcW w:w="1584" w:type="dxa"/>
            <w:shd w:val="clear" w:color="auto" w:fill="F7F9FC"/>
            <w:tcMar>
              <w:top w:w="70" w:type="dxa"/>
              <w:left w:w="100" w:type="dxa"/>
              <w:bottom w:w="70" w:type="dxa"/>
              <w:right w:w="100" w:type="dxa"/>
            </w:tcMar>
            <w:vAlign w:val="center"/>
          </w:tcPr>
          <w:p w14:paraId="48082717" w14:textId="77777777" w:rsidR="00FB3938" w:rsidRDefault="00000000">
            <w:pPr>
              <w:spacing w:before="30" w:after="30" w:line="240" w:lineRule="auto"/>
            </w:pPr>
            <w:r>
              <w:t>repository skill definition</w:t>
            </w:r>
          </w:p>
        </w:tc>
      </w:tr>
      <w:tr w:rsidR="00FB3938" w14:paraId="4325DCDB" w14:textId="77777777">
        <w:trPr>
          <w:cantSplit/>
        </w:trPr>
        <w:tc>
          <w:tcPr>
            <w:tcW w:w="1800" w:type="dxa"/>
            <w:tcMar>
              <w:top w:w="70" w:type="dxa"/>
              <w:left w:w="100" w:type="dxa"/>
              <w:bottom w:w="70" w:type="dxa"/>
              <w:right w:w="100" w:type="dxa"/>
            </w:tcMar>
            <w:vAlign w:val="center"/>
          </w:tcPr>
          <w:p w14:paraId="06FDF067" w14:textId="77777777" w:rsidR="00FB3938" w:rsidRDefault="00000000">
            <w:pPr>
              <w:spacing w:before="30" w:after="30" w:line="240" w:lineRule="auto"/>
            </w:pPr>
            <w:r>
              <w:rPr>
                <w:color w:val="1F2937"/>
                <w:sz w:val="16"/>
              </w:rPr>
              <w:t>geopandas</w:t>
            </w:r>
          </w:p>
        </w:tc>
        <w:tc>
          <w:tcPr>
            <w:tcW w:w="792" w:type="dxa"/>
            <w:tcMar>
              <w:top w:w="70" w:type="dxa"/>
              <w:left w:w="100" w:type="dxa"/>
              <w:bottom w:w="70" w:type="dxa"/>
              <w:right w:w="100" w:type="dxa"/>
            </w:tcMar>
            <w:vAlign w:val="center"/>
          </w:tcPr>
          <w:p w14:paraId="56FC43E8"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6C606BB"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15FCF98B" w14:textId="77777777" w:rsidR="00FB3938" w:rsidRDefault="00000000">
            <w:pPr>
              <w:spacing w:before="30" w:after="30" w:line="240" w:lineRule="auto"/>
            </w:pPr>
            <w:r>
              <w:rPr>
                <w:color w:val="1F2937"/>
                <w:sz w:val="16"/>
              </w:rPr>
              <w:t>Python library for working with geospatial vector data including shapefiles,</w:t>
            </w:r>
          </w:p>
        </w:tc>
        <w:tc>
          <w:tcPr>
            <w:tcW w:w="1584" w:type="dxa"/>
            <w:tcMar>
              <w:top w:w="70" w:type="dxa"/>
              <w:left w:w="100" w:type="dxa"/>
              <w:bottom w:w="70" w:type="dxa"/>
              <w:right w:w="100" w:type="dxa"/>
            </w:tcMar>
            <w:vAlign w:val="center"/>
          </w:tcPr>
          <w:p w14:paraId="24FE1986" w14:textId="77777777" w:rsidR="00FB3938" w:rsidRDefault="00000000">
            <w:pPr>
              <w:spacing w:before="30" w:after="30" w:line="240" w:lineRule="auto"/>
            </w:pPr>
            <w:r>
              <w:rPr>
                <w:color w:val="1F2937"/>
                <w:sz w:val="16"/>
              </w:rPr>
              <w:t>BSD-3-Clause license</w:t>
            </w:r>
          </w:p>
        </w:tc>
      </w:tr>
      <w:tr w:rsidR="00FB3938" w14:paraId="57AB2088" w14:textId="77777777">
        <w:trPr>
          <w:cantSplit/>
        </w:trPr>
        <w:tc>
          <w:tcPr>
            <w:tcW w:w="1800" w:type="dxa"/>
            <w:shd w:val="clear" w:color="auto" w:fill="F7F9FC"/>
            <w:tcMar>
              <w:top w:w="70" w:type="dxa"/>
              <w:left w:w="100" w:type="dxa"/>
              <w:bottom w:w="70" w:type="dxa"/>
              <w:right w:w="100" w:type="dxa"/>
            </w:tcMar>
            <w:vAlign w:val="center"/>
          </w:tcPr>
          <w:p w14:paraId="1E9699B9" w14:textId="77777777" w:rsidR="00FB3938" w:rsidRDefault="00000000">
            <w:pPr>
              <w:spacing w:before="30" w:after="30" w:line="240" w:lineRule="auto"/>
            </w:pPr>
            <w:r>
              <w:rPr>
                <w:color w:val="1F2937"/>
                <w:sz w:val="16"/>
              </w:rPr>
              <w:t>get-available-resources</w:t>
            </w:r>
          </w:p>
        </w:tc>
        <w:tc>
          <w:tcPr>
            <w:tcW w:w="792" w:type="dxa"/>
            <w:shd w:val="clear" w:color="auto" w:fill="F7F9FC"/>
            <w:tcMar>
              <w:top w:w="70" w:type="dxa"/>
              <w:left w:w="100" w:type="dxa"/>
              <w:bottom w:w="70" w:type="dxa"/>
              <w:right w:w="100" w:type="dxa"/>
            </w:tcMar>
            <w:vAlign w:val="center"/>
          </w:tcPr>
          <w:p w14:paraId="129411B8"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55788C92"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CB596E2" w14:textId="77777777" w:rsidR="00FB3938" w:rsidRDefault="00000000">
            <w:pPr>
              <w:spacing w:before="30" w:after="30" w:line="240" w:lineRule="auto"/>
            </w:pPr>
            <w:r>
              <w:rPr>
                <w:color w:val="1F2937"/>
                <w:sz w:val="16"/>
              </w:rPr>
              <w:t>This skill should be used at the start of any computationally intensive</w:t>
            </w:r>
          </w:p>
        </w:tc>
        <w:tc>
          <w:tcPr>
            <w:tcW w:w="1584" w:type="dxa"/>
            <w:shd w:val="clear" w:color="auto" w:fill="F7F9FC"/>
            <w:tcMar>
              <w:top w:w="70" w:type="dxa"/>
              <w:left w:w="100" w:type="dxa"/>
              <w:bottom w:w="70" w:type="dxa"/>
              <w:right w:w="100" w:type="dxa"/>
            </w:tcMar>
            <w:vAlign w:val="center"/>
          </w:tcPr>
          <w:p w14:paraId="2D6A0769" w14:textId="77777777" w:rsidR="00FB3938" w:rsidRDefault="00000000">
            <w:pPr>
              <w:spacing w:before="30" w:after="30" w:line="240" w:lineRule="auto"/>
            </w:pPr>
            <w:r>
              <w:rPr>
                <w:color w:val="1F2937"/>
                <w:sz w:val="16"/>
              </w:rPr>
              <w:t>MIT license</w:t>
            </w:r>
          </w:p>
        </w:tc>
      </w:tr>
      <w:tr w:rsidR="00FB3938" w14:paraId="335253B6" w14:textId="77777777">
        <w:trPr>
          <w:cantSplit/>
        </w:trPr>
        <w:tc>
          <w:tcPr>
            <w:tcW w:w="1800" w:type="dxa"/>
            <w:tcMar>
              <w:top w:w="70" w:type="dxa"/>
              <w:left w:w="100" w:type="dxa"/>
              <w:bottom w:w="70" w:type="dxa"/>
              <w:right w:w="100" w:type="dxa"/>
            </w:tcMar>
            <w:vAlign w:val="center"/>
          </w:tcPr>
          <w:p w14:paraId="5B0BF5FE" w14:textId="77777777" w:rsidR="00FB3938" w:rsidRDefault="00000000">
            <w:pPr>
              <w:spacing w:before="30" w:after="30" w:line="240" w:lineRule="auto"/>
            </w:pPr>
            <w:r>
              <w:rPr>
                <w:color w:val="1F2937"/>
                <w:sz w:val="16"/>
              </w:rPr>
              <w:t>github-deep-research</w:t>
            </w:r>
          </w:p>
        </w:tc>
        <w:tc>
          <w:tcPr>
            <w:tcW w:w="792" w:type="dxa"/>
            <w:tcMar>
              <w:top w:w="70" w:type="dxa"/>
              <w:left w:w="100" w:type="dxa"/>
              <w:bottom w:w="70" w:type="dxa"/>
              <w:right w:w="100" w:type="dxa"/>
            </w:tcMar>
            <w:vAlign w:val="center"/>
          </w:tcPr>
          <w:p w14:paraId="74E90363"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A33DF4F"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230A945F" w14:textId="77777777" w:rsidR="00FB3938" w:rsidRDefault="00000000">
            <w:pPr>
              <w:spacing w:before="30" w:after="30" w:line="240" w:lineRule="auto"/>
            </w:pPr>
            <w:r>
              <w:t>Conduct multi-round deep research on any GitHub Repo. Supports comprehensive analysis, timeline reconstruction, competitive analysis, or in-depth investigation of…</w:t>
            </w:r>
          </w:p>
        </w:tc>
        <w:tc>
          <w:tcPr>
            <w:tcW w:w="1584" w:type="dxa"/>
            <w:tcMar>
              <w:top w:w="70" w:type="dxa"/>
              <w:left w:w="100" w:type="dxa"/>
              <w:bottom w:w="70" w:type="dxa"/>
              <w:right w:w="100" w:type="dxa"/>
            </w:tcMar>
            <w:vAlign w:val="center"/>
          </w:tcPr>
          <w:p w14:paraId="67EABC9A" w14:textId="77777777" w:rsidR="00FB3938" w:rsidRDefault="00000000">
            <w:pPr>
              <w:spacing w:before="30" w:after="30" w:line="240" w:lineRule="auto"/>
            </w:pPr>
            <w:r>
              <w:t>repository skill definition</w:t>
            </w:r>
          </w:p>
        </w:tc>
      </w:tr>
      <w:tr w:rsidR="00FB3938" w14:paraId="7AD96C68" w14:textId="77777777">
        <w:trPr>
          <w:cantSplit/>
        </w:trPr>
        <w:tc>
          <w:tcPr>
            <w:tcW w:w="1800" w:type="dxa"/>
            <w:shd w:val="clear" w:color="auto" w:fill="F7F9FC"/>
            <w:tcMar>
              <w:top w:w="70" w:type="dxa"/>
              <w:left w:w="100" w:type="dxa"/>
              <w:bottom w:w="70" w:type="dxa"/>
              <w:right w:w="100" w:type="dxa"/>
            </w:tcMar>
            <w:vAlign w:val="center"/>
          </w:tcPr>
          <w:p w14:paraId="786238F1" w14:textId="77777777" w:rsidR="00FB3938" w:rsidRDefault="00000000">
            <w:pPr>
              <w:spacing w:before="30" w:after="30" w:line="240" w:lineRule="auto"/>
            </w:pPr>
            <w:r>
              <w:rPr>
                <w:color w:val="1F2937"/>
                <w:sz w:val="16"/>
              </w:rPr>
              <w:t>gjf-to-xyz</w:t>
            </w:r>
          </w:p>
        </w:tc>
        <w:tc>
          <w:tcPr>
            <w:tcW w:w="792" w:type="dxa"/>
            <w:shd w:val="clear" w:color="auto" w:fill="F7F9FC"/>
            <w:tcMar>
              <w:top w:w="70" w:type="dxa"/>
              <w:left w:w="100" w:type="dxa"/>
              <w:bottom w:w="70" w:type="dxa"/>
              <w:right w:w="100" w:type="dxa"/>
            </w:tcMar>
            <w:vAlign w:val="center"/>
          </w:tcPr>
          <w:p w14:paraId="6B2F6EDB"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5BCCAC3"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6BB506B" w14:textId="77777777" w:rsidR="00FB3938" w:rsidRDefault="00000000">
            <w:pPr>
              <w:spacing w:before="30" w:after="30" w:line="240" w:lineRule="auto"/>
            </w:pPr>
            <w:r>
              <w:rPr>
                <w:color w:val="1F2937"/>
                <w:sz w:val="16"/>
              </w:rPr>
              <w:t>Convert Gaussian gjf input files to XYZ format.</w:t>
            </w:r>
          </w:p>
        </w:tc>
        <w:tc>
          <w:tcPr>
            <w:tcW w:w="1584" w:type="dxa"/>
            <w:shd w:val="clear" w:color="auto" w:fill="F7F9FC"/>
            <w:tcMar>
              <w:top w:w="70" w:type="dxa"/>
              <w:left w:w="100" w:type="dxa"/>
              <w:bottom w:w="70" w:type="dxa"/>
              <w:right w:w="100" w:type="dxa"/>
            </w:tcMar>
            <w:vAlign w:val="center"/>
          </w:tcPr>
          <w:p w14:paraId="5B08C77A" w14:textId="77777777" w:rsidR="00FB3938" w:rsidRDefault="00000000">
            <w:pPr>
              <w:spacing w:before="30" w:after="30" w:line="240" w:lineRule="auto"/>
            </w:pPr>
            <w:r>
              <w:t>repository skill definition</w:t>
            </w:r>
          </w:p>
        </w:tc>
      </w:tr>
      <w:tr w:rsidR="00FB3938" w14:paraId="25AE7C24" w14:textId="77777777">
        <w:trPr>
          <w:cantSplit/>
        </w:trPr>
        <w:tc>
          <w:tcPr>
            <w:tcW w:w="1800" w:type="dxa"/>
            <w:tcMar>
              <w:top w:w="70" w:type="dxa"/>
              <w:left w:w="100" w:type="dxa"/>
              <w:bottom w:w="70" w:type="dxa"/>
              <w:right w:w="100" w:type="dxa"/>
            </w:tcMar>
            <w:vAlign w:val="center"/>
          </w:tcPr>
          <w:p w14:paraId="0220D0DD" w14:textId="77777777" w:rsidR="00FB3938" w:rsidRDefault="00000000">
            <w:pPr>
              <w:spacing w:before="30" w:after="30" w:line="240" w:lineRule="auto"/>
            </w:pPr>
            <w:r>
              <w:rPr>
                <w:color w:val="1F2937"/>
                <w:sz w:val="16"/>
              </w:rPr>
              <w:t>hypogenic</w:t>
            </w:r>
          </w:p>
        </w:tc>
        <w:tc>
          <w:tcPr>
            <w:tcW w:w="792" w:type="dxa"/>
            <w:tcMar>
              <w:top w:w="70" w:type="dxa"/>
              <w:left w:w="100" w:type="dxa"/>
              <w:bottom w:w="70" w:type="dxa"/>
              <w:right w:w="100" w:type="dxa"/>
            </w:tcMar>
            <w:vAlign w:val="center"/>
          </w:tcPr>
          <w:p w14:paraId="3FF96429"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5D844360"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3619997C" w14:textId="77777777" w:rsidR="00FB3938" w:rsidRDefault="00000000">
            <w:pPr>
              <w:spacing w:before="30" w:after="30" w:line="240" w:lineRule="auto"/>
            </w:pPr>
            <w:r>
              <w:rPr>
                <w:color w:val="1F2937"/>
                <w:sz w:val="16"/>
              </w:rPr>
              <w:t>Automated LLM-driven hypothesis generation and testing on tabular datasets.</w:t>
            </w:r>
          </w:p>
        </w:tc>
        <w:tc>
          <w:tcPr>
            <w:tcW w:w="1584" w:type="dxa"/>
            <w:tcMar>
              <w:top w:w="70" w:type="dxa"/>
              <w:left w:w="100" w:type="dxa"/>
              <w:bottom w:w="70" w:type="dxa"/>
              <w:right w:w="100" w:type="dxa"/>
            </w:tcMar>
            <w:vAlign w:val="center"/>
          </w:tcPr>
          <w:p w14:paraId="0F21FB33" w14:textId="77777777" w:rsidR="00FB3938" w:rsidRDefault="00000000">
            <w:pPr>
              <w:spacing w:before="30" w:after="30" w:line="240" w:lineRule="auto"/>
            </w:pPr>
            <w:r>
              <w:rPr>
                <w:color w:val="1F2937"/>
                <w:sz w:val="16"/>
              </w:rPr>
              <w:t>MIT license</w:t>
            </w:r>
          </w:p>
        </w:tc>
      </w:tr>
      <w:tr w:rsidR="00FB3938" w14:paraId="605330F2" w14:textId="77777777">
        <w:trPr>
          <w:cantSplit/>
        </w:trPr>
        <w:tc>
          <w:tcPr>
            <w:tcW w:w="1800" w:type="dxa"/>
            <w:shd w:val="clear" w:color="auto" w:fill="F7F9FC"/>
            <w:tcMar>
              <w:top w:w="70" w:type="dxa"/>
              <w:left w:w="100" w:type="dxa"/>
              <w:bottom w:w="70" w:type="dxa"/>
              <w:right w:w="100" w:type="dxa"/>
            </w:tcMar>
            <w:vAlign w:val="center"/>
          </w:tcPr>
          <w:p w14:paraId="31DD35CA" w14:textId="77777777" w:rsidR="00FB3938" w:rsidRDefault="00000000">
            <w:pPr>
              <w:spacing w:before="30" w:after="30" w:line="240" w:lineRule="auto"/>
            </w:pPr>
            <w:r>
              <w:rPr>
                <w:color w:val="1F2937"/>
                <w:sz w:val="16"/>
              </w:rPr>
              <w:t>hypothesis-generation</w:t>
            </w:r>
          </w:p>
        </w:tc>
        <w:tc>
          <w:tcPr>
            <w:tcW w:w="792" w:type="dxa"/>
            <w:shd w:val="clear" w:color="auto" w:fill="F7F9FC"/>
            <w:tcMar>
              <w:top w:w="70" w:type="dxa"/>
              <w:left w:w="100" w:type="dxa"/>
              <w:bottom w:w="70" w:type="dxa"/>
              <w:right w:w="100" w:type="dxa"/>
            </w:tcMar>
            <w:vAlign w:val="center"/>
          </w:tcPr>
          <w:p w14:paraId="0E654F84"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5FA83938"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53A7F102" w14:textId="77777777" w:rsidR="00FB3938" w:rsidRDefault="00000000">
            <w:pPr>
              <w:spacing w:before="30" w:after="30" w:line="240" w:lineRule="auto"/>
            </w:pPr>
            <w:r>
              <w:t>Structured hypothesis formulation from observations. Supports workflows where you have</w:t>
            </w:r>
          </w:p>
        </w:tc>
        <w:tc>
          <w:tcPr>
            <w:tcW w:w="1584" w:type="dxa"/>
            <w:shd w:val="clear" w:color="auto" w:fill="F7F9FC"/>
            <w:tcMar>
              <w:top w:w="70" w:type="dxa"/>
              <w:left w:w="100" w:type="dxa"/>
              <w:bottom w:w="70" w:type="dxa"/>
              <w:right w:w="100" w:type="dxa"/>
            </w:tcMar>
            <w:vAlign w:val="center"/>
          </w:tcPr>
          <w:p w14:paraId="6CD5C77E" w14:textId="77777777" w:rsidR="00FB3938" w:rsidRDefault="00000000">
            <w:pPr>
              <w:spacing w:before="30" w:after="30" w:line="240" w:lineRule="auto"/>
            </w:pPr>
            <w:r>
              <w:rPr>
                <w:color w:val="1F2937"/>
                <w:sz w:val="16"/>
              </w:rPr>
              <w:t>MIT license</w:t>
            </w:r>
          </w:p>
        </w:tc>
      </w:tr>
      <w:tr w:rsidR="00FB3938" w14:paraId="4043F540" w14:textId="77777777">
        <w:trPr>
          <w:cantSplit/>
        </w:trPr>
        <w:tc>
          <w:tcPr>
            <w:tcW w:w="1800" w:type="dxa"/>
            <w:tcMar>
              <w:top w:w="70" w:type="dxa"/>
              <w:left w:w="100" w:type="dxa"/>
              <w:bottom w:w="70" w:type="dxa"/>
              <w:right w:w="100" w:type="dxa"/>
            </w:tcMar>
            <w:vAlign w:val="center"/>
          </w:tcPr>
          <w:p w14:paraId="72899DA3" w14:textId="77777777" w:rsidR="00FB3938" w:rsidRDefault="00000000">
            <w:pPr>
              <w:spacing w:before="30" w:after="30" w:line="240" w:lineRule="auto"/>
            </w:pPr>
            <w:r>
              <w:rPr>
                <w:color w:val="1F2937"/>
                <w:sz w:val="16"/>
              </w:rPr>
              <w:t>image-generation</w:t>
            </w:r>
          </w:p>
        </w:tc>
        <w:tc>
          <w:tcPr>
            <w:tcW w:w="792" w:type="dxa"/>
            <w:tcMar>
              <w:top w:w="70" w:type="dxa"/>
              <w:left w:w="100" w:type="dxa"/>
              <w:bottom w:w="70" w:type="dxa"/>
              <w:right w:w="100" w:type="dxa"/>
            </w:tcMar>
            <w:vAlign w:val="center"/>
          </w:tcPr>
          <w:p w14:paraId="24715B5F"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BCB0762"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26E6F319" w14:textId="77777777" w:rsidR="00FB3938" w:rsidRDefault="00000000">
            <w:pPr>
              <w:spacing w:before="30" w:after="30" w:line="240" w:lineRule="auto"/>
            </w:pPr>
            <w:r>
              <w:t>Supports generate, create, imagine, or visualize images including characters, scenes, products, or any visual content. Supports structured prompts…</w:t>
            </w:r>
          </w:p>
        </w:tc>
        <w:tc>
          <w:tcPr>
            <w:tcW w:w="1584" w:type="dxa"/>
            <w:tcMar>
              <w:top w:w="70" w:type="dxa"/>
              <w:left w:w="100" w:type="dxa"/>
              <w:bottom w:w="70" w:type="dxa"/>
              <w:right w:w="100" w:type="dxa"/>
            </w:tcMar>
            <w:vAlign w:val="center"/>
          </w:tcPr>
          <w:p w14:paraId="0508DE47" w14:textId="77777777" w:rsidR="00FB3938" w:rsidRDefault="00000000">
            <w:pPr>
              <w:spacing w:before="30" w:after="30" w:line="240" w:lineRule="auto"/>
            </w:pPr>
            <w:r>
              <w:t>repository skill definition</w:t>
            </w:r>
          </w:p>
        </w:tc>
      </w:tr>
      <w:tr w:rsidR="00FB3938" w14:paraId="4F6B8388" w14:textId="77777777">
        <w:trPr>
          <w:cantSplit/>
        </w:trPr>
        <w:tc>
          <w:tcPr>
            <w:tcW w:w="1800" w:type="dxa"/>
            <w:shd w:val="clear" w:color="auto" w:fill="F7F9FC"/>
            <w:tcMar>
              <w:top w:w="70" w:type="dxa"/>
              <w:left w:w="100" w:type="dxa"/>
              <w:bottom w:w="70" w:type="dxa"/>
              <w:right w:w="100" w:type="dxa"/>
            </w:tcMar>
            <w:vAlign w:val="center"/>
          </w:tcPr>
          <w:p w14:paraId="0A247F94" w14:textId="77777777" w:rsidR="00FB3938" w:rsidRDefault="00000000">
            <w:pPr>
              <w:spacing w:before="30" w:after="30" w:line="240" w:lineRule="auto"/>
            </w:pPr>
            <w:r>
              <w:rPr>
                <w:color w:val="1F2937"/>
                <w:sz w:val="16"/>
              </w:rPr>
              <w:t>infographics</w:t>
            </w:r>
          </w:p>
        </w:tc>
        <w:tc>
          <w:tcPr>
            <w:tcW w:w="792" w:type="dxa"/>
            <w:shd w:val="clear" w:color="auto" w:fill="F7F9FC"/>
            <w:tcMar>
              <w:top w:w="70" w:type="dxa"/>
              <w:left w:w="100" w:type="dxa"/>
              <w:bottom w:w="70" w:type="dxa"/>
              <w:right w:w="100" w:type="dxa"/>
            </w:tcMar>
            <w:vAlign w:val="center"/>
          </w:tcPr>
          <w:p w14:paraId="353F16C0"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50589040"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70A2D28B" w14:textId="77777777" w:rsidR="00FB3938" w:rsidRDefault="00000000">
            <w:pPr>
              <w:spacing w:before="30" w:after="30" w:line="240" w:lineRule="auto"/>
            </w:pPr>
            <w:r>
              <w:rPr>
                <w:color w:val="1F2937"/>
                <w:sz w:val="16"/>
              </w:rPr>
              <w:t>Create professional infographics using Nano Banana Pro AI with smart</w:t>
            </w:r>
          </w:p>
        </w:tc>
        <w:tc>
          <w:tcPr>
            <w:tcW w:w="1584" w:type="dxa"/>
            <w:shd w:val="clear" w:color="auto" w:fill="F7F9FC"/>
            <w:tcMar>
              <w:top w:w="70" w:type="dxa"/>
              <w:left w:w="100" w:type="dxa"/>
              <w:bottom w:w="70" w:type="dxa"/>
              <w:right w:w="100" w:type="dxa"/>
            </w:tcMar>
            <w:vAlign w:val="center"/>
          </w:tcPr>
          <w:p w14:paraId="317422E5" w14:textId="77777777" w:rsidR="00FB3938" w:rsidRDefault="00000000">
            <w:pPr>
              <w:spacing w:before="30" w:after="30" w:line="240" w:lineRule="auto"/>
            </w:pPr>
            <w:r>
              <w:t>repository skill definition</w:t>
            </w:r>
          </w:p>
        </w:tc>
      </w:tr>
      <w:tr w:rsidR="00FB3938" w14:paraId="28F282F0" w14:textId="77777777">
        <w:trPr>
          <w:cantSplit/>
        </w:trPr>
        <w:tc>
          <w:tcPr>
            <w:tcW w:w="1800" w:type="dxa"/>
            <w:tcMar>
              <w:top w:w="70" w:type="dxa"/>
              <w:left w:w="100" w:type="dxa"/>
              <w:bottom w:w="70" w:type="dxa"/>
              <w:right w:w="100" w:type="dxa"/>
            </w:tcMar>
            <w:vAlign w:val="center"/>
          </w:tcPr>
          <w:p w14:paraId="6AA1D82A" w14:textId="77777777" w:rsidR="00FB3938" w:rsidRDefault="00000000">
            <w:pPr>
              <w:spacing w:before="30" w:after="30" w:line="240" w:lineRule="auto"/>
            </w:pPr>
            <w:r>
              <w:rPr>
                <w:color w:val="1F2937"/>
                <w:sz w:val="16"/>
              </w:rPr>
              <w:t>ir-spectra-simulation</w:t>
            </w:r>
          </w:p>
        </w:tc>
        <w:tc>
          <w:tcPr>
            <w:tcW w:w="792" w:type="dxa"/>
            <w:tcMar>
              <w:top w:w="70" w:type="dxa"/>
              <w:left w:w="100" w:type="dxa"/>
              <w:bottom w:w="70" w:type="dxa"/>
              <w:right w:w="100" w:type="dxa"/>
            </w:tcMar>
            <w:vAlign w:val="center"/>
          </w:tcPr>
          <w:p w14:paraId="5DEEA257"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6D6D0B4"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1A114EDA" w14:textId="77777777" w:rsidR="00FB3938" w:rsidRDefault="00000000">
            <w:pPr>
              <w:spacing w:before="30" w:after="30" w:line="240" w:lineRule="auto"/>
            </w:pPr>
            <w:r>
              <w:rPr>
                <w:color w:val="1F2937"/>
                <w:sz w:val="16"/>
              </w:rPr>
              <w:t>Compute and visualize IR Spectra from input SMILES or XYZ file with MLatom.</w:t>
            </w:r>
          </w:p>
        </w:tc>
        <w:tc>
          <w:tcPr>
            <w:tcW w:w="1584" w:type="dxa"/>
            <w:tcMar>
              <w:top w:w="70" w:type="dxa"/>
              <w:left w:w="100" w:type="dxa"/>
              <w:bottom w:w="70" w:type="dxa"/>
              <w:right w:w="100" w:type="dxa"/>
            </w:tcMar>
            <w:vAlign w:val="center"/>
          </w:tcPr>
          <w:p w14:paraId="250AC349" w14:textId="77777777" w:rsidR="00FB3938" w:rsidRDefault="00000000">
            <w:pPr>
              <w:spacing w:before="30" w:after="30" w:line="240" w:lineRule="auto"/>
            </w:pPr>
            <w:r>
              <w:t>repository skill definition</w:t>
            </w:r>
          </w:p>
        </w:tc>
      </w:tr>
      <w:tr w:rsidR="00FB3938" w14:paraId="43CF1BB9" w14:textId="77777777">
        <w:trPr>
          <w:cantSplit/>
        </w:trPr>
        <w:tc>
          <w:tcPr>
            <w:tcW w:w="1800" w:type="dxa"/>
            <w:shd w:val="clear" w:color="auto" w:fill="F7F9FC"/>
            <w:tcMar>
              <w:top w:w="70" w:type="dxa"/>
              <w:left w:w="100" w:type="dxa"/>
              <w:bottom w:w="70" w:type="dxa"/>
              <w:right w:w="100" w:type="dxa"/>
            </w:tcMar>
            <w:vAlign w:val="center"/>
          </w:tcPr>
          <w:p w14:paraId="7A960C99" w14:textId="77777777" w:rsidR="00FB3938" w:rsidRDefault="00000000">
            <w:pPr>
              <w:spacing w:before="30" w:after="30" w:line="240" w:lineRule="auto"/>
            </w:pPr>
            <w:r>
              <w:rPr>
                <w:color w:val="1F2937"/>
                <w:sz w:val="16"/>
              </w:rPr>
              <w:t>iso-13485-certification</w:t>
            </w:r>
          </w:p>
        </w:tc>
        <w:tc>
          <w:tcPr>
            <w:tcW w:w="792" w:type="dxa"/>
            <w:shd w:val="clear" w:color="auto" w:fill="F7F9FC"/>
            <w:tcMar>
              <w:top w:w="70" w:type="dxa"/>
              <w:left w:w="100" w:type="dxa"/>
              <w:bottom w:w="70" w:type="dxa"/>
              <w:right w:w="100" w:type="dxa"/>
            </w:tcMar>
            <w:vAlign w:val="center"/>
          </w:tcPr>
          <w:p w14:paraId="696E3A7F"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4C71026"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23C35EDE" w14:textId="77777777" w:rsidR="00FB3938" w:rsidRDefault="00000000">
            <w:pPr>
              <w:spacing w:before="30" w:after="30" w:line="240" w:lineRule="auto"/>
            </w:pPr>
            <w:r>
              <w:rPr>
                <w:color w:val="1F2937"/>
                <w:sz w:val="16"/>
              </w:rPr>
              <w:t>Comprehensive toolkit for preparing ISO 13485 certification documentation</w:t>
            </w:r>
          </w:p>
        </w:tc>
        <w:tc>
          <w:tcPr>
            <w:tcW w:w="1584" w:type="dxa"/>
            <w:shd w:val="clear" w:color="auto" w:fill="F7F9FC"/>
            <w:tcMar>
              <w:top w:w="70" w:type="dxa"/>
              <w:left w:w="100" w:type="dxa"/>
              <w:bottom w:w="70" w:type="dxa"/>
              <w:right w:w="100" w:type="dxa"/>
            </w:tcMar>
            <w:vAlign w:val="center"/>
          </w:tcPr>
          <w:p w14:paraId="191B350E" w14:textId="77777777" w:rsidR="00FB3938" w:rsidRDefault="00000000">
            <w:pPr>
              <w:spacing w:before="30" w:after="30" w:line="240" w:lineRule="auto"/>
            </w:pPr>
            <w:r>
              <w:rPr>
                <w:color w:val="1F2937"/>
                <w:sz w:val="16"/>
              </w:rPr>
              <w:t>MIT license</w:t>
            </w:r>
          </w:p>
        </w:tc>
      </w:tr>
      <w:tr w:rsidR="00FB3938" w14:paraId="36CAD8E8" w14:textId="77777777">
        <w:trPr>
          <w:cantSplit/>
        </w:trPr>
        <w:tc>
          <w:tcPr>
            <w:tcW w:w="1800" w:type="dxa"/>
            <w:tcMar>
              <w:top w:w="70" w:type="dxa"/>
              <w:left w:w="100" w:type="dxa"/>
              <w:bottom w:w="70" w:type="dxa"/>
              <w:right w:w="100" w:type="dxa"/>
            </w:tcMar>
            <w:vAlign w:val="center"/>
          </w:tcPr>
          <w:p w14:paraId="7B67668A" w14:textId="77777777" w:rsidR="00FB3938" w:rsidRDefault="00000000">
            <w:pPr>
              <w:spacing w:before="30" w:after="30" w:line="240" w:lineRule="auto"/>
            </w:pPr>
            <w:r>
              <w:rPr>
                <w:color w:val="1F2937"/>
                <w:sz w:val="16"/>
              </w:rPr>
              <w:t>iupac-to-smiles</w:t>
            </w:r>
          </w:p>
        </w:tc>
        <w:tc>
          <w:tcPr>
            <w:tcW w:w="792" w:type="dxa"/>
            <w:tcMar>
              <w:top w:w="70" w:type="dxa"/>
              <w:left w:w="100" w:type="dxa"/>
              <w:bottom w:w="70" w:type="dxa"/>
              <w:right w:w="100" w:type="dxa"/>
            </w:tcMar>
            <w:vAlign w:val="center"/>
          </w:tcPr>
          <w:p w14:paraId="48D5B045"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48D835E3"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299811BE" w14:textId="77777777" w:rsidR="00FB3938" w:rsidRDefault="00000000">
            <w:pPr>
              <w:spacing w:before="30" w:after="30" w:line="240" w:lineRule="auto"/>
            </w:pPr>
            <w:r>
              <w:t>IUPAC-name-to-SMILES conversion using the OPSIN API, with support for polymer-oriented parsing.</w:t>
            </w:r>
          </w:p>
        </w:tc>
        <w:tc>
          <w:tcPr>
            <w:tcW w:w="1584" w:type="dxa"/>
            <w:tcMar>
              <w:top w:w="70" w:type="dxa"/>
              <w:left w:w="100" w:type="dxa"/>
              <w:bottom w:w="70" w:type="dxa"/>
              <w:right w:w="100" w:type="dxa"/>
            </w:tcMar>
            <w:vAlign w:val="center"/>
          </w:tcPr>
          <w:p w14:paraId="49ED7C6A" w14:textId="77777777" w:rsidR="00FB3938" w:rsidRDefault="00000000">
            <w:pPr>
              <w:spacing w:before="30" w:after="30" w:line="240" w:lineRule="auto"/>
            </w:pPr>
            <w:r>
              <w:t>repository skill definition</w:t>
            </w:r>
          </w:p>
        </w:tc>
      </w:tr>
      <w:tr w:rsidR="00FB3938" w14:paraId="79D914D5" w14:textId="77777777">
        <w:trPr>
          <w:cantSplit/>
        </w:trPr>
        <w:tc>
          <w:tcPr>
            <w:tcW w:w="1800" w:type="dxa"/>
            <w:shd w:val="clear" w:color="auto" w:fill="F7F9FC"/>
            <w:tcMar>
              <w:top w:w="70" w:type="dxa"/>
              <w:left w:w="100" w:type="dxa"/>
              <w:bottom w:w="70" w:type="dxa"/>
              <w:right w:w="100" w:type="dxa"/>
            </w:tcMar>
            <w:vAlign w:val="center"/>
          </w:tcPr>
          <w:p w14:paraId="1EF0136D" w14:textId="77777777" w:rsidR="00FB3938" w:rsidRDefault="00000000">
            <w:pPr>
              <w:spacing w:before="30" w:after="30" w:line="240" w:lineRule="auto"/>
            </w:pPr>
            <w:r>
              <w:rPr>
                <w:color w:val="1F2937"/>
                <w:sz w:val="16"/>
              </w:rPr>
              <w:t>labarchive-integration</w:t>
            </w:r>
          </w:p>
        </w:tc>
        <w:tc>
          <w:tcPr>
            <w:tcW w:w="792" w:type="dxa"/>
            <w:shd w:val="clear" w:color="auto" w:fill="F7F9FC"/>
            <w:tcMar>
              <w:top w:w="70" w:type="dxa"/>
              <w:left w:w="100" w:type="dxa"/>
              <w:bottom w:w="70" w:type="dxa"/>
              <w:right w:w="100" w:type="dxa"/>
            </w:tcMar>
            <w:vAlign w:val="center"/>
          </w:tcPr>
          <w:p w14:paraId="7B25F996"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7AE4EA26"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3AF79AFB" w14:textId="77777777" w:rsidR="00FB3938" w:rsidRDefault="00000000">
            <w:pPr>
              <w:spacing w:before="30" w:after="30" w:line="240" w:lineRule="auto"/>
            </w:pPr>
            <w:r>
              <w:rPr>
                <w:color w:val="1F2937"/>
                <w:sz w:val="16"/>
              </w:rPr>
              <w:t>Electronic lab notebook API integration. Access notebooks, manage entries/attachments,</w:t>
            </w:r>
          </w:p>
        </w:tc>
        <w:tc>
          <w:tcPr>
            <w:tcW w:w="1584" w:type="dxa"/>
            <w:shd w:val="clear" w:color="auto" w:fill="F7F9FC"/>
            <w:tcMar>
              <w:top w:w="70" w:type="dxa"/>
              <w:left w:w="100" w:type="dxa"/>
              <w:bottom w:w="70" w:type="dxa"/>
              <w:right w:w="100" w:type="dxa"/>
            </w:tcMar>
            <w:vAlign w:val="center"/>
          </w:tcPr>
          <w:p w14:paraId="48016DAB" w14:textId="77777777" w:rsidR="00FB3938" w:rsidRDefault="00000000">
            <w:pPr>
              <w:spacing w:before="30" w:after="30" w:line="240" w:lineRule="auto"/>
            </w:pPr>
            <w:r>
              <w:rPr>
                <w:color w:val="1F2937"/>
                <w:sz w:val="16"/>
              </w:rPr>
              <w:t>Unknown</w:t>
            </w:r>
          </w:p>
        </w:tc>
      </w:tr>
      <w:tr w:rsidR="00FB3938" w14:paraId="3B70316E" w14:textId="77777777">
        <w:trPr>
          <w:cantSplit/>
        </w:trPr>
        <w:tc>
          <w:tcPr>
            <w:tcW w:w="1800" w:type="dxa"/>
            <w:tcMar>
              <w:top w:w="70" w:type="dxa"/>
              <w:left w:w="100" w:type="dxa"/>
              <w:bottom w:w="70" w:type="dxa"/>
              <w:right w:w="100" w:type="dxa"/>
            </w:tcMar>
            <w:vAlign w:val="center"/>
          </w:tcPr>
          <w:p w14:paraId="180115CF" w14:textId="77777777" w:rsidR="00FB3938" w:rsidRDefault="00000000">
            <w:pPr>
              <w:spacing w:before="30" w:after="30" w:line="240" w:lineRule="auto"/>
            </w:pPr>
            <w:r>
              <w:rPr>
                <w:color w:val="1F2937"/>
                <w:sz w:val="16"/>
              </w:rPr>
              <w:t>latex-posters</w:t>
            </w:r>
          </w:p>
        </w:tc>
        <w:tc>
          <w:tcPr>
            <w:tcW w:w="792" w:type="dxa"/>
            <w:tcMar>
              <w:top w:w="70" w:type="dxa"/>
              <w:left w:w="100" w:type="dxa"/>
              <w:bottom w:w="70" w:type="dxa"/>
              <w:right w:w="100" w:type="dxa"/>
            </w:tcMar>
            <w:vAlign w:val="center"/>
          </w:tcPr>
          <w:p w14:paraId="7CAE655C"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49737F58"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6EE935CC" w14:textId="77777777" w:rsidR="00FB3938" w:rsidRDefault="00000000">
            <w:pPr>
              <w:spacing w:before="30" w:after="30" w:line="240" w:lineRule="auto"/>
            </w:pPr>
            <w:r>
              <w:rPr>
                <w:color w:val="1F2937"/>
                <w:sz w:val="16"/>
              </w:rPr>
              <w:t>Create professional research posters in LaTeX using beamerposter, tikzposter,</w:t>
            </w:r>
          </w:p>
        </w:tc>
        <w:tc>
          <w:tcPr>
            <w:tcW w:w="1584" w:type="dxa"/>
            <w:tcMar>
              <w:top w:w="70" w:type="dxa"/>
              <w:left w:w="100" w:type="dxa"/>
              <w:bottom w:w="70" w:type="dxa"/>
              <w:right w:w="100" w:type="dxa"/>
            </w:tcMar>
            <w:vAlign w:val="center"/>
          </w:tcPr>
          <w:p w14:paraId="03C1C35B" w14:textId="77777777" w:rsidR="00FB3938" w:rsidRDefault="00000000">
            <w:pPr>
              <w:spacing w:before="30" w:after="30" w:line="240" w:lineRule="auto"/>
            </w:pPr>
            <w:r>
              <w:t>repository skill definition</w:t>
            </w:r>
          </w:p>
        </w:tc>
      </w:tr>
      <w:tr w:rsidR="00FB3938" w14:paraId="732AD2CE" w14:textId="77777777">
        <w:trPr>
          <w:cantSplit/>
        </w:trPr>
        <w:tc>
          <w:tcPr>
            <w:tcW w:w="1800" w:type="dxa"/>
            <w:shd w:val="clear" w:color="auto" w:fill="F7F9FC"/>
            <w:tcMar>
              <w:top w:w="70" w:type="dxa"/>
              <w:left w:w="100" w:type="dxa"/>
              <w:bottom w:w="70" w:type="dxa"/>
              <w:right w:w="100" w:type="dxa"/>
            </w:tcMar>
            <w:vAlign w:val="center"/>
          </w:tcPr>
          <w:p w14:paraId="5A252BB7" w14:textId="77777777" w:rsidR="00FB3938" w:rsidRDefault="00000000">
            <w:pPr>
              <w:spacing w:before="30" w:after="30" w:line="240" w:lineRule="auto"/>
            </w:pPr>
            <w:r>
              <w:rPr>
                <w:color w:val="1F2937"/>
                <w:sz w:val="16"/>
              </w:rPr>
              <w:t>literature-parsing</w:t>
            </w:r>
          </w:p>
        </w:tc>
        <w:tc>
          <w:tcPr>
            <w:tcW w:w="792" w:type="dxa"/>
            <w:shd w:val="clear" w:color="auto" w:fill="F7F9FC"/>
            <w:tcMar>
              <w:top w:w="70" w:type="dxa"/>
              <w:left w:w="100" w:type="dxa"/>
              <w:bottom w:w="70" w:type="dxa"/>
              <w:right w:w="100" w:type="dxa"/>
            </w:tcMar>
            <w:vAlign w:val="center"/>
          </w:tcPr>
          <w:p w14:paraId="5F0AF4C1"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25C71D2"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6F8759BB" w14:textId="77777777" w:rsidR="00FB3938" w:rsidRDefault="00000000">
            <w:pPr>
              <w:spacing w:before="30" w:after="30" w:line="240" w:lineRule="auto"/>
            </w:pPr>
            <w:r>
              <w:rPr>
                <w:color w:val="1F2937"/>
                <w:sz w:val="16"/>
              </w:rPr>
              <w:t>Convert PDF literature to Markdown using MinerU API. GVIM/DeerFlow uses API mode by default, so the local mineru package is not required.</w:t>
            </w:r>
          </w:p>
        </w:tc>
        <w:tc>
          <w:tcPr>
            <w:tcW w:w="1584" w:type="dxa"/>
            <w:shd w:val="clear" w:color="auto" w:fill="F7F9FC"/>
            <w:tcMar>
              <w:top w:w="70" w:type="dxa"/>
              <w:left w:w="100" w:type="dxa"/>
              <w:bottom w:w="70" w:type="dxa"/>
              <w:right w:w="100" w:type="dxa"/>
            </w:tcMar>
            <w:vAlign w:val="center"/>
          </w:tcPr>
          <w:p w14:paraId="368A4FF9" w14:textId="77777777" w:rsidR="00FB3938" w:rsidRDefault="00000000">
            <w:pPr>
              <w:spacing w:before="30" w:after="30" w:line="240" w:lineRule="auto"/>
            </w:pPr>
            <w:r>
              <w:t>repository skill definition</w:t>
            </w:r>
          </w:p>
        </w:tc>
      </w:tr>
      <w:tr w:rsidR="00FB3938" w14:paraId="0534FDC9" w14:textId="77777777">
        <w:trPr>
          <w:cantSplit/>
        </w:trPr>
        <w:tc>
          <w:tcPr>
            <w:tcW w:w="1800" w:type="dxa"/>
            <w:tcMar>
              <w:top w:w="70" w:type="dxa"/>
              <w:left w:w="100" w:type="dxa"/>
              <w:bottom w:w="70" w:type="dxa"/>
              <w:right w:w="100" w:type="dxa"/>
            </w:tcMar>
            <w:vAlign w:val="center"/>
          </w:tcPr>
          <w:p w14:paraId="4CE61063" w14:textId="77777777" w:rsidR="00FB3938" w:rsidRDefault="00000000">
            <w:pPr>
              <w:spacing w:before="30" w:after="30" w:line="240" w:lineRule="auto"/>
            </w:pPr>
            <w:r>
              <w:rPr>
                <w:color w:val="1F2937"/>
                <w:sz w:val="16"/>
              </w:rPr>
              <w:t>literature-review</w:t>
            </w:r>
          </w:p>
        </w:tc>
        <w:tc>
          <w:tcPr>
            <w:tcW w:w="792" w:type="dxa"/>
            <w:tcMar>
              <w:top w:w="70" w:type="dxa"/>
              <w:left w:w="100" w:type="dxa"/>
              <w:bottom w:w="70" w:type="dxa"/>
              <w:right w:w="100" w:type="dxa"/>
            </w:tcMar>
            <w:vAlign w:val="center"/>
          </w:tcPr>
          <w:p w14:paraId="310F8101"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3AD4D170"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117399DF" w14:textId="77777777" w:rsidR="00FB3938" w:rsidRDefault="00000000">
            <w:pPr>
              <w:spacing w:before="30" w:after="30" w:line="240" w:lineRule="auto"/>
            </w:pPr>
            <w:r>
              <w:rPr>
                <w:color w:val="1F2937"/>
                <w:sz w:val="16"/>
              </w:rPr>
              <w:t>Conduct comprehensive, systematic literature reviews using multiple academic</w:t>
            </w:r>
          </w:p>
        </w:tc>
        <w:tc>
          <w:tcPr>
            <w:tcW w:w="1584" w:type="dxa"/>
            <w:tcMar>
              <w:top w:w="70" w:type="dxa"/>
              <w:left w:w="100" w:type="dxa"/>
              <w:bottom w:w="70" w:type="dxa"/>
              <w:right w:w="100" w:type="dxa"/>
            </w:tcMar>
            <w:vAlign w:val="center"/>
          </w:tcPr>
          <w:p w14:paraId="1AE2ADDF" w14:textId="77777777" w:rsidR="00FB3938" w:rsidRDefault="00000000">
            <w:pPr>
              <w:spacing w:before="30" w:after="30" w:line="240" w:lineRule="auto"/>
            </w:pPr>
            <w:r>
              <w:rPr>
                <w:color w:val="1F2937"/>
                <w:sz w:val="16"/>
              </w:rPr>
              <w:t>MIT license</w:t>
            </w:r>
          </w:p>
        </w:tc>
      </w:tr>
      <w:tr w:rsidR="00FB3938" w14:paraId="49D4D06D" w14:textId="77777777">
        <w:trPr>
          <w:cantSplit/>
        </w:trPr>
        <w:tc>
          <w:tcPr>
            <w:tcW w:w="1800" w:type="dxa"/>
            <w:shd w:val="clear" w:color="auto" w:fill="F7F9FC"/>
            <w:tcMar>
              <w:top w:w="70" w:type="dxa"/>
              <w:left w:w="100" w:type="dxa"/>
              <w:bottom w:w="70" w:type="dxa"/>
              <w:right w:w="100" w:type="dxa"/>
            </w:tcMar>
            <w:vAlign w:val="center"/>
          </w:tcPr>
          <w:p w14:paraId="5CF8BD38" w14:textId="77777777" w:rsidR="00FB3938" w:rsidRDefault="00000000">
            <w:pPr>
              <w:spacing w:before="30" w:after="30" w:line="240" w:lineRule="auto"/>
            </w:pPr>
            <w:r>
              <w:rPr>
                <w:color w:val="1F2937"/>
                <w:sz w:val="16"/>
              </w:rPr>
              <w:lastRenderedPageBreak/>
              <w:t>markdown-mermaid-writing</w:t>
            </w:r>
          </w:p>
        </w:tc>
        <w:tc>
          <w:tcPr>
            <w:tcW w:w="792" w:type="dxa"/>
            <w:shd w:val="clear" w:color="auto" w:fill="F7F9FC"/>
            <w:tcMar>
              <w:top w:w="70" w:type="dxa"/>
              <w:left w:w="100" w:type="dxa"/>
              <w:bottom w:w="70" w:type="dxa"/>
              <w:right w:w="100" w:type="dxa"/>
            </w:tcMar>
            <w:vAlign w:val="center"/>
          </w:tcPr>
          <w:p w14:paraId="4D7FE5D5"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3EA10A13"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430C51BF" w14:textId="77777777" w:rsidR="00FB3938" w:rsidRDefault="00000000">
            <w:pPr>
              <w:spacing w:before="30" w:after="30" w:line="240" w:lineRule="auto"/>
            </w:pPr>
            <w:r>
              <w:t>Comprehensive markdown and Mermaid diagram writing skill. Supports workflows where creating</w:t>
            </w:r>
          </w:p>
        </w:tc>
        <w:tc>
          <w:tcPr>
            <w:tcW w:w="1584" w:type="dxa"/>
            <w:shd w:val="clear" w:color="auto" w:fill="F7F9FC"/>
            <w:tcMar>
              <w:top w:w="70" w:type="dxa"/>
              <w:left w:w="100" w:type="dxa"/>
              <w:bottom w:w="70" w:type="dxa"/>
              <w:right w:w="100" w:type="dxa"/>
            </w:tcMar>
            <w:vAlign w:val="center"/>
          </w:tcPr>
          <w:p w14:paraId="4AA8D3DE" w14:textId="77777777" w:rsidR="00FB3938" w:rsidRDefault="00000000">
            <w:pPr>
              <w:spacing w:before="30" w:after="30" w:line="240" w:lineRule="auto"/>
            </w:pPr>
            <w:r>
              <w:rPr>
                <w:color w:val="1F2937"/>
                <w:sz w:val="16"/>
              </w:rPr>
              <w:t>Apache-2.0</w:t>
            </w:r>
          </w:p>
        </w:tc>
      </w:tr>
      <w:tr w:rsidR="00FB3938" w14:paraId="29D67801" w14:textId="77777777">
        <w:trPr>
          <w:cantSplit/>
        </w:trPr>
        <w:tc>
          <w:tcPr>
            <w:tcW w:w="1800" w:type="dxa"/>
            <w:tcMar>
              <w:top w:w="70" w:type="dxa"/>
              <w:left w:w="100" w:type="dxa"/>
              <w:bottom w:w="70" w:type="dxa"/>
              <w:right w:w="100" w:type="dxa"/>
            </w:tcMar>
            <w:vAlign w:val="center"/>
          </w:tcPr>
          <w:p w14:paraId="044CCB34" w14:textId="77777777" w:rsidR="00FB3938" w:rsidRDefault="00000000">
            <w:pPr>
              <w:spacing w:before="30" w:after="30" w:line="240" w:lineRule="auto"/>
            </w:pPr>
            <w:r>
              <w:rPr>
                <w:color w:val="1F2937"/>
                <w:sz w:val="16"/>
              </w:rPr>
              <w:t>market-research-reports</w:t>
            </w:r>
          </w:p>
        </w:tc>
        <w:tc>
          <w:tcPr>
            <w:tcW w:w="792" w:type="dxa"/>
            <w:tcMar>
              <w:top w:w="70" w:type="dxa"/>
              <w:left w:w="100" w:type="dxa"/>
              <w:bottom w:w="70" w:type="dxa"/>
              <w:right w:w="100" w:type="dxa"/>
            </w:tcMar>
            <w:vAlign w:val="center"/>
          </w:tcPr>
          <w:p w14:paraId="111C490F"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52B7CA6"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059A89F" w14:textId="77777777" w:rsidR="00FB3938" w:rsidRDefault="00000000">
            <w:pPr>
              <w:spacing w:before="30" w:after="30" w:line="240" w:lineRule="auto"/>
            </w:pPr>
            <w:r>
              <w:rPr>
                <w:color w:val="1F2937"/>
                <w:sz w:val="16"/>
              </w:rPr>
              <w:t>Generate comprehensive market research reports (50+ pages) in the style</w:t>
            </w:r>
          </w:p>
        </w:tc>
        <w:tc>
          <w:tcPr>
            <w:tcW w:w="1584" w:type="dxa"/>
            <w:tcMar>
              <w:top w:w="70" w:type="dxa"/>
              <w:left w:w="100" w:type="dxa"/>
              <w:bottom w:w="70" w:type="dxa"/>
              <w:right w:w="100" w:type="dxa"/>
            </w:tcMar>
            <w:vAlign w:val="center"/>
          </w:tcPr>
          <w:p w14:paraId="3AA6BE11" w14:textId="77777777" w:rsidR="00FB3938" w:rsidRDefault="00000000">
            <w:pPr>
              <w:spacing w:before="30" w:after="30" w:line="240" w:lineRule="auto"/>
            </w:pPr>
            <w:r>
              <w:rPr>
                <w:color w:val="1F2937"/>
                <w:sz w:val="16"/>
              </w:rPr>
              <w:t>MIT license</w:t>
            </w:r>
          </w:p>
        </w:tc>
      </w:tr>
      <w:tr w:rsidR="00FB3938" w14:paraId="3495CD39" w14:textId="77777777">
        <w:trPr>
          <w:cantSplit/>
        </w:trPr>
        <w:tc>
          <w:tcPr>
            <w:tcW w:w="1800" w:type="dxa"/>
            <w:shd w:val="clear" w:color="auto" w:fill="F7F9FC"/>
            <w:tcMar>
              <w:top w:w="70" w:type="dxa"/>
              <w:left w:w="100" w:type="dxa"/>
              <w:bottom w:w="70" w:type="dxa"/>
              <w:right w:w="100" w:type="dxa"/>
            </w:tcMar>
            <w:vAlign w:val="center"/>
          </w:tcPr>
          <w:p w14:paraId="23C6926F" w14:textId="77777777" w:rsidR="00FB3938" w:rsidRDefault="00000000">
            <w:pPr>
              <w:spacing w:before="30" w:after="30" w:line="240" w:lineRule="auto"/>
            </w:pPr>
            <w:r>
              <w:rPr>
                <w:color w:val="1F2937"/>
                <w:sz w:val="16"/>
              </w:rPr>
              <w:t>markitdown</w:t>
            </w:r>
          </w:p>
        </w:tc>
        <w:tc>
          <w:tcPr>
            <w:tcW w:w="792" w:type="dxa"/>
            <w:shd w:val="clear" w:color="auto" w:fill="F7F9FC"/>
            <w:tcMar>
              <w:top w:w="70" w:type="dxa"/>
              <w:left w:w="100" w:type="dxa"/>
              <w:bottom w:w="70" w:type="dxa"/>
              <w:right w:w="100" w:type="dxa"/>
            </w:tcMar>
            <w:vAlign w:val="center"/>
          </w:tcPr>
          <w:p w14:paraId="13EC7E86"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72BE981E"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14DEB501" w14:textId="77777777" w:rsidR="00FB3938" w:rsidRDefault="00000000">
            <w:pPr>
              <w:spacing w:before="30" w:after="30" w:line="240" w:lineRule="auto"/>
            </w:pPr>
            <w:r>
              <w:rPr>
                <w:color w:val="1F2937"/>
                <w:sz w:val="16"/>
              </w:rPr>
              <w:t>Convert files and office documents to Markdown. Supports PDF, DOCX, PPTX,</w:t>
            </w:r>
          </w:p>
        </w:tc>
        <w:tc>
          <w:tcPr>
            <w:tcW w:w="1584" w:type="dxa"/>
            <w:shd w:val="clear" w:color="auto" w:fill="F7F9FC"/>
            <w:tcMar>
              <w:top w:w="70" w:type="dxa"/>
              <w:left w:w="100" w:type="dxa"/>
              <w:bottom w:w="70" w:type="dxa"/>
              <w:right w:w="100" w:type="dxa"/>
            </w:tcMar>
            <w:vAlign w:val="center"/>
          </w:tcPr>
          <w:p w14:paraId="3ED2B5D0" w14:textId="77777777" w:rsidR="00FB3938" w:rsidRDefault="00000000">
            <w:pPr>
              <w:spacing w:before="30" w:after="30" w:line="240" w:lineRule="auto"/>
            </w:pPr>
            <w:r>
              <w:rPr>
                <w:color w:val="1F2937"/>
                <w:sz w:val="16"/>
              </w:rPr>
              <w:t>MIT license</w:t>
            </w:r>
          </w:p>
        </w:tc>
      </w:tr>
      <w:tr w:rsidR="00FB3938" w14:paraId="55D0D040" w14:textId="77777777">
        <w:trPr>
          <w:cantSplit/>
        </w:trPr>
        <w:tc>
          <w:tcPr>
            <w:tcW w:w="1800" w:type="dxa"/>
            <w:tcMar>
              <w:top w:w="70" w:type="dxa"/>
              <w:left w:w="100" w:type="dxa"/>
              <w:bottom w:w="70" w:type="dxa"/>
              <w:right w:w="100" w:type="dxa"/>
            </w:tcMar>
            <w:vAlign w:val="center"/>
          </w:tcPr>
          <w:p w14:paraId="71EEC352" w14:textId="77777777" w:rsidR="00FB3938" w:rsidRDefault="00000000">
            <w:pPr>
              <w:spacing w:before="30" w:after="30" w:line="240" w:lineRule="auto"/>
            </w:pPr>
            <w:r>
              <w:rPr>
                <w:color w:val="1F2937"/>
                <w:sz w:val="16"/>
              </w:rPr>
              <w:t>matchms</w:t>
            </w:r>
          </w:p>
        </w:tc>
        <w:tc>
          <w:tcPr>
            <w:tcW w:w="792" w:type="dxa"/>
            <w:tcMar>
              <w:top w:w="70" w:type="dxa"/>
              <w:left w:w="100" w:type="dxa"/>
              <w:bottom w:w="70" w:type="dxa"/>
              <w:right w:w="100" w:type="dxa"/>
            </w:tcMar>
            <w:vAlign w:val="center"/>
          </w:tcPr>
          <w:p w14:paraId="6FC802CB"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7201610"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54FB4871" w14:textId="77777777" w:rsidR="00FB3938" w:rsidRDefault="00000000">
            <w:pPr>
              <w:spacing w:before="30" w:after="30" w:line="240" w:lineRule="auto"/>
            </w:pPr>
            <w:r>
              <w:rPr>
                <w:color w:val="1F2937"/>
                <w:sz w:val="16"/>
              </w:rPr>
              <w:t>Spectral similarity and compound identification for metabolomics. Use</w:t>
            </w:r>
          </w:p>
        </w:tc>
        <w:tc>
          <w:tcPr>
            <w:tcW w:w="1584" w:type="dxa"/>
            <w:tcMar>
              <w:top w:w="70" w:type="dxa"/>
              <w:left w:w="100" w:type="dxa"/>
              <w:bottom w:w="70" w:type="dxa"/>
              <w:right w:w="100" w:type="dxa"/>
            </w:tcMar>
            <w:vAlign w:val="center"/>
          </w:tcPr>
          <w:p w14:paraId="4716EEB7" w14:textId="77777777" w:rsidR="00FB3938" w:rsidRDefault="00000000">
            <w:pPr>
              <w:spacing w:before="30" w:after="30" w:line="240" w:lineRule="auto"/>
            </w:pPr>
            <w:r>
              <w:rPr>
                <w:color w:val="1F2937"/>
                <w:sz w:val="16"/>
              </w:rPr>
              <w:t>Apache-2.0 license</w:t>
            </w:r>
          </w:p>
        </w:tc>
      </w:tr>
      <w:tr w:rsidR="00FB3938" w14:paraId="3BD42DB6" w14:textId="77777777">
        <w:trPr>
          <w:cantSplit/>
        </w:trPr>
        <w:tc>
          <w:tcPr>
            <w:tcW w:w="1800" w:type="dxa"/>
            <w:shd w:val="clear" w:color="auto" w:fill="F7F9FC"/>
            <w:tcMar>
              <w:top w:w="70" w:type="dxa"/>
              <w:left w:w="100" w:type="dxa"/>
              <w:bottom w:w="70" w:type="dxa"/>
              <w:right w:w="100" w:type="dxa"/>
            </w:tcMar>
            <w:vAlign w:val="center"/>
          </w:tcPr>
          <w:p w14:paraId="46D2050F" w14:textId="77777777" w:rsidR="00FB3938" w:rsidRDefault="00000000">
            <w:pPr>
              <w:spacing w:before="30" w:after="30" w:line="240" w:lineRule="auto"/>
            </w:pPr>
            <w:r>
              <w:rPr>
                <w:color w:val="1F2937"/>
                <w:sz w:val="16"/>
              </w:rPr>
              <w:t>materials-core</w:t>
            </w:r>
          </w:p>
        </w:tc>
        <w:tc>
          <w:tcPr>
            <w:tcW w:w="792" w:type="dxa"/>
            <w:shd w:val="clear" w:color="auto" w:fill="F7F9FC"/>
            <w:tcMar>
              <w:top w:w="70" w:type="dxa"/>
              <w:left w:w="100" w:type="dxa"/>
              <w:bottom w:w="70" w:type="dxa"/>
              <w:right w:w="100" w:type="dxa"/>
            </w:tcMar>
            <w:vAlign w:val="center"/>
          </w:tcPr>
          <w:p w14:paraId="0218FA2D"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3424F24" w14:textId="77777777" w:rsidR="00FB3938" w:rsidRDefault="00000000">
            <w:pPr>
              <w:spacing w:before="30" w:after="30" w:line="240" w:lineRule="auto"/>
            </w:pPr>
            <w:r>
              <w:rPr>
                <w:color w:val="1F2937"/>
                <w:sz w:val="16"/>
              </w:rPr>
              <w:t>explicitly enabled</w:t>
            </w:r>
          </w:p>
        </w:tc>
        <w:tc>
          <w:tcPr>
            <w:tcW w:w="3960" w:type="dxa"/>
            <w:shd w:val="clear" w:color="auto" w:fill="F7F9FC"/>
            <w:tcMar>
              <w:top w:w="70" w:type="dxa"/>
              <w:left w:w="100" w:type="dxa"/>
              <w:bottom w:w="70" w:type="dxa"/>
              <w:right w:w="100" w:type="dxa"/>
            </w:tcMar>
            <w:vAlign w:val="center"/>
          </w:tcPr>
          <w:p w14:paraId="71E2D3CC" w14:textId="77777777" w:rsidR="00FB3938" w:rsidRDefault="00000000">
            <w:pPr>
              <w:spacing w:before="30" w:after="30" w:line="240" w:lineRule="auto"/>
            </w:pPr>
            <w:r>
              <w:t>Package-backed materials science workflows for formulas, structures, XRD, precursor stoichiometry, units, spectra, local environments, and composition descriptors. Supports workflows where the…</w:t>
            </w:r>
          </w:p>
        </w:tc>
        <w:tc>
          <w:tcPr>
            <w:tcW w:w="1584" w:type="dxa"/>
            <w:shd w:val="clear" w:color="auto" w:fill="F7F9FC"/>
            <w:tcMar>
              <w:top w:w="70" w:type="dxa"/>
              <w:left w:w="100" w:type="dxa"/>
              <w:bottom w:w="70" w:type="dxa"/>
              <w:right w:w="100" w:type="dxa"/>
            </w:tcMar>
            <w:vAlign w:val="center"/>
          </w:tcPr>
          <w:p w14:paraId="25E42109" w14:textId="77777777" w:rsidR="00FB3938" w:rsidRDefault="00000000">
            <w:pPr>
              <w:spacing w:before="30" w:after="30" w:line="240" w:lineRule="auto"/>
            </w:pPr>
            <w:r>
              <w:t>repository skill definition</w:t>
            </w:r>
          </w:p>
        </w:tc>
      </w:tr>
      <w:tr w:rsidR="00FB3938" w14:paraId="56967609" w14:textId="77777777">
        <w:trPr>
          <w:cantSplit/>
        </w:trPr>
        <w:tc>
          <w:tcPr>
            <w:tcW w:w="1800" w:type="dxa"/>
            <w:tcMar>
              <w:top w:w="70" w:type="dxa"/>
              <w:left w:w="100" w:type="dxa"/>
              <w:bottom w:w="70" w:type="dxa"/>
              <w:right w:w="100" w:type="dxa"/>
            </w:tcMar>
            <w:vAlign w:val="center"/>
          </w:tcPr>
          <w:p w14:paraId="55EA77FB" w14:textId="77777777" w:rsidR="00FB3938" w:rsidRDefault="00000000">
            <w:pPr>
              <w:spacing w:before="30" w:after="30" w:line="240" w:lineRule="auto"/>
            </w:pPr>
            <w:r>
              <w:rPr>
                <w:color w:val="1F2937"/>
                <w:sz w:val="16"/>
              </w:rPr>
              <w:t>materials-evidence-project</w:t>
            </w:r>
          </w:p>
        </w:tc>
        <w:tc>
          <w:tcPr>
            <w:tcW w:w="792" w:type="dxa"/>
            <w:tcMar>
              <w:top w:w="70" w:type="dxa"/>
              <w:left w:w="100" w:type="dxa"/>
              <w:bottom w:w="70" w:type="dxa"/>
              <w:right w:w="100" w:type="dxa"/>
            </w:tcMar>
            <w:vAlign w:val="center"/>
          </w:tcPr>
          <w:p w14:paraId="1F09C25C"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547205A8" w14:textId="77777777" w:rsidR="00FB3938" w:rsidRDefault="00000000">
            <w:pPr>
              <w:spacing w:before="30" w:after="30" w:line="240" w:lineRule="auto"/>
            </w:pPr>
            <w:r>
              <w:rPr>
                <w:color w:val="1F2937"/>
                <w:sz w:val="16"/>
              </w:rPr>
              <w:t>explicitly enabled</w:t>
            </w:r>
          </w:p>
        </w:tc>
        <w:tc>
          <w:tcPr>
            <w:tcW w:w="3960" w:type="dxa"/>
            <w:tcMar>
              <w:top w:w="70" w:type="dxa"/>
              <w:left w:w="100" w:type="dxa"/>
              <w:bottom w:w="70" w:type="dxa"/>
              <w:right w:w="100" w:type="dxa"/>
            </w:tcMar>
            <w:vAlign w:val="center"/>
          </w:tcPr>
          <w:p w14:paraId="354FEDC0" w14:textId="77777777" w:rsidR="00FB3938" w:rsidRDefault="00000000">
            <w:pPr>
              <w:spacing w:before="30" w:after="30" w:line="240" w:lineRule="auto"/>
            </w:pPr>
            <w:r>
              <w:rPr>
                <w:color w:val="1F2937"/>
                <w:sz w:val="16"/>
              </w:rPr>
              <w:t>Evidence-first materials database workflow for Materials Project, OPTIMADE, PubChem reference records, X-ray references, scattering references, stability, band gaps, formation…</w:t>
            </w:r>
          </w:p>
        </w:tc>
        <w:tc>
          <w:tcPr>
            <w:tcW w:w="1584" w:type="dxa"/>
            <w:tcMar>
              <w:top w:w="70" w:type="dxa"/>
              <w:left w:w="100" w:type="dxa"/>
              <w:bottom w:w="70" w:type="dxa"/>
              <w:right w:w="100" w:type="dxa"/>
            </w:tcMar>
            <w:vAlign w:val="center"/>
          </w:tcPr>
          <w:p w14:paraId="5660B1EB" w14:textId="77777777" w:rsidR="00FB3938" w:rsidRDefault="00000000">
            <w:pPr>
              <w:spacing w:before="30" w:after="30" w:line="240" w:lineRule="auto"/>
            </w:pPr>
            <w:r>
              <w:t>repository skill definition</w:t>
            </w:r>
          </w:p>
        </w:tc>
      </w:tr>
      <w:tr w:rsidR="00FB3938" w14:paraId="2AE2CCA3" w14:textId="77777777">
        <w:trPr>
          <w:cantSplit/>
        </w:trPr>
        <w:tc>
          <w:tcPr>
            <w:tcW w:w="1800" w:type="dxa"/>
            <w:shd w:val="clear" w:color="auto" w:fill="F7F9FC"/>
            <w:tcMar>
              <w:top w:w="70" w:type="dxa"/>
              <w:left w:w="100" w:type="dxa"/>
              <w:bottom w:w="70" w:type="dxa"/>
              <w:right w:w="100" w:type="dxa"/>
            </w:tcMar>
            <w:vAlign w:val="center"/>
          </w:tcPr>
          <w:p w14:paraId="653B2629" w14:textId="77777777" w:rsidR="00FB3938" w:rsidRDefault="00000000">
            <w:pPr>
              <w:spacing w:before="30" w:after="30" w:line="240" w:lineRule="auto"/>
            </w:pPr>
            <w:r>
              <w:rPr>
                <w:color w:val="1F2937"/>
                <w:sz w:val="16"/>
              </w:rPr>
              <w:t>matlab</w:t>
            </w:r>
          </w:p>
        </w:tc>
        <w:tc>
          <w:tcPr>
            <w:tcW w:w="792" w:type="dxa"/>
            <w:shd w:val="clear" w:color="auto" w:fill="F7F9FC"/>
            <w:tcMar>
              <w:top w:w="70" w:type="dxa"/>
              <w:left w:w="100" w:type="dxa"/>
              <w:bottom w:w="70" w:type="dxa"/>
              <w:right w:w="100" w:type="dxa"/>
            </w:tcMar>
            <w:vAlign w:val="center"/>
          </w:tcPr>
          <w:p w14:paraId="2933EC81"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804E322"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7E8A7A1F" w14:textId="77777777" w:rsidR="00FB3938" w:rsidRDefault="00000000">
            <w:pPr>
              <w:spacing w:before="30" w:after="30" w:line="240" w:lineRule="auto"/>
            </w:pPr>
            <w:r>
              <w:rPr>
                <w:color w:val="1F2937"/>
                <w:sz w:val="16"/>
              </w:rPr>
              <w:t>MATLAB and GNU Octave numerical computing for matrix operations, data</w:t>
            </w:r>
          </w:p>
        </w:tc>
        <w:tc>
          <w:tcPr>
            <w:tcW w:w="1584" w:type="dxa"/>
            <w:shd w:val="clear" w:color="auto" w:fill="F7F9FC"/>
            <w:tcMar>
              <w:top w:w="70" w:type="dxa"/>
              <w:left w:w="100" w:type="dxa"/>
              <w:bottom w:w="70" w:type="dxa"/>
              <w:right w:w="100" w:type="dxa"/>
            </w:tcMar>
            <w:vAlign w:val="center"/>
          </w:tcPr>
          <w:p w14:paraId="217BF13F" w14:textId="77777777" w:rsidR="00FB3938" w:rsidRDefault="00000000">
            <w:pPr>
              <w:spacing w:before="30" w:after="30" w:line="240" w:lineRule="auto"/>
            </w:pPr>
            <w:r>
              <w:rPr>
                <w:color w:val="1F2937"/>
                <w:sz w:val="16"/>
              </w:rPr>
              <w:t>For MATLAB (https://www.mathworks.com/pricing-licensing.html) and for Octave</w:t>
            </w:r>
          </w:p>
        </w:tc>
      </w:tr>
      <w:tr w:rsidR="00FB3938" w14:paraId="4EE4398D" w14:textId="77777777">
        <w:trPr>
          <w:cantSplit/>
        </w:trPr>
        <w:tc>
          <w:tcPr>
            <w:tcW w:w="1800" w:type="dxa"/>
            <w:tcMar>
              <w:top w:w="70" w:type="dxa"/>
              <w:left w:w="100" w:type="dxa"/>
              <w:bottom w:w="70" w:type="dxa"/>
              <w:right w:w="100" w:type="dxa"/>
            </w:tcMar>
            <w:vAlign w:val="center"/>
          </w:tcPr>
          <w:p w14:paraId="59D15F62" w14:textId="77777777" w:rsidR="00FB3938" w:rsidRDefault="00000000">
            <w:pPr>
              <w:spacing w:before="30" w:after="30" w:line="240" w:lineRule="auto"/>
            </w:pPr>
            <w:r>
              <w:rPr>
                <w:color w:val="1F2937"/>
                <w:sz w:val="16"/>
              </w:rPr>
              <w:t>matplotlib</w:t>
            </w:r>
          </w:p>
        </w:tc>
        <w:tc>
          <w:tcPr>
            <w:tcW w:w="792" w:type="dxa"/>
            <w:tcMar>
              <w:top w:w="70" w:type="dxa"/>
              <w:left w:w="100" w:type="dxa"/>
              <w:bottom w:w="70" w:type="dxa"/>
              <w:right w:w="100" w:type="dxa"/>
            </w:tcMar>
            <w:vAlign w:val="center"/>
          </w:tcPr>
          <w:p w14:paraId="50450818"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354643A"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5795C0F0" w14:textId="77777777" w:rsidR="00FB3938" w:rsidRDefault="00000000">
            <w:pPr>
              <w:spacing w:before="30" w:after="30" w:line="240" w:lineRule="auto"/>
            </w:pPr>
            <w:r>
              <w:t>Low-level plotting library for full customization. Supports workflows where you need</w:t>
            </w:r>
          </w:p>
        </w:tc>
        <w:tc>
          <w:tcPr>
            <w:tcW w:w="1584" w:type="dxa"/>
            <w:tcMar>
              <w:top w:w="70" w:type="dxa"/>
              <w:left w:w="100" w:type="dxa"/>
              <w:bottom w:w="70" w:type="dxa"/>
              <w:right w:w="100" w:type="dxa"/>
            </w:tcMar>
            <w:vAlign w:val="center"/>
          </w:tcPr>
          <w:p w14:paraId="2717960D" w14:textId="77777777" w:rsidR="00FB3938" w:rsidRDefault="00000000">
            <w:pPr>
              <w:spacing w:before="30" w:after="30" w:line="240" w:lineRule="auto"/>
            </w:pPr>
            <w:r>
              <w:rPr>
                <w:color w:val="1F2937"/>
                <w:sz w:val="16"/>
              </w:rPr>
              <w:t>https://github.com/matplotlib/matplotlib/tree/main/LICENSE</w:t>
            </w:r>
          </w:p>
        </w:tc>
      </w:tr>
      <w:tr w:rsidR="00FB3938" w14:paraId="24636E24" w14:textId="77777777">
        <w:trPr>
          <w:cantSplit/>
        </w:trPr>
        <w:tc>
          <w:tcPr>
            <w:tcW w:w="1800" w:type="dxa"/>
            <w:shd w:val="clear" w:color="auto" w:fill="F7F9FC"/>
            <w:tcMar>
              <w:top w:w="70" w:type="dxa"/>
              <w:left w:w="100" w:type="dxa"/>
              <w:bottom w:w="70" w:type="dxa"/>
              <w:right w:w="100" w:type="dxa"/>
            </w:tcMar>
            <w:vAlign w:val="center"/>
          </w:tcPr>
          <w:p w14:paraId="2480C558" w14:textId="77777777" w:rsidR="00FB3938" w:rsidRDefault="00000000">
            <w:pPr>
              <w:spacing w:before="30" w:after="30" w:line="240" w:lineRule="auto"/>
            </w:pPr>
            <w:r>
              <w:rPr>
                <w:color w:val="1F2937"/>
                <w:sz w:val="16"/>
              </w:rPr>
              <w:t>md-vib-spectra-simulation</w:t>
            </w:r>
          </w:p>
        </w:tc>
        <w:tc>
          <w:tcPr>
            <w:tcW w:w="792" w:type="dxa"/>
            <w:shd w:val="clear" w:color="auto" w:fill="F7F9FC"/>
            <w:tcMar>
              <w:top w:w="70" w:type="dxa"/>
              <w:left w:w="100" w:type="dxa"/>
              <w:bottom w:w="70" w:type="dxa"/>
              <w:right w:w="100" w:type="dxa"/>
            </w:tcMar>
            <w:vAlign w:val="center"/>
          </w:tcPr>
          <w:p w14:paraId="7B1F82C1"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02E81264"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1C162593" w14:textId="77777777" w:rsidR="00FB3938" w:rsidRDefault="00000000">
            <w:pPr>
              <w:spacing w:before="30" w:after="30" w:line="240" w:lineRule="auto"/>
            </w:pPr>
            <w:r>
              <w:rPr>
                <w:color w:val="1F2937"/>
                <w:sz w:val="16"/>
              </w:rPr>
              <w:t>Compute vibrational spectra from MD trajectory — power spectrum (velocity</w:t>
            </w:r>
          </w:p>
        </w:tc>
        <w:tc>
          <w:tcPr>
            <w:tcW w:w="1584" w:type="dxa"/>
            <w:shd w:val="clear" w:color="auto" w:fill="F7F9FC"/>
            <w:tcMar>
              <w:top w:w="70" w:type="dxa"/>
              <w:left w:w="100" w:type="dxa"/>
              <w:bottom w:w="70" w:type="dxa"/>
              <w:right w:w="100" w:type="dxa"/>
            </w:tcMar>
            <w:vAlign w:val="center"/>
          </w:tcPr>
          <w:p w14:paraId="18AC486E" w14:textId="77777777" w:rsidR="00FB3938" w:rsidRDefault="00000000">
            <w:pPr>
              <w:spacing w:before="30" w:after="30" w:line="240" w:lineRule="auto"/>
            </w:pPr>
            <w:r>
              <w:t>repository skill definition</w:t>
            </w:r>
          </w:p>
        </w:tc>
      </w:tr>
      <w:tr w:rsidR="00FB3938" w14:paraId="4B5100FC" w14:textId="77777777">
        <w:trPr>
          <w:cantSplit/>
        </w:trPr>
        <w:tc>
          <w:tcPr>
            <w:tcW w:w="1800" w:type="dxa"/>
            <w:tcMar>
              <w:top w:w="70" w:type="dxa"/>
              <w:left w:w="100" w:type="dxa"/>
              <w:bottom w:w="70" w:type="dxa"/>
              <w:right w:w="100" w:type="dxa"/>
            </w:tcMar>
            <w:vAlign w:val="center"/>
          </w:tcPr>
          <w:p w14:paraId="15852E2D" w14:textId="77777777" w:rsidR="00FB3938" w:rsidRDefault="00000000">
            <w:pPr>
              <w:spacing w:before="30" w:after="30" w:line="240" w:lineRule="auto"/>
            </w:pPr>
            <w:r>
              <w:rPr>
                <w:color w:val="1F2937"/>
                <w:sz w:val="16"/>
              </w:rPr>
              <w:t>modal</w:t>
            </w:r>
          </w:p>
        </w:tc>
        <w:tc>
          <w:tcPr>
            <w:tcW w:w="792" w:type="dxa"/>
            <w:tcMar>
              <w:top w:w="70" w:type="dxa"/>
              <w:left w:w="100" w:type="dxa"/>
              <w:bottom w:w="70" w:type="dxa"/>
              <w:right w:w="100" w:type="dxa"/>
            </w:tcMar>
            <w:vAlign w:val="center"/>
          </w:tcPr>
          <w:p w14:paraId="314938AF"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1105E39"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4BFBA9F1" w14:textId="77777777" w:rsidR="00FB3938" w:rsidRDefault="00000000">
            <w:pPr>
              <w:spacing w:before="30" w:after="30" w:line="240" w:lineRule="auto"/>
            </w:pPr>
            <w:r>
              <w:rPr>
                <w:color w:val="1F2937"/>
                <w:sz w:val="16"/>
              </w:rPr>
              <w:t>Cloud computing platform for running Python on GPUs and serverless infrastructure.</w:t>
            </w:r>
          </w:p>
        </w:tc>
        <w:tc>
          <w:tcPr>
            <w:tcW w:w="1584" w:type="dxa"/>
            <w:tcMar>
              <w:top w:w="70" w:type="dxa"/>
              <w:left w:w="100" w:type="dxa"/>
              <w:bottom w:w="70" w:type="dxa"/>
              <w:right w:w="100" w:type="dxa"/>
            </w:tcMar>
            <w:vAlign w:val="center"/>
          </w:tcPr>
          <w:p w14:paraId="10B35859" w14:textId="77777777" w:rsidR="00FB3938" w:rsidRDefault="00000000">
            <w:pPr>
              <w:spacing w:before="30" w:after="30" w:line="240" w:lineRule="auto"/>
            </w:pPr>
            <w:r>
              <w:rPr>
                <w:color w:val="1F2937"/>
                <w:sz w:val="16"/>
              </w:rPr>
              <w:t>Apache-2.0</w:t>
            </w:r>
          </w:p>
        </w:tc>
      </w:tr>
      <w:tr w:rsidR="00FB3938" w14:paraId="67BA2E35" w14:textId="77777777">
        <w:trPr>
          <w:cantSplit/>
        </w:trPr>
        <w:tc>
          <w:tcPr>
            <w:tcW w:w="1800" w:type="dxa"/>
            <w:shd w:val="clear" w:color="auto" w:fill="F7F9FC"/>
            <w:tcMar>
              <w:top w:w="70" w:type="dxa"/>
              <w:left w:w="100" w:type="dxa"/>
              <w:bottom w:w="70" w:type="dxa"/>
              <w:right w:w="100" w:type="dxa"/>
            </w:tcMar>
            <w:vAlign w:val="center"/>
          </w:tcPr>
          <w:p w14:paraId="7D9F954A" w14:textId="77777777" w:rsidR="00FB3938" w:rsidRDefault="00000000">
            <w:pPr>
              <w:spacing w:before="30" w:after="30" w:line="240" w:lineRule="auto"/>
            </w:pPr>
            <w:r>
              <w:rPr>
                <w:color w:val="1F2937"/>
                <w:sz w:val="16"/>
              </w:rPr>
              <w:t>mol-2d-viewer</w:t>
            </w:r>
          </w:p>
        </w:tc>
        <w:tc>
          <w:tcPr>
            <w:tcW w:w="792" w:type="dxa"/>
            <w:shd w:val="clear" w:color="auto" w:fill="F7F9FC"/>
            <w:tcMar>
              <w:top w:w="70" w:type="dxa"/>
              <w:left w:w="100" w:type="dxa"/>
              <w:bottom w:w="70" w:type="dxa"/>
              <w:right w:w="100" w:type="dxa"/>
            </w:tcMar>
            <w:vAlign w:val="center"/>
          </w:tcPr>
          <w:p w14:paraId="6E2F3E9A"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25818A91"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75AD9073" w14:textId="77777777" w:rsidR="00FB3938" w:rsidRDefault="00000000">
            <w:pPr>
              <w:spacing w:before="30" w:after="30" w:line="240" w:lineRule="auto"/>
            </w:pPr>
            <w:r>
              <w:t>Conversion of SMILES strings or chemical names into 2D molecular structure drawings, including common molecules and polymers.</w:t>
            </w:r>
          </w:p>
        </w:tc>
        <w:tc>
          <w:tcPr>
            <w:tcW w:w="1584" w:type="dxa"/>
            <w:shd w:val="clear" w:color="auto" w:fill="F7F9FC"/>
            <w:tcMar>
              <w:top w:w="70" w:type="dxa"/>
              <w:left w:w="100" w:type="dxa"/>
              <w:bottom w:w="70" w:type="dxa"/>
              <w:right w:w="100" w:type="dxa"/>
            </w:tcMar>
            <w:vAlign w:val="center"/>
          </w:tcPr>
          <w:p w14:paraId="1E8B7953" w14:textId="77777777" w:rsidR="00FB3938" w:rsidRDefault="00000000">
            <w:pPr>
              <w:spacing w:before="30" w:after="30" w:line="240" w:lineRule="auto"/>
            </w:pPr>
            <w:r>
              <w:t>repository skill definition</w:t>
            </w:r>
          </w:p>
        </w:tc>
      </w:tr>
      <w:tr w:rsidR="00FB3938" w14:paraId="134BBCA8" w14:textId="77777777">
        <w:trPr>
          <w:cantSplit/>
        </w:trPr>
        <w:tc>
          <w:tcPr>
            <w:tcW w:w="1800" w:type="dxa"/>
            <w:tcMar>
              <w:top w:w="70" w:type="dxa"/>
              <w:left w:w="100" w:type="dxa"/>
              <w:bottom w:w="70" w:type="dxa"/>
              <w:right w:w="100" w:type="dxa"/>
            </w:tcMar>
            <w:vAlign w:val="center"/>
          </w:tcPr>
          <w:p w14:paraId="6C8B84E9" w14:textId="77777777" w:rsidR="00FB3938" w:rsidRDefault="00000000">
            <w:pPr>
              <w:spacing w:before="30" w:after="30" w:line="240" w:lineRule="auto"/>
            </w:pPr>
            <w:r>
              <w:rPr>
                <w:color w:val="1F2937"/>
                <w:sz w:val="16"/>
              </w:rPr>
              <w:t>mol-3d-viewer</w:t>
            </w:r>
          </w:p>
        </w:tc>
        <w:tc>
          <w:tcPr>
            <w:tcW w:w="792" w:type="dxa"/>
            <w:tcMar>
              <w:top w:w="70" w:type="dxa"/>
              <w:left w:w="100" w:type="dxa"/>
              <w:bottom w:w="70" w:type="dxa"/>
              <w:right w:w="100" w:type="dxa"/>
            </w:tcMar>
            <w:vAlign w:val="center"/>
          </w:tcPr>
          <w:p w14:paraId="3F76E0CC"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4E9AB937"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20C05B48" w14:textId="77777777" w:rsidR="00FB3938" w:rsidRDefault="00000000">
            <w:pPr>
              <w:spacing w:before="30" w:after="30" w:line="240" w:lineRule="auto"/>
            </w:pPr>
            <w:r>
              <w:t>Conversion of SMILES strings or chemical names into 3D molecular structures; supports SDF output, static 3D images and interactive HTML views.</w:t>
            </w:r>
          </w:p>
        </w:tc>
        <w:tc>
          <w:tcPr>
            <w:tcW w:w="1584" w:type="dxa"/>
            <w:tcMar>
              <w:top w:w="70" w:type="dxa"/>
              <w:left w:w="100" w:type="dxa"/>
              <w:bottom w:w="70" w:type="dxa"/>
              <w:right w:w="100" w:type="dxa"/>
            </w:tcMar>
            <w:vAlign w:val="center"/>
          </w:tcPr>
          <w:p w14:paraId="0E7AAD01" w14:textId="77777777" w:rsidR="00FB3938" w:rsidRDefault="00000000">
            <w:pPr>
              <w:spacing w:before="30" w:after="30" w:line="240" w:lineRule="auto"/>
            </w:pPr>
            <w:r>
              <w:t>repository skill definition</w:t>
            </w:r>
          </w:p>
        </w:tc>
      </w:tr>
      <w:tr w:rsidR="00FB3938" w14:paraId="371DED5E" w14:textId="77777777">
        <w:trPr>
          <w:cantSplit/>
        </w:trPr>
        <w:tc>
          <w:tcPr>
            <w:tcW w:w="1800" w:type="dxa"/>
            <w:shd w:val="clear" w:color="auto" w:fill="F7F9FC"/>
            <w:tcMar>
              <w:top w:w="70" w:type="dxa"/>
              <w:left w:w="100" w:type="dxa"/>
              <w:bottom w:w="70" w:type="dxa"/>
              <w:right w:w="100" w:type="dxa"/>
            </w:tcMar>
            <w:vAlign w:val="center"/>
          </w:tcPr>
          <w:p w14:paraId="5B9142D6" w14:textId="77777777" w:rsidR="00FB3938" w:rsidRDefault="00000000">
            <w:pPr>
              <w:spacing w:before="30" w:after="30" w:line="240" w:lineRule="auto"/>
            </w:pPr>
            <w:r>
              <w:rPr>
                <w:color w:val="1F2937"/>
                <w:sz w:val="16"/>
              </w:rPr>
              <w:t>mol-image-to-smiles</w:t>
            </w:r>
          </w:p>
        </w:tc>
        <w:tc>
          <w:tcPr>
            <w:tcW w:w="792" w:type="dxa"/>
            <w:shd w:val="clear" w:color="auto" w:fill="F7F9FC"/>
            <w:tcMar>
              <w:top w:w="70" w:type="dxa"/>
              <w:left w:w="100" w:type="dxa"/>
              <w:bottom w:w="70" w:type="dxa"/>
              <w:right w:w="100" w:type="dxa"/>
            </w:tcMar>
            <w:vAlign w:val="center"/>
          </w:tcPr>
          <w:p w14:paraId="6EBDE25B"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05A1BC5E"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28C406A4" w14:textId="77777777" w:rsidR="00FB3938" w:rsidRDefault="00000000">
            <w:pPr>
              <w:spacing w:before="30" w:after="30" w:line="240" w:lineRule="auto"/>
            </w:pPr>
            <w:r>
              <w:t>Molecular-structure-image recognition and conversion to SMILES using DECIMER and MolNextR models.</w:t>
            </w:r>
          </w:p>
        </w:tc>
        <w:tc>
          <w:tcPr>
            <w:tcW w:w="1584" w:type="dxa"/>
            <w:shd w:val="clear" w:color="auto" w:fill="F7F9FC"/>
            <w:tcMar>
              <w:top w:w="70" w:type="dxa"/>
              <w:left w:w="100" w:type="dxa"/>
              <w:bottom w:w="70" w:type="dxa"/>
              <w:right w:w="100" w:type="dxa"/>
            </w:tcMar>
            <w:vAlign w:val="center"/>
          </w:tcPr>
          <w:p w14:paraId="033F86AB" w14:textId="77777777" w:rsidR="00FB3938" w:rsidRDefault="00000000">
            <w:pPr>
              <w:spacing w:before="30" w:after="30" w:line="240" w:lineRule="auto"/>
            </w:pPr>
            <w:r>
              <w:t>repository skill definition</w:t>
            </w:r>
          </w:p>
        </w:tc>
      </w:tr>
      <w:tr w:rsidR="00FB3938" w14:paraId="528A1CC4" w14:textId="77777777">
        <w:trPr>
          <w:cantSplit/>
        </w:trPr>
        <w:tc>
          <w:tcPr>
            <w:tcW w:w="1800" w:type="dxa"/>
            <w:tcMar>
              <w:top w:w="70" w:type="dxa"/>
              <w:left w:w="100" w:type="dxa"/>
              <w:bottom w:w="70" w:type="dxa"/>
              <w:right w:w="100" w:type="dxa"/>
            </w:tcMar>
            <w:vAlign w:val="center"/>
          </w:tcPr>
          <w:p w14:paraId="1227FF2D" w14:textId="77777777" w:rsidR="00FB3938" w:rsidRDefault="00000000">
            <w:pPr>
              <w:spacing w:before="30" w:after="30" w:line="240" w:lineRule="auto"/>
            </w:pPr>
            <w:r>
              <w:rPr>
                <w:color w:val="1F2937"/>
                <w:sz w:val="16"/>
              </w:rPr>
              <w:lastRenderedPageBreak/>
              <w:t>mol-paper-renderer</w:t>
            </w:r>
          </w:p>
        </w:tc>
        <w:tc>
          <w:tcPr>
            <w:tcW w:w="792" w:type="dxa"/>
            <w:tcMar>
              <w:top w:w="70" w:type="dxa"/>
              <w:left w:w="100" w:type="dxa"/>
              <w:bottom w:w="70" w:type="dxa"/>
              <w:right w:w="100" w:type="dxa"/>
            </w:tcMar>
            <w:vAlign w:val="center"/>
          </w:tcPr>
          <w:p w14:paraId="23752B87"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113AD23"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4AE6026A" w14:textId="77777777" w:rsidR="00FB3938" w:rsidRDefault="00000000">
            <w:pPr>
              <w:spacing w:before="30" w:after="30" w:line="240" w:lineRule="auto"/>
            </w:pPr>
            <w:r>
              <w:t>Publication-oriented molecular rendering with xyzrender, supporting SVG, PNG, PDF and GIF outputs for transition states, noncovalent interactions, molecular orbitals and crystal structures.</w:t>
            </w:r>
          </w:p>
        </w:tc>
        <w:tc>
          <w:tcPr>
            <w:tcW w:w="1584" w:type="dxa"/>
            <w:tcMar>
              <w:top w:w="70" w:type="dxa"/>
              <w:left w:w="100" w:type="dxa"/>
              <w:bottom w:w="70" w:type="dxa"/>
              <w:right w:w="100" w:type="dxa"/>
            </w:tcMar>
            <w:vAlign w:val="center"/>
          </w:tcPr>
          <w:p w14:paraId="74F76928" w14:textId="77777777" w:rsidR="00FB3938" w:rsidRDefault="00000000">
            <w:pPr>
              <w:spacing w:before="30" w:after="30" w:line="240" w:lineRule="auto"/>
            </w:pPr>
            <w:r>
              <w:t>repository skill definition</w:t>
            </w:r>
          </w:p>
        </w:tc>
      </w:tr>
      <w:tr w:rsidR="00FB3938" w14:paraId="3347FD0E" w14:textId="77777777">
        <w:trPr>
          <w:cantSplit/>
        </w:trPr>
        <w:tc>
          <w:tcPr>
            <w:tcW w:w="1800" w:type="dxa"/>
            <w:shd w:val="clear" w:color="auto" w:fill="F7F9FC"/>
            <w:tcMar>
              <w:top w:w="70" w:type="dxa"/>
              <w:left w:w="100" w:type="dxa"/>
              <w:bottom w:w="70" w:type="dxa"/>
              <w:right w:w="100" w:type="dxa"/>
            </w:tcMar>
            <w:vAlign w:val="center"/>
          </w:tcPr>
          <w:p w14:paraId="177E6126" w14:textId="77777777" w:rsidR="00FB3938" w:rsidRDefault="00000000">
            <w:pPr>
              <w:spacing w:before="30" w:after="30" w:line="240" w:lineRule="auto"/>
            </w:pPr>
            <w:r>
              <w:rPr>
                <w:color w:val="1F2937"/>
                <w:sz w:val="16"/>
              </w:rPr>
              <w:t>molecular-dynamics</w:t>
            </w:r>
          </w:p>
        </w:tc>
        <w:tc>
          <w:tcPr>
            <w:tcW w:w="792" w:type="dxa"/>
            <w:shd w:val="clear" w:color="auto" w:fill="F7F9FC"/>
            <w:tcMar>
              <w:top w:w="70" w:type="dxa"/>
              <w:left w:w="100" w:type="dxa"/>
              <w:bottom w:w="70" w:type="dxa"/>
              <w:right w:w="100" w:type="dxa"/>
            </w:tcMar>
            <w:vAlign w:val="center"/>
          </w:tcPr>
          <w:p w14:paraId="6661AF64"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C927F32"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2B268246" w14:textId="77777777" w:rsidR="00FB3938" w:rsidRDefault="00000000">
            <w:pPr>
              <w:spacing w:before="30" w:after="30" w:line="240" w:lineRule="auto"/>
            </w:pPr>
            <w:r>
              <w:rPr>
                <w:color w:val="1F2937"/>
                <w:sz w:val="16"/>
              </w:rPr>
              <w:t>Run and analyze molecular dynamics simulations with OpenMM and MDAnalysis.</w:t>
            </w:r>
          </w:p>
        </w:tc>
        <w:tc>
          <w:tcPr>
            <w:tcW w:w="1584" w:type="dxa"/>
            <w:shd w:val="clear" w:color="auto" w:fill="F7F9FC"/>
            <w:tcMar>
              <w:top w:w="70" w:type="dxa"/>
              <w:left w:w="100" w:type="dxa"/>
              <w:bottom w:w="70" w:type="dxa"/>
              <w:right w:w="100" w:type="dxa"/>
            </w:tcMar>
            <w:vAlign w:val="center"/>
          </w:tcPr>
          <w:p w14:paraId="7F607A7D" w14:textId="77777777" w:rsidR="00FB3938" w:rsidRDefault="00000000">
            <w:pPr>
              <w:spacing w:before="30" w:after="30" w:line="240" w:lineRule="auto"/>
            </w:pPr>
            <w:r>
              <w:rPr>
                <w:color w:val="1F2937"/>
                <w:sz w:val="16"/>
              </w:rPr>
              <w:t>MIT</w:t>
            </w:r>
          </w:p>
        </w:tc>
      </w:tr>
      <w:tr w:rsidR="00FB3938" w14:paraId="3DF830A9" w14:textId="77777777">
        <w:trPr>
          <w:cantSplit/>
        </w:trPr>
        <w:tc>
          <w:tcPr>
            <w:tcW w:w="1800" w:type="dxa"/>
            <w:tcMar>
              <w:top w:w="70" w:type="dxa"/>
              <w:left w:w="100" w:type="dxa"/>
              <w:bottom w:w="70" w:type="dxa"/>
              <w:right w:w="100" w:type="dxa"/>
            </w:tcMar>
            <w:vAlign w:val="center"/>
          </w:tcPr>
          <w:p w14:paraId="6BC3CE6F" w14:textId="77777777" w:rsidR="00FB3938" w:rsidRDefault="00000000">
            <w:pPr>
              <w:spacing w:before="30" w:after="30" w:line="240" w:lineRule="auto"/>
            </w:pPr>
            <w:r>
              <w:rPr>
                <w:color w:val="1F2937"/>
                <w:sz w:val="16"/>
              </w:rPr>
              <w:t>molecular-properties-predictor</w:t>
            </w:r>
          </w:p>
        </w:tc>
        <w:tc>
          <w:tcPr>
            <w:tcW w:w="792" w:type="dxa"/>
            <w:tcMar>
              <w:top w:w="70" w:type="dxa"/>
              <w:left w:w="100" w:type="dxa"/>
              <w:bottom w:w="70" w:type="dxa"/>
              <w:right w:w="100" w:type="dxa"/>
            </w:tcMar>
            <w:vAlign w:val="center"/>
          </w:tcPr>
          <w:p w14:paraId="51D37C0C"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394ABEC9"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03860A7A" w14:textId="77777777" w:rsidR="00FB3938" w:rsidRDefault="00000000">
            <w:pPr>
              <w:spacing w:before="30" w:after="30" w:line="240" w:lineRule="auto"/>
            </w:pPr>
            <w:r>
              <w:t>Small-molecule physicochemical property prediction for boiling point, refractive index, density, viscosity, surface tension and related endpoints, using the bamboo_mixer backend.</w:t>
            </w:r>
          </w:p>
        </w:tc>
        <w:tc>
          <w:tcPr>
            <w:tcW w:w="1584" w:type="dxa"/>
            <w:tcMar>
              <w:top w:w="70" w:type="dxa"/>
              <w:left w:w="100" w:type="dxa"/>
              <w:bottom w:w="70" w:type="dxa"/>
              <w:right w:w="100" w:type="dxa"/>
            </w:tcMar>
            <w:vAlign w:val="center"/>
          </w:tcPr>
          <w:p w14:paraId="484C9B8C" w14:textId="77777777" w:rsidR="00FB3938" w:rsidRDefault="00000000">
            <w:pPr>
              <w:spacing w:before="30" w:after="30" w:line="240" w:lineRule="auto"/>
            </w:pPr>
            <w:r>
              <w:t>repository skill definition</w:t>
            </w:r>
          </w:p>
        </w:tc>
      </w:tr>
      <w:tr w:rsidR="00FB3938" w14:paraId="39B32F98" w14:textId="77777777">
        <w:trPr>
          <w:cantSplit/>
        </w:trPr>
        <w:tc>
          <w:tcPr>
            <w:tcW w:w="1800" w:type="dxa"/>
            <w:shd w:val="clear" w:color="auto" w:fill="F7F9FC"/>
            <w:tcMar>
              <w:top w:w="70" w:type="dxa"/>
              <w:left w:w="100" w:type="dxa"/>
              <w:bottom w:w="70" w:type="dxa"/>
              <w:right w:w="100" w:type="dxa"/>
            </w:tcMar>
            <w:vAlign w:val="center"/>
          </w:tcPr>
          <w:p w14:paraId="756FA553" w14:textId="77777777" w:rsidR="00FB3938" w:rsidRDefault="00000000">
            <w:pPr>
              <w:spacing w:before="30" w:after="30" w:line="240" w:lineRule="auto"/>
            </w:pPr>
            <w:r>
              <w:rPr>
                <w:color w:val="1F2937"/>
                <w:sz w:val="16"/>
              </w:rPr>
              <w:t>ms-spectra-simulation</w:t>
            </w:r>
          </w:p>
        </w:tc>
        <w:tc>
          <w:tcPr>
            <w:tcW w:w="792" w:type="dxa"/>
            <w:shd w:val="clear" w:color="auto" w:fill="F7F9FC"/>
            <w:tcMar>
              <w:top w:w="70" w:type="dxa"/>
              <w:left w:w="100" w:type="dxa"/>
              <w:bottom w:w="70" w:type="dxa"/>
              <w:right w:w="100" w:type="dxa"/>
            </w:tcMar>
            <w:vAlign w:val="center"/>
          </w:tcPr>
          <w:p w14:paraId="57264A80"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7304F952"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20DDC36A" w14:textId="77777777" w:rsidR="00FB3938" w:rsidRDefault="00000000">
            <w:pPr>
              <w:spacing w:before="30" w:after="30" w:line="240" w:lineRule="auto"/>
            </w:pPr>
            <w:r>
              <w:rPr>
                <w:color w:val="1F2937"/>
                <w:sz w:val="16"/>
              </w:rPr>
              <w:t>Predict and visualize MS/MS spectra from a single SMILES using the fioRa</w:t>
            </w:r>
          </w:p>
        </w:tc>
        <w:tc>
          <w:tcPr>
            <w:tcW w:w="1584" w:type="dxa"/>
            <w:shd w:val="clear" w:color="auto" w:fill="F7F9FC"/>
            <w:tcMar>
              <w:top w:w="70" w:type="dxa"/>
              <w:left w:w="100" w:type="dxa"/>
              <w:bottom w:w="70" w:type="dxa"/>
              <w:right w:w="100" w:type="dxa"/>
            </w:tcMar>
            <w:vAlign w:val="center"/>
          </w:tcPr>
          <w:p w14:paraId="769E8076" w14:textId="77777777" w:rsidR="00FB3938" w:rsidRDefault="00000000">
            <w:pPr>
              <w:spacing w:before="30" w:after="30" w:line="240" w:lineRule="auto"/>
            </w:pPr>
            <w:r>
              <w:t>repository skill definition</w:t>
            </w:r>
          </w:p>
        </w:tc>
      </w:tr>
      <w:tr w:rsidR="00FB3938" w14:paraId="1F4907E6" w14:textId="77777777">
        <w:trPr>
          <w:cantSplit/>
        </w:trPr>
        <w:tc>
          <w:tcPr>
            <w:tcW w:w="1800" w:type="dxa"/>
            <w:tcMar>
              <w:top w:w="70" w:type="dxa"/>
              <w:left w:w="100" w:type="dxa"/>
              <w:bottom w:w="70" w:type="dxa"/>
              <w:right w:w="100" w:type="dxa"/>
            </w:tcMar>
            <w:vAlign w:val="center"/>
          </w:tcPr>
          <w:p w14:paraId="2A35B675" w14:textId="77777777" w:rsidR="00FB3938" w:rsidRDefault="00000000">
            <w:pPr>
              <w:spacing w:before="30" w:after="30" w:line="240" w:lineRule="auto"/>
            </w:pPr>
            <w:r>
              <w:rPr>
                <w:color w:val="1F2937"/>
                <w:sz w:val="16"/>
              </w:rPr>
              <w:t>networkx</w:t>
            </w:r>
          </w:p>
        </w:tc>
        <w:tc>
          <w:tcPr>
            <w:tcW w:w="792" w:type="dxa"/>
            <w:tcMar>
              <w:top w:w="70" w:type="dxa"/>
              <w:left w:w="100" w:type="dxa"/>
              <w:bottom w:w="70" w:type="dxa"/>
              <w:right w:w="100" w:type="dxa"/>
            </w:tcMar>
            <w:vAlign w:val="center"/>
          </w:tcPr>
          <w:p w14:paraId="69A570FB"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AEC3C28"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23CC7E62" w14:textId="77777777" w:rsidR="00FB3938" w:rsidRDefault="00000000">
            <w:pPr>
              <w:spacing w:before="30" w:after="30" w:line="240" w:lineRule="auto"/>
            </w:pPr>
            <w:r>
              <w:rPr>
                <w:color w:val="1F2937"/>
                <w:sz w:val="16"/>
              </w:rPr>
              <w:t>Comprehensive toolkit for creating, analyzing, and visualizing complex</w:t>
            </w:r>
          </w:p>
        </w:tc>
        <w:tc>
          <w:tcPr>
            <w:tcW w:w="1584" w:type="dxa"/>
            <w:tcMar>
              <w:top w:w="70" w:type="dxa"/>
              <w:left w:w="100" w:type="dxa"/>
              <w:bottom w:w="70" w:type="dxa"/>
              <w:right w:w="100" w:type="dxa"/>
            </w:tcMar>
            <w:vAlign w:val="center"/>
          </w:tcPr>
          <w:p w14:paraId="771943C0" w14:textId="77777777" w:rsidR="00FB3938" w:rsidRDefault="00000000">
            <w:pPr>
              <w:spacing w:before="30" w:after="30" w:line="240" w:lineRule="auto"/>
            </w:pPr>
            <w:r>
              <w:rPr>
                <w:color w:val="1F2937"/>
                <w:sz w:val="16"/>
              </w:rPr>
              <w:t>3-clause BSD license</w:t>
            </w:r>
          </w:p>
        </w:tc>
      </w:tr>
      <w:tr w:rsidR="00FB3938" w14:paraId="1346B67D" w14:textId="77777777">
        <w:trPr>
          <w:cantSplit/>
        </w:trPr>
        <w:tc>
          <w:tcPr>
            <w:tcW w:w="1800" w:type="dxa"/>
            <w:shd w:val="clear" w:color="auto" w:fill="F7F9FC"/>
            <w:tcMar>
              <w:top w:w="70" w:type="dxa"/>
              <w:left w:w="100" w:type="dxa"/>
              <w:bottom w:w="70" w:type="dxa"/>
              <w:right w:w="100" w:type="dxa"/>
            </w:tcMar>
            <w:vAlign w:val="center"/>
          </w:tcPr>
          <w:p w14:paraId="4FC0D2CD" w14:textId="77777777" w:rsidR="00FB3938" w:rsidRDefault="00000000">
            <w:pPr>
              <w:spacing w:before="30" w:after="30" w:line="240" w:lineRule="auto"/>
            </w:pPr>
            <w:r>
              <w:rPr>
                <w:color w:val="1F2937"/>
                <w:sz w:val="16"/>
              </w:rPr>
              <w:t>newsletter-generation</w:t>
            </w:r>
          </w:p>
        </w:tc>
        <w:tc>
          <w:tcPr>
            <w:tcW w:w="792" w:type="dxa"/>
            <w:shd w:val="clear" w:color="auto" w:fill="F7F9FC"/>
            <w:tcMar>
              <w:top w:w="70" w:type="dxa"/>
              <w:left w:w="100" w:type="dxa"/>
              <w:bottom w:w="70" w:type="dxa"/>
              <w:right w:w="100" w:type="dxa"/>
            </w:tcMar>
            <w:vAlign w:val="center"/>
          </w:tcPr>
          <w:p w14:paraId="3363F0EB"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C1E372C"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4E37579E" w14:textId="77777777" w:rsidR="00FB3938" w:rsidRDefault="00000000">
            <w:pPr>
              <w:spacing w:before="30" w:after="30" w:line="240" w:lineRule="auto"/>
            </w:pPr>
            <w:r>
              <w:t>Supports generate, create, write, or draft a newsletter, email digest, weekly roundup, industry briefing, or curated content summary. Supports…</w:t>
            </w:r>
          </w:p>
        </w:tc>
        <w:tc>
          <w:tcPr>
            <w:tcW w:w="1584" w:type="dxa"/>
            <w:shd w:val="clear" w:color="auto" w:fill="F7F9FC"/>
            <w:tcMar>
              <w:top w:w="70" w:type="dxa"/>
              <w:left w:w="100" w:type="dxa"/>
              <w:bottom w:w="70" w:type="dxa"/>
              <w:right w:w="100" w:type="dxa"/>
            </w:tcMar>
            <w:vAlign w:val="center"/>
          </w:tcPr>
          <w:p w14:paraId="3C2930ED" w14:textId="77777777" w:rsidR="00FB3938" w:rsidRDefault="00000000">
            <w:pPr>
              <w:spacing w:before="30" w:after="30" w:line="240" w:lineRule="auto"/>
            </w:pPr>
            <w:r>
              <w:t>repository skill definition</w:t>
            </w:r>
          </w:p>
        </w:tc>
      </w:tr>
      <w:tr w:rsidR="00FB3938" w14:paraId="5666F427" w14:textId="77777777">
        <w:trPr>
          <w:cantSplit/>
        </w:trPr>
        <w:tc>
          <w:tcPr>
            <w:tcW w:w="1800" w:type="dxa"/>
            <w:tcMar>
              <w:top w:w="70" w:type="dxa"/>
              <w:left w:w="100" w:type="dxa"/>
              <w:bottom w:w="70" w:type="dxa"/>
              <w:right w:w="100" w:type="dxa"/>
            </w:tcMar>
            <w:vAlign w:val="center"/>
          </w:tcPr>
          <w:p w14:paraId="1AD38A57" w14:textId="77777777" w:rsidR="00FB3938" w:rsidRDefault="00000000">
            <w:pPr>
              <w:spacing w:before="30" w:after="30" w:line="240" w:lineRule="auto"/>
            </w:pPr>
            <w:r>
              <w:rPr>
                <w:color w:val="1F2937"/>
                <w:sz w:val="16"/>
              </w:rPr>
              <w:t>nmr-prediction</w:t>
            </w:r>
          </w:p>
        </w:tc>
        <w:tc>
          <w:tcPr>
            <w:tcW w:w="792" w:type="dxa"/>
            <w:tcMar>
              <w:top w:w="70" w:type="dxa"/>
              <w:left w:w="100" w:type="dxa"/>
              <w:bottom w:w="70" w:type="dxa"/>
              <w:right w:w="100" w:type="dxa"/>
            </w:tcMar>
            <w:vAlign w:val="center"/>
          </w:tcPr>
          <w:p w14:paraId="406EF689"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7BF4B1D2"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556AD23" w14:textId="77777777" w:rsidR="00FB3938" w:rsidRDefault="00000000">
            <w:pPr>
              <w:spacing w:before="30" w:after="30" w:line="240" w:lineRule="auto"/>
            </w:pPr>
            <w:r>
              <w:rPr>
                <w:color w:val="1F2937"/>
                <w:sz w:val="16"/>
              </w:rPr>
              <w:t>Predict liquid-phase ¹H and ¹³C NMR chemical shifts from a SMILES string</w:t>
            </w:r>
          </w:p>
        </w:tc>
        <w:tc>
          <w:tcPr>
            <w:tcW w:w="1584" w:type="dxa"/>
            <w:tcMar>
              <w:top w:w="70" w:type="dxa"/>
              <w:left w:w="100" w:type="dxa"/>
              <w:bottom w:w="70" w:type="dxa"/>
              <w:right w:w="100" w:type="dxa"/>
            </w:tcMar>
            <w:vAlign w:val="center"/>
          </w:tcPr>
          <w:p w14:paraId="193D0EA1" w14:textId="77777777" w:rsidR="00FB3938" w:rsidRDefault="00000000">
            <w:pPr>
              <w:spacing w:before="30" w:after="30" w:line="240" w:lineRule="auto"/>
            </w:pPr>
            <w:r>
              <w:t>repository skill definition</w:t>
            </w:r>
          </w:p>
        </w:tc>
      </w:tr>
      <w:tr w:rsidR="00FB3938" w14:paraId="7E51A685" w14:textId="77777777">
        <w:trPr>
          <w:cantSplit/>
        </w:trPr>
        <w:tc>
          <w:tcPr>
            <w:tcW w:w="1800" w:type="dxa"/>
            <w:shd w:val="clear" w:color="auto" w:fill="F7F9FC"/>
            <w:tcMar>
              <w:top w:w="70" w:type="dxa"/>
              <w:left w:w="100" w:type="dxa"/>
              <w:bottom w:w="70" w:type="dxa"/>
              <w:right w:w="100" w:type="dxa"/>
            </w:tcMar>
            <w:vAlign w:val="center"/>
          </w:tcPr>
          <w:p w14:paraId="46B168D0" w14:textId="77777777" w:rsidR="00FB3938" w:rsidRDefault="00000000">
            <w:pPr>
              <w:spacing w:before="30" w:after="30" w:line="240" w:lineRule="auto"/>
            </w:pPr>
            <w:r>
              <w:rPr>
                <w:color w:val="1F2937"/>
                <w:sz w:val="16"/>
              </w:rPr>
              <w:t>open-notebook</w:t>
            </w:r>
          </w:p>
        </w:tc>
        <w:tc>
          <w:tcPr>
            <w:tcW w:w="792" w:type="dxa"/>
            <w:shd w:val="clear" w:color="auto" w:fill="F7F9FC"/>
            <w:tcMar>
              <w:top w:w="70" w:type="dxa"/>
              <w:left w:w="100" w:type="dxa"/>
              <w:bottom w:w="70" w:type="dxa"/>
              <w:right w:w="100" w:type="dxa"/>
            </w:tcMar>
            <w:vAlign w:val="center"/>
          </w:tcPr>
          <w:p w14:paraId="1F0EDBF1"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8186101"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7A4E1C88" w14:textId="77777777" w:rsidR="00FB3938" w:rsidRDefault="00000000">
            <w:pPr>
              <w:spacing w:before="30" w:after="30" w:line="240" w:lineRule="auto"/>
            </w:pPr>
            <w:r>
              <w:rPr>
                <w:color w:val="1F2937"/>
                <w:sz w:val="16"/>
              </w:rPr>
              <w:t>Self-hosted, open-source alternative to Google NotebookLM for AI-powered</w:t>
            </w:r>
          </w:p>
        </w:tc>
        <w:tc>
          <w:tcPr>
            <w:tcW w:w="1584" w:type="dxa"/>
            <w:shd w:val="clear" w:color="auto" w:fill="F7F9FC"/>
            <w:tcMar>
              <w:top w:w="70" w:type="dxa"/>
              <w:left w:w="100" w:type="dxa"/>
              <w:bottom w:w="70" w:type="dxa"/>
              <w:right w:w="100" w:type="dxa"/>
            </w:tcMar>
            <w:vAlign w:val="center"/>
          </w:tcPr>
          <w:p w14:paraId="21A97DF3" w14:textId="77777777" w:rsidR="00FB3938" w:rsidRDefault="00000000">
            <w:pPr>
              <w:spacing w:before="30" w:after="30" w:line="240" w:lineRule="auto"/>
            </w:pPr>
            <w:r>
              <w:rPr>
                <w:color w:val="1F2937"/>
                <w:sz w:val="16"/>
              </w:rPr>
              <w:t>MIT</w:t>
            </w:r>
          </w:p>
        </w:tc>
      </w:tr>
      <w:tr w:rsidR="00FB3938" w14:paraId="752AF151" w14:textId="77777777">
        <w:trPr>
          <w:cantSplit/>
        </w:trPr>
        <w:tc>
          <w:tcPr>
            <w:tcW w:w="1800" w:type="dxa"/>
            <w:tcMar>
              <w:top w:w="70" w:type="dxa"/>
              <w:left w:w="100" w:type="dxa"/>
              <w:bottom w:w="70" w:type="dxa"/>
              <w:right w:w="100" w:type="dxa"/>
            </w:tcMar>
            <w:vAlign w:val="center"/>
          </w:tcPr>
          <w:p w14:paraId="1D6E34F4" w14:textId="77777777" w:rsidR="00FB3938" w:rsidRDefault="00000000">
            <w:pPr>
              <w:spacing w:before="30" w:after="30" w:line="240" w:lineRule="auto"/>
            </w:pPr>
            <w:r>
              <w:rPr>
                <w:color w:val="1F2937"/>
                <w:sz w:val="16"/>
              </w:rPr>
              <w:t>opentrons-integration</w:t>
            </w:r>
          </w:p>
        </w:tc>
        <w:tc>
          <w:tcPr>
            <w:tcW w:w="792" w:type="dxa"/>
            <w:tcMar>
              <w:top w:w="70" w:type="dxa"/>
              <w:left w:w="100" w:type="dxa"/>
              <w:bottom w:w="70" w:type="dxa"/>
              <w:right w:w="100" w:type="dxa"/>
            </w:tcMar>
            <w:vAlign w:val="center"/>
          </w:tcPr>
          <w:p w14:paraId="27F23934"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12893B16"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35AC8180" w14:textId="77777777" w:rsidR="00FB3938" w:rsidRDefault="00000000">
            <w:pPr>
              <w:spacing w:before="30" w:after="30" w:line="240" w:lineRule="auto"/>
            </w:pPr>
            <w:r>
              <w:t>Official Opentrons Protocol API for OT-2 and Flex robots. Supports workflows where writing</w:t>
            </w:r>
          </w:p>
        </w:tc>
        <w:tc>
          <w:tcPr>
            <w:tcW w:w="1584" w:type="dxa"/>
            <w:tcMar>
              <w:top w:w="70" w:type="dxa"/>
              <w:left w:w="100" w:type="dxa"/>
              <w:bottom w:w="70" w:type="dxa"/>
              <w:right w:w="100" w:type="dxa"/>
            </w:tcMar>
            <w:vAlign w:val="center"/>
          </w:tcPr>
          <w:p w14:paraId="35F0E26B" w14:textId="77777777" w:rsidR="00FB3938" w:rsidRDefault="00000000">
            <w:pPr>
              <w:spacing w:before="30" w:after="30" w:line="240" w:lineRule="auto"/>
            </w:pPr>
            <w:r>
              <w:rPr>
                <w:color w:val="1F2937"/>
                <w:sz w:val="16"/>
              </w:rPr>
              <w:t>Unknown</w:t>
            </w:r>
          </w:p>
        </w:tc>
      </w:tr>
      <w:tr w:rsidR="00FB3938" w14:paraId="55D72D48" w14:textId="77777777">
        <w:trPr>
          <w:cantSplit/>
        </w:trPr>
        <w:tc>
          <w:tcPr>
            <w:tcW w:w="1800" w:type="dxa"/>
            <w:shd w:val="clear" w:color="auto" w:fill="F7F9FC"/>
            <w:tcMar>
              <w:top w:w="70" w:type="dxa"/>
              <w:left w:w="100" w:type="dxa"/>
              <w:bottom w:w="70" w:type="dxa"/>
              <w:right w:w="100" w:type="dxa"/>
            </w:tcMar>
            <w:vAlign w:val="center"/>
          </w:tcPr>
          <w:p w14:paraId="0B78B773" w14:textId="77777777" w:rsidR="00FB3938" w:rsidRDefault="00000000">
            <w:pPr>
              <w:spacing w:before="30" w:after="30" w:line="240" w:lineRule="auto"/>
            </w:pPr>
            <w:r>
              <w:rPr>
                <w:color w:val="1F2937"/>
                <w:sz w:val="16"/>
              </w:rPr>
              <w:t>optimize-for-gpu</w:t>
            </w:r>
          </w:p>
        </w:tc>
        <w:tc>
          <w:tcPr>
            <w:tcW w:w="792" w:type="dxa"/>
            <w:shd w:val="clear" w:color="auto" w:fill="F7F9FC"/>
            <w:tcMar>
              <w:top w:w="70" w:type="dxa"/>
              <w:left w:w="100" w:type="dxa"/>
              <w:bottom w:w="70" w:type="dxa"/>
              <w:right w:w="100" w:type="dxa"/>
            </w:tcMar>
            <w:vAlign w:val="center"/>
          </w:tcPr>
          <w:p w14:paraId="3122768B"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22A7C14"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2E6CCFB" w14:textId="77777777" w:rsidR="00FB3938" w:rsidRDefault="00000000">
            <w:pPr>
              <w:spacing w:before="30" w:after="30" w:line="240" w:lineRule="auto"/>
            </w:pPr>
            <w:r>
              <w:rPr>
                <w:color w:val="1F2937"/>
                <w:sz w:val="16"/>
              </w:rPr>
              <w:t>GPU-accelerate Python code using CuPy, Numba CUDA, Warp, cuDF, cuML,</w:t>
            </w:r>
          </w:p>
        </w:tc>
        <w:tc>
          <w:tcPr>
            <w:tcW w:w="1584" w:type="dxa"/>
            <w:shd w:val="clear" w:color="auto" w:fill="F7F9FC"/>
            <w:tcMar>
              <w:top w:w="70" w:type="dxa"/>
              <w:left w:w="100" w:type="dxa"/>
              <w:bottom w:w="70" w:type="dxa"/>
              <w:right w:w="100" w:type="dxa"/>
            </w:tcMar>
            <w:vAlign w:val="center"/>
          </w:tcPr>
          <w:p w14:paraId="6B52781F" w14:textId="77777777" w:rsidR="00FB3938" w:rsidRDefault="00000000">
            <w:pPr>
              <w:spacing w:before="30" w:after="30" w:line="240" w:lineRule="auto"/>
            </w:pPr>
            <w:r>
              <w:t>repository skill definition</w:t>
            </w:r>
          </w:p>
        </w:tc>
      </w:tr>
      <w:tr w:rsidR="00FB3938" w14:paraId="2BBBD3C8" w14:textId="77777777">
        <w:trPr>
          <w:cantSplit/>
        </w:trPr>
        <w:tc>
          <w:tcPr>
            <w:tcW w:w="1800" w:type="dxa"/>
            <w:tcMar>
              <w:top w:w="70" w:type="dxa"/>
              <w:left w:w="100" w:type="dxa"/>
              <w:bottom w:w="70" w:type="dxa"/>
              <w:right w:w="100" w:type="dxa"/>
            </w:tcMar>
            <w:vAlign w:val="center"/>
          </w:tcPr>
          <w:p w14:paraId="3AF102D7" w14:textId="77777777" w:rsidR="00FB3938" w:rsidRDefault="00000000">
            <w:pPr>
              <w:spacing w:before="30" w:after="30" w:line="240" w:lineRule="auto"/>
            </w:pPr>
            <w:r>
              <w:rPr>
                <w:color w:val="1F2937"/>
                <w:sz w:val="16"/>
              </w:rPr>
              <w:t>paper-lookup</w:t>
            </w:r>
          </w:p>
        </w:tc>
        <w:tc>
          <w:tcPr>
            <w:tcW w:w="792" w:type="dxa"/>
            <w:tcMar>
              <w:top w:w="70" w:type="dxa"/>
              <w:left w:w="100" w:type="dxa"/>
              <w:bottom w:w="70" w:type="dxa"/>
              <w:right w:w="100" w:type="dxa"/>
            </w:tcMar>
            <w:vAlign w:val="center"/>
          </w:tcPr>
          <w:p w14:paraId="4B06CA39"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5E88B78F"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3DF6D466" w14:textId="77777777" w:rsidR="00FB3938" w:rsidRDefault="00000000">
            <w:pPr>
              <w:spacing w:before="30" w:after="30" w:line="240" w:lineRule="auto"/>
            </w:pPr>
            <w:r>
              <w:rPr>
                <w:color w:val="1F2937"/>
                <w:sz w:val="16"/>
              </w:rPr>
              <w:t>Search 10 academic paper databases via their REST APIs to find research</w:t>
            </w:r>
          </w:p>
        </w:tc>
        <w:tc>
          <w:tcPr>
            <w:tcW w:w="1584" w:type="dxa"/>
            <w:tcMar>
              <w:top w:w="70" w:type="dxa"/>
              <w:left w:w="100" w:type="dxa"/>
              <w:bottom w:w="70" w:type="dxa"/>
              <w:right w:w="100" w:type="dxa"/>
            </w:tcMar>
            <w:vAlign w:val="center"/>
          </w:tcPr>
          <w:p w14:paraId="413F12AA" w14:textId="77777777" w:rsidR="00FB3938" w:rsidRDefault="00000000">
            <w:pPr>
              <w:spacing w:before="30" w:after="30" w:line="240" w:lineRule="auto"/>
            </w:pPr>
            <w:r>
              <w:t>repository skill definition</w:t>
            </w:r>
          </w:p>
        </w:tc>
      </w:tr>
      <w:tr w:rsidR="00FB3938" w14:paraId="2616A7F4" w14:textId="77777777">
        <w:trPr>
          <w:cantSplit/>
        </w:trPr>
        <w:tc>
          <w:tcPr>
            <w:tcW w:w="1800" w:type="dxa"/>
            <w:shd w:val="clear" w:color="auto" w:fill="F7F9FC"/>
            <w:tcMar>
              <w:top w:w="70" w:type="dxa"/>
              <w:left w:w="100" w:type="dxa"/>
              <w:bottom w:w="70" w:type="dxa"/>
              <w:right w:w="100" w:type="dxa"/>
            </w:tcMar>
            <w:vAlign w:val="center"/>
          </w:tcPr>
          <w:p w14:paraId="5FB87932" w14:textId="77777777" w:rsidR="00FB3938" w:rsidRDefault="00000000">
            <w:pPr>
              <w:spacing w:before="30" w:after="30" w:line="240" w:lineRule="auto"/>
            </w:pPr>
            <w:r>
              <w:rPr>
                <w:color w:val="1F2937"/>
                <w:sz w:val="16"/>
              </w:rPr>
              <w:t>paperzilla</w:t>
            </w:r>
          </w:p>
        </w:tc>
        <w:tc>
          <w:tcPr>
            <w:tcW w:w="792" w:type="dxa"/>
            <w:shd w:val="clear" w:color="auto" w:fill="F7F9FC"/>
            <w:tcMar>
              <w:top w:w="70" w:type="dxa"/>
              <w:left w:w="100" w:type="dxa"/>
              <w:bottom w:w="70" w:type="dxa"/>
              <w:right w:w="100" w:type="dxa"/>
            </w:tcMar>
            <w:vAlign w:val="center"/>
          </w:tcPr>
          <w:p w14:paraId="430E4F53"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7060D07"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5E2E9245" w14:textId="77777777" w:rsidR="00FB3938" w:rsidRDefault="00000000">
            <w:pPr>
              <w:spacing w:before="30" w:after="30" w:line="240" w:lineRule="auto"/>
            </w:pPr>
            <w:r>
              <w:rPr>
                <w:color w:val="1F2937"/>
                <w:sz w:val="16"/>
              </w:rPr>
              <w:t>Chat with your agent about projects, recommendations, and canonical papers</w:t>
            </w:r>
          </w:p>
        </w:tc>
        <w:tc>
          <w:tcPr>
            <w:tcW w:w="1584" w:type="dxa"/>
            <w:shd w:val="clear" w:color="auto" w:fill="F7F9FC"/>
            <w:tcMar>
              <w:top w:w="70" w:type="dxa"/>
              <w:left w:w="100" w:type="dxa"/>
              <w:bottom w:w="70" w:type="dxa"/>
              <w:right w:w="100" w:type="dxa"/>
            </w:tcMar>
            <w:vAlign w:val="center"/>
          </w:tcPr>
          <w:p w14:paraId="3BAE3AE8" w14:textId="77777777" w:rsidR="00FB3938" w:rsidRDefault="00000000">
            <w:pPr>
              <w:spacing w:before="30" w:after="30" w:line="240" w:lineRule="auto"/>
            </w:pPr>
            <w:r>
              <w:rPr>
                <w:color w:val="1F2937"/>
                <w:sz w:val="16"/>
              </w:rPr>
              <w:t>MIT</w:t>
            </w:r>
          </w:p>
        </w:tc>
      </w:tr>
      <w:tr w:rsidR="00FB3938" w14:paraId="1F689A71" w14:textId="77777777">
        <w:trPr>
          <w:cantSplit/>
        </w:trPr>
        <w:tc>
          <w:tcPr>
            <w:tcW w:w="1800" w:type="dxa"/>
            <w:tcMar>
              <w:top w:w="70" w:type="dxa"/>
              <w:left w:w="100" w:type="dxa"/>
              <w:bottom w:w="70" w:type="dxa"/>
              <w:right w:w="100" w:type="dxa"/>
            </w:tcMar>
            <w:vAlign w:val="center"/>
          </w:tcPr>
          <w:p w14:paraId="4E361508" w14:textId="77777777" w:rsidR="00FB3938" w:rsidRDefault="00000000">
            <w:pPr>
              <w:spacing w:before="30" w:after="30" w:line="240" w:lineRule="auto"/>
            </w:pPr>
            <w:r>
              <w:rPr>
                <w:color w:val="1F2937"/>
                <w:sz w:val="16"/>
              </w:rPr>
              <w:t>parallel-web</w:t>
            </w:r>
          </w:p>
        </w:tc>
        <w:tc>
          <w:tcPr>
            <w:tcW w:w="792" w:type="dxa"/>
            <w:tcMar>
              <w:top w:w="70" w:type="dxa"/>
              <w:left w:w="100" w:type="dxa"/>
              <w:bottom w:w="70" w:type="dxa"/>
              <w:right w:w="100" w:type="dxa"/>
            </w:tcMar>
            <w:vAlign w:val="center"/>
          </w:tcPr>
          <w:p w14:paraId="0BD1A223"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445BE1C"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029ADDCA" w14:textId="77777777" w:rsidR="00FB3938" w:rsidRDefault="00000000">
            <w:pPr>
              <w:spacing w:before="30" w:after="30" w:line="240" w:lineRule="auto"/>
            </w:pPr>
            <w:r>
              <w:rPr>
                <w:color w:val="1F2937"/>
                <w:sz w:val="16"/>
              </w:rPr>
              <w:t>Search the web, extract URL content, and run deep research using the</w:t>
            </w:r>
          </w:p>
        </w:tc>
        <w:tc>
          <w:tcPr>
            <w:tcW w:w="1584" w:type="dxa"/>
            <w:tcMar>
              <w:top w:w="70" w:type="dxa"/>
              <w:left w:w="100" w:type="dxa"/>
              <w:bottom w:w="70" w:type="dxa"/>
              <w:right w:w="100" w:type="dxa"/>
            </w:tcMar>
            <w:vAlign w:val="center"/>
          </w:tcPr>
          <w:p w14:paraId="0A3B48E8" w14:textId="77777777" w:rsidR="00FB3938" w:rsidRDefault="00000000">
            <w:pPr>
              <w:spacing w:before="30" w:after="30" w:line="240" w:lineRule="auto"/>
            </w:pPr>
            <w:r>
              <w:rPr>
                <w:color w:val="1F2937"/>
                <w:sz w:val="16"/>
              </w:rPr>
              <w:t>MIT license</w:t>
            </w:r>
          </w:p>
        </w:tc>
      </w:tr>
      <w:tr w:rsidR="00FB3938" w14:paraId="3E491620" w14:textId="77777777">
        <w:trPr>
          <w:cantSplit/>
        </w:trPr>
        <w:tc>
          <w:tcPr>
            <w:tcW w:w="1800" w:type="dxa"/>
            <w:shd w:val="clear" w:color="auto" w:fill="F7F9FC"/>
            <w:tcMar>
              <w:top w:w="70" w:type="dxa"/>
              <w:left w:w="100" w:type="dxa"/>
              <w:bottom w:w="70" w:type="dxa"/>
              <w:right w:w="100" w:type="dxa"/>
            </w:tcMar>
            <w:vAlign w:val="center"/>
          </w:tcPr>
          <w:p w14:paraId="0AF9A754" w14:textId="77777777" w:rsidR="00FB3938" w:rsidRDefault="00000000">
            <w:pPr>
              <w:spacing w:before="30" w:after="30" w:line="240" w:lineRule="auto"/>
            </w:pPr>
            <w:r>
              <w:rPr>
                <w:color w:val="1F2937"/>
                <w:sz w:val="16"/>
              </w:rPr>
              <w:t>pdf</w:t>
            </w:r>
          </w:p>
        </w:tc>
        <w:tc>
          <w:tcPr>
            <w:tcW w:w="792" w:type="dxa"/>
            <w:shd w:val="clear" w:color="auto" w:fill="F7F9FC"/>
            <w:tcMar>
              <w:top w:w="70" w:type="dxa"/>
              <w:left w:w="100" w:type="dxa"/>
              <w:bottom w:w="70" w:type="dxa"/>
              <w:right w:w="100" w:type="dxa"/>
            </w:tcMar>
            <w:vAlign w:val="center"/>
          </w:tcPr>
          <w:p w14:paraId="2694F448"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3B6C372D"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418D8058" w14:textId="77777777" w:rsidR="00FB3938" w:rsidRDefault="00000000">
            <w:pPr>
              <w:spacing w:before="30" w:after="30" w:line="240" w:lineRule="auto"/>
            </w:pPr>
            <w:r>
              <w:t>Supports do anything with PDF files.</w:t>
            </w:r>
          </w:p>
        </w:tc>
        <w:tc>
          <w:tcPr>
            <w:tcW w:w="1584" w:type="dxa"/>
            <w:shd w:val="clear" w:color="auto" w:fill="F7F9FC"/>
            <w:tcMar>
              <w:top w:w="70" w:type="dxa"/>
              <w:left w:w="100" w:type="dxa"/>
              <w:bottom w:w="70" w:type="dxa"/>
              <w:right w:w="100" w:type="dxa"/>
            </w:tcMar>
            <w:vAlign w:val="center"/>
          </w:tcPr>
          <w:p w14:paraId="6C817A98" w14:textId="77777777" w:rsidR="00FB3938" w:rsidRDefault="00000000">
            <w:pPr>
              <w:spacing w:before="30" w:after="30" w:line="240" w:lineRule="auto"/>
            </w:pPr>
            <w:r>
              <w:rPr>
                <w:color w:val="1F2937"/>
                <w:sz w:val="16"/>
              </w:rPr>
              <w:t>Proprietary. LICENSE.txt has complete terms</w:t>
            </w:r>
          </w:p>
        </w:tc>
      </w:tr>
      <w:tr w:rsidR="00FB3938" w14:paraId="0B8F7FE8" w14:textId="77777777">
        <w:trPr>
          <w:cantSplit/>
        </w:trPr>
        <w:tc>
          <w:tcPr>
            <w:tcW w:w="1800" w:type="dxa"/>
            <w:tcMar>
              <w:top w:w="70" w:type="dxa"/>
              <w:left w:w="100" w:type="dxa"/>
              <w:bottom w:w="70" w:type="dxa"/>
              <w:right w:w="100" w:type="dxa"/>
            </w:tcMar>
            <w:vAlign w:val="center"/>
          </w:tcPr>
          <w:p w14:paraId="14E29BAD" w14:textId="77777777" w:rsidR="00FB3938" w:rsidRDefault="00000000">
            <w:pPr>
              <w:spacing w:before="30" w:after="30" w:line="240" w:lineRule="auto"/>
            </w:pPr>
            <w:r>
              <w:rPr>
                <w:color w:val="1F2937"/>
                <w:sz w:val="16"/>
              </w:rPr>
              <w:t>pdf-dft-extractor</w:t>
            </w:r>
          </w:p>
        </w:tc>
        <w:tc>
          <w:tcPr>
            <w:tcW w:w="792" w:type="dxa"/>
            <w:tcMar>
              <w:top w:w="70" w:type="dxa"/>
              <w:left w:w="100" w:type="dxa"/>
              <w:bottom w:w="70" w:type="dxa"/>
              <w:right w:w="100" w:type="dxa"/>
            </w:tcMar>
            <w:vAlign w:val="center"/>
          </w:tcPr>
          <w:p w14:paraId="547AEB5A"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AA3BBAF"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4663CFD6" w14:textId="77777777" w:rsidR="00FB3938" w:rsidRDefault="00000000">
            <w:pPr>
              <w:spacing w:before="30" w:after="30" w:line="240" w:lineRule="auto"/>
            </w:pPr>
            <w:r>
              <w:rPr>
                <w:color w:val="1F2937"/>
                <w:sz w:val="16"/>
              </w:rPr>
              <w:t>Extract DFT coordinate blocks from PDF supplementary information via MinerU API and generate Gaussian .gjf files.</w:t>
            </w:r>
          </w:p>
        </w:tc>
        <w:tc>
          <w:tcPr>
            <w:tcW w:w="1584" w:type="dxa"/>
            <w:tcMar>
              <w:top w:w="70" w:type="dxa"/>
              <w:left w:w="100" w:type="dxa"/>
              <w:bottom w:w="70" w:type="dxa"/>
              <w:right w:w="100" w:type="dxa"/>
            </w:tcMar>
            <w:vAlign w:val="center"/>
          </w:tcPr>
          <w:p w14:paraId="7E292579" w14:textId="77777777" w:rsidR="00FB3938" w:rsidRDefault="00000000">
            <w:pPr>
              <w:spacing w:before="30" w:after="30" w:line="240" w:lineRule="auto"/>
            </w:pPr>
            <w:r>
              <w:t>repository skill definition</w:t>
            </w:r>
          </w:p>
        </w:tc>
      </w:tr>
      <w:tr w:rsidR="00FB3938" w14:paraId="15AE555F" w14:textId="77777777">
        <w:trPr>
          <w:cantSplit/>
        </w:trPr>
        <w:tc>
          <w:tcPr>
            <w:tcW w:w="1800" w:type="dxa"/>
            <w:shd w:val="clear" w:color="auto" w:fill="F7F9FC"/>
            <w:tcMar>
              <w:top w:w="70" w:type="dxa"/>
              <w:left w:w="100" w:type="dxa"/>
              <w:bottom w:w="70" w:type="dxa"/>
              <w:right w:w="100" w:type="dxa"/>
            </w:tcMar>
            <w:vAlign w:val="center"/>
          </w:tcPr>
          <w:p w14:paraId="1B2A9EF5" w14:textId="77777777" w:rsidR="00FB3938" w:rsidRDefault="00000000">
            <w:pPr>
              <w:spacing w:before="30" w:after="30" w:line="240" w:lineRule="auto"/>
            </w:pPr>
            <w:r>
              <w:rPr>
                <w:color w:val="1F2937"/>
                <w:sz w:val="16"/>
              </w:rPr>
              <w:t>peer-review</w:t>
            </w:r>
          </w:p>
        </w:tc>
        <w:tc>
          <w:tcPr>
            <w:tcW w:w="792" w:type="dxa"/>
            <w:shd w:val="clear" w:color="auto" w:fill="F7F9FC"/>
            <w:tcMar>
              <w:top w:w="70" w:type="dxa"/>
              <w:left w:w="100" w:type="dxa"/>
              <w:bottom w:w="70" w:type="dxa"/>
              <w:right w:w="100" w:type="dxa"/>
            </w:tcMar>
            <w:vAlign w:val="center"/>
          </w:tcPr>
          <w:p w14:paraId="4D20CEE8"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7EAE7311"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5815CBF" w14:textId="77777777" w:rsidR="00FB3938" w:rsidRDefault="00000000">
            <w:pPr>
              <w:spacing w:before="30" w:after="30" w:line="240" w:lineRule="auto"/>
            </w:pPr>
            <w:r>
              <w:rPr>
                <w:color w:val="1F2937"/>
                <w:sz w:val="16"/>
              </w:rPr>
              <w:t>Structured manuscript/grant review with checklist-based evaluation. Use</w:t>
            </w:r>
          </w:p>
        </w:tc>
        <w:tc>
          <w:tcPr>
            <w:tcW w:w="1584" w:type="dxa"/>
            <w:shd w:val="clear" w:color="auto" w:fill="F7F9FC"/>
            <w:tcMar>
              <w:top w:w="70" w:type="dxa"/>
              <w:left w:w="100" w:type="dxa"/>
              <w:bottom w:w="70" w:type="dxa"/>
              <w:right w:w="100" w:type="dxa"/>
            </w:tcMar>
            <w:vAlign w:val="center"/>
          </w:tcPr>
          <w:p w14:paraId="4ECFD1BE" w14:textId="77777777" w:rsidR="00FB3938" w:rsidRDefault="00000000">
            <w:pPr>
              <w:spacing w:before="30" w:after="30" w:line="240" w:lineRule="auto"/>
            </w:pPr>
            <w:r>
              <w:rPr>
                <w:color w:val="1F2937"/>
                <w:sz w:val="16"/>
              </w:rPr>
              <w:t>MIT license</w:t>
            </w:r>
          </w:p>
        </w:tc>
      </w:tr>
      <w:tr w:rsidR="00FB3938" w14:paraId="23CF413C" w14:textId="77777777">
        <w:trPr>
          <w:cantSplit/>
        </w:trPr>
        <w:tc>
          <w:tcPr>
            <w:tcW w:w="1800" w:type="dxa"/>
            <w:tcMar>
              <w:top w:w="70" w:type="dxa"/>
              <w:left w:w="100" w:type="dxa"/>
              <w:bottom w:w="70" w:type="dxa"/>
              <w:right w:w="100" w:type="dxa"/>
            </w:tcMar>
            <w:vAlign w:val="center"/>
          </w:tcPr>
          <w:p w14:paraId="5C0DCDD7" w14:textId="77777777" w:rsidR="00FB3938" w:rsidRDefault="00000000">
            <w:pPr>
              <w:spacing w:before="30" w:after="30" w:line="240" w:lineRule="auto"/>
            </w:pPr>
            <w:r>
              <w:rPr>
                <w:color w:val="1F2937"/>
                <w:sz w:val="16"/>
              </w:rPr>
              <w:lastRenderedPageBreak/>
              <w:t>pennylane</w:t>
            </w:r>
          </w:p>
        </w:tc>
        <w:tc>
          <w:tcPr>
            <w:tcW w:w="792" w:type="dxa"/>
            <w:tcMar>
              <w:top w:w="70" w:type="dxa"/>
              <w:left w:w="100" w:type="dxa"/>
              <w:bottom w:w="70" w:type="dxa"/>
              <w:right w:w="100" w:type="dxa"/>
            </w:tcMar>
            <w:vAlign w:val="center"/>
          </w:tcPr>
          <w:p w14:paraId="189E9104"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162E0D1D"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FB9D006" w14:textId="77777777" w:rsidR="00FB3938" w:rsidRDefault="00000000">
            <w:pPr>
              <w:spacing w:before="30" w:after="30" w:line="240" w:lineRule="auto"/>
            </w:pPr>
            <w:r>
              <w:rPr>
                <w:color w:val="1F2937"/>
                <w:sz w:val="16"/>
              </w:rPr>
              <w:t>Hardware-agnostic quantum ML framework with automatic differentiation.</w:t>
            </w:r>
          </w:p>
        </w:tc>
        <w:tc>
          <w:tcPr>
            <w:tcW w:w="1584" w:type="dxa"/>
            <w:tcMar>
              <w:top w:w="70" w:type="dxa"/>
              <w:left w:w="100" w:type="dxa"/>
              <w:bottom w:w="70" w:type="dxa"/>
              <w:right w:w="100" w:type="dxa"/>
            </w:tcMar>
            <w:vAlign w:val="center"/>
          </w:tcPr>
          <w:p w14:paraId="166E62C1" w14:textId="77777777" w:rsidR="00FB3938" w:rsidRDefault="00000000">
            <w:pPr>
              <w:spacing w:before="30" w:after="30" w:line="240" w:lineRule="auto"/>
            </w:pPr>
            <w:r>
              <w:rPr>
                <w:color w:val="1F2937"/>
                <w:sz w:val="16"/>
              </w:rPr>
              <w:t>Apache-2.0 license</w:t>
            </w:r>
          </w:p>
        </w:tc>
      </w:tr>
      <w:tr w:rsidR="00FB3938" w14:paraId="5391E7BF" w14:textId="77777777">
        <w:trPr>
          <w:cantSplit/>
        </w:trPr>
        <w:tc>
          <w:tcPr>
            <w:tcW w:w="1800" w:type="dxa"/>
            <w:shd w:val="clear" w:color="auto" w:fill="F7F9FC"/>
            <w:tcMar>
              <w:top w:w="70" w:type="dxa"/>
              <w:left w:w="100" w:type="dxa"/>
              <w:bottom w:w="70" w:type="dxa"/>
              <w:right w:w="100" w:type="dxa"/>
            </w:tcMar>
            <w:vAlign w:val="center"/>
          </w:tcPr>
          <w:p w14:paraId="61065A56" w14:textId="77777777" w:rsidR="00FB3938" w:rsidRDefault="00000000">
            <w:pPr>
              <w:spacing w:before="30" w:after="30" w:line="240" w:lineRule="auto"/>
            </w:pPr>
            <w:r>
              <w:rPr>
                <w:color w:val="1F2937"/>
                <w:sz w:val="16"/>
              </w:rPr>
              <w:t>perplexity-search</w:t>
            </w:r>
          </w:p>
        </w:tc>
        <w:tc>
          <w:tcPr>
            <w:tcW w:w="792" w:type="dxa"/>
            <w:shd w:val="clear" w:color="auto" w:fill="F7F9FC"/>
            <w:tcMar>
              <w:top w:w="70" w:type="dxa"/>
              <w:left w:w="100" w:type="dxa"/>
              <w:bottom w:w="70" w:type="dxa"/>
              <w:right w:w="100" w:type="dxa"/>
            </w:tcMar>
            <w:vAlign w:val="center"/>
          </w:tcPr>
          <w:p w14:paraId="4BC47048"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A14483B"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723E39E" w14:textId="77777777" w:rsidR="00FB3938" w:rsidRDefault="00000000">
            <w:pPr>
              <w:spacing w:before="30" w:after="30" w:line="240" w:lineRule="auto"/>
            </w:pPr>
            <w:r>
              <w:rPr>
                <w:color w:val="1F2937"/>
                <w:sz w:val="16"/>
              </w:rPr>
              <w:t>Perform AI-powered web searches with real-time information using Perplexity</w:t>
            </w:r>
          </w:p>
        </w:tc>
        <w:tc>
          <w:tcPr>
            <w:tcW w:w="1584" w:type="dxa"/>
            <w:shd w:val="clear" w:color="auto" w:fill="F7F9FC"/>
            <w:tcMar>
              <w:top w:w="70" w:type="dxa"/>
              <w:left w:w="100" w:type="dxa"/>
              <w:bottom w:w="70" w:type="dxa"/>
              <w:right w:w="100" w:type="dxa"/>
            </w:tcMar>
            <w:vAlign w:val="center"/>
          </w:tcPr>
          <w:p w14:paraId="06DFD242" w14:textId="77777777" w:rsidR="00FB3938" w:rsidRDefault="00000000">
            <w:pPr>
              <w:spacing w:before="30" w:after="30" w:line="240" w:lineRule="auto"/>
            </w:pPr>
            <w:r>
              <w:rPr>
                <w:color w:val="1F2937"/>
                <w:sz w:val="16"/>
              </w:rPr>
              <w:t>MIT license</w:t>
            </w:r>
          </w:p>
        </w:tc>
      </w:tr>
      <w:tr w:rsidR="00FB3938" w14:paraId="5053598C" w14:textId="77777777">
        <w:trPr>
          <w:cantSplit/>
        </w:trPr>
        <w:tc>
          <w:tcPr>
            <w:tcW w:w="1800" w:type="dxa"/>
            <w:tcMar>
              <w:top w:w="70" w:type="dxa"/>
              <w:left w:w="100" w:type="dxa"/>
              <w:bottom w:w="70" w:type="dxa"/>
              <w:right w:w="100" w:type="dxa"/>
            </w:tcMar>
            <w:vAlign w:val="center"/>
          </w:tcPr>
          <w:p w14:paraId="1F7465F4" w14:textId="77777777" w:rsidR="00FB3938" w:rsidRDefault="00000000">
            <w:pPr>
              <w:spacing w:before="30" w:after="30" w:line="240" w:lineRule="auto"/>
            </w:pPr>
            <w:r>
              <w:rPr>
                <w:color w:val="1F2937"/>
                <w:sz w:val="16"/>
              </w:rPr>
              <w:t>pka-predictor</w:t>
            </w:r>
          </w:p>
        </w:tc>
        <w:tc>
          <w:tcPr>
            <w:tcW w:w="792" w:type="dxa"/>
            <w:tcMar>
              <w:top w:w="70" w:type="dxa"/>
              <w:left w:w="100" w:type="dxa"/>
              <w:bottom w:w="70" w:type="dxa"/>
              <w:right w:w="100" w:type="dxa"/>
            </w:tcMar>
            <w:vAlign w:val="center"/>
          </w:tcPr>
          <w:p w14:paraId="4F77F3C4"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47CF93E6"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0169B567" w14:textId="77777777" w:rsidR="00FB3938" w:rsidRDefault="00000000">
            <w:pPr>
              <w:spacing w:before="30" w:after="30" w:line="240" w:lineRule="auto"/>
            </w:pPr>
            <w:r>
              <w:t>Small-molecule pKa prediction using a custom heuristic backend and a Uni-pKa single-file-weight backend.</w:t>
            </w:r>
          </w:p>
        </w:tc>
        <w:tc>
          <w:tcPr>
            <w:tcW w:w="1584" w:type="dxa"/>
            <w:tcMar>
              <w:top w:w="70" w:type="dxa"/>
              <w:left w:w="100" w:type="dxa"/>
              <w:bottom w:w="70" w:type="dxa"/>
              <w:right w:w="100" w:type="dxa"/>
            </w:tcMar>
            <w:vAlign w:val="center"/>
          </w:tcPr>
          <w:p w14:paraId="4F60D189" w14:textId="77777777" w:rsidR="00FB3938" w:rsidRDefault="00000000">
            <w:pPr>
              <w:spacing w:before="30" w:after="30" w:line="240" w:lineRule="auto"/>
            </w:pPr>
            <w:r>
              <w:t>repository skill definition</w:t>
            </w:r>
          </w:p>
        </w:tc>
      </w:tr>
      <w:tr w:rsidR="00FB3938" w14:paraId="538BD4EE" w14:textId="77777777">
        <w:trPr>
          <w:cantSplit/>
        </w:trPr>
        <w:tc>
          <w:tcPr>
            <w:tcW w:w="1800" w:type="dxa"/>
            <w:shd w:val="clear" w:color="auto" w:fill="F7F9FC"/>
            <w:tcMar>
              <w:top w:w="70" w:type="dxa"/>
              <w:left w:w="100" w:type="dxa"/>
              <w:bottom w:w="70" w:type="dxa"/>
              <w:right w:w="100" w:type="dxa"/>
            </w:tcMar>
            <w:vAlign w:val="center"/>
          </w:tcPr>
          <w:p w14:paraId="289F40EE" w14:textId="77777777" w:rsidR="00FB3938" w:rsidRDefault="00000000">
            <w:pPr>
              <w:spacing w:before="30" w:after="30" w:line="240" w:lineRule="auto"/>
            </w:pPr>
            <w:r>
              <w:rPr>
                <w:color w:val="1F2937"/>
                <w:sz w:val="16"/>
              </w:rPr>
              <w:t>podcast-generation</w:t>
            </w:r>
          </w:p>
        </w:tc>
        <w:tc>
          <w:tcPr>
            <w:tcW w:w="792" w:type="dxa"/>
            <w:shd w:val="clear" w:color="auto" w:fill="F7F9FC"/>
            <w:tcMar>
              <w:top w:w="70" w:type="dxa"/>
              <w:left w:w="100" w:type="dxa"/>
              <w:bottom w:w="70" w:type="dxa"/>
              <w:right w:w="100" w:type="dxa"/>
            </w:tcMar>
            <w:vAlign w:val="center"/>
          </w:tcPr>
          <w:p w14:paraId="008AA19D"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6166AB85"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3ACF02F5" w14:textId="77777777" w:rsidR="00FB3938" w:rsidRDefault="00000000">
            <w:pPr>
              <w:spacing w:before="30" w:after="30" w:line="240" w:lineRule="auto"/>
            </w:pPr>
            <w:r>
              <w:t>Supports generate, create, or produce podcasts from text content. Converts written content into a two-host conversational podcast audio format…</w:t>
            </w:r>
          </w:p>
        </w:tc>
        <w:tc>
          <w:tcPr>
            <w:tcW w:w="1584" w:type="dxa"/>
            <w:shd w:val="clear" w:color="auto" w:fill="F7F9FC"/>
            <w:tcMar>
              <w:top w:w="70" w:type="dxa"/>
              <w:left w:w="100" w:type="dxa"/>
              <w:bottom w:w="70" w:type="dxa"/>
              <w:right w:w="100" w:type="dxa"/>
            </w:tcMar>
            <w:vAlign w:val="center"/>
          </w:tcPr>
          <w:p w14:paraId="32B136B0" w14:textId="77777777" w:rsidR="00FB3938" w:rsidRDefault="00000000">
            <w:pPr>
              <w:spacing w:before="30" w:after="30" w:line="240" w:lineRule="auto"/>
            </w:pPr>
            <w:r>
              <w:t>repository skill definition</w:t>
            </w:r>
          </w:p>
        </w:tc>
      </w:tr>
      <w:tr w:rsidR="00FB3938" w14:paraId="5D1B44CF" w14:textId="77777777">
        <w:trPr>
          <w:cantSplit/>
        </w:trPr>
        <w:tc>
          <w:tcPr>
            <w:tcW w:w="1800" w:type="dxa"/>
            <w:tcMar>
              <w:top w:w="70" w:type="dxa"/>
              <w:left w:w="100" w:type="dxa"/>
              <w:bottom w:w="70" w:type="dxa"/>
              <w:right w:w="100" w:type="dxa"/>
            </w:tcMar>
            <w:vAlign w:val="center"/>
          </w:tcPr>
          <w:p w14:paraId="367483E1" w14:textId="77777777" w:rsidR="00FB3938" w:rsidRDefault="00000000">
            <w:pPr>
              <w:spacing w:before="30" w:after="30" w:line="240" w:lineRule="auto"/>
            </w:pPr>
            <w:r>
              <w:rPr>
                <w:color w:val="1F2937"/>
                <w:sz w:val="16"/>
              </w:rPr>
              <w:t>polars</w:t>
            </w:r>
          </w:p>
        </w:tc>
        <w:tc>
          <w:tcPr>
            <w:tcW w:w="792" w:type="dxa"/>
            <w:tcMar>
              <w:top w:w="70" w:type="dxa"/>
              <w:left w:w="100" w:type="dxa"/>
              <w:bottom w:w="70" w:type="dxa"/>
              <w:right w:w="100" w:type="dxa"/>
            </w:tcMar>
            <w:vAlign w:val="center"/>
          </w:tcPr>
          <w:p w14:paraId="2EF42B47"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82D02C8"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21D09125" w14:textId="77777777" w:rsidR="00FB3938" w:rsidRDefault="00000000">
            <w:pPr>
              <w:spacing w:before="30" w:after="30" w:line="240" w:lineRule="auto"/>
            </w:pPr>
            <w:r>
              <w:rPr>
                <w:color w:val="1F2937"/>
                <w:sz w:val="16"/>
              </w:rPr>
              <w:t>Fast in-memory DataFrame library for datasets that fit in RAM. Use when</w:t>
            </w:r>
          </w:p>
        </w:tc>
        <w:tc>
          <w:tcPr>
            <w:tcW w:w="1584" w:type="dxa"/>
            <w:tcMar>
              <w:top w:w="70" w:type="dxa"/>
              <w:left w:w="100" w:type="dxa"/>
              <w:bottom w:w="70" w:type="dxa"/>
              <w:right w:w="100" w:type="dxa"/>
            </w:tcMar>
            <w:vAlign w:val="center"/>
          </w:tcPr>
          <w:p w14:paraId="595CEDCA" w14:textId="77777777" w:rsidR="00FB3938" w:rsidRDefault="00000000">
            <w:pPr>
              <w:spacing w:before="30" w:after="30" w:line="240" w:lineRule="auto"/>
            </w:pPr>
            <w:r>
              <w:rPr>
                <w:color w:val="1F2937"/>
                <w:sz w:val="16"/>
              </w:rPr>
              <w:t>https://github.com/pola-rs/polars/blob/main/LICENSE</w:t>
            </w:r>
          </w:p>
        </w:tc>
      </w:tr>
      <w:tr w:rsidR="00FB3938" w14:paraId="39F7A9DB" w14:textId="77777777">
        <w:trPr>
          <w:cantSplit/>
        </w:trPr>
        <w:tc>
          <w:tcPr>
            <w:tcW w:w="1800" w:type="dxa"/>
            <w:shd w:val="clear" w:color="auto" w:fill="F7F9FC"/>
            <w:tcMar>
              <w:top w:w="70" w:type="dxa"/>
              <w:left w:w="100" w:type="dxa"/>
              <w:bottom w:w="70" w:type="dxa"/>
              <w:right w:w="100" w:type="dxa"/>
            </w:tcMar>
            <w:vAlign w:val="center"/>
          </w:tcPr>
          <w:p w14:paraId="7A2B9EA6" w14:textId="77777777" w:rsidR="00FB3938" w:rsidRDefault="00000000">
            <w:pPr>
              <w:spacing w:before="30" w:after="30" w:line="240" w:lineRule="auto"/>
            </w:pPr>
            <w:r>
              <w:rPr>
                <w:color w:val="1F2937"/>
                <w:sz w:val="16"/>
              </w:rPr>
              <w:t>ppt-generation</w:t>
            </w:r>
          </w:p>
        </w:tc>
        <w:tc>
          <w:tcPr>
            <w:tcW w:w="792" w:type="dxa"/>
            <w:shd w:val="clear" w:color="auto" w:fill="F7F9FC"/>
            <w:tcMar>
              <w:top w:w="70" w:type="dxa"/>
              <w:left w:w="100" w:type="dxa"/>
              <w:bottom w:w="70" w:type="dxa"/>
              <w:right w:w="100" w:type="dxa"/>
            </w:tcMar>
            <w:vAlign w:val="center"/>
          </w:tcPr>
          <w:p w14:paraId="76724442"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8B17EDB"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6C5C5A2B" w14:textId="77777777" w:rsidR="00FB3938" w:rsidRDefault="00000000">
            <w:pPr>
              <w:spacing w:before="30" w:after="30" w:line="240" w:lineRule="auto"/>
            </w:pPr>
            <w:r>
              <w:t>Supports generate, create, or make presentations (PPT/PPTX). Creates visually rich slides by generating images for each slide and composing them…</w:t>
            </w:r>
          </w:p>
        </w:tc>
        <w:tc>
          <w:tcPr>
            <w:tcW w:w="1584" w:type="dxa"/>
            <w:shd w:val="clear" w:color="auto" w:fill="F7F9FC"/>
            <w:tcMar>
              <w:top w:w="70" w:type="dxa"/>
              <w:left w:w="100" w:type="dxa"/>
              <w:bottom w:w="70" w:type="dxa"/>
              <w:right w:w="100" w:type="dxa"/>
            </w:tcMar>
            <w:vAlign w:val="center"/>
          </w:tcPr>
          <w:p w14:paraId="2DFC0FD2" w14:textId="77777777" w:rsidR="00FB3938" w:rsidRDefault="00000000">
            <w:pPr>
              <w:spacing w:before="30" w:after="30" w:line="240" w:lineRule="auto"/>
            </w:pPr>
            <w:r>
              <w:t>repository skill definition</w:t>
            </w:r>
          </w:p>
        </w:tc>
      </w:tr>
      <w:tr w:rsidR="00FB3938" w14:paraId="5D203072" w14:textId="77777777">
        <w:trPr>
          <w:cantSplit/>
        </w:trPr>
        <w:tc>
          <w:tcPr>
            <w:tcW w:w="1800" w:type="dxa"/>
            <w:tcMar>
              <w:top w:w="70" w:type="dxa"/>
              <w:left w:w="100" w:type="dxa"/>
              <w:bottom w:w="70" w:type="dxa"/>
              <w:right w:w="100" w:type="dxa"/>
            </w:tcMar>
            <w:vAlign w:val="center"/>
          </w:tcPr>
          <w:p w14:paraId="6D3C03BB" w14:textId="77777777" w:rsidR="00FB3938" w:rsidRDefault="00000000">
            <w:pPr>
              <w:spacing w:before="30" w:after="30" w:line="240" w:lineRule="auto"/>
            </w:pPr>
            <w:r>
              <w:rPr>
                <w:color w:val="1F2937"/>
                <w:sz w:val="16"/>
              </w:rPr>
              <w:t>pptx</w:t>
            </w:r>
          </w:p>
        </w:tc>
        <w:tc>
          <w:tcPr>
            <w:tcW w:w="792" w:type="dxa"/>
            <w:tcMar>
              <w:top w:w="70" w:type="dxa"/>
              <w:left w:w="100" w:type="dxa"/>
              <w:bottom w:w="70" w:type="dxa"/>
              <w:right w:w="100" w:type="dxa"/>
            </w:tcMar>
            <w:vAlign w:val="center"/>
          </w:tcPr>
          <w:p w14:paraId="32682095"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5FB6D383"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03DD2B33" w14:textId="77777777" w:rsidR="00FB3938" w:rsidRDefault="00000000">
            <w:pPr>
              <w:spacing w:before="30" w:after="30" w:line="240" w:lineRule="auto"/>
            </w:pPr>
            <w:r>
              <w:rPr>
                <w:color w:val="1F2937"/>
                <w:sz w:val="16"/>
              </w:rPr>
              <w:t>Use this skill any time a .pptx file is involved in any way — as input,</w:t>
            </w:r>
          </w:p>
        </w:tc>
        <w:tc>
          <w:tcPr>
            <w:tcW w:w="1584" w:type="dxa"/>
            <w:tcMar>
              <w:top w:w="70" w:type="dxa"/>
              <w:left w:w="100" w:type="dxa"/>
              <w:bottom w:w="70" w:type="dxa"/>
              <w:right w:w="100" w:type="dxa"/>
            </w:tcMar>
            <w:vAlign w:val="center"/>
          </w:tcPr>
          <w:p w14:paraId="56CEF880" w14:textId="77777777" w:rsidR="00FB3938" w:rsidRDefault="00000000">
            <w:pPr>
              <w:spacing w:before="30" w:after="30" w:line="240" w:lineRule="auto"/>
            </w:pPr>
            <w:r>
              <w:rPr>
                <w:color w:val="1F2937"/>
                <w:sz w:val="16"/>
              </w:rPr>
              <w:t>Proprietary. LICENSE.txt has complete terms</w:t>
            </w:r>
          </w:p>
        </w:tc>
      </w:tr>
      <w:tr w:rsidR="00FB3938" w14:paraId="5DDD41F3" w14:textId="77777777">
        <w:trPr>
          <w:cantSplit/>
        </w:trPr>
        <w:tc>
          <w:tcPr>
            <w:tcW w:w="1800" w:type="dxa"/>
            <w:shd w:val="clear" w:color="auto" w:fill="F7F9FC"/>
            <w:tcMar>
              <w:top w:w="70" w:type="dxa"/>
              <w:left w:w="100" w:type="dxa"/>
              <w:bottom w:w="70" w:type="dxa"/>
              <w:right w:w="100" w:type="dxa"/>
            </w:tcMar>
            <w:vAlign w:val="center"/>
          </w:tcPr>
          <w:p w14:paraId="36EF7F79" w14:textId="77777777" w:rsidR="00FB3938" w:rsidRDefault="00000000">
            <w:pPr>
              <w:spacing w:before="30" w:after="30" w:line="240" w:lineRule="auto"/>
            </w:pPr>
            <w:r>
              <w:rPr>
                <w:color w:val="1F2937"/>
                <w:sz w:val="16"/>
              </w:rPr>
              <w:t>pptx-posters</w:t>
            </w:r>
          </w:p>
        </w:tc>
        <w:tc>
          <w:tcPr>
            <w:tcW w:w="792" w:type="dxa"/>
            <w:shd w:val="clear" w:color="auto" w:fill="F7F9FC"/>
            <w:tcMar>
              <w:top w:w="70" w:type="dxa"/>
              <w:left w:w="100" w:type="dxa"/>
              <w:bottom w:w="70" w:type="dxa"/>
              <w:right w:w="100" w:type="dxa"/>
            </w:tcMar>
            <w:vAlign w:val="center"/>
          </w:tcPr>
          <w:p w14:paraId="1CFA1AAD"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1DE30E5"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4069710" w14:textId="77777777" w:rsidR="00FB3938" w:rsidRDefault="00000000">
            <w:pPr>
              <w:spacing w:before="30" w:after="30" w:line="240" w:lineRule="auto"/>
            </w:pPr>
            <w:r>
              <w:rPr>
                <w:color w:val="1F2937"/>
                <w:sz w:val="16"/>
              </w:rPr>
              <w:t>Create research posters using HTML/CSS that can be exported to PDF or</w:t>
            </w:r>
          </w:p>
        </w:tc>
        <w:tc>
          <w:tcPr>
            <w:tcW w:w="1584" w:type="dxa"/>
            <w:shd w:val="clear" w:color="auto" w:fill="F7F9FC"/>
            <w:tcMar>
              <w:top w:w="70" w:type="dxa"/>
              <w:left w:w="100" w:type="dxa"/>
              <w:bottom w:w="70" w:type="dxa"/>
              <w:right w:w="100" w:type="dxa"/>
            </w:tcMar>
            <w:vAlign w:val="center"/>
          </w:tcPr>
          <w:p w14:paraId="0BDDFA70" w14:textId="77777777" w:rsidR="00FB3938" w:rsidRDefault="00000000">
            <w:pPr>
              <w:spacing w:before="30" w:after="30" w:line="240" w:lineRule="auto"/>
            </w:pPr>
            <w:r>
              <w:rPr>
                <w:color w:val="1F2937"/>
                <w:sz w:val="16"/>
              </w:rPr>
              <w:t>MIT license</w:t>
            </w:r>
          </w:p>
        </w:tc>
      </w:tr>
      <w:tr w:rsidR="00FB3938" w14:paraId="5B8D712B" w14:textId="77777777">
        <w:trPr>
          <w:cantSplit/>
        </w:trPr>
        <w:tc>
          <w:tcPr>
            <w:tcW w:w="1800" w:type="dxa"/>
            <w:tcMar>
              <w:top w:w="70" w:type="dxa"/>
              <w:left w:w="100" w:type="dxa"/>
              <w:bottom w:w="70" w:type="dxa"/>
              <w:right w:w="100" w:type="dxa"/>
            </w:tcMar>
            <w:vAlign w:val="center"/>
          </w:tcPr>
          <w:p w14:paraId="0C37E803" w14:textId="77777777" w:rsidR="00FB3938" w:rsidRDefault="00000000">
            <w:pPr>
              <w:spacing w:before="30" w:after="30" w:line="240" w:lineRule="auto"/>
            </w:pPr>
            <w:r>
              <w:rPr>
                <w:color w:val="1F2937"/>
                <w:sz w:val="16"/>
              </w:rPr>
              <w:t>protocolsio-integration</w:t>
            </w:r>
          </w:p>
        </w:tc>
        <w:tc>
          <w:tcPr>
            <w:tcW w:w="792" w:type="dxa"/>
            <w:tcMar>
              <w:top w:w="70" w:type="dxa"/>
              <w:left w:w="100" w:type="dxa"/>
              <w:bottom w:w="70" w:type="dxa"/>
              <w:right w:w="100" w:type="dxa"/>
            </w:tcMar>
            <w:vAlign w:val="center"/>
          </w:tcPr>
          <w:p w14:paraId="57CC81AC"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5B97815E"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5E4AE3D7" w14:textId="77777777" w:rsidR="00FB3938" w:rsidRDefault="00000000">
            <w:pPr>
              <w:spacing w:before="30" w:after="30" w:line="240" w:lineRule="auto"/>
            </w:pPr>
            <w:r>
              <w:rPr>
                <w:color w:val="1F2937"/>
                <w:sz w:val="16"/>
              </w:rPr>
              <w:t>Integration with protocols.io API for managing scientific protocols.</w:t>
            </w:r>
          </w:p>
        </w:tc>
        <w:tc>
          <w:tcPr>
            <w:tcW w:w="1584" w:type="dxa"/>
            <w:tcMar>
              <w:top w:w="70" w:type="dxa"/>
              <w:left w:w="100" w:type="dxa"/>
              <w:bottom w:w="70" w:type="dxa"/>
              <w:right w:w="100" w:type="dxa"/>
            </w:tcMar>
            <w:vAlign w:val="center"/>
          </w:tcPr>
          <w:p w14:paraId="7A139022" w14:textId="77777777" w:rsidR="00FB3938" w:rsidRDefault="00000000">
            <w:pPr>
              <w:spacing w:before="30" w:after="30" w:line="240" w:lineRule="auto"/>
            </w:pPr>
            <w:r>
              <w:rPr>
                <w:color w:val="1F2937"/>
                <w:sz w:val="16"/>
              </w:rPr>
              <w:t>Unknown</w:t>
            </w:r>
          </w:p>
        </w:tc>
      </w:tr>
      <w:tr w:rsidR="00FB3938" w14:paraId="44C0DF94" w14:textId="77777777">
        <w:trPr>
          <w:cantSplit/>
        </w:trPr>
        <w:tc>
          <w:tcPr>
            <w:tcW w:w="1800" w:type="dxa"/>
            <w:shd w:val="clear" w:color="auto" w:fill="F7F9FC"/>
            <w:tcMar>
              <w:top w:w="70" w:type="dxa"/>
              <w:left w:w="100" w:type="dxa"/>
              <w:bottom w:w="70" w:type="dxa"/>
              <w:right w:w="100" w:type="dxa"/>
            </w:tcMar>
            <w:vAlign w:val="center"/>
          </w:tcPr>
          <w:p w14:paraId="5C3B7289" w14:textId="77777777" w:rsidR="00FB3938" w:rsidRDefault="00000000">
            <w:pPr>
              <w:spacing w:before="30" w:after="30" w:line="240" w:lineRule="auto"/>
            </w:pPr>
            <w:r>
              <w:rPr>
                <w:color w:val="1F2937"/>
                <w:sz w:val="16"/>
              </w:rPr>
              <w:t>pufferlib</w:t>
            </w:r>
          </w:p>
        </w:tc>
        <w:tc>
          <w:tcPr>
            <w:tcW w:w="792" w:type="dxa"/>
            <w:shd w:val="clear" w:color="auto" w:fill="F7F9FC"/>
            <w:tcMar>
              <w:top w:w="70" w:type="dxa"/>
              <w:left w:w="100" w:type="dxa"/>
              <w:bottom w:w="70" w:type="dxa"/>
              <w:right w:w="100" w:type="dxa"/>
            </w:tcMar>
            <w:vAlign w:val="center"/>
          </w:tcPr>
          <w:p w14:paraId="6FA5CB88"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67E1179"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6D712C8A" w14:textId="77777777" w:rsidR="00FB3938" w:rsidRDefault="00000000">
            <w:pPr>
              <w:spacing w:before="30" w:after="30" w:line="240" w:lineRule="auto"/>
            </w:pPr>
            <w:r>
              <w:rPr>
                <w:color w:val="1F2937"/>
                <w:sz w:val="16"/>
              </w:rPr>
              <w:t>High-performance reinforcement learning framework optimized for speed</w:t>
            </w:r>
          </w:p>
        </w:tc>
        <w:tc>
          <w:tcPr>
            <w:tcW w:w="1584" w:type="dxa"/>
            <w:shd w:val="clear" w:color="auto" w:fill="F7F9FC"/>
            <w:tcMar>
              <w:top w:w="70" w:type="dxa"/>
              <w:left w:w="100" w:type="dxa"/>
              <w:bottom w:w="70" w:type="dxa"/>
              <w:right w:w="100" w:type="dxa"/>
            </w:tcMar>
            <w:vAlign w:val="center"/>
          </w:tcPr>
          <w:p w14:paraId="29C6A551" w14:textId="77777777" w:rsidR="00FB3938" w:rsidRDefault="00000000">
            <w:pPr>
              <w:spacing w:before="30" w:after="30" w:line="240" w:lineRule="auto"/>
            </w:pPr>
            <w:r>
              <w:rPr>
                <w:color w:val="1F2937"/>
                <w:sz w:val="16"/>
              </w:rPr>
              <w:t>MIT license</w:t>
            </w:r>
          </w:p>
        </w:tc>
      </w:tr>
      <w:tr w:rsidR="00FB3938" w14:paraId="61B54E7B" w14:textId="77777777">
        <w:trPr>
          <w:cantSplit/>
        </w:trPr>
        <w:tc>
          <w:tcPr>
            <w:tcW w:w="1800" w:type="dxa"/>
            <w:tcMar>
              <w:top w:w="70" w:type="dxa"/>
              <w:left w:w="100" w:type="dxa"/>
              <w:bottom w:w="70" w:type="dxa"/>
              <w:right w:w="100" w:type="dxa"/>
            </w:tcMar>
            <w:vAlign w:val="center"/>
          </w:tcPr>
          <w:p w14:paraId="364E11B9" w14:textId="77777777" w:rsidR="00FB3938" w:rsidRDefault="00000000">
            <w:pPr>
              <w:spacing w:before="30" w:after="30" w:line="240" w:lineRule="auto"/>
            </w:pPr>
            <w:r>
              <w:rPr>
                <w:color w:val="1F2937"/>
                <w:sz w:val="16"/>
              </w:rPr>
              <w:t>pylabrobot</w:t>
            </w:r>
          </w:p>
        </w:tc>
        <w:tc>
          <w:tcPr>
            <w:tcW w:w="792" w:type="dxa"/>
            <w:tcMar>
              <w:top w:w="70" w:type="dxa"/>
              <w:left w:w="100" w:type="dxa"/>
              <w:bottom w:w="70" w:type="dxa"/>
              <w:right w:w="100" w:type="dxa"/>
            </w:tcMar>
            <w:vAlign w:val="center"/>
          </w:tcPr>
          <w:p w14:paraId="6C0AC1B1"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73B59B2F"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190F4BE5" w14:textId="77777777" w:rsidR="00FB3938" w:rsidRDefault="00000000">
            <w:pPr>
              <w:spacing w:before="30" w:after="30" w:line="240" w:lineRule="auto"/>
            </w:pPr>
            <w:r>
              <w:t>Vendor-agnostic lab automation framework. Supports workflows where controlling multiple</w:t>
            </w:r>
          </w:p>
        </w:tc>
        <w:tc>
          <w:tcPr>
            <w:tcW w:w="1584" w:type="dxa"/>
            <w:tcMar>
              <w:top w:w="70" w:type="dxa"/>
              <w:left w:w="100" w:type="dxa"/>
              <w:bottom w:w="70" w:type="dxa"/>
              <w:right w:w="100" w:type="dxa"/>
            </w:tcMar>
            <w:vAlign w:val="center"/>
          </w:tcPr>
          <w:p w14:paraId="7ADF405E" w14:textId="77777777" w:rsidR="00FB3938" w:rsidRDefault="00000000">
            <w:pPr>
              <w:spacing w:before="30" w:after="30" w:line="240" w:lineRule="auto"/>
            </w:pPr>
            <w:r>
              <w:rPr>
                <w:color w:val="1F2937"/>
                <w:sz w:val="16"/>
              </w:rPr>
              <w:t>MIT license</w:t>
            </w:r>
          </w:p>
        </w:tc>
      </w:tr>
      <w:tr w:rsidR="00FB3938" w14:paraId="36BD4CA1" w14:textId="77777777">
        <w:trPr>
          <w:cantSplit/>
        </w:trPr>
        <w:tc>
          <w:tcPr>
            <w:tcW w:w="1800" w:type="dxa"/>
            <w:shd w:val="clear" w:color="auto" w:fill="F7F9FC"/>
            <w:tcMar>
              <w:top w:w="70" w:type="dxa"/>
              <w:left w:w="100" w:type="dxa"/>
              <w:bottom w:w="70" w:type="dxa"/>
              <w:right w:w="100" w:type="dxa"/>
            </w:tcMar>
            <w:vAlign w:val="center"/>
          </w:tcPr>
          <w:p w14:paraId="0390BA1A" w14:textId="77777777" w:rsidR="00FB3938" w:rsidRDefault="00000000">
            <w:pPr>
              <w:spacing w:before="30" w:after="30" w:line="240" w:lineRule="auto"/>
            </w:pPr>
            <w:r>
              <w:rPr>
                <w:color w:val="1F2937"/>
                <w:sz w:val="16"/>
              </w:rPr>
              <w:t>pymatgen</w:t>
            </w:r>
          </w:p>
        </w:tc>
        <w:tc>
          <w:tcPr>
            <w:tcW w:w="792" w:type="dxa"/>
            <w:shd w:val="clear" w:color="auto" w:fill="F7F9FC"/>
            <w:tcMar>
              <w:top w:w="70" w:type="dxa"/>
              <w:left w:w="100" w:type="dxa"/>
              <w:bottom w:w="70" w:type="dxa"/>
              <w:right w:w="100" w:type="dxa"/>
            </w:tcMar>
            <w:vAlign w:val="center"/>
          </w:tcPr>
          <w:p w14:paraId="62401CC2"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509C29D9"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11FE4ED7" w14:textId="77777777" w:rsidR="00FB3938" w:rsidRDefault="00000000">
            <w:pPr>
              <w:spacing w:before="30" w:after="30" w:line="240" w:lineRule="auto"/>
            </w:pPr>
            <w:r>
              <w:rPr>
                <w:color w:val="1F2937"/>
                <w:sz w:val="16"/>
              </w:rPr>
              <w:t>Materials science toolkit. Crystal structures (CIF, POSCAR), phase diagrams,</w:t>
            </w:r>
          </w:p>
        </w:tc>
        <w:tc>
          <w:tcPr>
            <w:tcW w:w="1584" w:type="dxa"/>
            <w:shd w:val="clear" w:color="auto" w:fill="F7F9FC"/>
            <w:tcMar>
              <w:top w:w="70" w:type="dxa"/>
              <w:left w:w="100" w:type="dxa"/>
              <w:bottom w:w="70" w:type="dxa"/>
              <w:right w:w="100" w:type="dxa"/>
            </w:tcMar>
            <w:vAlign w:val="center"/>
          </w:tcPr>
          <w:p w14:paraId="64233BE3" w14:textId="77777777" w:rsidR="00FB3938" w:rsidRDefault="00000000">
            <w:pPr>
              <w:spacing w:before="30" w:after="30" w:line="240" w:lineRule="auto"/>
            </w:pPr>
            <w:r>
              <w:rPr>
                <w:color w:val="1F2937"/>
                <w:sz w:val="16"/>
              </w:rPr>
              <w:t>MIT license</w:t>
            </w:r>
          </w:p>
        </w:tc>
      </w:tr>
      <w:tr w:rsidR="00FB3938" w14:paraId="50EA3379" w14:textId="77777777">
        <w:trPr>
          <w:cantSplit/>
        </w:trPr>
        <w:tc>
          <w:tcPr>
            <w:tcW w:w="1800" w:type="dxa"/>
            <w:tcMar>
              <w:top w:w="70" w:type="dxa"/>
              <w:left w:w="100" w:type="dxa"/>
              <w:bottom w:w="70" w:type="dxa"/>
              <w:right w:w="100" w:type="dxa"/>
            </w:tcMar>
            <w:vAlign w:val="center"/>
          </w:tcPr>
          <w:p w14:paraId="17319C2D" w14:textId="77777777" w:rsidR="00FB3938" w:rsidRDefault="00000000">
            <w:pPr>
              <w:spacing w:before="30" w:after="30" w:line="240" w:lineRule="auto"/>
            </w:pPr>
            <w:r>
              <w:rPr>
                <w:color w:val="1F2937"/>
                <w:sz w:val="16"/>
              </w:rPr>
              <w:t>pymc</w:t>
            </w:r>
          </w:p>
        </w:tc>
        <w:tc>
          <w:tcPr>
            <w:tcW w:w="792" w:type="dxa"/>
            <w:tcMar>
              <w:top w:w="70" w:type="dxa"/>
              <w:left w:w="100" w:type="dxa"/>
              <w:bottom w:w="70" w:type="dxa"/>
              <w:right w:w="100" w:type="dxa"/>
            </w:tcMar>
            <w:vAlign w:val="center"/>
          </w:tcPr>
          <w:p w14:paraId="65411C19"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DDFDC4D"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60133B0E" w14:textId="77777777" w:rsidR="00FB3938" w:rsidRDefault="00000000">
            <w:pPr>
              <w:spacing w:before="30" w:after="30" w:line="240" w:lineRule="auto"/>
            </w:pPr>
            <w:r>
              <w:rPr>
                <w:color w:val="1F2937"/>
                <w:sz w:val="16"/>
              </w:rPr>
              <w:t>Bayesian modeling with PyMC. Build hierarchical models, MCMC (NUTS),</w:t>
            </w:r>
          </w:p>
        </w:tc>
        <w:tc>
          <w:tcPr>
            <w:tcW w:w="1584" w:type="dxa"/>
            <w:tcMar>
              <w:top w:w="70" w:type="dxa"/>
              <w:left w:w="100" w:type="dxa"/>
              <w:bottom w:w="70" w:type="dxa"/>
              <w:right w:w="100" w:type="dxa"/>
            </w:tcMar>
            <w:vAlign w:val="center"/>
          </w:tcPr>
          <w:p w14:paraId="5CCD740E" w14:textId="77777777" w:rsidR="00FB3938" w:rsidRDefault="00000000">
            <w:pPr>
              <w:spacing w:before="30" w:after="30" w:line="240" w:lineRule="auto"/>
            </w:pPr>
            <w:r>
              <w:rPr>
                <w:color w:val="1F2937"/>
                <w:sz w:val="16"/>
              </w:rPr>
              <w:t>Apache License, Version 2.0</w:t>
            </w:r>
          </w:p>
        </w:tc>
      </w:tr>
      <w:tr w:rsidR="00FB3938" w14:paraId="3852D03D" w14:textId="77777777">
        <w:trPr>
          <w:cantSplit/>
        </w:trPr>
        <w:tc>
          <w:tcPr>
            <w:tcW w:w="1800" w:type="dxa"/>
            <w:shd w:val="clear" w:color="auto" w:fill="F7F9FC"/>
            <w:tcMar>
              <w:top w:w="70" w:type="dxa"/>
              <w:left w:w="100" w:type="dxa"/>
              <w:bottom w:w="70" w:type="dxa"/>
              <w:right w:w="100" w:type="dxa"/>
            </w:tcMar>
            <w:vAlign w:val="center"/>
          </w:tcPr>
          <w:p w14:paraId="43C5827F" w14:textId="77777777" w:rsidR="00FB3938" w:rsidRDefault="00000000">
            <w:pPr>
              <w:spacing w:before="30" w:after="30" w:line="240" w:lineRule="auto"/>
            </w:pPr>
            <w:r>
              <w:rPr>
                <w:color w:val="1F2937"/>
                <w:sz w:val="16"/>
              </w:rPr>
              <w:t>pymoo</w:t>
            </w:r>
          </w:p>
        </w:tc>
        <w:tc>
          <w:tcPr>
            <w:tcW w:w="792" w:type="dxa"/>
            <w:shd w:val="clear" w:color="auto" w:fill="F7F9FC"/>
            <w:tcMar>
              <w:top w:w="70" w:type="dxa"/>
              <w:left w:w="100" w:type="dxa"/>
              <w:bottom w:w="70" w:type="dxa"/>
              <w:right w:w="100" w:type="dxa"/>
            </w:tcMar>
            <w:vAlign w:val="center"/>
          </w:tcPr>
          <w:p w14:paraId="0B2C1E4D"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3693337C"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482AE8C6" w14:textId="77777777" w:rsidR="00FB3938" w:rsidRDefault="00000000">
            <w:pPr>
              <w:spacing w:before="30" w:after="30" w:line="240" w:lineRule="auto"/>
            </w:pPr>
            <w:r>
              <w:rPr>
                <w:color w:val="1F2937"/>
                <w:sz w:val="16"/>
              </w:rPr>
              <w:t>Multi-objective optimization framework. NSGA-II, NSGA-III, MOEA/D, Pareto</w:t>
            </w:r>
          </w:p>
        </w:tc>
        <w:tc>
          <w:tcPr>
            <w:tcW w:w="1584" w:type="dxa"/>
            <w:shd w:val="clear" w:color="auto" w:fill="F7F9FC"/>
            <w:tcMar>
              <w:top w:w="70" w:type="dxa"/>
              <w:left w:w="100" w:type="dxa"/>
              <w:bottom w:w="70" w:type="dxa"/>
              <w:right w:w="100" w:type="dxa"/>
            </w:tcMar>
            <w:vAlign w:val="center"/>
          </w:tcPr>
          <w:p w14:paraId="3130CDC5" w14:textId="77777777" w:rsidR="00FB3938" w:rsidRDefault="00000000">
            <w:pPr>
              <w:spacing w:before="30" w:after="30" w:line="240" w:lineRule="auto"/>
            </w:pPr>
            <w:r>
              <w:rPr>
                <w:color w:val="1F2937"/>
                <w:sz w:val="16"/>
              </w:rPr>
              <w:t>Apache-2.0 license</w:t>
            </w:r>
          </w:p>
        </w:tc>
      </w:tr>
      <w:tr w:rsidR="00FB3938" w14:paraId="61F6994E" w14:textId="77777777">
        <w:trPr>
          <w:cantSplit/>
        </w:trPr>
        <w:tc>
          <w:tcPr>
            <w:tcW w:w="1800" w:type="dxa"/>
            <w:tcMar>
              <w:top w:w="70" w:type="dxa"/>
              <w:left w:w="100" w:type="dxa"/>
              <w:bottom w:w="70" w:type="dxa"/>
              <w:right w:w="100" w:type="dxa"/>
            </w:tcMar>
            <w:vAlign w:val="center"/>
          </w:tcPr>
          <w:p w14:paraId="5C0B8D8C" w14:textId="77777777" w:rsidR="00FB3938" w:rsidRDefault="00000000">
            <w:pPr>
              <w:spacing w:before="30" w:after="30" w:line="240" w:lineRule="auto"/>
            </w:pPr>
            <w:r>
              <w:rPr>
                <w:color w:val="1F2937"/>
                <w:sz w:val="16"/>
              </w:rPr>
              <w:t>pyopenms</w:t>
            </w:r>
          </w:p>
        </w:tc>
        <w:tc>
          <w:tcPr>
            <w:tcW w:w="792" w:type="dxa"/>
            <w:tcMar>
              <w:top w:w="70" w:type="dxa"/>
              <w:left w:w="100" w:type="dxa"/>
              <w:bottom w:w="70" w:type="dxa"/>
              <w:right w:w="100" w:type="dxa"/>
            </w:tcMar>
            <w:vAlign w:val="center"/>
          </w:tcPr>
          <w:p w14:paraId="42422873"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7F168F87"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1F8D2063" w14:textId="77777777" w:rsidR="00FB3938" w:rsidRDefault="00000000">
            <w:pPr>
              <w:spacing w:before="30" w:after="30" w:line="240" w:lineRule="auto"/>
            </w:pPr>
            <w:r>
              <w:t>Complete mass spectrometry analysis platform. Supports proteomics workflows</w:t>
            </w:r>
          </w:p>
        </w:tc>
        <w:tc>
          <w:tcPr>
            <w:tcW w:w="1584" w:type="dxa"/>
            <w:tcMar>
              <w:top w:w="70" w:type="dxa"/>
              <w:left w:w="100" w:type="dxa"/>
              <w:bottom w:w="70" w:type="dxa"/>
              <w:right w:w="100" w:type="dxa"/>
            </w:tcMar>
            <w:vAlign w:val="center"/>
          </w:tcPr>
          <w:p w14:paraId="042030A3" w14:textId="77777777" w:rsidR="00FB3938" w:rsidRDefault="00000000">
            <w:pPr>
              <w:spacing w:before="30" w:after="30" w:line="240" w:lineRule="auto"/>
            </w:pPr>
            <w:r>
              <w:rPr>
                <w:color w:val="1F2937"/>
                <w:sz w:val="16"/>
              </w:rPr>
              <w:t>3 clause BSD license</w:t>
            </w:r>
          </w:p>
        </w:tc>
      </w:tr>
      <w:tr w:rsidR="00FB3938" w14:paraId="14BE4B4C" w14:textId="77777777">
        <w:trPr>
          <w:cantSplit/>
        </w:trPr>
        <w:tc>
          <w:tcPr>
            <w:tcW w:w="1800" w:type="dxa"/>
            <w:shd w:val="clear" w:color="auto" w:fill="F7F9FC"/>
            <w:tcMar>
              <w:top w:w="70" w:type="dxa"/>
              <w:left w:w="100" w:type="dxa"/>
              <w:bottom w:w="70" w:type="dxa"/>
              <w:right w:w="100" w:type="dxa"/>
            </w:tcMar>
            <w:vAlign w:val="center"/>
          </w:tcPr>
          <w:p w14:paraId="4C64391A" w14:textId="77777777" w:rsidR="00FB3938" w:rsidRDefault="00000000">
            <w:pPr>
              <w:spacing w:before="30" w:after="30" w:line="240" w:lineRule="auto"/>
            </w:pPr>
            <w:r>
              <w:rPr>
                <w:color w:val="1F2937"/>
                <w:sz w:val="16"/>
              </w:rPr>
              <w:t>pytorch-lightning</w:t>
            </w:r>
          </w:p>
        </w:tc>
        <w:tc>
          <w:tcPr>
            <w:tcW w:w="792" w:type="dxa"/>
            <w:shd w:val="clear" w:color="auto" w:fill="F7F9FC"/>
            <w:tcMar>
              <w:top w:w="70" w:type="dxa"/>
              <w:left w:w="100" w:type="dxa"/>
              <w:bottom w:w="70" w:type="dxa"/>
              <w:right w:w="100" w:type="dxa"/>
            </w:tcMar>
            <w:vAlign w:val="center"/>
          </w:tcPr>
          <w:p w14:paraId="3BEF6646"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6A335E60"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4FB865A3" w14:textId="77777777" w:rsidR="00FB3938" w:rsidRDefault="00000000">
            <w:pPr>
              <w:spacing w:before="30" w:after="30" w:line="240" w:lineRule="auto"/>
            </w:pPr>
            <w:r>
              <w:rPr>
                <w:color w:val="1F2937"/>
                <w:sz w:val="16"/>
              </w:rPr>
              <w:t>Deep learning framework (PyTorch Lightning). Organize PyTorch code into</w:t>
            </w:r>
          </w:p>
        </w:tc>
        <w:tc>
          <w:tcPr>
            <w:tcW w:w="1584" w:type="dxa"/>
            <w:shd w:val="clear" w:color="auto" w:fill="F7F9FC"/>
            <w:tcMar>
              <w:top w:w="70" w:type="dxa"/>
              <w:left w:w="100" w:type="dxa"/>
              <w:bottom w:w="70" w:type="dxa"/>
              <w:right w:w="100" w:type="dxa"/>
            </w:tcMar>
            <w:vAlign w:val="center"/>
          </w:tcPr>
          <w:p w14:paraId="701FF31B" w14:textId="77777777" w:rsidR="00FB3938" w:rsidRDefault="00000000">
            <w:pPr>
              <w:spacing w:before="30" w:after="30" w:line="240" w:lineRule="auto"/>
            </w:pPr>
            <w:r>
              <w:rPr>
                <w:color w:val="1F2937"/>
                <w:sz w:val="16"/>
              </w:rPr>
              <w:t>Apache-2.0 license</w:t>
            </w:r>
          </w:p>
        </w:tc>
      </w:tr>
      <w:tr w:rsidR="00FB3938" w14:paraId="551143A1" w14:textId="77777777">
        <w:trPr>
          <w:cantSplit/>
        </w:trPr>
        <w:tc>
          <w:tcPr>
            <w:tcW w:w="1800" w:type="dxa"/>
            <w:tcMar>
              <w:top w:w="70" w:type="dxa"/>
              <w:left w:w="100" w:type="dxa"/>
              <w:bottom w:w="70" w:type="dxa"/>
              <w:right w:w="100" w:type="dxa"/>
            </w:tcMar>
            <w:vAlign w:val="center"/>
          </w:tcPr>
          <w:p w14:paraId="635B5915" w14:textId="77777777" w:rsidR="00FB3938" w:rsidRDefault="00000000">
            <w:pPr>
              <w:spacing w:before="30" w:after="30" w:line="240" w:lineRule="auto"/>
            </w:pPr>
            <w:r>
              <w:rPr>
                <w:color w:val="1F2937"/>
                <w:sz w:val="16"/>
              </w:rPr>
              <w:t>pyzotero</w:t>
            </w:r>
          </w:p>
        </w:tc>
        <w:tc>
          <w:tcPr>
            <w:tcW w:w="792" w:type="dxa"/>
            <w:tcMar>
              <w:top w:w="70" w:type="dxa"/>
              <w:left w:w="100" w:type="dxa"/>
              <w:bottom w:w="70" w:type="dxa"/>
              <w:right w:w="100" w:type="dxa"/>
            </w:tcMar>
            <w:vAlign w:val="center"/>
          </w:tcPr>
          <w:p w14:paraId="4275567E"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A83EDC7"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2245A225" w14:textId="77777777" w:rsidR="00FB3938" w:rsidRDefault="00000000">
            <w:pPr>
              <w:spacing w:before="30" w:after="30" w:line="240" w:lineRule="auto"/>
            </w:pPr>
            <w:r>
              <w:rPr>
                <w:color w:val="1F2937"/>
                <w:sz w:val="16"/>
              </w:rPr>
              <w:t>Interact with Zotero reference management libraries using the pyzotero</w:t>
            </w:r>
          </w:p>
        </w:tc>
        <w:tc>
          <w:tcPr>
            <w:tcW w:w="1584" w:type="dxa"/>
            <w:tcMar>
              <w:top w:w="70" w:type="dxa"/>
              <w:left w:w="100" w:type="dxa"/>
              <w:bottom w:w="70" w:type="dxa"/>
              <w:right w:w="100" w:type="dxa"/>
            </w:tcMar>
            <w:vAlign w:val="center"/>
          </w:tcPr>
          <w:p w14:paraId="646A176B" w14:textId="77777777" w:rsidR="00FB3938" w:rsidRDefault="00000000">
            <w:pPr>
              <w:spacing w:before="30" w:after="30" w:line="240" w:lineRule="auto"/>
            </w:pPr>
            <w:r>
              <w:rPr>
                <w:color w:val="1F2937"/>
                <w:sz w:val="16"/>
              </w:rPr>
              <w:t>MIT License</w:t>
            </w:r>
          </w:p>
        </w:tc>
      </w:tr>
      <w:tr w:rsidR="00FB3938" w14:paraId="7DE1A51C" w14:textId="77777777">
        <w:trPr>
          <w:cantSplit/>
        </w:trPr>
        <w:tc>
          <w:tcPr>
            <w:tcW w:w="1800" w:type="dxa"/>
            <w:shd w:val="clear" w:color="auto" w:fill="F7F9FC"/>
            <w:tcMar>
              <w:top w:w="70" w:type="dxa"/>
              <w:left w:w="100" w:type="dxa"/>
              <w:bottom w:w="70" w:type="dxa"/>
              <w:right w:w="100" w:type="dxa"/>
            </w:tcMar>
            <w:vAlign w:val="center"/>
          </w:tcPr>
          <w:p w14:paraId="125C5693" w14:textId="77777777" w:rsidR="00FB3938" w:rsidRDefault="00000000">
            <w:pPr>
              <w:spacing w:before="30" w:after="30" w:line="240" w:lineRule="auto"/>
            </w:pPr>
            <w:r>
              <w:rPr>
                <w:color w:val="1F2937"/>
                <w:sz w:val="16"/>
              </w:rPr>
              <w:lastRenderedPageBreak/>
              <w:t>qiskit</w:t>
            </w:r>
          </w:p>
        </w:tc>
        <w:tc>
          <w:tcPr>
            <w:tcW w:w="792" w:type="dxa"/>
            <w:shd w:val="clear" w:color="auto" w:fill="F7F9FC"/>
            <w:tcMar>
              <w:top w:w="70" w:type="dxa"/>
              <w:left w:w="100" w:type="dxa"/>
              <w:bottom w:w="70" w:type="dxa"/>
              <w:right w:w="100" w:type="dxa"/>
            </w:tcMar>
            <w:vAlign w:val="center"/>
          </w:tcPr>
          <w:p w14:paraId="7B720C22"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6148602C"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309E6083" w14:textId="77777777" w:rsidR="00FB3938" w:rsidRDefault="00000000">
            <w:pPr>
              <w:spacing w:before="30" w:after="30" w:line="240" w:lineRule="auto"/>
            </w:pPr>
            <w:r>
              <w:t>IBM quantum computing framework. Supports workflows targeting IBM Quantum hardware,</w:t>
            </w:r>
          </w:p>
        </w:tc>
        <w:tc>
          <w:tcPr>
            <w:tcW w:w="1584" w:type="dxa"/>
            <w:shd w:val="clear" w:color="auto" w:fill="F7F9FC"/>
            <w:tcMar>
              <w:top w:w="70" w:type="dxa"/>
              <w:left w:w="100" w:type="dxa"/>
              <w:bottom w:w="70" w:type="dxa"/>
              <w:right w:w="100" w:type="dxa"/>
            </w:tcMar>
            <w:vAlign w:val="center"/>
          </w:tcPr>
          <w:p w14:paraId="46E943FA" w14:textId="77777777" w:rsidR="00FB3938" w:rsidRDefault="00000000">
            <w:pPr>
              <w:spacing w:before="30" w:after="30" w:line="240" w:lineRule="auto"/>
            </w:pPr>
            <w:r>
              <w:rPr>
                <w:color w:val="1F2937"/>
                <w:sz w:val="16"/>
              </w:rPr>
              <w:t>Apache-2.0 license</w:t>
            </w:r>
          </w:p>
        </w:tc>
      </w:tr>
      <w:tr w:rsidR="00FB3938" w14:paraId="3D213280" w14:textId="77777777">
        <w:trPr>
          <w:cantSplit/>
        </w:trPr>
        <w:tc>
          <w:tcPr>
            <w:tcW w:w="1800" w:type="dxa"/>
            <w:tcMar>
              <w:top w:w="70" w:type="dxa"/>
              <w:left w:w="100" w:type="dxa"/>
              <w:bottom w:w="70" w:type="dxa"/>
              <w:right w:w="100" w:type="dxa"/>
            </w:tcMar>
            <w:vAlign w:val="center"/>
          </w:tcPr>
          <w:p w14:paraId="54881476" w14:textId="77777777" w:rsidR="00FB3938" w:rsidRDefault="00000000">
            <w:pPr>
              <w:spacing w:before="30" w:after="30" w:line="240" w:lineRule="auto"/>
            </w:pPr>
            <w:r>
              <w:rPr>
                <w:color w:val="1F2937"/>
                <w:sz w:val="16"/>
              </w:rPr>
              <w:t>qutip</w:t>
            </w:r>
          </w:p>
        </w:tc>
        <w:tc>
          <w:tcPr>
            <w:tcW w:w="792" w:type="dxa"/>
            <w:tcMar>
              <w:top w:w="70" w:type="dxa"/>
              <w:left w:w="100" w:type="dxa"/>
              <w:bottom w:w="70" w:type="dxa"/>
              <w:right w:w="100" w:type="dxa"/>
            </w:tcMar>
            <w:vAlign w:val="center"/>
          </w:tcPr>
          <w:p w14:paraId="0385E549"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42B9E302"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046941F" w14:textId="77777777" w:rsidR="00FB3938" w:rsidRDefault="00000000">
            <w:pPr>
              <w:spacing w:before="30" w:after="30" w:line="240" w:lineRule="auto"/>
            </w:pPr>
            <w:r>
              <w:rPr>
                <w:color w:val="1F2937"/>
                <w:sz w:val="16"/>
              </w:rPr>
              <w:t>Quantum physics simulation library for open quantum systems. Use when</w:t>
            </w:r>
          </w:p>
        </w:tc>
        <w:tc>
          <w:tcPr>
            <w:tcW w:w="1584" w:type="dxa"/>
            <w:tcMar>
              <w:top w:w="70" w:type="dxa"/>
              <w:left w:w="100" w:type="dxa"/>
              <w:bottom w:w="70" w:type="dxa"/>
              <w:right w:w="100" w:type="dxa"/>
            </w:tcMar>
            <w:vAlign w:val="center"/>
          </w:tcPr>
          <w:p w14:paraId="5EAD65A4" w14:textId="77777777" w:rsidR="00FB3938" w:rsidRDefault="00000000">
            <w:pPr>
              <w:spacing w:before="30" w:after="30" w:line="240" w:lineRule="auto"/>
            </w:pPr>
            <w:r>
              <w:rPr>
                <w:color w:val="1F2937"/>
                <w:sz w:val="16"/>
              </w:rPr>
              <w:t>BSD-3-Clause license</w:t>
            </w:r>
          </w:p>
        </w:tc>
      </w:tr>
      <w:tr w:rsidR="00FB3938" w14:paraId="7B889262" w14:textId="77777777">
        <w:trPr>
          <w:cantSplit/>
        </w:trPr>
        <w:tc>
          <w:tcPr>
            <w:tcW w:w="1800" w:type="dxa"/>
            <w:shd w:val="clear" w:color="auto" w:fill="F7F9FC"/>
            <w:tcMar>
              <w:top w:w="70" w:type="dxa"/>
              <w:left w:w="100" w:type="dxa"/>
              <w:bottom w:w="70" w:type="dxa"/>
              <w:right w:w="100" w:type="dxa"/>
            </w:tcMar>
            <w:vAlign w:val="center"/>
          </w:tcPr>
          <w:p w14:paraId="3D9B1DE2" w14:textId="77777777" w:rsidR="00FB3938" w:rsidRDefault="00000000">
            <w:pPr>
              <w:spacing w:before="30" w:after="30" w:line="240" w:lineRule="auto"/>
            </w:pPr>
            <w:r>
              <w:rPr>
                <w:color w:val="1F2937"/>
                <w:sz w:val="16"/>
              </w:rPr>
              <w:t>raman-spectra-simulation</w:t>
            </w:r>
          </w:p>
        </w:tc>
        <w:tc>
          <w:tcPr>
            <w:tcW w:w="792" w:type="dxa"/>
            <w:shd w:val="clear" w:color="auto" w:fill="F7F9FC"/>
            <w:tcMar>
              <w:top w:w="70" w:type="dxa"/>
              <w:left w:w="100" w:type="dxa"/>
              <w:bottom w:w="70" w:type="dxa"/>
              <w:right w:w="100" w:type="dxa"/>
            </w:tcMar>
            <w:vAlign w:val="center"/>
          </w:tcPr>
          <w:p w14:paraId="02D64896"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71AB6207"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56DCA7F2" w14:textId="77777777" w:rsidR="00FB3938" w:rsidRDefault="00000000">
            <w:pPr>
              <w:spacing w:before="30" w:after="30" w:line="240" w:lineRule="auto"/>
            </w:pPr>
            <w:r>
              <w:rPr>
                <w:color w:val="1F2937"/>
                <w:sz w:val="16"/>
              </w:rPr>
              <w:t>Compute and visualize Raman Spectra from input SMILES or XYZ file with</w:t>
            </w:r>
          </w:p>
        </w:tc>
        <w:tc>
          <w:tcPr>
            <w:tcW w:w="1584" w:type="dxa"/>
            <w:shd w:val="clear" w:color="auto" w:fill="F7F9FC"/>
            <w:tcMar>
              <w:top w:w="70" w:type="dxa"/>
              <w:left w:w="100" w:type="dxa"/>
              <w:bottom w:w="70" w:type="dxa"/>
              <w:right w:w="100" w:type="dxa"/>
            </w:tcMar>
            <w:vAlign w:val="center"/>
          </w:tcPr>
          <w:p w14:paraId="6A23D3FD" w14:textId="77777777" w:rsidR="00FB3938" w:rsidRDefault="00000000">
            <w:pPr>
              <w:spacing w:before="30" w:after="30" w:line="240" w:lineRule="auto"/>
            </w:pPr>
            <w:r>
              <w:t>repository skill definition</w:t>
            </w:r>
          </w:p>
        </w:tc>
      </w:tr>
      <w:tr w:rsidR="00FB3938" w14:paraId="65235E12" w14:textId="77777777">
        <w:trPr>
          <w:cantSplit/>
        </w:trPr>
        <w:tc>
          <w:tcPr>
            <w:tcW w:w="1800" w:type="dxa"/>
            <w:tcMar>
              <w:top w:w="70" w:type="dxa"/>
              <w:left w:w="100" w:type="dxa"/>
              <w:bottom w:w="70" w:type="dxa"/>
              <w:right w:w="100" w:type="dxa"/>
            </w:tcMar>
            <w:vAlign w:val="center"/>
          </w:tcPr>
          <w:p w14:paraId="4164B502" w14:textId="77777777" w:rsidR="00FB3938" w:rsidRDefault="00000000">
            <w:pPr>
              <w:spacing w:before="30" w:after="30" w:line="240" w:lineRule="auto"/>
            </w:pPr>
            <w:r>
              <w:rPr>
                <w:color w:val="1F2937"/>
                <w:sz w:val="16"/>
              </w:rPr>
              <w:t>rdkit</w:t>
            </w:r>
          </w:p>
        </w:tc>
        <w:tc>
          <w:tcPr>
            <w:tcW w:w="792" w:type="dxa"/>
            <w:tcMar>
              <w:top w:w="70" w:type="dxa"/>
              <w:left w:w="100" w:type="dxa"/>
              <w:bottom w:w="70" w:type="dxa"/>
              <w:right w:w="100" w:type="dxa"/>
            </w:tcMar>
            <w:vAlign w:val="center"/>
          </w:tcPr>
          <w:p w14:paraId="4F80EDDC"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031EC7D"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364A298A" w14:textId="77777777" w:rsidR="00FB3938" w:rsidRDefault="00000000">
            <w:pPr>
              <w:spacing w:before="30" w:after="30" w:line="240" w:lineRule="auto"/>
            </w:pPr>
            <w:r>
              <w:rPr>
                <w:color w:val="1F2937"/>
                <w:sz w:val="16"/>
              </w:rPr>
              <w:t>Cheminformatics toolkit for fine-grained molecular control. SMILES/SDF</w:t>
            </w:r>
          </w:p>
        </w:tc>
        <w:tc>
          <w:tcPr>
            <w:tcW w:w="1584" w:type="dxa"/>
            <w:tcMar>
              <w:top w:w="70" w:type="dxa"/>
              <w:left w:w="100" w:type="dxa"/>
              <w:bottom w:w="70" w:type="dxa"/>
              <w:right w:w="100" w:type="dxa"/>
            </w:tcMar>
            <w:vAlign w:val="center"/>
          </w:tcPr>
          <w:p w14:paraId="56285A77" w14:textId="77777777" w:rsidR="00FB3938" w:rsidRDefault="00000000">
            <w:pPr>
              <w:spacing w:before="30" w:after="30" w:line="240" w:lineRule="auto"/>
            </w:pPr>
            <w:r>
              <w:rPr>
                <w:color w:val="1F2937"/>
                <w:sz w:val="16"/>
              </w:rPr>
              <w:t>BSD-3-Clause license</w:t>
            </w:r>
          </w:p>
        </w:tc>
      </w:tr>
      <w:tr w:rsidR="00FB3938" w14:paraId="56421CD3" w14:textId="77777777">
        <w:trPr>
          <w:cantSplit/>
        </w:trPr>
        <w:tc>
          <w:tcPr>
            <w:tcW w:w="1800" w:type="dxa"/>
            <w:shd w:val="clear" w:color="auto" w:fill="F7F9FC"/>
            <w:tcMar>
              <w:top w:w="70" w:type="dxa"/>
              <w:left w:w="100" w:type="dxa"/>
              <w:bottom w:w="70" w:type="dxa"/>
              <w:right w:w="100" w:type="dxa"/>
            </w:tcMar>
            <w:vAlign w:val="center"/>
          </w:tcPr>
          <w:p w14:paraId="18DCC663" w14:textId="77777777" w:rsidR="00FB3938" w:rsidRDefault="00000000">
            <w:pPr>
              <w:spacing w:before="30" w:after="30" w:line="240" w:lineRule="auto"/>
            </w:pPr>
            <w:r>
              <w:rPr>
                <w:color w:val="1F2937"/>
                <w:sz w:val="16"/>
              </w:rPr>
              <w:t>rdkit-molecular-analysis</w:t>
            </w:r>
          </w:p>
        </w:tc>
        <w:tc>
          <w:tcPr>
            <w:tcW w:w="792" w:type="dxa"/>
            <w:shd w:val="clear" w:color="auto" w:fill="F7F9FC"/>
            <w:tcMar>
              <w:top w:w="70" w:type="dxa"/>
              <w:left w:w="100" w:type="dxa"/>
              <w:bottom w:w="70" w:type="dxa"/>
              <w:right w:w="100" w:type="dxa"/>
            </w:tcMar>
            <w:vAlign w:val="center"/>
          </w:tcPr>
          <w:p w14:paraId="68B38261"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99DA8D7" w14:textId="77777777" w:rsidR="00FB3938" w:rsidRDefault="00000000">
            <w:pPr>
              <w:spacing w:before="30" w:after="30" w:line="240" w:lineRule="auto"/>
            </w:pPr>
            <w:r>
              <w:rPr>
                <w:color w:val="1F2937"/>
                <w:sz w:val="16"/>
              </w:rPr>
              <w:t>explicitly enabled</w:t>
            </w:r>
          </w:p>
        </w:tc>
        <w:tc>
          <w:tcPr>
            <w:tcW w:w="3960" w:type="dxa"/>
            <w:shd w:val="clear" w:color="auto" w:fill="F7F9FC"/>
            <w:tcMar>
              <w:top w:w="70" w:type="dxa"/>
              <w:left w:w="100" w:type="dxa"/>
              <w:bottom w:w="70" w:type="dxa"/>
              <w:right w:w="100" w:type="dxa"/>
            </w:tcMar>
            <w:vAlign w:val="center"/>
          </w:tcPr>
          <w:p w14:paraId="406325A2" w14:textId="77777777" w:rsidR="00FB3938" w:rsidRDefault="00000000">
            <w:pPr>
              <w:spacing w:before="30" w:after="30" w:line="240" w:lineRule="auto"/>
            </w:pPr>
            <w:r>
              <w:rPr>
                <w:color w:val="1F2937"/>
                <w:sz w:val="16"/>
              </w:rPr>
              <w:t>RDKit-backed molecular analysis for descriptors, similarity, standardization, scaffolds, fragments, substructure checks, reaction QC, and 3D conformer generation. Use for…</w:t>
            </w:r>
          </w:p>
        </w:tc>
        <w:tc>
          <w:tcPr>
            <w:tcW w:w="1584" w:type="dxa"/>
            <w:shd w:val="clear" w:color="auto" w:fill="F7F9FC"/>
            <w:tcMar>
              <w:top w:w="70" w:type="dxa"/>
              <w:left w:w="100" w:type="dxa"/>
              <w:bottom w:w="70" w:type="dxa"/>
              <w:right w:w="100" w:type="dxa"/>
            </w:tcMar>
            <w:vAlign w:val="center"/>
          </w:tcPr>
          <w:p w14:paraId="36A79669" w14:textId="77777777" w:rsidR="00FB3938" w:rsidRDefault="00000000">
            <w:pPr>
              <w:spacing w:before="30" w:after="30" w:line="240" w:lineRule="auto"/>
            </w:pPr>
            <w:r>
              <w:t>repository skill definition</w:t>
            </w:r>
          </w:p>
        </w:tc>
      </w:tr>
      <w:tr w:rsidR="00FB3938" w14:paraId="3972C661" w14:textId="77777777">
        <w:trPr>
          <w:cantSplit/>
        </w:trPr>
        <w:tc>
          <w:tcPr>
            <w:tcW w:w="1800" w:type="dxa"/>
            <w:tcMar>
              <w:top w:w="70" w:type="dxa"/>
              <w:left w:w="100" w:type="dxa"/>
              <w:bottom w:w="70" w:type="dxa"/>
              <w:right w:w="100" w:type="dxa"/>
            </w:tcMar>
            <w:vAlign w:val="center"/>
          </w:tcPr>
          <w:p w14:paraId="4158ACF5" w14:textId="77777777" w:rsidR="00FB3938" w:rsidRDefault="00000000">
            <w:pPr>
              <w:spacing w:before="30" w:after="30" w:line="240" w:lineRule="auto"/>
            </w:pPr>
            <w:r>
              <w:rPr>
                <w:color w:val="1F2937"/>
                <w:sz w:val="16"/>
              </w:rPr>
              <w:t>reaction-data-extraction</w:t>
            </w:r>
          </w:p>
        </w:tc>
        <w:tc>
          <w:tcPr>
            <w:tcW w:w="792" w:type="dxa"/>
            <w:tcMar>
              <w:top w:w="70" w:type="dxa"/>
              <w:left w:w="100" w:type="dxa"/>
              <w:bottom w:w="70" w:type="dxa"/>
              <w:right w:w="100" w:type="dxa"/>
            </w:tcMar>
            <w:vAlign w:val="center"/>
          </w:tcPr>
          <w:p w14:paraId="01F018D6"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72F57772"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4DF448FA" w14:textId="77777777" w:rsidR="00FB3938" w:rsidRDefault="00000000">
            <w:pPr>
              <w:spacing w:before="30" w:after="30" w:line="240" w:lineRule="auto"/>
            </w:pPr>
            <w:r>
              <w:rPr>
                <w:color w:val="1F2937"/>
                <w:sz w:val="16"/>
              </w:rPr>
              <w:t>Extract chemistry reaction tables and reaction conditions from PDF literature using MinerU API plus rule-based parsing.</w:t>
            </w:r>
          </w:p>
        </w:tc>
        <w:tc>
          <w:tcPr>
            <w:tcW w:w="1584" w:type="dxa"/>
            <w:tcMar>
              <w:top w:w="70" w:type="dxa"/>
              <w:left w:w="100" w:type="dxa"/>
              <w:bottom w:w="70" w:type="dxa"/>
              <w:right w:w="100" w:type="dxa"/>
            </w:tcMar>
            <w:vAlign w:val="center"/>
          </w:tcPr>
          <w:p w14:paraId="2FA07344" w14:textId="77777777" w:rsidR="00FB3938" w:rsidRDefault="00000000">
            <w:pPr>
              <w:spacing w:before="30" w:after="30" w:line="240" w:lineRule="auto"/>
            </w:pPr>
            <w:r>
              <w:t>repository skill definition</w:t>
            </w:r>
          </w:p>
        </w:tc>
      </w:tr>
      <w:tr w:rsidR="00FB3938" w14:paraId="4EE1741C" w14:textId="77777777">
        <w:trPr>
          <w:cantSplit/>
        </w:trPr>
        <w:tc>
          <w:tcPr>
            <w:tcW w:w="1800" w:type="dxa"/>
            <w:shd w:val="clear" w:color="auto" w:fill="F7F9FC"/>
            <w:tcMar>
              <w:top w:w="70" w:type="dxa"/>
              <w:left w:w="100" w:type="dxa"/>
              <w:bottom w:w="70" w:type="dxa"/>
              <w:right w:w="100" w:type="dxa"/>
            </w:tcMar>
            <w:vAlign w:val="center"/>
          </w:tcPr>
          <w:p w14:paraId="03314671" w14:textId="77777777" w:rsidR="00FB3938" w:rsidRDefault="00000000">
            <w:pPr>
              <w:spacing w:before="30" w:after="30" w:line="240" w:lineRule="auto"/>
            </w:pPr>
            <w:r>
              <w:rPr>
                <w:color w:val="1F2937"/>
                <w:sz w:val="16"/>
              </w:rPr>
              <w:t>research-grants</w:t>
            </w:r>
          </w:p>
        </w:tc>
        <w:tc>
          <w:tcPr>
            <w:tcW w:w="792" w:type="dxa"/>
            <w:shd w:val="clear" w:color="auto" w:fill="F7F9FC"/>
            <w:tcMar>
              <w:top w:w="70" w:type="dxa"/>
              <w:left w:w="100" w:type="dxa"/>
              <w:bottom w:w="70" w:type="dxa"/>
              <w:right w:w="100" w:type="dxa"/>
            </w:tcMar>
            <w:vAlign w:val="center"/>
          </w:tcPr>
          <w:p w14:paraId="1468104E"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77463D1A"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5CA30B33" w14:textId="77777777" w:rsidR="00FB3938" w:rsidRDefault="00000000">
            <w:pPr>
              <w:spacing w:before="30" w:after="30" w:line="240" w:lineRule="auto"/>
            </w:pPr>
            <w:r>
              <w:rPr>
                <w:color w:val="1F2937"/>
                <w:sz w:val="16"/>
              </w:rPr>
              <w:t>Write competitive research proposals for NSF, NIH, DOE, DARPA, and Taiwan</w:t>
            </w:r>
          </w:p>
        </w:tc>
        <w:tc>
          <w:tcPr>
            <w:tcW w:w="1584" w:type="dxa"/>
            <w:shd w:val="clear" w:color="auto" w:fill="F7F9FC"/>
            <w:tcMar>
              <w:top w:w="70" w:type="dxa"/>
              <w:left w:w="100" w:type="dxa"/>
              <w:bottom w:w="70" w:type="dxa"/>
              <w:right w:w="100" w:type="dxa"/>
            </w:tcMar>
            <w:vAlign w:val="center"/>
          </w:tcPr>
          <w:p w14:paraId="75F18DFF" w14:textId="77777777" w:rsidR="00FB3938" w:rsidRDefault="00000000">
            <w:pPr>
              <w:spacing w:before="30" w:after="30" w:line="240" w:lineRule="auto"/>
            </w:pPr>
            <w:r>
              <w:rPr>
                <w:color w:val="1F2937"/>
                <w:sz w:val="16"/>
              </w:rPr>
              <w:t>MIT license</w:t>
            </w:r>
          </w:p>
        </w:tc>
      </w:tr>
      <w:tr w:rsidR="00FB3938" w14:paraId="61076D0B" w14:textId="77777777">
        <w:trPr>
          <w:cantSplit/>
        </w:trPr>
        <w:tc>
          <w:tcPr>
            <w:tcW w:w="1800" w:type="dxa"/>
            <w:tcMar>
              <w:top w:w="70" w:type="dxa"/>
              <w:left w:w="100" w:type="dxa"/>
              <w:bottom w:w="70" w:type="dxa"/>
              <w:right w:w="100" w:type="dxa"/>
            </w:tcMar>
            <w:vAlign w:val="center"/>
          </w:tcPr>
          <w:p w14:paraId="3A303568" w14:textId="77777777" w:rsidR="00FB3938" w:rsidRDefault="00000000">
            <w:pPr>
              <w:spacing w:before="30" w:after="30" w:line="240" w:lineRule="auto"/>
            </w:pPr>
            <w:r>
              <w:rPr>
                <w:color w:val="1F2937"/>
                <w:sz w:val="16"/>
              </w:rPr>
              <w:t>research-lookup</w:t>
            </w:r>
          </w:p>
        </w:tc>
        <w:tc>
          <w:tcPr>
            <w:tcW w:w="792" w:type="dxa"/>
            <w:tcMar>
              <w:top w:w="70" w:type="dxa"/>
              <w:left w:w="100" w:type="dxa"/>
              <w:bottom w:w="70" w:type="dxa"/>
              <w:right w:w="100" w:type="dxa"/>
            </w:tcMar>
            <w:vAlign w:val="center"/>
          </w:tcPr>
          <w:p w14:paraId="667DAB73"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7E273E5B"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42901242" w14:textId="77777777" w:rsidR="00FB3938" w:rsidRDefault="00000000">
            <w:pPr>
              <w:spacing w:before="30" w:after="30" w:line="240" w:lineRule="auto"/>
            </w:pPr>
            <w:r>
              <w:rPr>
                <w:color w:val="1F2937"/>
                <w:sz w:val="16"/>
              </w:rPr>
              <w:t>Look up current research information using the Parallel Chat API (primary)</w:t>
            </w:r>
          </w:p>
        </w:tc>
        <w:tc>
          <w:tcPr>
            <w:tcW w:w="1584" w:type="dxa"/>
            <w:tcMar>
              <w:top w:w="70" w:type="dxa"/>
              <w:left w:w="100" w:type="dxa"/>
              <w:bottom w:w="70" w:type="dxa"/>
              <w:right w:w="100" w:type="dxa"/>
            </w:tcMar>
            <w:vAlign w:val="center"/>
          </w:tcPr>
          <w:p w14:paraId="2C1948B7" w14:textId="77777777" w:rsidR="00FB3938" w:rsidRDefault="00000000">
            <w:pPr>
              <w:spacing w:before="30" w:after="30" w:line="240" w:lineRule="auto"/>
            </w:pPr>
            <w:r>
              <w:rPr>
                <w:color w:val="1F2937"/>
                <w:sz w:val="16"/>
              </w:rPr>
              <w:t>MIT license</w:t>
            </w:r>
          </w:p>
        </w:tc>
      </w:tr>
      <w:tr w:rsidR="00FB3938" w14:paraId="2B68ABA1" w14:textId="77777777">
        <w:trPr>
          <w:cantSplit/>
        </w:trPr>
        <w:tc>
          <w:tcPr>
            <w:tcW w:w="1800" w:type="dxa"/>
            <w:shd w:val="clear" w:color="auto" w:fill="F7F9FC"/>
            <w:tcMar>
              <w:top w:w="70" w:type="dxa"/>
              <w:left w:w="100" w:type="dxa"/>
              <w:bottom w:w="70" w:type="dxa"/>
              <w:right w:w="100" w:type="dxa"/>
            </w:tcMar>
            <w:vAlign w:val="center"/>
          </w:tcPr>
          <w:p w14:paraId="74EF33A8" w14:textId="77777777" w:rsidR="00FB3938" w:rsidRDefault="00000000">
            <w:pPr>
              <w:spacing w:before="30" w:after="30" w:line="240" w:lineRule="auto"/>
            </w:pPr>
            <w:r>
              <w:rPr>
                <w:color w:val="1F2937"/>
                <w:sz w:val="16"/>
              </w:rPr>
              <w:t>scholar-evaluation</w:t>
            </w:r>
          </w:p>
        </w:tc>
        <w:tc>
          <w:tcPr>
            <w:tcW w:w="792" w:type="dxa"/>
            <w:shd w:val="clear" w:color="auto" w:fill="F7F9FC"/>
            <w:tcMar>
              <w:top w:w="70" w:type="dxa"/>
              <w:left w:w="100" w:type="dxa"/>
              <w:bottom w:w="70" w:type="dxa"/>
              <w:right w:w="100" w:type="dxa"/>
            </w:tcMar>
            <w:vAlign w:val="center"/>
          </w:tcPr>
          <w:p w14:paraId="179DAD1E"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7071FC2"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75A1060" w14:textId="77777777" w:rsidR="00FB3938" w:rsidRDefault="00000000">
            <w:pPr>
              <w:spacing w:before="30" w:after="30" w:line="240" w:lineRule="auto"/>
            </w:pPr>
            <w:r>
              <w:rPr>
                <w:color w:val="1F2937"/>
                <w:sz w:val="16"/>
              </w:rPr>
              <w:t>Systematically evaluate scholarly work using the ScholarEval framework,</w:t>
            </w:r>
          </w:p>
        </w:tc>
        <w:tc>
          <w:tcPr>
            <w:tcW w:w="1584" w:type="dxa"/>
            <w:shd w:val="clear" w:color="auto" w:fill="F7F9FC"/>
            <w:tcMar>
              <w:top w:w="70" w:type="dxa"/>
              <w:left w:w="100" w:type="dxa"/>
              <w:bottom w:w="70" w:type="dxa"/>
              <w:right w:w="100" w:type="dxa"/>
            </w:tcMar>
            <w:vAlign w:val="center"/>
          </w:tcPr>
          <w:p w14:paraId="2532DD83" w14:textId="77777777" w:rsidR="00FB3938" w:rsidRDefault="00000000">
            <w:pPr>
              <w:spacing w:before="30" w:after="30" w:line="240" w:lineRule="auto"/>
            </w:pPr>
            <w:r>
              <w:rPr>
                <w:color w:val="1F2937"/>
                <w:sz w:val="16"/>
              </w:rPr>
              <w:t>MIT license</w:t>
            </w:r>
          </w:p>
        </w:tc>
      </w:tr>
      <w:tr w:rsidR="00FB3938" w14:paraId="19F923DD" w14:textId="77777777">
        <w:trPr>
          <w:cantSplit/>
        </w:trPr>
        <w:tc>
          <w:tcPr>
            <w:tcW w:w="1800" w:type="dxa"/>
            <w:tcMar>
              <w:top w:w="70" w:type="dxa"/>
              <w:left w:w="100" w:type="dxa"/>
              <w:bottom w:w="70" w:type="dxa"/>
              <w:right w:w="100" w:type="dxa"/>
            </w:tcMar>
            <w:vAlign w:val="center"/>
          </w:tcPr>
          <w:p w14:paraId="698D0C70" w14:textId="77777777" w:rsidR="00FB3938" w:rsidRDefault="00000000">
            <w:pPr>
              <w:spacing w:before="30" w:after="30" w:line="240" w:lineRule="auto"/>
            </w:pPr>
            <w:r>
              <w:rPr>
                <w:color w:val="1F2937"/>
                <w:sz w:val="16"/>
              </w:rPr>
              <w:t>science-upload-autopilot</w:t>
            </w:r>
          </w:p>
        </w:tc>
        <w:tc>
          <w:tcPr>
            <w:tcW w:w="792" w:type="dxa"/>
            <w:tcMar>
              <w:top w:w="70" w:type="dxa"/>
              <w:left w:w="100" w:type="dxa"/>
              <w:bottom w:w="70" w:type="dxa"/>
              <w:right w:w="100" w:type="dxa"/>
            </w:tcMar>
            <w:vAlign w:val="center"/>
          </w:tcPr>
          <w:p w14:paraId="6323136E"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53AD4EA2" w14:textId="77777777" w:rsidR="00FB3938" w:rsidRDefault="00000000">
            <w:pPr>
              <w:spacing w:before="30" w:after="30" w:line="240" w:lineRule="auto"/>
            </w:pPr>
            <w:r>
              <w:rPr>
                <w:color w:val="1F2937"/>
                <w:sz w:val="16"/>
              </w:rPr>
              <w:t>explicitly enabled</w:t>
            </w:r>
          </w:p>
        </w:tc>
        <w:tc>
          <w:tcPr>
            <w:tcW w:w="3960" w:type="dxa"/>
            <w:tcMar>
              <w:top w:w="70" w:type="dxa"/>
              <w:left w:w="100" w:type="dxa"/>
              <w:bottom w:w="70" w:type="dxa"/>
              <w:right w:w="100" w:type="dxa"/>
            </w:tcMar>
            <w:vAlign w:val="center"/>
          </w:tcPr>
          <w:p w14:paraId="3AAE775E" w14:textId="77777777" w:rsidR="00FB3938" w:rsidRDefault="00000000">
            <w:pPr>
              <w:spacing w:before="30" w:after="30" w:line="240" w:lineRule="auto"/>
            </w:pPr>
            <w:r>
              <w:rPr>
                <w:color w:val="1F2937"/>
                <w:sz w:val="16"/>
              </w:rPr>
              <w:t>Auto-route uploaded or pasted chemistry/materials data such as CIF, POSCAR, XYZ, CSV formula tables, SMILES lists, XRD peak tables, and XY spectra through GVIM science tools…</w:t>
            </w:r>
          </w:p>
        </w:tc>
        <w:tc>
          <w:tcPr>
            <w:tcW w:w="1584" w:type="dxa"/>
            <w:tcMar>
              <w:top w:w="70" w:type="dxa"/>
              <w:left w:w="100" w:type="dxa"/>
              <w:bottom w:w="70" w:type="dxa"/>
              <w:right w:w="100" w:type="dxa"/>
            </w:tcMar>
            <w:vAlign w:val="center"/>
          </w:tcPr>
          <w:p w14:paraId="522614CF" w14:textId="77777777" w:rsidR="00FB3938" w:rsidRDefault="00000000">
            <w:pPr>
              <w:spacing w:before="30" w:after="30" w:line="240" w:lineRule="auto"/>
            </w:pPr>
            <w:r>
              <w:t>repository skill definition</w:t>
            </w:r>
          </w:p>
        </w:tc>
      </w:tr>
      <w:tr w:rsidR="00FB3938" w14:paraId="17BB95AA" w14:textId="77777777">
        <w:trPr>
          <w:cantSplit/>
        </w:trPr>
        <w:tc>
          <w:tcPr>
            <w:tcW w:w="1800" w:type="dxa"/>
            <w:shd w:val="clear" w:color="auto" w:fill="F7F9FC"/>
            <w:tcMar>
              <w:top w:w="70" w:type="dxa"/>
              <w:left w:w="100" w:type="dxa"/>
              <w:bottom w:w="70" w:type="dxa"/>
              <w:right w:w="100" w:type="dxa"/>
            </w:tcMar>
            <w:vAlign w:val="center"/>
          </w:tcPr>
          <w:p w14:paraId="05E1A6E3" w14:textId="77777777" w:rsidR="00FB3938" w:rsidRDefault="00000000">
            <w:pPr>
              <w:spacing w:before="30" w:after="30" w:line="240" w:lineRule="auto"/>
            </w:pPr>
            <w:r>
              <w:rPr>
                <w:color w:val="1F2937"/>
                <w:sz w:val="16"/>
              </w:rPr>
              <w:t>scientific-brainstorming</w:t>
            </w:r>
          </w:p>
        </w:tc>
        <w:tc>
          <w:tcPr>
            <w:tcW w:w="792" w:type="dxa"/>
            <w:shd w:val="clear" w:color="auto" w:fill="F7F9FC"/>
            <w:tcMar>
              <w:top w:w="70" w:type="dxa"/>
              <w:left w:w="100" w:type="dxa"/>
              <w:bottom w:w="70" w:type="dxa"/>
              <w:right w:w="100" w:type="dxa"/>
            </w:tcMar>
            <w:vAlign w:val="center"/>
          </w:tcPr>
          <w:p w14:paraId="3CCBFE86"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78F02D06"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30FC30EC" w14:textId="77777777" w:rsidR="00FB3938" w:rsidRDefault="00000000">
            <w:pPr>
              <w:spacing w:before="30" w:after="30" w:line="240" w:lineRule="auto"/>
            </w:pPr>
            <w:r>
              <w:t>Creative research ideation and exploration. Supports open-ended brainstorming</w:t>
            </w:r>
          </w:p>
        </w:tc>
        <w:tc>
          <w:tcPr>
            <w:tcW w:w="1584" w:type="dxa"/>
            <w:shd w:val="clear" w:color="auto" w:fill="F7F9FC"/>
            <w:tcMar>
              <w:top w:w="70" w:type="dxa"/>
              <w:left w:w="100" w:type="dxa"/>
              <w:bottom w:w="70" w:type="dxa"/>
              <w:right w:w="100" w:type="dxa"/>
            </w:tcMar>
            <w:vAlign w:val="center"/>
          </w:tcPr>
          <w:p w14:paraId="55ED9D62" w14:textId="77777777" w:rsidR="00FB3938" w:rsidRDefault="00000000">
            <w:pPr>
              <w:spacing w:before="30" w:after="30" w:line="240" w:lineRule="auto"/>
            </w:pPr>
            <w:r>
              <w:rPr>
                <w:color w:val="1F2937"/>
                <w:sz w:val="16"/>
              </w:rPr>
              <w:t>MIT license</w:t>
            </w:r>
          </w:p>
        </w:tc>
      </w:tr>
      <w:tr w:rsidR="00FB3938" w14:paraId="1F97D5D1" w14:textId="77777777">
        <w:trPr>
          <w:cantSplit/>
        </w:trPr>
        <w:tc>
          <w:tcPr>
            <w:tcW w:w="1800" w:type="dxa"/>
            <w:tcMar>
              <w:top w:w="70" w:type="dxa"/>
              <w:left w:w="100" w:type="dxa"/>
              <w:bottom w:w="70" w:type="dxa"/>
              <w:right w:w="100" w:type="dxa"/>
            </w:tcMar>
            <w:vAlign w:val="center"/>
          </w:tcPr>
          <w:p w14:paraId="1269652A" w14:textId="77777777" w:rsidR="00FB3938" w:rsidRDefault="00000000">
            <w:pPr>
              <w:spacing w:before="30" w:after="30" w:line="240" w:lineRule="auto"/>
            </w:pPr>
            <w:r>
              <w:rPr>
                <w:color w:val="1F2937"/>
                <w:sz w:val="16"/>
              </w:rPr>
              <w:t>scientific-critical-thinking</w:t>
            </w:r>
          </w:p>
        </w:tc>
        <w:tc>
          <w:tcPr>
            <w:tcW w:w="792" w:type="dxa"/>
            <w:tcMar>
              <w:top w:w="70" w:type="dxa"/>
              <w:left w:w="100" w:type="dxa"/>
              <w:bottom w:w="70" w:type="dxa"/>
              <w:right w:w="100" w:type="dxa"/>
            </w:tcMar>
            <w:vAlign w:val="center"/>
          </w:tcPr>
          <w:p w14:paraId="705ABDE4"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433D886"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340680E5" w14:textId="77777777" w:rsidR="00FB3938" w:rsidRDefault="00000000">
            <w:pPr>
              <w:spacing w:before="30" w:after="30" w:line="240" w:lineRule="auto"/>
            </w:pPr>
            <w:r>
              <w:t>Evaluate scientific claims and evidence quality. Supports assessing experimental</w:t>
            </w:r>
          </w:p>
        </w:tc>
        <w:tc>
          <w:tcPr>
            <w:tcW w:w="1584" w:type="dxa"/>
            <w:tcMar>
              <w:top w:w="70" w:type="dxa"/>
              <w:left w:w="100" w:type="dxa"/>
              <w:bottom w:w="70" w:type="dxa"/>
              <w:right w:w="100" w:type="dxa"/>
            </w:tcMar>
            <w:vAlign w:val="center"/>
          </w:tcPr>
          <w:p w14:paraId="788BA076" w14:textId="77777777" w:rsidR="00FB3938" w:rsidRDefault="00000000">
            <w:pPr>
              <w:spacing w:before="30" w:after="30" w:line="240" w:lineRule="auto"/>
            </w:pPr>
            <w:r>
              <w:rPr>
                <w:color w:val="1F2937"/>
                <w:sz w:val="16"/>
              </w:rPr>
              <w:t>MIT license</w:t>
            </w:r>
          </w:p>
        </w:tc>
      </w:tr>
      <w:tr w:rsidR="00FB3938" w14:paraId="13F0B1E4" w14:textId="77777777">
        <w:trPr>
          <w:cantSplit/>
        </w:trPr>
        <w:tc>
          <w:tcPr>
            <w:tcW w:w="1800" w:type="dxa"/>
            <w:shd w:val="clear" w:color="auto" w:fill="F7F9FC"/>
            <w:tcMar>
              <w:top w:w="70" w:type="dxa"/>
              <w:left w:w="100" w:type="dxa"/>
              <w:bottom w:w="70" w:type="dxa"/>
              <w:right w:w="100" w:type="dxa"/>
            </w:tcMar>
            <w:vAlign w:val="center"/>
          </w:tcPr>
          <w:p w14:paraId="1EF26BA6" w14:textId="77777777" w:rsidR="00FB3938" w:rsidRDefault="00000000">
            <w:pPr>
              <w:spacing w:before="30" w:after="30" w:line="240" w:lineRule="auto"/>
            </w:pPr>
            <w:r>
              <w:rPr>
                <w:color w:val="1F2937"/>
                <w:sz w:val="16"/>
              </w:rPr>
              <w:t>scientific-schematics</w:t>
            </w:r>
          </w:p>
        </w:tc>
        <w:tc>
          <w:tcPr>
            <w:tcW w:w="792" w:type="dxa"/>
            <w:shd w:val="clear" w:color="auto" w:fill="F7F9FC"/>
            <w:tcMar>
              <w:top w:w="70" w:type="dxa"/>
              <w:left w:w="100" w:type="dxa"/>
              <w:bottom w:w="70" w:type="dxa"/>
              <w:right w:w="100" w:type="dxa"/>
            </w:tcMar>
            <w:vAlign w:val="center"/>
          </w:tcPr>
          <w:p w14:paraId="55188609"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28DAF318"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72ACA1CE" w14:textId="77777777" w:rsidR="00FB3938" w:rsidRDefault="00000000">
            <w:pPr>
              <w:spacing w:before="30" w:after="30" w:line="240" w:lineRule="auto"/>
            </w:pPr>
            <w:r>
              <w:rPr>
                <w:color w:val="1F2937"/>
                <w:sz w:val="16"/>
              </w:rPr>
              <w:t>Create publication-quality scientific diagrams using Nano Banana 2 AI</w:t>
            </w:r>
          </w:p>
        </w:tc>
        <w:tc>
          <w:tcPr>
            <w:tcW w:w="1584" w:type="dxa"/>
            <w:shd w:val="clear" w:color="auto" w:fill="F7F9FC"/>
            <w:tcMar>
              <w:top w:w="70" w:type="dxa"/>
              <w:left w:w="100" w:type="dxa"/>
              <w:bottom w:w="70" w:type="dxa"/>
              <w:right w:w="100" w:type="dxa"/>
            </w:tcMar>
            <w:vAlign w:val="center"/>
          </w:tcPr>
          <w:p w14:paraId="63C83D9E" w14:textId="77777777" w:rsidR="00FB3938" w:rsidRDefault="00000000">
            <w:pPr>
              <w:spacing w:before="30" w:after="30" w:line="240" w:lineRule="auto"/>
            </w:pPr>
            <w:r>
              <w:rPr>
                <w:color w:val="1F2937"/>
                <w:sz w:val="16"/>
              </w:rPr>
              <w:t>MIT license</w:t>
            </w:r>
          </w:p>
        </w:tc>
      </w:tr>
      <w:tr w:rsidR="00FB3938" w14:paraId="6CFF5199" w14:textId="77777777">
        <w:trPr>
          <w:cantSplit/>
        </w:trPr>
        <w:tc>
          <w:tcPr>
            <w:tcW w:w="1800" w:type="dxa"/>
            <w:tcMar>
              <w:top w:w="70" w:type="dxa"/>
              <w:left w:w="100" w:type="dxa"/>
              <w:bottom w:w="70" w:type="dxa"/>
              <w:right w:w="100" w:type="dxa"/>
            </w:tcMar>
            <w:vAlign w:val="center"/>
          </w:tcPr>
          <w:p w14:paraId="13E522FD" w14:textId="77777777" w:rsidR="00FB3938" w:rsidRDefault="00000000">
            <w:pPr>
              <w:spacing w:before="30" w:after="30" w:line="240" w:lineRule="auto"/>
            </w:pPr>
            <w:r>
              <w:rPr>
                <w:color w:val="1F2937"/>
                <w:sz w:val="16"/>
              </w:rPr>
              <w:t>scientific-slides</w:t>
            </w:r>
          </w:p>
        </w:tc>
        <w:tc>
          <w:tcPr>
            <w:tcW w:w="792" w:type="dxa"/>
            <w:tcMar>
              <w:top w:w="70" w:type="dxa"/>
              <w:left w:w="100" w:type="dxa"/>
              <w:bottom w:w="70" w:type="dxa"/>
              <w:right w:w="100" w:type="dxa"/>
            </w:tcMar>
            <w:vAlign w:val="center"/>
          </w:tcPr>
          <w:p w14:paraId="587C0F5D"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A663941"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2EAF3D9E" w14:textId="77777777" w:rsidR="00FB3938" w:rsidRDefault="00000000">
            <w:pPr>
              <w:spacing w:before="30" w:after="30" w:line="240" w:lineRule="auto"/>
            </w:pPr>
            <w:r>
              <w:rPr>
                <w:color w:val="1F2937"/>
                <w:sz w:val="16"/>
              </w:rPr>
              <w:t>Build slide decks and presentations for research talks. Use this for</w:t>
            </w:r>
          </w:p>
        </w:tc>
        <w:tc>
          <w:tcPr>
            <w:tcW w:w="1584" w:type="dxa"/>
            <w:tcMar>
              <w:top w:w="70" w:type="dxa"/>
              <w:left w:w="100" w:type="dxa"/>
              <w:bottom w:w="70" w:type="dxa"/>
              <w:right w:w="100" w:type="dxa"/>
            </w:tcMar>
            <w:vAlign w:val="center"/>
          </w:tcPr>
          <w:p w14:paraId="13DBA96C" w14:textId="77777777" w:rsidR="00FB3938" w:rsidRDefault="00000000">
            <w:pPr>
              <w:spacing w:before="30" w:after="30" w:line="240" w:lineRule="auto"/>
            </w:pPr>
            <w:r>
              <w:rPr>
                <w:color w:val="1F2937"/>
                <w:sz w:val="16"/>
              </w:rPr>
              <w:t>MIT license</w:t>
            </w:r>
          </w:p>
        </w:tc>
      </w:tr>
      <w:tr w:rsidR="00FB3938" w14:paraId="0887AC26" w14:textId="77777777">
        <w:trPr>
          <w:cantSplit/>
        </w:trPr>
        <w:tc>
          <w:tcPr>
            <w:tcW w:w="1800" w:type="dxa"/>
            <w:shd w:val="clear" w:color="auto" w:fill="F7F9FC"/>
            <w:tcMar>
              <w:top w:w="70" w:type="dxa"/>
              <w:left w:w="100" w:type="dxa"/>
              <w:bottom w:w="70" w:type="dxa"/>
              <w:right w:w="100" w:type="dxa"/>
            </w:tcMar>
            <w:vAlign w:val="center"/>
          </w:tcPr>
          <w:p w14:paraId="19EA51B8" w14:textId="77777777" w:rsidR="00FB3938" w:rsidRDefault="00000000">
            <w:pPr>
              <w:spacing w:before="30" w:after="30" w:line="240" w:lineRule="auto"/>
            </w:pPr>
            <w:r>
              <w:rPr>
                <w:color w:val="1F2937"/>
                <w:sz w:val="16"/>
              </w:rPr>
              <w:t>scientific-visualization</w:t>
            </w:r>
          </w:p>
        </w:tc>
        <w:tc>
          <w:tcPr>
            <w:tcW w:w="792" w:type="dxa"/>
            <w:shd w:val="clear" w:color="auto" w:fill="F7F9FC"/>
            <w:tcMar>
              <w:top w:w="70" w:type="dxa"/>
              <w:left w:w="100" w:type="dxa"/>
              <w:bottom w:w="70" w:type="dxa"/>
              <w:right w:w="100" w:type="dxa"/>
            </w:tcMar>
            <w:vAlign w:val="center"/>
          </w:tcPr>
          <w:p w14:paraId="4D4DD27D"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3D90ECA9"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7BD3F4C5" w14:textId="77777777" w:rsidR="00FB3938" w:rsidRDefault="00000000">
            <w:pPr>
              <w:spacing w:before="30" w:after="30" w:line="240" w:lineRule="auto"/>
            </w:pPr>
            <w:r>
              <w:t>Meta-skill for publication-ready figures. Supports workflows where creating journal submission</w:t>
            </w:r>
          </w:p>
        </w:tc>
        <w:tc>
          <w:tcPr>
            <w:tcW w:w="1584" w:type="dxa"/>
            <w:shd w:val="clear" w:color="auto" w:fill="F7F9FC"/>
            <w:tcMar>
              <w:top w:w="70" w:type="dxa"/>
              <w:left w:w="100" w:type="dxa"/>
              <w:bottom w:w="70" w:type="dxa"/>
              <w:right w:w="100" w:type="dxa"/>
            </w:tcMar>
            <w:vAlign w:val="center"/>
          </w:tcPr>
          <w:p w14:paraId="0D62208E" w14:textId="77777777" w:rsidR="00FB3938" w:rsidRDefault="00000000">
            <w:pPr>
              <w:spacing w:before="30" w:after="30" w:line="240" w:lineRule="auto"/>
            </w:pPr>
            <w:r>
              <w:rPr>
                <w:color w:val="1F2937"/>
                <w:sz w:val="16"/>
              </w:rPr>
              <w:t>MIT license</w:t>
            </w:r>
          </w:p>
        </w:tc>
      </w:tr>
      <w:tr w:rsidR="00FB3938" w14:paraId="1CDC2FF9" w14:textId="77777777">
        <w:trPr>
          <w:cantSplit/>
        </w:trPr>
        <w:tc>
          <w:tcPr>
            <w:tcW w:w="1800" w:type="dxa"/>
            <w:tcMar>
              <w:top w:w="70" w:type="dxa"/>
              <w:left w:w="100" w:type="dxa"/>
              <w:bottom w:w="70" w:type="dxa"/>
              <w:right w:w="100" w:type="dxa"/>
            </w:tcMar>
            <w:vAlign w:val="center"/>
          </w:tcPr>
          <w:p w14:paraId="57E3E8FF" w14:textId="77777777" w:rsidR="00FB3938" w:rsidRDefault="00000000">
            <w:pPr>
              <w:spacing w:before="30" w:after="30" w:line="240" w:lineRule="auto"/>
            </w:pPr>
            <w:r>
              <w:rPr>
                <w:color w:val="1F2937"/>
                <w:sz w:val="16"/>
              </w:rPr>
              <w:t>scientific-writing</w:t>
            </w:r>
          </w:p>
        </w:tc>
        <w:tc>
          <w:tcPr>
            <w:tcW w:w="792" w:type="dxa"/>
            <w:tcMar>
              <w:top w:w="70" w:type="dxa"/>
              <w:left w:w="100" w:type="dxa"/>
              <w:bottom w:w="70" w:type="dxa"/>
              <w:right w:w="100" w:type="dxa"/>
            </w:tcMar>
            <w:vAlign w:val="center"/>
          </w:tcPr>
          <w:p w14:paraId="5D6E6B82"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701F3124"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7AD26E3" w14:textId="77777777" w:rsidR="00FB3938" w:rsidRDefault="00000000">
            <w:pPr>
              <w:spacing w:before="30" w:after="30" w:line="240" w:lineRule="auto"/>
            </w:pPr>
            <w:r>
              <w:rPr>
                <w:color w:val="1F2937"/>
                <w:sz w:val="16"/>
              </w:rPr>
              <w:t>Core skill for the deep research and writing tool. Write scientific manuscripts</w:t>
            </w:r>
          </w:p>
        </w:tc>
        <w:tc>
          <w:tcPr>
            <w:tcW w:w="1584" w:type="dxa"/>
            <w:tcMar>
              <w:top w:w="70" w:type="dxa"/>
              <w:left w:w="100" w:type="dxa"/>
              <w:bottom w:w="70" w:type="dxa"/>
              <w:right w:w="100" w:type="dxa"/>
            </w:tcMar>
            <w:vAlign w:val="center"/>
          </w:tcPr>
          <w:p w14:paraId="48B9D98F" w14:textId="77777777" w:rsidR="00FB3938" w:rsidRDefault="00000000">
            <w:pPr>
              <w:spacing w:before="30" w:after="30" w:line="240" w:lineRule="auto"/>
            </w:pPr>
            <w:r>
              <w:rPr>
                <w:color w:val="1F2937"/>
                <w:sz w:val="16"/>
              </w:rPr>
              <w:t>MIT license</w:t>
            </w:r>
          </w:p>
        </w:tc>
      </w:tr>
      <w:tr w:rsidR="00FB3938" w14:paraId="56681F83" w14:textId="77777777">
        <w:trPr>
          <w:cantSplit/>
        </w:trPr>
        <w:tc>
          <w:tcPr>
            <w:tcW w:w="1800" w:type="dxa"/>
            <w:shd w:val="clear" w:color="auto" w:fill="F7F9FC"/>
            <w:tcMar>
              <w:top w:w="70" w:type="dxa"/>
              <w:left w:w="100" w:type="dxa"/>
              <w:bottom w:w="70" w:type="dxa"/>
              <w:right w:w="100" w:type="dxa"/>
            </w:tcMar>
            <w:vAlign w:val="center"/>
          </w:tcPr>
          <w:p w14:paraId="462921F2" w14:textId="77777777" w:rsidR="00FB3938" w:rsidRDefault="00000000">
            <w:pPr>
              <w:spacing w:before="30" w:after="30" w:line="240" w:lineRule="auto"/>
            </w:pPr>
            <w:r>
              <w:rPr>
                <w:color w:val="1F2937"/>
                <w:sz w:val="16"/>
              </w:rPr>
              <w:t>scikit-learn</w:t>
            </w:r>
          </w:p>
        </w:tc>
        <w:tc>
          <w:tcPr>
            <w:tcW w:w="792" w:type="dxa"/>
            <w:shd w:val="clear" w:color="auto" w:fill="F7F9FC"/>
            <w:tcMar>
              <w:top w:w="70" w:type="dxa"/>
              <w:left w:w="100" w:type="dxa"/>
              <w:bottom w:w="70" w:type="dxa"/>
              <w:right w:w="100" w:type="dxa"/>
            </w:tcMar>
            <w:vAlign w:val="center"/>
          </w:tcPr>
          <w:p w14:paraId="33082D7C"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5BC5CF74"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4EB47413" w14:textId="77777777" w:rsidR="00FB3938" w:rsidRDefault="00000000">
            <w:pPr>
              <w:spacing w:before="30" w:after="30" w:line="240" w:lineRule="auto"/>
            </w:pPr>
            <w:r>
              <w:t>Machine learning in Python with scikit-learn. Supports workflows where working with supervised</w:t>
            </w:r>
          </w:p>
        </w:tc>
        <w:tc>
          <w:tcPr>
            <w:tcW w:w="1584" w:type="dxa"/>
            <w:shd w:val="clear" w:color="auto" w:fill="F7F9FC"/>
            <w:tcMar>
              <w:top w:w="70" w:type="dxa"/>
              <w:left w:w="100" w:type="dxa"/>
              <w:bottom w:w="70" w:type="dxa"/>
              <w:right w:w="100" w:type="dxa"/>
            </w:tcMar>
            <w:vAlign w:val="center"/>
          </w:tcPr>
          <w:p w14:paraId="7BD5DC0F" w14:textId="77777777" w:rsidR="00FB3938" w:rsidRDefault="00000000">
            <w:pPr>
              <w:spacing w:before="30" w:after="30" w:line="240" w:lineRule="auto"/>
            </w:pPr>
            <w:r>
              <w:rPr>
                <w:color w:val="1F2937"/>
                <w:sz w:val="16"/>
              </w:rPr>
              <w:t>BSD-3-Clause license</w:t>
            </w:r>
          </w:p>
        </w:tc>
      </w:tr>
      <w:tr w:rsidR="00FB3938" w14:paraId="667EA570" w14:textId="77777777">
        <w:trPr>
          <w:cantSplit/>
        </w:trPr>
        <w:tc>
          <w:tcPr>
            <w:tcW w:w="1800" w:type="dxa"/>
            <w:tcMar>
              <w:top w:w="70" w:type="dxa"/>
              <w:left w:w="100" w:type="dxa"/>
              <w:bottom w:w="70" w:type="dxa"/>
              <w:right w:w="100" w:type="dxa"/>
            </w:tcMar>
            <w:vAlign w:val="center"/>
          </w:tcPr>
          <w:p w14:paraId="738DCC5D" w14:textId="77777777" w:rsidR="00FB3938" w:rsidRDefault="00000000">
            <w:pPr>
              <w:spacing w:before="30" w:after="30" w:line="240" w:lineRule="auto"/>
            </w:pPr>
            <w:r>
              <w:rPr>
                <w:color w:val="1F2937"/>
                <w:sz w:val="16"/>
              </w:rPr>
              <w:t>seaborn</w:t>
            </w:r>
          </w:p>
        </w:tc>
        <w:tc>
          <w:tcPr>
            <w:tcW w:w="792" w:type="dxa"/>
            <w:tcMar>
              <w:top w:w="70" w:type="dxa"/>
              <w:left w:w="100" w:type="dxa"/>
              <w:bottom w:w="70" w:type="dxa"/>
              <w:right w:w="100" w:type="dxa"/>
            </w:tcMar>
            <w:vAlign w:val="center"/>
          </w:tcPr>
          <w:p w14:paraId="21E5FB95"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EF136E8"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56D42976" w14:textId="77777777" w:rsidR="00FB3938" w:rsidRDefault="00000000">
            <w:pPr>
              <w:spacing w:before="30" w:after="30" w:line="240" w:lineRule="auto"/>
            </w:pPr>
            <w:r>
              <w:t>Statistical visualization with pandas integration. Supports quick exploration</w:t>
            </w:r>
          </w:p>
        </w:tc>
        <w:tc>
          <w:tcPr>
            <w:tcW w:w="1584" w:type="dxa"/>
            <w:tcMar>
              <w:top w:w="70" w:type="dxa"/>
              <w:left w:w="100" w:type="dxa"/>
              <w:bottom w:w="70" w:type="dxa"/>
              <w:right w:w="100" w:type="dxa"/>
            </w:tcMar>
            <w:vAlign w:val="center"/>
          </w:tcPr>
          <w:p w14:paraId="24478323" w14:textId="77777777" w:rsidR="00FB3938" w:rsidRDefault="00000000">
            <w:pPr>
              <w:spacing w:before="30" w:after="30" w:line="240" w:lineRule="auto"/>
            </w:pPr>
            <w:r>
              <w:rPr>
                <w:color w:val="1F2937"/>
                <w:sz w:val="16"/>
              </w:rPr>
              <w:t>BSD-3-Clause license</w:t>
            </w:r>
          </w:p>
        </w:tc>
      </w:tr>
      <w:tr w:rsidR="00FB3938" w14:paraId="7FF38205" w14:textId="77777777">
        <w:trPr>
          <w:cantSplit/>
        </w:trPr>
        <w:tc>
          <w:tcPr>
            <w:tcW w:w="1800" w:type="dxa"/>
            <w:shd w:val="clear" w:color="auto" w:fill="F7F9FC"/>
            <w:tcMar>
              <w:top w:w="70" w:type="dxa"/>
              <w:left w:w="100" w:type="dxa"/>
              <w:bottom w:w="70" w:type="dxa"/>
              <w:right w:w="100" w:type="dxa"/>
            </w:tcMar>
            <w:vAlign w:val="center"/>
          </w:tcPr>
          <w:p w14:paraId="239D9DB8" w14:textId="77777777" w:rsidR="00FB3938" w:rsidRDefault="00000000">
            <w:pPr>
              <w:spacing w:before="30" w:after="30" w:line="240" w:lineRule="auto"/>
            </w:pPr>
            <w:r>
              <w:rPr>
                <w:color w:val="1F2937"/>
                <w:sz w:val="16"/>
              </w:rPr>
              <w:lastRenderedPageBreak/>
              <w:t>shap</w:t>
            </w:r>
          </w:p>
        </w:tc>
        <w:tc>
          <w:tcPr>
            <w:tcW w:w="792" w:type="dxa"/>
            <w:shd w:val="clear" w:color="auto" w:fill="F7F9FC"/>
            <w:tcMar>
              <w:top w:w="70" w:type="dxa"/>
              <w:left w:w="100" w:type="dxa"/>
              <w:bottom w:w="70" w:type="dxa"/>
              <w:right w:w="100" w:type="dxa"/>
            </w:tcMar>
            <w:vAlign w:val="center"/>
          </w:tcPr>
          <w:p w14:paraId="70B86220"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6C994DFF"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505230E3" w14:textId="77777777" w:rsidR="00FB3938" w:rsidRDefault="00000000">
            <w:pPr>
              <w:spacing w:before="30" w:after="30" w:line="240" w:lineRule="auto"/>
            </w:pPr>
            <w:r>
              <w:rPr>
                <w:color w:val="1F2937"/>
                <w:sz w:val="16"/>
              </w:rPr>
              <w:t>Model interpretability and explainability using SHAP (SHapley Additive</w:t>
            </w:r>
          </w:p>
        </w:tc>
        <w:tc>
          <w:tcPr>
            <w:tcW w:w="1584" w:type="dxa"/>
            <w:shd w:val="clear" w:color="auto" w:fill="F7F9FC"/>
            <w:tcMar>
              <w:top w:w="70" w:type="dxa"/>
              <w:left w:w="100" w:type="dxa"/>
              <w:bottom w:w="70" w:type="dxa"/>
              <w:right w:w="100" w:type="dxa"/>
            </w:tcMar>
            <w:vAlign w:val="center"/>
          </w:tcPr>
          <w:p w14:paraId="7C2A5B0A" w14:textId="77777777" w:rsidR="00FB3938" w:rsidRDefault="00000000">
            <w:pPr>
              <w:spacing w:before="30" w:after="30" w:line="240" w:lineRule="auto"/>
            </w:pPr>
            <w:r>
              <w:rPr>
                <w:color w:val="1F2937"/>
                <w:sz w:val="16"/>
              </w:rPr>
              <w:t>MIT license</w:t>
            </w:r>
          </w:p>
        </w:tc>
      </w:tr>
      <w:tr w:rsidR="00FB3938" w14:paraId="1B9C581A" w14:textId="77777777">
        <w:trPr>
          <w:cantSplit/>
        </w:trPr>
        <w:tc>
          <w:tcPr>
            <w:tcW w:w="1800" w:type="dxa"/>
            <w:tcMar>
              <w:top w:w="70" w:type="dxa"/>
              <w:left w:w="100" w:type="dxa"/>
              <w:bottom w:w="70" w:type="dxa"/>
              <w:right w:w="100" w:type="dxa"/>
            </w:tcMar>
            <w:vAlign w:val="center"/>
          </w:tcPr>
          <w:p w14:paraId="3BCFEF88" w14:textId="77777777" w:rsidR="00FB3938" w:rsidRDefault="00000000">
            <w:pPr>
              <w:spacing w:before="30" w:after="30" w:line="240" w:lineRule="auto"/>
            </w:pPr>
            <w:r>
              <w:rPr>
                <w:color w:val="1F2937"/>
                <w:sz w:val="16"/>
              </w:rPr>
              <w:t>simpy</w:t>
            </w:r>
          </w:p>
        </w:tc>
        <w:tc>
          <w:tcPr>
            <w:tcW w:w="792" w:type="dxa"/>
            <w:tcMar>
              <w:top w:w="70" w:type="dxa"/>
              <w:left w:w="100" w:type="dxa"/>
              <w:bottom w:w="70" w:type="dxa"/>
              <w:right w:w="100" w:type="dxa"/>
            </w:tcMar>
            <w:vAlign w:val="center"/>
          </w:tcPr>
          <w:p w14:paraId="3324F5AB"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BF182FB"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6B3A9333" w14:textId="77777777" w:rsidR="00FB3938" w:rsidRDefault="00000000">
            <w:pPr>
              <w:spacing w:before="30" w:after="30" w:line="240" w:lineRule="auto"/>
            </w:pPr>
            <w:r>
              <w:rPr>
                <w:color w:val="1F2937"/>
                <w:sz w:val="16"/>
              </w:rPr>
              <w:t>Process-based discrete-event simulation framework in Python. Use this</w:t>
            </w:r>
          </w:p>
        </w:tc>
        <w:tc>
          <w:tcPr>
            <w:tcW w:w="1584" w:type="dxa"/>
            <w:tcMar>
              <w:top w:w="70" w:type="dxa"/>
              <w:left w:w="100" w:type="dxa"/>
              <w:bottom w:w="70" w:type="dxa"/>
              <w:right w:w="100" w:type="dxa"/>
            </w:tcMar>
            <w:vAlign w:val="center"/>
          </w:tcPr>
          <w:p w14:paraId="412DF853" w14:textId="77777777" w:rsidR="00FB3938" w:rsidRDefault="00000000">
            <w:pPr>
              <w:spacing w:before="30" w:after="30" w:line="240" w:lineRule="auto"/>
            </w:pPr>
            <w:r>
              <w:rPr>
                <w:color w:val="1F2937"/>
                <w:sz w:val="16"/>
              </w:rPr>
              <w:t>MIT license</w:t>
            </w:r>
          </w:p>
        </w:tc>
      </w:tr>
      <w:tr w:rsidR="00FB3938" w14:paraId="47F9E5A9" w14:textId="77777777">
        <w:trPr>
          <w:cantSplit/>
        </w:trPr>
        <w:tc>
          <w:tcPr>
            <w:tcW w:w="1800" w:type="dxa"/>
            <w:shd w:val="clear" w:color="auto" w:fill="F7F9FC"/>
            <w:tcMar>
              <w:top w:w="70" w:type="dxa"/>
              <w:left w:w="100" w:type="dxa"/>
              <w:bottom w:w="70" w:type="dxa"/>
              <w:right w:w="100" w:type="dxa"/>
            </w:tcMar>
            <w:vAlign w:val="center"/>
          </w:tcPr>
          <w:p w14:paraId="57ECB004" w14:textId="77777777" w:rsidR="00FB3938" w:rsidRDefault="00000000">
            <w:pPr>
              <w:spacing w:before="30" w:after="30" w:line="240" w:lineRule="auto"/>
            </w:pPr>
            <w:r>
              <w:rPr>
                <w:color w:val="1F2937"/>
                <w:sz w:val="16"/>
              </w:rPr>
              <w:t>skill-creator</w:t>
            </w:r>
          </w:p>
        </w:tc>
        <w:tc>
          <w:tcPr>
            <w:tcW w:w="792" w:type="dxa"/>
            <w:shd w:val="clear" w:color="auto" w:fill="F7F9FC"/>
            <w:tcMar>
              <w:top w:w="70" w:type="dxa"/>
              <w:left w:w="100" w:type="dxa"/>
              <w:bottom w:w="70" w:type="dxa"/>
              <w:right w:w="100" w:type="dxa"/>
            </w:tcMar>
            <w:vAlign w:val="center"/>
          </w:tcPr>
          <w:p w14:paraId="2E2969BD"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05CA3ACD"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3A3E745C" w14:textId="77777777" w:rsidR="00FB3938" w:rsidRDefault="00000000">
            <w:pPr>
              <w:spacing w:before="30" w:after="30" w:line="240" w:lineRule="auto"/>
            </w:pPr>
            <w:r>
              <w:t>Create new skills, modify and improve existing skills, and measure skill performance. Supports workflows where users want to create a skill from scratch, edit, or optimize an existing skill, run…</w:t>
            </w:r>
          </w:p>
        </w:tc>
        <w:tc>
          <w:tcPr>
            <w:tcW w:w="1584" w:type="dxa"/>
            <w:shd w:val="clear" w:color="auto" w:fill="F7F9FC"/>
            <w:tcMar>
              <w:top w:w="70" w:type="dxa"/>
              <w:left w:w="100" w:type="dxa"/>
              <w:bottom w:w="70" w:type="dxa"/>
              <w:right w:w="100" w:type="dxa"/>
            </w:tcMar>
            <w:vAlign w:val="center"/>
          </w:tcPr>
          <w:p w14:paraId="0902B582" w14:textId="77777777" w:rsidR="00FB3938" w:rsidRDefault="00000000">
            <w:pPr>
              <w:spacing w:before="30" w:after="30" w:line="240" w:lineRule="auto"/>
            </w:pPr>
            <w:r>
              <w:t>repository skill definition</w:t>
            </w:r>
          </w:p>
        </w:tc>
      </w:tr>
      <w:tr w:rsidR="00FB3938" w14:paraId="535CE857" w14:textId="77777777">
        <w:trPr>
          <w:cantSplit/>
        </w:trPr>
        <w:tc>
          <w:tcPr>
            <w:tcW w:w="1800" w:type="dxa"/>
            <w:tcMar>
              <w:top w:w="70" w:type="dxa"/>
              <w:left w:w="100" w:type="dxa"/>
              <w:bottom w:w="70" w:type="dxa"/>
              <w:right w:w="100" w:type="dxa"/>
            </w:tcMar>
            <w:vAlign w:val="center"/>
          </w:tcPr>
          <w:p w14:paraId="58EC6F64" w14:textId="77777777" w:rsidR="00FB3938" w:rsidRDefault="00000000">
            <w:pPr>
              <w:spacing w:before="30" w:after="30" w:line="240" w:lineRule="auto"/>
            </w:pPr>
            <w:r>
              <w:rPr>
                <w:color w:val="1F2937"/>
                <w:sz w:val="16"/>
              </w:rPr>
              <w:t>smiles-to-iupac</w:t>
            </w:r>
          </w:p>
        </w:tc>
        <w:tc>
          <w:tcPr>
            <w:tcW w:w="792" w:type="dxa"/>
            <w:tcMar>
              <w:top w:w="70" w:type="dxa"/>
              <w:left w:w="100" w:type="dxa"/>
              <w:bottom w:w="70" w:type="dxa"/>
              <w:right w:w="100" w:type="dxa"/>
            </w:tcMar>
            <w:vAlign w:val="center"/>
          </w:tcPr>
          <w:p w14:paraId="017A37DB"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48BD8EF2"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2B21B135" w14:textId="77777777" w:rsidR="00FB3938" w:rsidRDefault="00000000">
            <w:pPr>
              <w:spacing w:before="30" w:after="30" w:line="240" w:lineRule="auto"/>
            </w:pPr>
            <w:r>
              <w:t>SMILES-to-IUPAC-name conversion using PubChem, NCI/CADD, STOUT and RDKit-InChI routes.</w:t>
            </w:r>
          </w:p>
        </w:tc>
        <w:tc>
          <w:tcPr>
            <w:tcW w:w="1584" w:type="dxa"/>
            <w:tcMar>
              <w:top w:w="70" w:type="dxa"/>
              <w:left w:w="100" w:type="dxa"/>
              <w:bottom w:w="70" w:type="dxa"/>
              <w:right w:w="100" w:type="dxa"/>
            </w:tcMar>
            <w:vAlign w:val="center"/>
          </w:tcPr>
          <w:p w14:paraId="469814A5" w14:textId="77777777" w:rsidR="00FB3938" w:rsidRDefault="00000000">
            <w:pPr>
              <w:spacing w:before="30" w:after="30" w:line="240" w:lineRule="auto"/>
            </w:pPr>
            <w:r>
              <w:t>repository skill definition</w:t>
            </w:r>
          </w:p>
        </w:tc>
      </w:tr>
      <w:tr w:rsidR="00FB3938" w14:paraId="694EE6CD" w14:textId="77777777">
        <w:trPr>
          <w:cantSplit/>
        </w:trPr>
        <w:tc>
          <w:tcPr>
            <w:tcW w:w="1800" w:type="dxa"/>
            <w:shd w:val="clear" w:color="auto" w:fill="F7F9FC"/>
            <w:tcMar>
              <w:top w:w="70" w:type="dxa"/>
              <w:left w:w="100" w:type="dxa"/>
              <w:bottom w:w="70" w:type="dxa"/>
              <w:right w:w="100" w:type="dxa"/>
            </w:tcMar>
            <w:vAlign w:val="center"/>
          </w:tcPr>
          <w:p w14:paraId="2E4A28C0" w14:textId="77777777" w:rsidR="00FB3938" w:rsidRDefault="00000000">
            <w:pPr>
              <w:spacing w:before="30" w:after="30" w:line="240" w:lineRule="auto"/>
            </w:pPr>
            <w:r>
              <w:rPr>
                <w:color w:val="1F2937"/>
                <w:sz w:val="16"/>
              </w:rPr>
              <w:t>stable-baselines3</w:t>
            </w:r>
          </w:p>
        </w:tc>
        <w:tc>
          <w:tcPr>
            <w:tcW w:w="792" w:type="dxa"/>
            <w:shd w:val="clear" w:color="auto" w:fill="F7F9FC"/>
            <w:tcMar>
              <w:top w:w="70" w:type="dxa"/>
              <w:left w:w="100" w:type="dxa"/>
              <w:bottom w:w="70" w:type="dxa"/>
              <w:right w:w="100" w:type="dxa"/>
            </w:tcMar>
            <w:vAlign w:val="center"/>
          </w:tcPr>
          <w:p w14:paraId="6E0A0ABD"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24AEF52"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5FCBDD9A" w14:textId="77777777" w:rsidR="00FB3938" w:rsidRDefault="00000000">
            <w:pPr>
              <w:spacing w:before="30" w:after="30" w:line="240" w:lineRule="auto"/>
            </w:pPr>
            <w:r>
              <w:rPr>
                <w:color w:val="1F2937"/>
                <w:sz w:val="16"/>
              </w:rPr>
              <w:t>Production-ready reinforcement learning algorithms (PPO, SAC, DQN, TD3,</w:t>
            </w:r>
          </w:p>
        </w:tc>
        <w:tc>
          <w:tcPr>
            <w:tcW w:w="1584" w:type="dxa"/>
            <w:shd w:val="clear" w:color="auto" w:fill="F7F9FC"/>
            <w:tcMar>
              <w:top w:w="70" w:type="dxa"/>
              <w:left w:w="100" w:type="dxa"/>
              <w:bottom w:w="70" w:type="dxa"/>
              <w:right w:w="100" w:type="dxa"/>
            </w:tcMar>
            <w:vAlign w:val="center"/>
          </w:tcPr>
          <w:p w14:paraId="2B013B5B" w14:textId="77777777" w:rsidR="00FB3938" w:rsidRDefault="00000000">
            <w:pPr>
              <w:spacing w:before="30" w:after="30" w:line="240" w:lineRule="auto"/>
            </w:pPr>
            <w:r>
              <w:rPr>
                <w:color w:val="1F2937"/>
                <w:sz w:val="16"/>
              </w:rPr>
              <w:t>MIT license</w:t>
            </w:r>
          </w:p>
        </w:tc>
      </w:tr>
      <w:tr w:rsidR="00FB3938" w14:paraId="392DE734" w14:textId="77777777">
        <w:trPr>
          <w:cantSplit/>
        </w:trPr>
        <w:tc>
          <w:tcPr>
            <w:tcW w:w="1800" w:type="dxa"/>
            <w:tcMar>
              <w:top w:w="70" w:type="dxa"/>
              <w:left w:w="100" w:type="dxa"/>
              <w:bottom w:w="70" w:type="dxa"/>
              <w:right w:w="100" w:type="dxa"/>
            </w:tcMar>
            <w:vAlign w:val="center"/>
          </w:tcPr>
          <w:p w14:paraId="12F93106" w14:textId="77777777" w:rsidR="00FB3938" w:rsidRDefault="00000000">
            <w:pPr>
              <w:spacing w:before="30" w:after="30" w:line="240" w:lineRule="auto"/>
            </w:pPr>
            <w:r>
              <w:rPr>
                <w:color w:val="1F2937"/>
                <w:sz w:val="16"/>
              </w:rPr>
              <w:t>statistical-analysis</w:t>
            </w:r>
          </w:p>
        </w:tc>
        <w:tc>
          <w:tcPr>
            <w:tcW w:w="792" w:type="dxa"/>
            <w:tcMar>
              <w:top w:w="70" w:type="dxa"/>
              <w:left w:w="100" w:type="dxa"/>
              <w:bottom w:w="70" w:type="dxa"/>
              <w:right w:w="100" w:type="dxa"/>
            </w:tcMar>
            <w:vAlign w:val="center"/>
          </w:tcPr>
          <w:p w14:paraId="7CDA71E4"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350394D"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17B33A62" w14:textId="77777777" w:rsidR="00FB3938" w:rsidRDefault="00000000">
            <w:pPr>
              <w:spacing w:before="30" w:after="30" w:line="240" w:lineRule="auto"/>
            </w:pPr>
            <w:r>
              <w:rPr>
                <w:color w:val="1F2937"/>
                <w:sz w:val="16"/>
              </w:rPr>
              <w:t>Guided statistical analysis with test selection and reporting. Use when</w:t>
            </w:r>
          </w:p>
        </w:tc>
        <w:tc>
          <w:tcPr>
            <w:tcW w:w="1584" w:type="dxa"/>
            <w:tcMar>
              <w:top w:w="70" w:type="dxa"/>
              <w:left w:w="100" w:type="dxa"/>
              <w:bottom w:w="70" w:type="dxa"/>
              <w:right w:w="100" w:type="dxa"/>
            </w:tcMar>
            <w:vAlign w:val="center"/>
          </w:tcPr>
          <w:p w14:paraId="51D37B4C" w14:textId="77777777" w:rsidR="00FB3938" w:rsidRDefault="00000000">
            <w:pPr>
              <w:spacing w:before="30" w:after="30" w:line="240" w:lineRule="auto"/>
            </w:pPr>
            <w:r>
              <w:rPr>
                <w:color w:val="1F2937"/>
                <w:sz w:val="16"/>
              </w:rPr>
              <w:t>MIT license</w:t>
            </w:r>
          </w:p>
        </w:tc>
      </w:tr>
      <w:tr w:rsidR="00FB3938" w14:paraId="657F04A9" w14:textId="77777777">
        <w:trPr>
          <w:cantSplit/>
        </w:trPr>
        <w:tc>
          <w:tcPr>
            <w:tcW w:w="1800" w:type="dxa"/>
            <w:shd w:val="clear" w:color="auto" w:fill="F7F9FC"/>
            <w:tcMar>
              <w:top w:w="70" w:type="dxa"/>
              <w:left w:w="100" w:type="dxa"/>
              <w:bottom w:w="70" w:type="dxa"/>
              <w:right w:w="100" w:type="dxa"/>
            </w:tcMar>
            <w:vAlign w:val="center"/>
          </w:tcPr>
          <w:p w14:paraId="310B9281" w14:textId="77777777" w:rsidR="00FB3938" w:rsidRDefault="00000000">
            <w:pPr>
              <w:spacing w:before="30" w:after="30" w:line="240" w:lineRule="auto"/>
            </w:pPr>
            <w:r>
              <w:rPr>
                <w:color w:val="1F2937"/>
                <w:sz w:val="16"/>
              </w:rPr>
              <w:t>statsmodels</w:t>
            </w:r>
          </w:p>
        </w:tc>
        <w:tc>
          <w:tcPr>
            <w:tcW w:w="792" w:type="dxa"/>
            <w:shd w:val="clear" w:color="auto" w:fill="F7F9FC"/>
            <w:tcMar>
              <w:top w:w="70" w:type="dxa"/>
              <w:left w:w="100" w:type="dxa"/>
              <w:bottom w:w="70" w:type="dxa"/>
              <w:right w:w="100" w:type="dxa"/>
            </w:tcMar>
            <w:vAlign w:val="center"/>
          </w:tcPr>
          <w:p w14:paraId="240025D3"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34B7C3A7"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8D9B9C2" w14:textId="77777777" w:rsidR="00FB3938" w:rsidRDefault="00000000">
            <w:pPr>
              <w:spacing w:before="30" w:after="30" w:line="240" w:lineRule="auto"/>
            </w:pPr>
            <w:r>
              <w:t>Statistical models library for Python. Supports workflows where you need specific model</w:t>
            </w:r>
          </w:p>
        </w:tc>
        <w:tc>
          <w:tcPr>
            <w:tcW w:w="1584" w:type="dxa"/>
            <w:shd w:val="clear" w:color="auto" w:fill="F7F9FC"/>
            <w:tcMar>
              <w:top w:w="70" w:type="dxa"/>
              <w:left w:w="100" w:type="dxa"/>
              <w:bottom w:w="70" w:type="dxa"/>
              <w:right w:w="100" w:type="dxa"/>
            </w:tcMar>
            <w:vAlign w:val="center"/>
          </w:tcPr>
          <w:p w14:paraId="23B80405" w14:textId="77777777" w:rsidR="00FB3938" w:rsidRDefault="00000000">
            <w:pPr>
              <w:spacing w:before="30" w:after="30" w:line="240" w:lineRule="auto"/>
            </w:pPr>
            <w:r>
              <w:rPr>
                <w:color w:val="1F2937"/>
                <w:sz w:val="16"/>
              </w:rPr>
              <w:t>BSD-3-Clause license</w:t>
            </w:r>
          </w:p>
        </w:tc>
      </w:tr>
      <w:tr w:rsidR="00FB3938" w14:paraId="16E1CB1F" w14:textId="77777777">
        <w:trPr>
          <w:cantSplit/>
        </w:trPr>
        <w:tc>
          <w:tcPr>
            <w:tcW w:w="1800" w:type="dxa"/>
            <w:tcMar>
              <w:top w:w="70" w:type="dxa"/>
              <w:left w:w="100" w:type="dxa"/>
              <w:bottom w:w="70" w:type="dxa"/>
              <w:right w:w="100" w:type="dxa"/>
            </w:tcMar>
            <w:vAlign w:val="center"/>
          </w:tcPr>
          <w:p w14:paraId="54E2C739" w14:textId="77777777" w:rsidR="00FB3938" w:rsidRDefault="00000000">
            <w:pPr>
              <w:spacing w:before="30" w:after="30" w:line="240" w:lineRule="auto"/>
            </w:pPr>
            <w:r>
              <w:rPr>
                <w:color w:val="1F2937"/>
                <w:sz w:val="16"/>
              </w:rPr>
              <w:t>surface-tension-predictor</w:t>
            </w:r>
          </w:p>
        </w:tc>
        <w:tc>
          <w:tcPr>
            <w:tcW w:w="792" w:type="dxa"/>
            <w:tcMar>
              <w:top w:w="70" w:type="dxa"/>
              <w:left w:w="100" w:type="dxa"/>
              <w:bottom w:w="70" w:type="dxa"/>
              <w:right w:w="100" w:type="dxa"/>
            </w:tcMar>
            <w:vAlign w:val="center"/>
          </w:tcPr>
          <w:p w14:paraId="1B01AAE7"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A06278D"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49281893" w14:textId="77777777" w:rsidR="00FB3938" w:rsidRDefault="00000000">
            <w:pPr>
              <w:spacing w:before="30" w:after="30" w:line="240" w:lineRule="auto"/>
            </w:pPr>
            <w:r>
              <w:t>SMILES-based reference prediction for surfactant-related surface tension tasks, with baseline heuristic and public_joblib backends.</w:t>
            </w:r>
          </w:p>
        </w:tc>
        <w:tc>
          <w:tcPr>
            <w:tcW w:w="1584" w:type="dxa"/>
            <w:tcMar>
              <w:top w:w="70" w:type="dxa"/>
              <w:left w:w="100" w:type="dxa"/>
              <w:bottom w:w="70" w:type="dxa"/>
              <w:right w:w="100" w:type="dxa"/>
            </w:tcMar>
            <w:vAlign w:val="center"/>
          </w:tcPr>
          <w:p w14:paraId="22439CC4" w14:textId="77777777" w:rsidR="00FB3938" w:rsidRDefault="00000000">
            <w:pPr>
              <w:spacing w:before="30" w:after="30" w:line="240" w:lineRule="auto"/>
            </w:pPr>
            <w:r>
              <w:t>repository skill definition</w:t>
            </w:r>
          </w:p>
        </w:tc>
      </w:tr>
      <w:tr w:rsidR="00FB3938" w14:paraId="5DF2F127" w14:textId="77777777">
        <w:trPr>
          <w:cantSplit/>
        </w:trPr>
        <w:tc>
          <w:tcPr>
            <w:tcW w:w="1800" w:type="dxa"/>
            <w:shd w:val="clear" w:color="auto" w:fill="F7F9FC"/>
            <w:tcMar>
              <w:top w:w="70" w:type="dxa"/>
              <w:left w:w="100" w:type="dxa"/>
              <w:bottom w:w="70" w:type="dxa"/>
              <w:right w:w="100" w:type="dxa"/>
            </w:tcMar>
            <w:vAlign w:val="center"/>
          </w:tcPr>
          <w:p w14:paraId="6F3A156A" w14:textId="77777777" w:rsidR="00FB3938" w:rsidRDefault="00000000">
            <w:pPr>
              <w:spacing w:before="30" w:after="30" w:line="240" w:lineRule="auto"/>
            </w:pPr>
            <w:r>
              <w:rPr>
                <w:color w:val="1F2937"/>
                <w:sz w:val="16"/>
              </w:rPr>
              <w:t>surprise-me</w:t>
            </w:r>
          </w:p>
        </w:tc>
        <w:tc>
          <w:tcPr>
            <w:tcW w:w="792" w:type="dxa"/>
            <w:shd w:val="clear" w:color="auto" w:fill="F7F9FC"/>
            <w:tcMar>
              <w:top w:w="70" w:type="dxa"/>
              <w:left w:w="100" w:type="dxa"/>
              <w:bottom w:w="70" w:type="dxa"/>
              <w:right w:w="100" w:type="dxa"/>
            </w:tcMar>
            <w:vAlign w:val="center"/>
          </w:tcPr>
          <w:p w14:paraId="22546358"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A73E6BC"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6B6783E0" w14:textId="77777777" w:rsidR="00FB3938" w:rsidRDefault="00000000">
            <w:pPr>
              <w:spacing w:before="30" w:after="30" w:line="240" w:lineRule="auto"/>
            </w:pPr>
            <w:r>
              <w:t>Exploratory workflow that combines enabled Skills to demonstrate available system capabilities.</w:t>
            </w:r>
          </w:p>
        </w:tc>
        <w:tc>
          <w:tcPr>
            <w:tcW w:w="1584" w:type="dxa"/>
            <w:shd w:val="clear" w:color="auto" w:fill="F7F9FC"/>
            <w:tcMar>
              <w:top w:w="70" w:type="dxa"/>
              <w:left w:w="100" w:type="dxa"/>
              <w:bottom w:w="70" w:type="dxa"/>
              <w:right w:w="100" w:type="dxa"/>
            </w:tcMar>
            <w:vAlign w:val="center"/>
          </w:tcPr>
          <w:p w14:paraId="7D3B1072" w14:textId="77777777" w:rsidR="00FB3938" w:rsidRDefault="00000000">
            <w:pPr>
              <w:spacing w:before="30" w:after="30" w:line="240" w:lineRule="auto"/>
            </w:pPr>
            <w:r>
              <w:t>repository skill definition</w:t>
            </w:r>
          </w:p>
        </w:tc>
      </w:tr>
      <w:tr w:rsidR="00FB3938" w14:paraId="3913C65F" w14:textId="77777777">
        <w:trPr>
          <w:cantSplit/>
        </w:trPr>
        <w:tc>
          <w:tcPr>
            <w:tcW w:w="1800" w:type="dxa"/>
            <w:tcMar>
              <w:top w:w="70" w:type="dxa"/>
              <w:left w:w="100" w:type="dxa"/>
              <w:bottom w:w="70" w:type="dxa"/>
              <w:right w:w="100" w:type="dxa"/>
            </w:tcMar>
            <w:vAlign w:val="center"/>
          </w:tcPr>
          <w:p w14:paraId="4C1A5C3B" w14:textId="77777777" w:rsidR="00FB3938" w:rsidRDefault="00000000">
            <w:pPr>
              <w:spacing w:before="30" w:after="30" w:line="240" w:lineRule="auto"/>
            </w:pPr>
            <w:r>
              <w:rPr>
                <w:color w:val="1F2937"/>
                <w:sz w:val="16"/>
              </w:rPr>
              <w:t>sympy</w:t>
            </w:r>
          </w:p>
        </w:tc>
        <w:tc>
          <w:tcPr>
            <w:tcW w:w="792" w:type="dxa"/>
            <w:tcMar>
              <w:top w:w="70" w:type="dxa"/>
              <w:left w:w="100" w:type="dxa"/>
              <w:bottom w:w="70" w:type="dxa"/>
              <w:right w:w="100" w:type="dxa"/>
            </w:tcMar>
            <w:vAlign w:val="center"/>
          </w:tcPr>
          <w:p w14:paraId="2A510EF7"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2B7D0CF"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60D235B7" w14:textId="77777777" w:rsidR="00FB3938" w:rsidRDefault="00000000">
            <w:pPr>
              <w:spacing w:before="30" w:after="30" w:line="240" w:lineRule="auto"/>
            </w:pPr>
            <w:r>
              <w:t>Supports workflows in which working with symbolic mathematics in Python. This</w:t>
            </w:r>
          </w:p>
        </w:tc>
        <w:tc>
          <w:tcPr>
            <w:tcW w:w="1584" w:type="dxa"/>
            <w:tcMar>
              <w:top w:w="70" w:type="dxa"/>
              <w:left w:w="100" w:type="dxa"/>
              <w:bottom w:w="70" w:type="dxa"/>
              <w:right w:w="100" w:type="dxa"/>
            </w:tcMar>
            <w:vAlign w:val="center"/>
          </w:tcPr>
          <w:p w14:paraId="7B63A73D" w14:textId="77777777" w:rsidR="00FB3938" w:rsidRDefault="00000000">
            <w:pPr>
              <w:spacing w:before="30" w:after="30" w:line="240" w:lineRule="auto"/>
            </w:pPr>
            <w:r>
              <w:rPr>
                <w:color w:val="1F2937"/>
                <w:sz w:val="16"/>
              </w:rPr>
              <w:t>https://github.com/sympy/sympy/blob/master/LICENSE</w:t>
            </w:r>
          </w:p>
        </w:tc>
      </w:tr>
      <w:tr w:rsidR="00FB3938" w14:paraId="453B08C6" w14:textId="77777777">
        <w:trPr>
          <w:cantSplit/>
        </w:trPr>
        <w:tc>
          <w:tcPr>
            <w:tcW w:w="1800" w:type="dxa"/>
            <w:shd w:val="clear" w:color="auto" w:fill="F7F9FC"/>
            <w:tcMar>
              <w:top w:w="70" w:type="dxa"/>
              <w:left w:w="100" w:type="dxa"/>
              <w:bottom w:w="70" w:type="dxa"/>
              <w:right w:w="100" w:type="dxa"/>
            </w:tcMar>
            <w:vAlign w:val="center"/>
          </w:tcPr>
          <w:p w14:paraId="46AE040D" w14:textId="77777777" w:rsidR="00FB3938" w:rsidRDefault="00000000">
            <w:pPr>
              <w:spacing w:before="30" w:after="30" w:line="240" w:lineRule="auto"/>
            </w:pPr>
            <w:r>
              <w:rPr>
                <w:color w:val="1F2937"/>
                <w:sz w:val="16"/>
              </w:rPr>
              <w:t>systematic-literature-review</w:t>
            </w:r>
          </w:p>
        </w:tc>
        <w:tc>
          <w:tcPr>
            <w:tcW w:w="792" w:type="dxa"/>
            <w:shd w:val="clear" w:color="auto" w:fill="F7F9FC"/>
            <w:tcMar>
              <w:top w:w="70" w:type="dxa"/>
              <w:left w:w="100" w:type="dxa"/>
              <w:bottom w:w="70" w:type="dxa"/>
              <w:right w:w="100" w:type="dxa"/>
            </w:tcMar>
            <w:vAlign w:val="center"/>
          </w:tcPr>
          <w:p w14:paraId="1CDE42E3"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15B8C1FA"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6BF6608B" w14:textId="77777777" w:rsidR="00FB3938" w:rsidRDefault="00000000">
            <w:pPr>
              <w:spacing w:before="30" w:after="30" w:line="240" w:lineRule="auto"/>
            </w:pPr>
            <w:r>
              <w:t>Supports workflows in which the user wants a systematic literature review, survey, or synthesis across multiple academic papers on a topic. Also covers annotated bibliographies and…</w:t>
            </w:r>
          </w:p>
        </w:tc>
        <w:tc>
          <w:tcPr>
            <w:tcW w:w="1584" w:type="dxa"/>
            <w:shd w:val="clear" w:color="auto" w:fill="F7F9FC"/>
            <w:tcMar>
              <w:top w:w="70" w:type="dxa"/>
              <w:left w:w="100" w:type="dxa"/>
              <w:bottom w:w="70" w:type="dxa"/>
              <w:right w:w="100" w:type="dxa"/>
            </w:tcMar>
            <w:vAlign w:val="center"/>
          </w:tcPr>
          <w:p w14:paraId="65E2B4B2" w14:textId="77777777" w:rsidR="00FB3938" w:rsidRDefault="00000000">
            <w:pPr>
              <w:spacing w:before="30" w:after="30" w:line="240" w:lineRule="auto"/>
            </w:pPr>
            <w:r>
              <w:t>repository skill definition</w:t>
            </w:r>
          </w:p>
        </w:tc>
      </w:tr>
      <w:tr w:rsidR="00FB3938" w14:paraId="2AE0FD65" w14:textId="77777777">
        <w:trPr>
          <w:cantSplit/>
        </w:trPr>
        <w:tc>
          <w:tcPr>
            <w:tcW w:w="1800" w:type="dxa"/>
            <w:tcMar>
              <w:top w:w="70" w:type="dxa"/>
              <w:left w:w="100" w:type="dxa"/>
              <w:bottom w:w="70" w:type="dxa"/>
              <w:right w:w="100" w:type="dxa"/>
            </w:tcMar>
            <w:vAlign w:val="center"/>
          </w:tcPr>
          <w:p w14:paraId="04CC744B" w14:textId="77777777" w:rsidR="00FB3938" w:rsidRDefault="00000000">
            <w:pPr>
              <w:spacing w:before="30" w:after="30" w:line="240" w:lineRule="auto"/>
            </w:pPr>
            <w:r>
              <w:rPr>
                <w:color w:val="1F2937"/>
                <w:sz w:val="16"/>
              </w:rPr>
              <w:t>timesfm-forecasting</w:t>
            </w:r>
          </w:p>
        </w:tc>
        <w:tc>
          <w:tcPr>
            <w:tcW w:w="792" w:type="dxa"/>
            <w:tcMar>
              <w:top w:w="70" w:type="dxa"/>
              <w:left w:w="100" w:type="dxa"/>
              <w:bottom w:w="70" w:type="dxa"/>
              <w:right w:w="100" w:type="dxa"/>
            </w:tcMar>
            <w:vAlign w:val="center"/>
          </w:tcPr>
          <w:p w14:paraId="329604FD"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404A2A0A"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83B8A16" w14:textId="77777777" w:rsidR="00FB3938" w:rsidRDefault="00000000">
            <w:pPr>
              <w:spacing w:before="30" w:after="30" w:line="240" w:lineRule="auto"/>
            </w:pPr>
            <w:r>
              <w:rPr>
                <w:color w:val="1F2937"/>
                <w:sz w:val="16"/>
              </w:rPr>
              <w:t>Zero-shot time series forecasting with Google's TimesFM foundation model.</w:t>
            </w:r>
          </w:p>
        </w:tc>
        <w:tc>
          <w:tcPr>
            <w:tcW w:w="1584" w:type="dxa"/>
            <w:tcMar>
              <w:top w:w="70" w:type="dxa"/>
              <w:left w:w="100" w:type="dxa"/>
              <w:bottom w:w="70" w:type="dxa"/>
              <w:right w:w="100" w:type="dxa"/>
            </w:tcMar>
            <w:vAlign w:val="center"/>
          </w:tcPr>
          <w:p w14:paraId="1F2D60A3" w14:textId="77777777" w:rsidR="00FB3938" w:rsidRDefault="00000000">
            <w:pPr>
              <w:spacing w:before="30" w:after="30" w:line="240" w:lineRule="auto"/>
            </w:pPr>
            <w:r>
              <w:rPr>
                <w:color w:val="1F2937"/>
                <w:sz w:val="16"/>
              </w:rPr>
              <w:t>Apache-2.0 license</w:t>
            </w:r>
          </w:p>
        </w:tc>
      </w:tr>
      <w:tr w:rsidR="00FB3938" w14:paraId="6CBFE2BB" w14:textId="77777777">
        <w:trPr>
          <w:cantSplit/>
        </w:trPr>
        <w:tc>
          <w:tcPr>
            <w:tcW w:w="1800" w:type="dxa"/>
            <w:shd w:val="clear" w:color="auto" w:fill="F7F9FC"/>
            <w:tcMar>
              <w:top w:w="70" w:type="dxa"/>
              <w:left w:w="100" w:type="dxa"/>
              <w:bottom w:w="70" w:type="dxa"/>
              <w:right w:w="100" w:type="dxa"/>
            </w:tcMar>
            <w:vAlign w:val="center"/>
          </w:tcPr>
          <w:p w14:paraId="1465DDAA" w14:textId="77777777" w:rsidR="00FB3938" w:rsidRDefault="00000000">
            <w:pPr>
              <w:spacing w:before="30" w:after="30" w:line="240" w:lineRule="auto"/>
            </w:pPr>
            <w:r>
              <w:rPr>
                <w:color w:val="1F2937"/>
                <w:sz w:val="16"/>
              </w:rPr>
              <w:t>torch-geometric</w:t>
            </w:r>
          </w:p>
        </w:tc>
        <w:tc>
          <w:tcPr>
            <w:tcW w:w="792" w:type="dxa"/>
            <w:shd w:val="clear" w:color="auto" w:fill="F7F9FC"/>
            <w:tcMar>
              <w:top w:w="70" w:type="dxa"/>
              <w:left w:w="100" w:type="dxa"/>
              <w:bottom w:w="70" w:type="dxa"/>
              <w:right w:w="100" w:type="dxa"/>
            </w:tcMar>
            <w:vAlign w:val="center"/>
          </w:tcPr>
          <w:p w14:paraId="22F591A9"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1E1BE23"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C4811F8" w14:textId="77777777" w:rsidR="00FB3938" w:rsidRDefault="00000000">
            <w:pPr>
              <w:spacing w:before="30" w:after="30" w:line="240" w:lineRule="auto"/>
            </w:pPr>
            <w:r>
              <w:rPr>
                <w:color w:val="1F2937"/>
                <w:sz w:val="16"/>
              </w:rPr>
              <w:t>Guide for building Graph Neural Networks with PyTorch Geometric (PyG).</w:t>
            </w:r>
          </w:p>
        </w:tc>
        <w:tc>
          <w:tcPr>
            <w:tcW w:w="1584" w:type="dxa"/>
            <w:shd w:val="clear" w:color="auto" w:fill="F7F9FC"/>
            <w:tcMar>
              <w:top w:w="70" w:type="dxa"/>
              <w:left w:w="100" w:type="dxa"/>
              <w:bottom w:w="70" w:type="dxa"/>
              <w:right w:w="100" w:type="dxa"/>
            </w:tcMar>
            <w:vAlign w:val="center"/>
          </w:tcPr>
          <w:p w14:paraId="43E614FC" w14:textId="77777777" w:rsidR="00FB3938" w:rsidRDefault="00000000">
            <w:pPr>
              <w:spacing w:before="30" w:after="30" w:line="240" w:lineRule="auto"/>
            </w:pPr>
            <w:r>
              <w:t>repository skill definition</w:t>
            </w:r>
          </w:p>
        </w:tc>
      </w:tr>
      <w:tr w:rsidR="00FB3938" w14:paraId="559514B2" w14:textId="77777777">
        <w:trPr>
          <w:cantSplit/>
        </w:trPr>
        <w:tc>
          <w:tcPr>
            <w:tcW w:w="1800" w:type="dxa"/>
            <w:tcMar>
              <w:top w:w="70" w:type="dxa"/>
              <w:left w:w="100" w:type="dxa"/>
              <w:bottom w:w="70" w:type="dxa"/>
              <w:right w:w="100" w:type="dxa"/>
            </w:tcMar>
            <w:vAlign w:val="center"/>
          </w:tcPr>
          <w:p w14:paraId="186A2250" w14:textId="77777777" w:rsidR="00FB3938" w:rsidRDefault="00000000">
            <w:pPr>
              <w:spacing w:before="30" w:after="30" w:line="240" w:lineRule="auto"/>
            </w:pPr>
            <w:r>
              <w:rPr>
                <w:color w:val="1F2937"/>
                <w:sz w:val="16"/>
              </w:rPr>
              <w:t>transformers</w:t>
            </w:r>
          </w:p>
        </w:tc>
        <w:tc>
          <w:tcPr>
            <w:tcW w:w="792" w:type="dxa"/>
            <w:tcMar>
              <w:top w:w="70" w:type="dxa"/>
              <w:left w:w="100" w:type="dxa"/>
              <w:bottom w:w="70" w:type="dxa"/>
              <w:right w:w="100" w:type="dxa"/>
            </w:tcMar>
            <w:vAlign w:val="center"/>
          </w:tcPr>
          <w:p w14:paraId="3AB30CA3"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1F89E30"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39D94A2A" w14:textId="77777777" w:rsidR="00FB3938" w:rsidRDefault="00000000">
            <w:pPr>
              <w:spacing w:before="30" w:after="30" w:line="240" w:lineRule="auto"/>
            </w:pPr>
            <w:r>
              <w:rPr>
                <w:color w:val="1F2937"/>
                <w:sz w:val="16"/>
              </w:rPr>
              <w:t>This skill should be used when working with pre-trained transformer models</w:t>
            </w:r>
          </w:p>
        </w:tc>
        <w:tc>
          <w:tcPr>
            <w:tcW w:w="1584" w:type="dxa"/>
            <w:tcMar>
              <w:top w:w="70" w:type="dxa"/>
              <w:left w:w="100" w:type="dxa"/>
              <w:bottom w:w="70" w:type="dxa"/>
              <w:right w:w="100" w:type="dxa"/>
            </w:tcMar>
            <w:vAlign w:val="center"/>
          </w:tcPr>
          <w:p w14:paraId="5FFF05F9" w14:textId="77777777" w:rsidR="00FB3938" w:rsidRDefault="00000000">
            <w:pPr>
              <w:spacing w:before="30" w:after="30" w:line="240" w:lineRule="auto"/>
            </w:pPr>
            <w:r>
              <w:rPr>
                <w:color w:val="1F2937"/>
                <w:sz w:val="16"/>
              </w:rPr>
              <w:t>Apache-2.0 license</w:t>
            </w:r>
          </w:p>
        </w:tc>
      </w:tr>
      <w:tr w:rsidR="00FB3938" w14:paraId="2E8986C5" w14:textId="77777777">
        <w:trPr>
          <w:cantSplit/>
        </w:trPr>
        <w:tc>
          <w:tcPr>
            <w:tcW w:w="1800" w:type="dxa"/>
            <w:shd w:val="clear" w:color="auto" w:fill="F7F9FC"/>
            <w:tcMar>
              <w:top w:w="70" w:type="dxa"/>
              <w:left w:w="100" w:type="dxa"/>
              <w:bottom w:w="70" w:type="dxa"/>
              <w:right w:w="100" w:type="dxa"/>
            </w:tcMar>
            <w:vAlign w:val="center"/>
          </w:tcPr>
          <w:p w14:paraId="5347D870" w14:textId="77777777" w:rsidR="00FB3938" w:rsidRDefault="00000000">
            <w:pPr>
              <w:spacing w:before="30" w:after="30" w:line="240" w:lineRule="auto"/>
            </w:pPr>
            <w:r>
              <w:rPr>
                <w:color w:val="1F2937"/>
                <w:sz w:val="16"/>
              </w:rPr>
              <w:t>umap-learn</w:t>
            </w:r>
          </w:p>
        </w:tc>
        <w:tc>
          <w:tcPr>
            <w:tcW w:w="792" w:type="dxa"/>
            <w:shd w:val="clear" w:color="auto" w:fill="F7F9FC"/>
            <w:tcMar>
              <w:top w:w="70" w:type="dxa"/>
              <w:left w:w="100" w:type="dxa"/>
              <w:bottom w:w="70" w:type="dxa"/>
              <w:right w:w="100" w:type="dxa"/>
            </w:tcMar>
            <w:vAlign w:val="center"/>
          </w:tcPr>
          <w:p w14:paraId="0647307C"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741BB8D2"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668E3DD5" w14:textId="77777777" w:rsidR="00FB3938" w:rsidRDefault="00000000">
            <w:pPr>
              <w:spacing w:before="30" w:after="30" w:line="240" w:lineRule="auto"/>
            </w:pPr>
            <w:r>
              <w:rPr>
                <w:color w:val="1F2937"/>
                <w:sz w:val="16"/>
              </w:rPr>
              <w:t>UMAP dimensionality reduction. Fast nonlinear manifold learning for 2D/3D</w:t>
            </w:r>
          </w:p>
        </w:tc>
        <w:tc>
          <w:tcPr>
            <w:tcW w:w="1584" w:type="dxa"/>
            <w:shd w:val="clear" w:color="auto" w:fill="F7F9FC"/>
            <w:tcMar>
              <w:top w:w="70" w:type="dxa"/>
              <w:left w:w="100" w:type="dxa"/>
              <w:bottom w:w="70" w:type="dxa"/>
              <w:right w:w="100" w:type="dxa"/>
            </w:tcMar>
            <w:vAlign w:val="center"/>
          </w:tcPr>
          <w:p w14:paraId="79E703CB" w14:textId="77777777" w:rsidR="00FB3938" w:rsidRDefault="00000000">
            <w:pPr>
              <w:spacing w:before="30" w:after="30" w:line="240" w:lineRule="auto"/>
            </w:pPr>
            <w:r>
              <w:rPr>
                <w:color w:val="1F2937"/>
                <w:sz w:val="16"/>
              </w:rPr>
              <w:t>BSD-3-Clause license</w:t>
            </w:r>
          </w:p>
        </w:tc>
      </w:tr>
      <w:tr w:rsidR="00FB3938" w14:paraId="3A6CB026" w14:textId="77777777">
        <w:trPr>
          <w:cantSplit/>
        </w:trPr>
        <w:tc>
          <w:tcPr>
            <w:tcW w:w="1800" w:type="dxa"/>
            <w:tcMar>
              <w:top w:w="70" w:type="dxa"/>
              <w:left w:w="100" w:type="dxa"/>
              <w:bottom w:w="70" w:type="dxa"/>
              <w:right w:w="100" w:type="dxa"/>
            </w:tcMar>
            <w:vAlign w:val="center"/>
          </w:tcPr>
          <w:p w14:paraId="6D040F80" w14:textId="77777777" w:rsidR="00FB3938" w:rsidRDefault="00000000">
            <w:pPr>
              <w:spacing w:before="30" w:after="30" w:line="240" w:lineRule="auto"/>
            </w:pPr>
            <w:r>
              <w:rPr>
                <w:color w:val="1F2937"/>
                <w:sz w:val="16"/>
              </w:rPr>
              <w:t>usfiscaldata</w:t>
            </w:r>
          </w:p>
        </w:tc>
        <w:tc>
          <w:tcPr>
            <w:tcW w:w="792" w:type="dxa"/>
            <w:tcMar>
              <w:top w:w="70" w:type="dxa"/>
              <w:left w:w="100" w:type="dxa"/>
              <w:bottom w:w="70" w:type="dxa"/>
              <w:right w:w="100" w:type="dxa"/>
            </w:tcMar>
            <w:vAlign w:val="center"/>
          </w:tcPr>
          <w:p w14:paraId="4FD39CD5"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434709F"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6AD1440C" w14:textId="77777777" w:rsidR="00FB3938" w:rsidRDefault="00000000">
            <w:pPr>
              <w:spacing w:before="30" w:after="30" w:line="240" w:lineRule="auto"/>
            </w:pPr>
            <w:r>
              <w:rPr>
                <w:color w:val="1F2937"/>
                <w:sz w:val="16"/>
              </w:rPr>
              <w:t>Query the U.S. Treasury Fiscal Data API for federal financial data including</w:t>
            </w:r>
          </w:p>
        </w:tc>
        <w:tc>
          <w:tcPr>
            <w:tcW w:w="1584" w:type="dxa"/>
            <w:tcMar>
              <w:top w:w="70" w:type="dxa"/>
              <w:left w:w="100" w:type="dxa"/>
              <w:bottom w:w="70" w:type="dxa"/>
              <w:right w:w="100" w:type="dxa"/>
            </w:tcMar>
            <w:vAlign w:val="center"/>
          </w:tcPr>
          <w:p w14:paraId="792C7AB7" w14:textId="77777777" w:rsidR="00FB3938" w:rsidRDefault="00000000">
            <w:pPr>
              <w:spacing w:before="30" w:after="30" w:line="240" w:lineRule="auto"/>
            </w:pPr>
            <w:r>
              <w:rPr>
                <w:color w:val="1F2937"/>
                <w:sz w:val="16"/>
              </w:rPr>
              <w:t>MIT</w:t>
            </w:r>
          </w:p>
        </w:tc>
      </w:tr>
      <w:tr w:rsidR="00FB3938" w14:paraId="42F77C47" w14:textId="77777777">
        <w:trPr>
          <w:cantSplit/>
        </w:trPr>
        <w:tc>
          <w:tcPr>
            <w:tcW w:w="1800" w:type="dxa"/>
            <w:shd w:val="clear" w:color="auto" w:fill="F7F9FC"/>
            <w:tcMar>
              <w:top w:w="70" w:type="dxa"/>
              <w:left w:w="100" w:type="dxa"/>
              <w:bottom w:w="70" w:type="dxa"/>
              <w:right w:w="100" w:type="dxa"/>
            </w:tcMar>
            <w:vAlign w:val="center"/>
          </w:tcPr>
          <w:p w14:paraId="76AE6A68" w14:textId="77777777" w:rsidR="00FB3938" w:rsidRDefault="00000000">
            <w:pPr>
              <w:spacing w:before="30" w:after="30" w:line="240" w:lineRule="auto"/>
            </w:pPr>
            <w:r>
              <w:rPr>
                <w:color w:val="1F2937"/>
                <w:sz w:val="16"/>
              </w:rPr>
              <w:lastRenderedPageBreak/>
              <w:t>uv-vis-spectrum-simulation</w:t>
            </w:r>
          </w:p>
        </w:tc>
        <w:tc>
          <w:tcPr>
            <w:tcW w:w="792" w:type="dxa"/>
            <w:shd w:val="clear" w:color="auto" w:fill="F7F9FC"/>
            <w:tcMar>
              <w:top w:w="70" w:type="dxa"/>
              <w:left w:w="100" w:type="dxa"/>
              <w:bottom w:w="70" w:type="dxa"/>
              <w:right w:w="100" w:type="dxa"/>
            </w:tcMar>
            <w:vAlign w:val="center"/>
          </w:tcPr>
          <w:p w14:paraId="1C35185C"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3BF44F93"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269D7F30" w14:textId="77777777" w:rsidR="00FB3938" w:rsidRDefault="00000000">
            <w:pPr>
              <w:spacing w:before="30" w:after="30" w:line="240" w:lineRule="auto"/>
            </w:pPr>
            <w:r>
              <w:rPr>
                <w:color w:val="1F2937"/>
                <w:sz w:val="16"/>
              </w:rPr>
              <w:t>UV-Vis spectrum from SMILES via UV-adVISor (https://spectra.collaborationspharma.com/).</w:t>
            </w:r>
          </w:p>
        </w:tc>
        <w:tc>
          <w:tcPr>
            <w:tcW w:w="1584" w:type="dxa"/>
            <w:shd w:val="clear" w:color="auto" w:fill="F7F9FC"/>
            <w:tcMar>
              <w:top w:w="70" w:type="dxa"/>
              <w:left w:w="100" w:type="dxa"/>
              <w:bottom w:w="70" w:type="dxa"/>
              <w:right w:w="100" w:type="dxa"/>
            </w:tcMar>
            <w:vAlign w:val="center"/>
          </w:tcPr>
          <w:p w14:paraId="0325248A" w14:textId="77777777" w:rsidR="00FB3938" w:rsidRDefault="00000000">
            <w:pPr>
              <w:spacing w:before="30" w:after="30" w:line="240" w:lineRule="auto"/>
            </w:pPr>
            <w:r>
              <w:t>repository skill definition</w:t>
            </w:r>
          </w:p>
        </w:tc>
      </w:tr>
      <w:tr w:rsidR="00FB3938" w14:paraId="6CB15882" w14:textId="77777777">
        <w:trPr>
          <w:cantSplit/>
        </w:trPr>
        <w:tc>
          <w:tcPr>
            <w:tcW w:w="1800" w:type="dxa"/>
            <w:tcMar>
              <w:top w:w="70" w:type="dxa"/>
              <w:left w:w="100" w:type="dxa"/>
              <w:bottom w:w="70" w:type="dxa"/>
              <w:right w:w="100" w:type="dxa"/>
            </w:tcMar>
            <w:vAlign w:val="center"/>
          </w:tcPr>
          <w:p w14:paraId="2B6787D6" w14:textId="77777777" w:rsidR="00FB3938" w:rsidRDefault="00000000">
            <w:pPr>
              <w:spacing w:before="30" w:after="30" w:line="240" w:lineRule="auto"/>
            </w:pPr>
            <w:r>
              <w:rPr>
                <w:color w:val="1F2937"/>
                <w:sz w:val="16"/>
              </w:rPr>
              <w:t>vaex</w:t>
            </w:r>
          </w:p>
        </w:tc>
        <w:tc>
          <w:tcPr>
            <w:tcW w:w="792" w:type="dxa"/>
            <w:tcMar>
              <w:top w:w="70" w:type="dxa"/>
              <w:left w:w="100" w:type="dxa"/>
              <w:bottom w:w="70" w:type="dxa"/>
              <w:right w:w="100" w:type="dxa"/>
            </w:tcMar>
            <w:vAlign w:val="center"/>
          </w:tcPr>
          <w:p w14:paraId="3DD2F7A1"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6172C1FD"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0A88F356" w14:textId="77777777" w:rsidR="00FB3938" w:rsidRDefault="00000000">
            <w:pPr>
              <w:spacing w:before="30" w:after="30" w:line="240" w:lineRule="auto"/>
            </w:pPr>
            <w:r>
              <w:rPr>
                <w:color w:val="1F2937"/>
                <w:sz w:val="16"/>
              </w:rPr>
              <w:t>Use this skill for processing and analyzing large tabular datasets (billions</w:t>
            </w:r>
          </w:p>
        </w:tc>
        <w:tc>
          <w:tcPr>
            <w:tcW w:w="1584" w:type="dxa"/>
            <w:tcMar>
              <w:top w:w="70" w:type="dxa"/>
              <w:left w:w="100" w:type="dxa"/>
              <w:bottom w:w="70" w:type="dxa"/>
              <w:right w:w="100" w:type="dxa"/>
            </w:tcMar>
            <w:vAlign w:val="center"/>
          </w:tcPr>
          <w:p w14:paraId="42EBD759" w14:textId="77777777" w:rsidR="00FB3938" w:rsidRDefault="00000000">
            <w:pPr>
              <w:spacing w:before="30" w:after="30" w:line="240" w:lineRule="auto"/>
            </w:pPr>
            <w:r>
              <w:rPr>
                <w:color w:val="1F2937"/>
                <w:sz w:val="16"/>
              </w:rPr>
              <w:t>MIT license</w:t>
            </w:r>
          </w:p>
        </w:tc>
      </w:tr>
      <w:tr w:rsidR="00FB3938" w14:paraId="0880BB0A" w14:textId="77777777">
        <w:trPr>
          <w:cantSplit/>
        </w:trPr>
        <w:tc>
          <w:tcPr>
            <w:tcW w:w="1800" w:type="dxa"/>
            <w:shd w:val="clear" w:color="auto" w:fill="F7F9FC"/>
            <w:tcMar>
              <w:top w:w="70" w:type="dxa"/>
              <w:left w:w="100" w:type="dxa"/>
              <w:bottom w:w="70" w:type="dxa"/>
              <w:right w:w="100" w:type="dxa"/>
            </w:tcMar>
            <w:vAlign w:val="center"/>
          </w:tcPr>
          <w:p w14:paraId="6A9D51A2" w14:textId="77777777" w:rsidR="00FB3938" w:rsidRDefault="00000000">
            <w:pPr>
              <w:spacing w:before="30" w:after="30" w:line="240" w:lineRule="auto"/>
            </w:pPr>
            <w:r>
              <w:rPr>
                <w:color w:val="1F2937"/>
                <w:sz w:val="16"/>
              </w:rPr>
              <w:t>venue-templates</w:t>
            </w:r>
          </w:p>
        </w:tc>
        <w:tc>
          <w:tcPr>
            <w:tcW w:w="792" w:type="dxa"/>
            <w:shd w:val="clear" w:color="auto" w:fill="F7F9FC"/>
            <w:tcMar>
              <w:top w:w="70" w:type="dxa"/>
              <w:left w:w="100" w:type="dxa"/>
              <w:bottom w:w="70" w:type="dxa"/>
              <w:right w:w="100" w:type="dxa"/>
            </w:tcMar>
            <w:vAlign w:val="center"/>
          </w:tcPr>
          <w:p w14:paraId="3051AEF6"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48B1D78D"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69A7214C" w14:textId="77777777" w:rsidR="00FB3938" w:rsidRDefault="00000000">
            <w:pPr>
              <w:spacing w:before="30" w:after="30" w:line="240" w:lineRule="auto"/>
            </w:pPr>
            <w:r>
              <w:rPr>
                <w:color w:val="1F2937"/>
                <w:sz w:val="16"/>
              </w:rPr>
              <w:t>Access comprehensive LaTeX templates, formatting requirements, and submission</w:t>
            </w:r>
          </w:p>
        </w:tc>
        <w:tc>
          <w:tcPr>
            <w:tcW w:w="1584" w:type="dxa"/>
            <w:shd w:val="clear" w:color="auto" w:fill="F7F9FC"/>
            <w:tcMar>
              <w:top w:w="70" w:type="dxa"/>
              <w:left w:w="100" w:type="dxa"/>
              <w:bottom w:w="70" w:type="dxa"/>
              <w:right w:w="100" w:type="dxa"/>
            </w:tcMar>
            <w:vAlign w:val="center"/>
          </w:tcPr>
          <w:p w14:paraId="4BB56216" w14:textId="77777777" w:rsidR="00FB3938" w:rsidRDefault="00000000">
            <w:pPr>
              <w:spacing w:before="30" w:after="30" w:line="240" w:lineRule="auto"/>
            </w:pPr>
            <w:r>
              <w:rPr>
                <w:color w:val="1F2937"/>
                <w:sz w:val="16"/>
              </w:rPr>
              <w:t>MIT license</w:t>
            </w:r>
          </w:p>
        </w:tc>
      </w:tr>
      <w:tr w:rsidR="00FB3938" w14:paraId="3CBBCA29" w14:textId="77777777">
        <w:trPr>
          <w:cantSplit/>
        </w:trPr>
        <w:tc>
          <w:tcPr>
            <w:tcW w:w="1800" w:type="dxa"/>
            <w:tcMar>
              <w:top w:w="70" w:type="dxa"/>
              <w:left w:w="100" w:type="dxa"/>
              <w:bottom w:w="70" w:type="dxa"/>
              <w:right w:w="100" w:type="dxa"/>
            </w:tcMar>
            <w:vAlign w:val="center"/>
          </w:tcPr>
          <w:p w14:paraId="4D942854" w14:textId="77777777" w:rsidR="00FB3938" w:rsidRDefault="00000000">
            <w:pPr>
              <w:spacing w:before="30" w:after="30" w:line="240" w:lineRule="auto"/>
            </w:pPr>
            <w:r>
              <w:rPr>
                <w:color w:val="1F2937"/>
                <w:sz w:val="16"/>
              </w:rPr>
              <w:t>vercel-deploy</w:t>
            </w:r>
          </w:p>
        </w:tc>
        <w:tc>
          <w:tcPr>
            <w:tcW w:w="792" w:type="dxa"/>
            <w:tcMar>
              <w:top w:w="70" w:type="dxa"/>
              <w:left w:w="100" w:type="dxa"/>
              <w:bottom w:w="70" w:type="dxa"/>
              <w:right w:w="100" w:type="dxa"/>
            </w:tcMar>
            <w:vAlign w:val="center"/>
          </w:tcPr>
          <w:p w14:paraId="47DBF31C"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5C0A55C8"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1389C6FB" w14:textId="77777777" w:rsidR="00FB3938" w:rsidRDefault="00000000">
            <w:pPr>
              <w:spacing w:before="30" w:after="30" w:line="240" w:lineRule="auto"/>
            </w:pPr>
            <w:r>
              <w:t>Deploy applications and websites to Vercel. Supports workflows in which the user requests deployment actions such as "Deploy my app", "Deploy this to production", "Create a preview…</w:t>
            </w:r>
          </w:p>
        </w:tc>
        <w:tc>
          <w:tcPr>
            <w:tcW w:w="1584" w:type="dxa"/>
            <w:tcMar>
              <w:top w:w="70" w:type="dxa"/>
              <w:left w:w="100" w:type="dxa"/>
              <w:bottom w:w="70" w:type="dxa"/>
              <w:right w:w="100" w:type="dxa"/>
            </w:tcMar>
            <w:vAlign w:val="center"/>
          </w:tcPr>
          <w:p w14:paraId="27A33F30" w14:textId="77777777" w:rsidR="00FB3938" w:rsidRDefault="00000000">
            <w:pPr>
              <w:spacing w:before="30" w:after="30" w:line="240" w:lineRule="auto"/>
            </w:pPr>
            <w:r>
              <w:t>repository skill definition</w:t>
            </w:r>
          </w:p>
        </w:tc>
      </w:tr>
      <w:tr w:rsidR="00FB3938" w14:paraId="6D9832BA" w14:textId="77777777">
        <w:trPr>
          <w:cantSplit/>
        </w:trPr>
        <w:tc>
          <w:tcPr>
            <w:tcW w:w="1800" w:type="dxa"/>
            <w:shd w:val="clear" w:color="auto" w:fill="F7F9FC"/>
            <w:tcMar>
              <w:top w:w="70" w:type="dxa"/>
              <w:left w:w="100" w:type="dxa"/>
              <w:bottom w:w="70" w:type="dxa"/>
              <w:right w:w="100" w:type="dxa"/>
            </w:tcMar>
            <w:vAlign w:val="center"/>
          </w:tcPr>
          <w:p w14:paraId="0B4769CE" w14:textId="77777777" w:rsidR="00FB3938" w:rsidRDefault="00000000">
            <w:pPr>
              <w:spacing w:before="30" w:after="30" w:line="240" w:lineRule="auto"/>
            </w:pPr>
            <w:r>
              <w:rPr>
                <w:color w:val="1F2937"/>
                <w:sz w:val="16"/>
              </w:rPr>
              <w:t>video-generation</w:t>
            </w:r>
          </w:p>
        </w:tc>
        <w:tc>
          <w:tcPr>
            <w:tcW w:w="792" w:type="dxa"/>
            <w:shd w:val="clear" w:color="auto" w:fill="F7F9FC"/>
            <w:tcMar>
              <w:top w:w="70" w:type="dxa"/>
              <w:left w:w="100" w:type="dxa"/>
              <w:bottom w:w="70" w:type="dxa"/>
              <w:right w:w="100" w:type="dxa"/>
            </w:tcMar>
            <w:vAlign w:val="center"/>
          </w:tcPr>
          <w:p w14:paraId="4DB2AE52"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5AD65941"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6C2AE7CE" w14:textId="77777777" w:rsidR="00FB3938" w:rsidRDefault="00000000">
            <w:pPr>
              <w:spacing w:before="30" w:after="30" w:line="240" w:lineRule="auto"/>
            </w:pPr>
            <w:r>
              <w:t>Supports generate, create, or imagine videos. Supports structured prompts and reference image for guided generation.</w:t>
            </w:r>
          </w:p>
        </w:tc>
        <w:tc>
          <w:tcPr>
            <w:tcW w:w="1584" w:type="dxa"/>
            <w:shd w:val="clear" w:color="auto" w:fill="F7F9FC"/>
            <w:tcMar>
              <w:top w:w="70" w:type="dxa"/>
              <w:left w:w="100" w:type="dxa"/>
              <w:bottom w:w="70" w:type="dxa"/>
              <w:right w:w="100" w:type="dxa"/>
            </w:tcMar>
            <w:vAlign w:val="center"/>
          </w:tcPr>
          <w:p w14:paraId="450BB7D5" w14:textId="77777777" w:rsidR="00FB3938" w:rsidRDefault="00000000">
            <w:pPr>
              <w:spacing w:before="30" w:after="30" w:line="240" w:lineRule="auto"/>
            </w:pPr>
            <w:r>
              <w:t>repository skill definition</w:t>
            </w:r>
          </w:p>
        </w:tc>
      </w:tr>
      <w:tr w:rsidR="00FB3938" w14:paraId="52125D28" w14:textId="77777777">
        <w:trPr>
          <w:cantSplit/>
        </w:trPr>
        <w:tc>
          <w:tcPr>
            <w:tcW w:w="1800" w:type="dxa"/>
            <w:tcMar>
              <w:top w:w="70" w:type="dxa"/>
              <w:left w:w="100" w:type="dxa"/>
              <w:bottom w:w="70" w:type="dxa"/>
              <w:right w:w="100" w:type="dxa"/>
            </w:tcMar>
            <w:vAlign w:val="center"/>
          </w:tcPr>
          <w:p w14:paraId="02DF0D4C" w14:textId="77777777" w:rsidR="00FB3938" w:rsidRDefault="00000000">
            <w:pPr>
              <w:spacing w:before="30" w:after="30" w:line="240" w:lineRule="auto"/>
            </w:pPr>
            <w:r>
              <w:rPr>
                <w:color w:val="1F2937"/>
                <w:sz w:val="16"/>
              </w:rPr>
              <w:t>web-design-guidelines</w:t>
            </w:r>
          </w:p>
        </w:tc>
        <w:tc>
          <w:tcPr>
            <w:tcW w:w="792" w:type="dxa"/>
            <w:tcMar>
              <w:top w:w="70" w:type="dxa"/>
              <w:left w:w="100" w:type="dxa"/>
              <w:bottom w:w="70" w:type="dxa"/>
              <w:right w:w="100" w:type="dxa"/>
            </w:tcMar>
            <w:vAlign w:val="center"/>
          </w:tcPr>
          <w:p w14:paraId="420DDCAC"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28D797F1"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1ECC0C7" w14:textId="77777777" w:rsidR="00FB3938" w:rsidRDefault="00000000">
            <w:pPr>
              <w:spacing w:before="30" w:after="30" w:line="240" w:lineRule="auto"/>
            </w:pPr>
            <w:r>
              <w:t>Review UI code for Web Interface Guidelines compliance. Supports requests to "review my UI", "check accessibility", "audit design", "review UX", or "check my site against best…</w:t>
            </w:r>
          </w:p>
        </w:tc>
        <w:tc>
          <w:tcPr>
            <w:tcW w:w="1584" w:type="dxa"/>
            <w:tcMar>
              <w:top w:w="70" w:type="dxa"/>
              <w:left w:w="100" w:type="dxa"/>
              <w:bottom w:w="70" w:type="dxa"/>
              <w:right w:w="100" w:type="dxa"/>
            </w:tcMar>
            <w:vAlign w:val="center"/>
          </w:tcPr>
          <w:p w14:paraId="22AC9665" w14:textId="77777777" w:rsidR="00FB3938" w:rsidRDefault="00000000">
            <w:pPr>
              <w:spacing w:before="30" w:after="30" w:line="240" w:lineRule="auto"/>
            </w:pPr>
            <w:r>
              <w:t>repository skill definition</w:t>
            </w:r>
          </w:p>
        </w:tc>
      </w:tr>
      <w:tr w:rsidR="00FB3938" w14:paraId="441142FB" w14:textId="77777777">
        <w:trPr>
          <w:cantSplit/>
        </w:trPr>
        <w:tc>
          <w:tcPr>
            <w:tcW w:w="1800" w:type="dxa"/>
            <w:shd w:val="clear" w:color="auto" w:fill="F7F9FC"/>
            <w:tcMar>
              <w:top w:w="70" w:type="dxa"/>
              <w:left w:w="100" w:type="dxa"/>
              <w:bottom w:w="70" w:type="dxa"/>
              <w:right w:w="100" w:type="dxa"/>
            </w:tcMar>
            <w:vAlign w:val="center"/>
          </w:tcPr>
          <w:p w14:paraId="258CB7C7" w14:textId="77777777" w:rsidR="00FB3938" w:rsidRDefault="00000000">
            <w:pPr>
              <w:spacing w:before="30" w:after="30" w:line="240" w:lineRule="auto"/>
            </w:pPr>
            <w:r>
              <w:rPr>
                <w:color w:val="1F2937"/>
                <w:sz w:val="16"/>
              </w:rPr>
              <w:t>what-if-oracle</w:t>
            </w:r>
          </w:p>
        </w:tc>
        <w:tc>
          <w:tcPr>
            <w:tcW w:w="792" w:type="dxa"/>
            <w:shd w:val="clear" w:color="auto" w:fill="F7F9FC"/>
            <w:tcMar>
              <w:top w:w="70" w:type="dxa"/>
              <w:left w:w="100" w:type="dxa"/>
              <w:bottom w:w="70" w:type="dxa"/>
              <w:right w:w="100" w:type="dxa"/>
            </w:tcMar>
            <w:vAlign w:val="center"/>
          </w:tcPr>
          <w:p w14:paraId="22730484"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318110C6"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3F6D4715" w14:textId="77777777" w:rsidR="00FB3938" w:rsidRDefault="00000000">
            <w:pPr>
              <w:spacing w:before="30" w:after="30" w:line="240" w:lineRule="auto"/>
            </w:pPr>
            <w:r>
              <w:rPr>
                <w:color w:val="1F2937"/>
                <w:sz w:val="16"/>
              </w:rPr>
              <w:t>Run structured What-If scenario analysis with multi-branch possibility</w:t>
            </w:r>
          </w:p>
        </w:tc>
        <w:tc>
          <w:tcPr>
            <w:tcW w:w="1584" w:type="dxa"/>
            <w:shd w:val="clear" w:color="auto" w:fill="F7F9FC"/>
            <w:tcMar>
              <w:top w:w="70" w:type="dxa"/>
              <w:left w:w="100" w:type="dxa"/>
              <w:bottom w:w="70" w:type="dxa"/>
              <w:right w:w="100" w:type="dxa"/>
            </w:tcMar>
            <w:vAlign w:val="center"/>
          </w:tcPr>
          <w:p w14:paraId="5E4CD196" w14:textId="77777777" w:rsidR="00FB3938" w:rsidRDefault="00000000">
            <w:pPr>
              <w:spacing w:before="30" w:after="30" w:line="240" w:lineRule="auto"/>
            </w:pPr>
            <w:r>
              <w:rPr>
                <w:color w:val="1F2937"/>
                <w:sz w:val="16"/>
              </w:rPr>
              <w:t>MIT license</w:t>
            </w:r>
          </w:p>
        </w:tc>
      </w:tr>
      <w:tr w:rsidR="00FB3938" w14:paraId="1788FCF3" w14:textId="77777777">
        <w:trPr>
          <w:cantSplit/>
        </w:trPr>
        <w:tc>
          <w:tcPr>
            <w:tcW w:w="1800" w:type="dxa"/>
            <w:tcMar>
              <w:top w:w="70" w:type="dxa"/>
              <w:left w:w="100" w:type="dxa"/>
              <w:bottom w:w="70" w:type="dxa"/>
              <w:right w:w="100" w:type="dxa"/>
            </w:tcMar>
            <w:vAlign w:val="center"/>
          </w:tcPr>
          <w:p w14:paraId="654368B4" w14:textId="77777777" w:rsidR="00FB3938" w:rsidRDefault="00000000">
            <w:pPr>
              <w:spacing w:before="30" w:after="30" w:line="240" w:lineRule="auto"/>
            </w:pPr>
            <w:r>
              <w:rPr>
                <w:color w:val="1F2937"/>
                <w:sz w:val="16"/>
              </w:rPr>
              <w:t>xlsx</w:t>
            </w:r>
          </w:p>
        </w:tc>
        <w:tc>
          <w:tcPr>
            <w:tcW w:w="792" w:type="dxa"/>
            <w:tcMar>
              <w:top w:w="70" w:type="dxa"/>
              <w:left w:w="100" w:type="dxa"/>
              <w:bottom w:w="70" w:type="dxa"/>
              <w:right w:w="100" w:type="dxa"/>
            </w:tcMar>
            <w:vAlign w:val="center"/>
          </w:tcPr>
          <w:p w14:paraId="6614B334"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432BCEB9"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02A65A37" w14:textId="77777777" w:rsidR="00FB3938" w:rsidRDefault="00000000">
            <w:pPr>
              <w:spacing w:before="30" w:after="30" w:line="240" w:lineRule="auto"/>
            </w:pPr>
            <w:r>
              <w:rPr>
                <w:color w:val="1F2937"/>
                <w:sz w:val="16"/>
              </w:rPr>
              <w:t>Use this skill any time a spreadsheet file is the primary input or output.</w:t>
            </w:r>
          </w:p>
        </w:tc>
        <w:tc>
          <w:tcPr>
            <w:tcW w:w="1584" w:type="dxa"/>
            <w:tcMar>
              <w:top w:w="70" w:type="dxa"/>
              <w:left w:w="100" w:type="dxa"/>
              <w:bottom w:w="70" w:type="dxa"/>
              <w:right w:w="100" w:type="dxa"/>
            </w:tcMar>
            <w:vAlign w:val="center"/>
          </w:tcPr>
          <w:p w14:paraId="42DF9CA3" w14:textId="77777777" w:rsidR="00FB3938" w:rsidRDefault="00000000">
            <w:pPr>
              <w:spacing w:before="30" w:after="30" w:line="240" w:lineRule="auto"/>
            </w:pPr>
            <w:r>
              <w:rPr>
                <w:color w:val="1F2937"/>
                <w:sz w:val="16"/>
              </w:rPr>
              <w:t>Proprietary. LICENSE.txt has complete terms</w:t>
            </w:r>
          </w:p>
        </w:tc>
      </w:tr>
      <w:tr w:rsidR="00FB3938" w14:paraId="75497547" w14:textId="77777777">
        <w:trPr>
          <w:cantSplit/>
        </w:trPr>
        <w:tc>
          <w:tcPr>
            <w:tcW w:w="1800" w:type="dxa"/>
            <w:shd w:val="clear" w:color="auto" w:fill="F7F9FC"/>
            <w:tcMar>
              <w:top w:w="70" w:type="dxa"/>
              <w:left w:w="100" w:type="dxa"/>
              <w:bottom w:w="70" w:type="dxa"/>
              <w:right w:w="100" w:type="dxa"/>
            </w:tcMar>
            <w:vAlign w:val="center"/>
          </w:tcPr>
          <w:p w14:paraId="7D5CB7B0" w14:textId="77777777" w:rsidR="00FB3938" w:rsidRDefault="00000000">
            <w:pPr>
              <w:spacing w:before="30" w:after="30" w:line="240" w:lineRule="auto"/>
            </w:pPr>
            <w:r>
              <w:rPr>
                <w:color w:val="1F2937"/>
                <w:sz w:val="16"/>
              </w:rPr>
              <w:t>xrd-spectra-simulation</w:t>
            </w:r>
          </w:p>
        </w:tc>
        <w:tc>
          <w:tcPr>
            <w:tcW w:w="792" w:type="dxa"/>
            <w:shd w:val="clear" w:color="auto" w:fill="F7F9FC"/>
            <w:tcMar>
              <w:top w:w="70" w:type="dxa"/>
              <w:left w:w="100" w:type="dxa"/>
              <w:bottom w:w="70" w:type="dxa"/>
              <w:right w:w="100" w:type="dxa"/>
            </w:tcMar>
            <w:vAlign w:val="center"/>
          </w:tcPr>
          <w:p w14:paraId="68FFCABA" w14:textId="77777777" w:rsidR="00FB3938" w:rsidRDefault="00000000">
            <w:pPr>
              <w:spacing w:before="30" w:after="30" w:line="240" w:lineRule="auto"/>
            </w:pPr>
            <w:r>
              <w:rPr>
                <w:color w:val="1F2937"/>
                <w:sz w:val="16"/>
              </w:rPr>
              <w:t>public</w:t>
            </w:r>
          </w:p>
        </w:tc>
        <w:tc>
          <w:tcPr>
            <w:tcW w:w="1224" w:type="dxa"/>
            <w:shd w:val="clear" w:color="auto" w:fill="F7F9FC"/>
            <w:tcMar>
              <w:top w:w="70" w:type="dxa"/>
              <w:left w:w="100" w:type="dxa"/>
              <w:bottom w:w="70" w:type="dxa"/>
              <w:right w:w="100" w:type="dxa"/>
            </w:tcMar>
            <w:vAlign w:val="center"/>
          </w:tcPr>
          <w:p w14:paraId="38114213" w14:textId="77777777" w:rsidR="00FB3938" w:rsidRDefault="00000000">
            <w:pPr>
              <w:spacing w:before="30" w:after="30" w:line="240" w:lineRule="auto"/>
            </w:pPr>
            <w:r>
              <w:rPr>
                <w:color w:val="1F2937"/>
                <w:sz w:val="16"/>
              </w:rPr>
              <w:t>catalogued</w:t>
            </w:r>
          </w:p>
        </w:tc>
        <w:tc>
          <w:tcPr>
            <w:tcW w:w="3960" w:type="dxa"/>
            <w:shd w:val="clear" w:color="auto" w:fill="F7F9FC"/>
            <w:tcMar>
              <w:top w:w="70" w:type="dxa"/>
              <w:left w:w="100" w:type="dxa"/>
              <w:bottom w:w="70" w:type="dxa"/>
              <w:right w:w="100" w:type="dxa"/>
            </w:tcMar>
            <w:vAlign w:val="center"/>
          </w:tcPr>
          <w:p w14:paraId="09209A17" w14:textId="77777777" w:rsidR="00FB3938" w:rsidRDefault="00000000">
            <w:pPr>
              <w:spacing w:before="30" w:after="30" w:line="240" w:lineRule="auto"/>
            </w:pPr>
            <w:r>
              <w:rPr>
                <w:color w:val="1F2937"/>
                <w:sz w:val="16"/>
              </w:rPr>
              <w:t>XRD spectrum from CIF structure file using pymatgen (Cu Kα).</w:t>
            </w:r>
          </w:p>
        </w:tc>
        <w:tc>
          <w:tcPr>
            <w:tcW w:w="1584" w:type="dxa"/>
            <w:shd w:val="clear" w:color="auto" w:fill="F7F9FC"/>
            <w:tcMar>
              <w:top w:w="70" w:type="dxa"/>
              <w:left w:w="100" w:type="dxa"/>
              <w:bottom w:w="70" w:type="dxa"/>
              <w:right w:w="100" w:type="dxa"/>
            </w:tcMar>
            <w:vAlign w:val="center"/>
          </w:tcPr>
          <w:p w14:paraId="42C406E6" w14:textId="77777777" w:rsidR="00FB3938" w:rsidRDefault="00000000">
            <w:pPr>
              <w:spacing w:before="30" w:after="30" w:line="240" w:lineRule="auto"/>
            </w:pPr>
            <w:r>
              <w:t>repository skill definition</w:t>
            </w:r>
          </w:p>
        </w:tc>
      </w:tr>
      <w:tr w:rsidR="00FB3938" w14:paraId="21AB0BA1" w14:textId="77777777">
        <w:trPr>
          <w:cantSplit/>
        </w:trPr>
        <w:tc>
          <w:tcPr>
            <w:tcW w:w="1800" w:type="dxa"/>
            <w:tcMar>
              <w:top w:w="70" w:type="dxa"/>
              <w:left w:w="100" w:type="dxa"/>
              <w:bottom w:w="70" w:type="dxa"/>
              <w:right w:w="100" w:type="dxa"/>
            </w:tcMar>
            <w:vAlign w:val="center"/>
          </w:tcPr>
          <w:p w14:paraId="1E2508D3" w14:textId="77777777" w:rsidR="00FB3938" w:rsidRDefault="00000000">
            <w:pPr>
              <w:spacing w:before="30" w:after="30" w:line="240" w:lineRule="auto"/>
            </w:pPr>
            <w:r>
              <w:rPr>
                <w:color w:val="1F2937"/>
                <w:sz w:val="16"/>
              </w:rPr>
              <w:t>zarr-python</w:t>
            </w:r>
          </w:p>
        </w:tc>
        <w:tc>
          <w:tcPr>
            <w:tcW w:w="792" w:type="dxa"/>
            <w:tcMar>
              <w:top w:w="70" w:type="dxa"/>
              <w:left w:w="100" w:type="dxa"/>
              <w:bottom w:w="70" w:type="dxa"/>
              <w:right w:w="100" w:type="dxa"/>
            </w:tcMar>
            <w:vAlign w:val="center"/>
          </w:tcPr>
          <w:p w14:paraId="0DD04D03" w14:textId="77777777" w:rsidR="00FB3938" w:rsidRDefault="00000000">
            <w:pPr>
              <w:spacing w:before="30" w:after="30" w:line="240" w:lineRule="auto"/>
            </w:pPr>
            <w:r>
              <w:rPr>
                <w:color w:val="1F2937"/>
                <w:sz w:val="16"/>
              </w:rPr>
              <w:t>public</w:t>
            </w:r>
          </w:p>
        </w:tc>
        <w:tc>
          <w:tcPr>
            <w:tcW w:w="1224" w:type="dxa"/>
            <w:tcMar>
              <w:top w:w="70" w:type="dxa"/>
              <w:left w:w="100" w:type="dxa"/>
              <w:bottom w:w="70" w:type="dxa"/>
              <w:right w:w="100" w:type="dxa"/>
            </w:tcMar>
            <w:vAlign w:val="center"/>
          </w:tcPr>
          <w:p w14:paraId="0B273513" w14:textId="77777777" w:rsidR="00FB3938" w:rsidRDefault="00000000">
            <w:pPr>
              <w:spacing w:before="30" w:after="30" w:line="240" w:lineRule="auto"/>
            </w:pPr>
            <w:r>
              <w:rPr>
                <w:color w:val="1F2937"/>
                <w:sz w:val="16"/>
              </w:rPr>
              <w:t>catalogued</w:t>
            </w:r>
          </w:p>
        </w:tc>
        <w:tc>
          <w:tcPr>
            <w:tcW w:w="3960" w:type="dxa"/>
            <w:tcMar>
              <w:top w:w="70" w:type="dxa"/>
              <w:left w:w="100" w:type="dxa"/>
              <w:bottom w:w="70" w:type="dxa"/>
              <w:right w:w="100" w:type="dxa"/>
            </w:tcMar>
            <w:vAlign w:val="center"/>
          </w:tcPr>
          <w:p w14:paraId="7A2BCA3A" w14:textId="77777777" w:rsidR="00FB3938" w:rsidRDefault="00000000">
            <w:pPr>
              <w:spacing w:before="30" w:after="30" w:line="240" w:lineRule="auto"/>
            </w:pPr>
            <w:r>
              <w:rPr>
                <w:color w:val="1F2937"/>
                <w:sz w:val="16"/>
              </w:rPr>
              <w:t>Chunked N-D arrays for cloud storage. Compressed arrays, parallel I/O,</w:t>
            </w:r>
          </w:p>
        </w:tc>
        <w:tc>
          <w:tcPr>
            <w:tcW w:w="1584" w:type="dxa"/>
            <w:tcMar>
              <w:top w:w="70" w:type="dxa"/>
              <w:left w:w="100" w:type="dxa"/>
              <w:bottom w:w="70" w:type="dxa"/>
              <w:right w:w="100" w:type="dxa"/>
            </w:tcMar>
            <w:vAlign w:val="center"/>
          </w:tcPr>
          <w:p w14:paraId="7CFA1957" w14:textId="77777777" w:rsidR="00FB3938" w:rsidRDefault="00000000">
            <w:pPr>
              <w:spacing w:before="30" w:after="30" w:line="240" w:lineRule="auto"/>
            </w:pPr>
            <w:r>
              <w:rPr>
                <w:color w:val="1F2937"/>
                <w:sz w:val="16"/>
              </w:rPr>
              <w:t>MIT license</w:t>
            </w:r>
          </w:p>
        </w:tc>
      </w:tr>
    </w:tbl>
    <w:p w14:paraId="39E9DE0E" w14:textId="77777777" w:rsidR="00FB3938" w:rsidRDefault="00FB3938">
      <w:pPr>
        <w:spacing w:after="20"/>
      </w:pPr>
    </w:p>
    <w:p w14:paraId="5BF88C43" w14:textId="77777777" w:rsidR="00FB3938" w:rsidRPr="005A6136" w:rsidRDefault="00000000">
      <w:pPr>
        <w:pStyle w:val="21"/>
        <w:rPr>
          <w:rFonts w:ascii="Times New Roman" w:hAnsi="Times New Roman" w:cs="Times New Roman"/>
          <w:color w:val="000000" w:themeColor="text1"/>
        </w:rPr>
      </w:pPr>
      <w:r w:rsidRPr="005A6136">
        <w:rPr>
          <w:rFonts w:ascii="Times New Roman" w:hAnsi="Times New Roman" w:cs="Times New Roman"/>
          <w:color w:val="000000" w:themeColor="text1"/>
        </w:rPr>
        <w:t>S7.3 Software versions and artifact provenance</w:t>
      </w:r>
    </w:p>
    <w:p w14:paraId="6929C3A0" w14:textId="77777777" w:rsidR="00FB3938" w:rsidRDefault="00000000">
      <w:pPr>
        <w:keepNext/>
        <w:spacing w:before="120" w:after="80"/>
      </w:pPr>
      <w:r>
        <w:rPr>
          <w:i/>
          <w:color w:val="1F2937"/>
          <w:sz w:val="18"/>
        </w:rPr>
        <w:t>Table S12. Software recorded by the BACE1 temporal Stage-1 manifest.</w:t>
      </w:r>
    </w:p>
    <w:tbl>
      <w:tblPr>
        <w:tblW w:w="9360" w:type="dxa"/>
        <w:tblInd w:w="120" w:type="dxa"/>
        <w:tblLayout w:type="fixed"/>
        <w:tblLook w:val="04A0" w:firstRow="1" w:lastRow="0" w:firstColumn="1" w:lastColumn="0" w:noHBand="0" w:noVBand="1"/>
      </w:tblPr>
      <w:tblGrid>
        <w:gridCol w:w="2880"/>
        <w:gridCol w:w="6480"/>
      </w:tblGrid>
      <w:tr w:rsidR="00FB3938" w14:paraId="27C255D4" w14:textId="77777777">
        <w:trPr>
          <w:cantSplit/>
          <w:tblHeader/>
        </w:trPr>
        <w:tc>
          <w:tcPr>
            <w:tcW w:w="2880" w:type="dxa"/>
            <w:shd w:val="clear" w:color="auto" w:fill="E8EEF5"/>
            <w:tcMar>
              <w:top w:w="70" w:type="dxa"/>
              <w:left w:w="100" w:type="dxa"/>
              <w:bottom w:w="70" w:type="dxa"/>
              <w:right w:w="100" w:type="dxa"/>
            </w:tcMar>
            <w:vAlign w:val="center"/>
          </w:tcPr>
          <w:p w14:paraId="0242B070" w14:textId="77777777" w:rsidR="00FB3938" w:rsidRDefault="00000000">
            <w:pPr>
              <w:spacing w:before="30" w:after="30" w:line="240" w:lineRule="auto"/>
              <w:jc w:val="center"/>
            </w:pPr>
            <w:r>
              <w:rPr>
                <w:b/>
                <w:color w:val="1F2937"/>
                <w:sz w:val="16"/>
              </w:rPr>
              <w:t>Component</w:t>
            </w:r>
          </w:p>
        </w:tc>
        <w:tc>
          <w:tcPr>
            <w:tcW w:w="6480" w:type="dxa"/>
            <w:shd w:val="clear" w:color="auto" w:fill="E8EEF5"/>
            <w:tcMar>
              <w:top w:w="70" w:type="dxa"/>
              <w:left w:w="100" w:type="dxa"/>
              <w:bottom w:w="70" w:type="dxa"/>
              <w:right w:w="100" w:type="dxa"/>
            </w:tcMar>
            <w:vAlign w:val="center"/>
          </w:tcPr>
          <w:p w14:paraId="53776DF6" w14:textId="77777777" w:rsidR="00FB3938" w:rsidRDefault="00000000">
            <w:pPr>
              <w:spacing w:before="30" w:after="30" w:line="240" w:lineRule="auto"/>
              <w:jc w:val="center"/>
            </w:pPr>
            <w:r>
              <w:rPr>
                <w:b/>
                <w:color w:val="1F2937"/>
                <w:sz w:val="16"/>
              </w:rPr>
              <w:t>Version</w:t>
            </w:r>
          </w:p>
        </w:tc>
      </w:tr>
      <w:tr w:rsidR="00FB3938" w14:paraId="391DB047" w14:textId="77777777">
        <w:trPr>
          <w:cantSplit/>
        </w:trPr>
        <w:tc>
          <w:tcPr>
            <w:tcW w:w="2880" w:type="dxa"/>
            <w:tcMar>
              <w:top w:w="70" w:type="dxa"/>
              <w:left w:w="100" w:type="dxa"/>
              <w:bottom w:w="70" w:type="dxa"/>
              <w:right w:w="100" w:type="dxa"/>
            </w:tcMar>
            <w:vAlign w:val="center"/>
          </w:tcPr>
          <w:p w14:paraId="6563803A" w14:textId="77777777" w:rsidR="00FB3938" w:rsidRDefault="00000000">
            <w:pPr>
              <w:spacing w:before="30" w:after="30" w:line="240" w:lineRule="auto"/>
            </w:pPr>
            <w:r>
              <w:rPr>
                <w:color w:val="1F2937"/>
                <w:sz w:val="16"/>
              </w:rPr>
              <w:t>python</w:t>
            </w:r>
          </w:p>
        </w:tc>
        <w:tc>
          <w:tcPr>
            <w:tcW w:w="6480" w:type="dxa"/>
            <w:tcMar>
              <w:top w:w="70" w:type="dxa"/>
              <w:left w:w="100" w:type="dxa"/>
              <w:bottom w:w="70" w:type="dxa"/>
              <w:right w:w="100" w:type="dxa"/>
            </w:tcMar>
            <w:vAlign w:val="center"/>
          </w:tcPr>
          <w:p w14:paraId="353B2596" w14:textId="77777777" w:rsidR="00FB3938" w:rsidRDefault="00000000">
            <w:pPr>
              <w:spacing w:before="30" w:after="30" w:line="240" w:lineRule="auto"/>
            </w:pPr>
            <w:r>
              <w:rPr>
                <w:color w:val="1F2937"/>
                <w:sz w:val="16"/>
              </w:rPr>
              <w:t>3.12.9 (main, Feb 12 2025, 14:52:31) [MSC v.1942 64 bit (AMD64)]</w:t>
            </w:r>
          </w:p>
        </w:tc>
      </w:tr>
      <w:tr w:rsidR="00FB3938" w14:paraId="38377549" w14:textId="77777777">
        <w:trPr>
          <w:cantSplit/>
        </w:trPr>
        <w:tc>
          <w:tcPr>
            <w:tcW w:w="2880" w:type="dxa"/>
            <w:shd w:val="clear" w:color="auto" w:fill="F7F9FC"/>
            <w:tcMar>
              <w:top w:w="70" w:type="dxa"/>
              <w:left w:w="100" w:type="dxa"/>
              <w:bottom w:w="70" w:type="dxa"/>
              <w:right w:w="100" w:type="dxa"/>
            </w:tcMar>
            <w:vAlign w:val="center"/>
          </w:tcPr>
          <w:p w14:paraId="430063E4" w14:textId="77777777" w:rsidR="00FB3938" w:rsidRDefault="00000000">
            <w:pPr>
              <w:spacing w:before="30" w:after="30" w:line="240" w:lineRule="auto"/>
            </w:pPr>
            <w:r>
              <w:rPr>
                <w:color w:val="1F2937"/>
                <w:sz w:val="16"/>
              </w:rPr>
              <w:t>numpy</w:t>
            </w:r>
          </w:p>
        </w:tc>
        <w:tc>
          <w:tcPr>
            <w:tcW w:w="6480" w:type="dxa"/>
            <w:shd w:val="clear" w:color="auto" w:fill="F7F9FC"/>
            <w:tcMar>
              <w:top w:w="70" w:type="dxa"/>
              <w:left w:w="100" w:type="dxa"/>
              <w:bottom w:w="70" w:type="dxa"/>
              <w:right w:w="100" w:type="dxa"/>
            </w:tcMar>
            <w:vAlign w:val="center"/>
          </w:tcPr>
          <w:p w14:paraId="01050257" w14:textId="77777777" w:rsidR="00FB3938" w:rsidRDefault="00000000">
            <w:pPr>
              <w:spacing w:before="30" w:after="30" w:line="240" w:lineRule="auto"/>
            </w:pPr>
            <w:r>
              <w:rPr>
                <w:color w:val="1F2937"/>
                <w:sz w:val="16"/>
              </w:rPr>
              <w:t>2.4.6</w:t>
            </w:r>
          </w:p>
        </w:tc>
      </w:tr>
      <w:tr w:rsidR="00FB3938" w14:paraId="192A3E5C" w14:textId="77777777">
        <w:trPr>
          <w:cantSplit/>
        </w:trPr>
        <w:tc>
          <w:tcPr>
            <w:tcW w:w="2880" w:type="dxa"/>
            <w:tcMar>
              <w:top w:w="70" w:type="dxa"/>
              <w:left w:w="100" w:type="dxa"/>
              <w:bottom w:w="70" w:type="dxa"/>
              <w:right w:w="100" w:type="dxa"/>
            </w:tcMar>
            <w:vAlign w:val="center"/>
          </w:tcPr>
          <w:p w14:paraId="429B3568" w14:textId="77777777" w:rsidR="00FB3938" w:rsidRDefault="00000000">
            <w:pPr>
              <w:spacing w:before="30" w:after="30" w:line="240" w:lineRule="auto"/>
            </w:pPr>
            <w:r>
              <w:rPr>
                <w:color w:val="1F2937"/>
                <w:sz w:val="16"/>
              </w:rPr>
              <w:t>pandas</w:t>
            </w:r>
          </w:p>
        </w:tc>
        <w:tc>
          <w:tcPr>
            <w:tcW w:w="6480" w:type="dxa"/>
            <w:tcMar>
              <w:top w:w="70" w:type="dxa"/>
              <w:left w:w="100" w:type="dxa"/>
              <w:bottom w:w="70" w:type="dxa"/>
              <w:right w:w="100" w:type="dxa"/>
            </w:tcMar>
            <w:vAlign w:val="center"/>
          </w:tcPr>
          <w:p w14:paraId="575CAB73" w14:textId="77777777" w:rsidR="00FB3938" w:rsidRDefault="00000000">
            <w:pPr>
              <w:spacing w:before="30" w:after="30" w:line="240" w:lineRule="auto"/>
            </w:pPr>
            <w:r>
              <w:rPr>
                <w:color w:val="1F2937"/>
                <w:sz w:val="16"/>
              </w:rPr>
              <w:t>2.3.3</w:t>
            </w:r>
          </w:p>
        </w:tc>
      </w:tr>
      <w:tr w:rsidR="00FB3938" w14:paraId="40166D0C" w14:textId="77777777">
        <w:trPr>
          <w:cantSplit/>
        </w:trPr>
        <w:tc>
          <w:tcPr>
            <w:tcW w:w="2880" w:type="dxa"/>
            <w:shd w:val="clear" w:color="auto" w:fill="F7F9FC"/>
            <w:tcMar>
              <w:top w:w="70" w:type="dxa"/>
              <w:left w:w="100" w:type="dxa"/>
              <w:bottom w:w="70" w:type="dxa"/>
              <w:right w:w="100" w:type="dxa"/>
            </w:tcMar>
            <w:vAlign w:val="center"/>
          </w:tcPr>
          <w:p w14:paraId="04A71243" w14:textId="77777777" w:rsidR="00FB3938" w:rsidRDefault="00000000">
            <w:pPr>
              <w:spacing w:before="30" w:after="30" w:line="240" w:lineRule="auto"/>
            </w:pPr>
            <w:r>
              <w:rPr>
                <w:color w:val="1F2937"/>
                <w:sz w:val="16"/>
              </w:rPr>
              <w:t>scikit-learn</w:t>
            </w:r>
          </w:p>
        </w:tc>
        <w:tc>
          <w:tcPr>
            <w:tcW w:w="6480" w:type="dxa"/>
            <w:shd w:val="clear" w:color="auto" w:fill="F7F9FC"/>
            <w:tcMar>
              <w:top w:w="70" w:type="dxa"/>
              <w:left w:w="100" w:type="dxa"/>
              <w:bottom w:w="70" w:type="dxa"/>
              <w:right w:w="100" w:type="dxa"/>
            </w:tcMar>
            <w:vAlign w:val="center"/>
          </w:tcPr>
          <w:p w14:paraId="187448B8" w14:textId="77777777" w:rsidR="00FB3938" w:rsidRDefault="00000000">
            <w:pPr>
              <w:spacing w:before="30" w:after="30" w:line="240" w:lineRule="auto"/>
            </w:pPr>
            <w:r>
              <w:rPr>
                <w:color w:val="1F2937"/>
                <w:sz w:val="16"/>
              </w:rPr>
              <w:t>1.8.0</w:t>
            </w:r>
          </w:p>
        </w:tc>
      </w:tr>
      <w:tr w:rsidR="00FB3938" w14:paraId="2A521FC2" w14:textId="77777777">
        <w:trPr>
          <w:cantSplit/>
        </w:trPr>
        <w:tc>
          <w:tcPr>
            <w:tcW w:w="2880" w:type="dxa"/>
            <w:tcMar>
              <w:top w:w="70" w:type="dxa"/>
              <w:left w:w="100" w:type="dxa"/>
              <w:bottom w:w="70" w:type="dxa"/>
              <w:right w:w="100" w:type="dxa"/>
            </w:tcMar>
            <w:vAlign w:val="center"/>
          </w:tcPr>
          <w:p w14:paraId="376233A9" w14:textId="77777777" w:rsidR="00FB3938" w:rsidRDefault="00000000">
            <w:pPr>
              <w:spacing w:before="30" w:after="30" w:line="240" w:lineRule="auto"/>
            </w:pPr>
            <w:r>
              <w:rPr>
                <w:color w:val="1F2937"/>
                <w:sz w:val="16"/>
              </w:rPr>
              <w:t>rdkit</w:t>
            </w:r>
          </w:p>
        </w:tc>
        <w:tc>
          <w:tcPr>
            <w:tcW w:w="6480" w:type="dxa"/>
            <w:tcMar>
              <w:top w:w="70" w:type="dxa"/>
              <w:left w:w="100" w:type="dxa"/>
              <w:bottom w:w="70" w:type="dxa"/>
              <w:right w:w="100" w:type="dxa"/>
            </w:tcMar>
            <w:vAlign w:val="center"/>
          </w:tcPr>
          <w:p w14:paraId="4D64AD1D" w14:textId="77777777" w:rsidR="00FB3938" w:rsidRDefault="00000000">
            <w:pPr>
              <w:spacing w:before="30" w:after="30" w:line="240" w:lineRule="auto"/>
            </w:pPr>
            <w:r>
              <w:rPr>
                <w:color w:val="1F2937"/>
                <w:sz w:val="16"/>
              </w:rPr>
              <w:t>2026.03.2</w:t>
            </w:r>
          </w:p>
        </w:tc>
      </w:tr>
    </w:tbl>
    <w:p w14:paraId="2B99105F" w14:textId="77777777" w:rsidR="00FB3938" w:rsidRDefault="00FB3938">
      <w:pPr>
        <w:spacing w:after="20"/>
      </w:pPr>
    </w:p>
    <w:p w14:paraId="2A15DD83" w14:textId="77777777" w:rsidR="00FB3938" w:rsidRDefault="00000000">
      <w:pPr>
        <w:keepNext/>
        <w:spacing w:before="120" w:after="80"/>
      </w:pPr>
      <w:r>
        <w:rPr>
          <w:i/>
          <w:color w:val="1F2937"/>
          <w:sz w:val="18"/>
        </w:rPr>
        <w:t>Table S13. Key local artifacts and SHA-256 identifiers.</w:t>
      </w:r>
    </w:p>
    <w:tbl>
      <w:tblPr>
        <w:tblW w:w="9360" w:type="dxa"/>
        <w:tblInd w:w="120" w:type="dxa"/>
        <w:tblLayout w:type="fixed"/>
        <w:tblLook w:val="04A0" w:firstRow="1" w:lastRow="0" w:firstColumn="1" w:lastColumn="0" w:noHBand="0" w:noVBand="1"/>
      </w:tblPr>
      <w:tblGrid>
        <w:gridCol w:w="6264"/>
        <w:gridCol w:w="3096"/>
      </w:tblGrid>
      <w:tr w:rsidR="00FB3938" w14:paraId="5392136E" w14:textId="77777777">
        <w:trPr>
          <w:cantSplit/>
          <w:tblHeader/>
        </w:trPr>
        <w:tc>
          <w:tcPr>
            <w:tcW w:w="6264" w:type="dxa"/>
            <w:shd w:val="clear" w:color="auto" w:fill="E8EEF5"/>
            <w:tcMar>
              <w:top w:w="70" w:type="dxa"/>
              <w:left w:w="100" w:type="dxa"/>
              <w:bottom w:w="70" w:type="dxa"/>
              <w:right w:w="100" w:type="dxa"/>
            </w:tcMar>
            <w:vAlign w:val="center"/>
          </w:tcPr>
          <w:p w14:paraId="23DFABA1" w14:textId="77777777" w:rsidR="00FB3938" w:rsidRDefault="00000000">
            <w:pPr>
              <w:spacing w:before="30" w:after="30" w:line="240" w:lineRule="auto"/>
              <w:jc w:val="center"/>
            </w:pPr>
            <w:r>
              <w:rPr>
                <w:b/>
                <w:color w:val="1F2937"/>
                <w:sz w:val="16"/>
              </w:rPr>
              <w:t>Artifact</w:t>
            </w:r>
          </w:p>
        </w:tc>
        <w:tc>
          <w:tcPr>
            <w:tcW w:w="3096" w:type="dxa"/>
            <w:shd w:val="clear" w:color="auto" w:fill="E8EEF5"/>
            <w:tcMar>
              <w:top w:w="70" w:type="dxa"/>
              <w:left w:w="100" w:type="dxa"/>
              <w:bottom w:w="70" w:type="dxa"/>
              <w:right w:w="100" w:type="dxa"/>
            </w:tcMar>
            <w:vAlign w:val="center"/>
          </w:tcPr>
          <w:p w14:paraId="56C80C70" w14:textId="77777777" w:rsidR="00FB3938" w:rsidRDefault="00000000">
            <w:pPr>
              <w:spacing w:before="30" w:after="30" w:line="240" w:lineRule="auto"/>
              <w:jc w:val="center"/>
            </w:pPr>
            <w:r>
              <w:rPr>
                <w:b/>
                <w:color w:val="1F2937"/>
                <w:sz w:val="16"/>
              </w:rPr>
              <w:t>SHA-256</w:t>
            </w:r>
          </w:p>
        </w:tc>
      </w:tr>
      <w:tr w:rsidR="00FB3938" w14:paraId="3C5114CF" w14:textId="77777777">
        <w:trPr>
          <w:cantSplit/>
        </w:trPr>
        <w:tc>
          <w:tcPr>
            <w:tcW w:w="6264" w:type="dxa"/>
            <w:tcMar>
              <w:top w:w="70" w:type="dxa"/>
              <w:left w:w="100" w:type="dxa"/>
              <w:bottom w:w="70" w:type="dxa"/>
              <w:right w:w="100" w:type="dxa"/>
            </w:tcMar>
            <w:vAlign w:val="center"/>
          </w:tcPr>
          <w:p w14:paraId="26004EA3" w14:textId="77777777" w:rsidR="00FB3938" w:rsidRDefault="00000000">
            <w:pPr>
              <w:spacing w:before="30" w:after="30" w:line="240" w:lineRule="auto"/>
            </w:pPr>
            <w:r>
              <w:rPr>
                <w:color w:val="1F2937"/>
                <w:sz w:val="16"/>
              </w:rPr>
              <w:lastRenderedPageBreak/>
              <w:t>research-demos/results/fast_ml_showcase/frontend_esol_scaffold_aware.json</w:t>
            </w:r>
          </w:p>
        </w:tc>
        <w:tc>
          <w:tcPr>
            <w:tcW w:w="3096" w:type="dxa"/>
            <w:tcMar>
              <w:top w:w="70" w:type="dxa"/>
              <w:left w:w="100" w:type="dxa"/>
              <w:bottom w:w="70" w:type="dxa"/>
              <w:right w:w="100" w:type="dxa"/>
            </w:tcMar>
            <w:vAlign w:val="center"/>
          </w:tcPr>
          <w:p w14:paraId="74D5775D" w14:textId="77777777" w:rsidR="00FB3938" w:rsidRDefault="00000000">
            <w:pPr>
              <w:spacing w:before="30" w:after="30" w:line="240" w:lineRule="auto"/>
            </w:pPr>
            <w:r>
              <w:rPr>
                <w:color w:val="1F2937"/>
                <w:sz w:val="16"/>
              </w:rPr>
              <w:t>093daf7b8f53f2a8aad7f5e9bf562a16bfd43eb4c7c250e88cfcf80a0da9edf5</w:t>
            </w:r>
          </w:p>
        </w:tc>
      </w:tr>
      <w:tr w:rsidR="00FB3938" w14:paraId="55E9686A" w14:textId="77777777">
        <w:trPr>
          <w:cantSplit/>
        </w:trPr>
        <w:tc>
          <w:tcPr>
            <w:tcW w:w="6264" w:type="dxa"/>
            <w:shd w:val="clear" w:color="auto" w:fill="F7F9FC"/>
            <w:tcMar>
              <w:top w:w="70" w:type="dxa"/>
              <w:left w:w="100" w:type="dxa"/>
              <w:bottom w:w="70" w:type="dxa"/>
              <w:right w:w="100" w:type="dxa"/>
            </w:tcMar>
            <w:vAlign w:val="center"/>
          </w:tcPr>
          <w:p w14:paraId="0D9823F1" w14:textId="77777777" w:rsidR="00FB3938" w:rsidRDefault="00000000">
            <w:pPr>
              <w:spacing w:before="30" w:after="30" w:line="240" w:lineRule="auto"/>
            </w:pPr>
            <w:r>
              <w:rPr>
                <w:color w:val="1F2937"/>
                <w:sz w:val="16"/>
              </w:rPr>
              <w:t>research-demos/results/fast_ml_showcase/frontend_steels_single_run_recheck.json</w:t>
            </w:r>
          </w:p>
        </w:tc>
        <w:tc>
          <w:tcPr>
            <w:tcW w:w="3096" w:type="dxa"/>
            <w:shd w:val="clear" w:color="auto" w:fill="F7F9FC"/>
            <w:tcMar>
              <w:top w:w="70" w:type="dxa"/>
              <w:left w:w="100" w:type="dxa"/>
              <w:bottom w:w="70" w:type="dxa"/>
              <w:right w:w="100" w:type="dxa"/>
            </w:tcMar>
            <w:vAlign w:val="center"/>
          </w:tcPr>
          <w:p w14:paraId="20A786C1" w14:textId="77777777" w:rsidR="00FB3938" w:rsidRDefault="00000000">
            <w:pPr>
              <w:spacing w:before="30" w:after="30" w:line="240" w:lineRule="auto"/>
            </w:pPr>
            <w:r>
              <w:rPr>
                <w:color w:val="1F2937"/>
                <w:sz w:val="16"/>
              </w:rPr>
              <w:t>2e6df9eae07be3dac1fbbf6b69183f5a1b6b3e38db67639942a747ecaa528950</w:t>
            </w:r>
          </w:p>
        </w:tc>
      </w:tr>
      <w:tr w:rsidR="00FB3938" w14:paraId="6C86E036" w14:textId="77777777">
        <w:trPr>
          <w:cantSplit/>
        </w:trPr>
        <w:tc>
          <w:tcPr>
            <w:tcW w:w="6264" w:type="dxa"/>
            <w:tcMar>
              <w:top w:w="70" w:type="dxa"/>
              <w:left w:w="100" w:type="dxa"/>
              <w:bottom w:w="70" w:type="dxa"/>
              <w:right w:w="100" w:type="dxa"/>
            </w:tcMar>
            <w:vAlign w:val="center"/>
          </w:tcPr>
          <w:p w14:paraId="76577D3A" w14:textId="77777777" w:rsidR="00FB3938" w:rsidRDefault="00000000">
            <w:pPr>
              <w:spacing w:before="30" w:after="30" w:line="240" w:lineRule="auto"/>
            </w:pPr>
            <w:r>
              <w:rPr>
                <w:color w:val="1F2937"/>
                <w:sz w:val="16"/>
              </w:rPr>
              <w:t>research-demos/results/matbench_steels_5fold/independent_evaluation.json</w:t>
            </w:r>
          </w:p>
        </w:tc>
        <w:tc>
          <w:tcPr>
            <w:tcW w:w="3096" w:type="dxa"/>
            <w:tcMar>
              <w:top w:w="70" w:type="dxa"/>
              <w:left w:w="100" w:type="dxa"/>
              <w:bottom w:w="70" w:type="dxa"/>
              <w:right w:w="100" w:type="dxa"/>
            </w:tcMar>
            <w:vAlign w:val="center"/>
          </w:tcPr>
          <w:p w14:paraId="156C084B" w14:textId="77777777" w:rsidR="00FB3938" w:rsidRDefault="00000000">
            <w:pPr>
              <w:spacing w:before="30" w:after="30" w:line="240" w:lineRule="auto"/>
            </w:pPr>
            <w:r>
              <w:rPr>
                <w:color w:val="1F2937"/>
                <w:sz w:val="16"/>
              </w:rPr>
              <w:t>d51de3b172bee43067aced669fa533ee1fbf8c9896390b64757429d3eb695c6e</w:t>
            </w:r>
          </w:p>
        </w:tc>
      </w:tr>
      <w:tr w:rsidR="00FB3938" w14:paraId="6470133B" w14:textId="77777777">
        <w:trPr>
          <w:cantSplit/>
        </w:trPr>
        <w:tc>
          <w:tcPr>
            <w:tcW w:w="6264" w:type="dxa"/>
            <w:shd w:val="clear" w:color="auto" w:fill="F7F9FC"/>
            <w:tcMar>
              <w:top w:w="70" w:type="dxa"/>
              <w:left w:w="100" w:type="dxa"/>
              <w:bottom w:w="70" w:type="dxa"/>
              <w:right w:w="100" w:type="dxa"/>
            </w:tcMar>
            <w:vAlign w:val="center"/>
          </w:tcPr>
          <w:p w14:paraId="0D5475F3" w14:textId="77777777" w:rsidR="00FB3938" w:rsidRDefault="00000000">
            <w:pPr>
              <w:spacing w:before="30" w:after="30" w:line="240" w:lineRule="auto"/>
            </w:pPr>
            <w:r>
              <w:rPr>
                <w:color w:val="1F2937"/>
                <w:sz w:val="16"/>
              </w:rPr>
              <w:t>research-demos/results/mineru_reaction_table/frontend_9dc67557_evaluation.json</w:t>
            </w:r>
          </w:p>
        </w:tc>
        <w:tc>
          <w:tcPr>
            <w:tcW w:w="3096" w:type="dxa"/>
            <w:shd w:val="clear" w:color="auto" w:fill="F7F9FC"/>
            <w:tcMar>
              <w:top w:w="70" w:type="dxa"/>
              <w:left w:w="100" w:type="dxa"/>
              <w:bottom w:w="70" w:type="dxa"/>
              <w:right w:w="100" w:type="dxa"/>
            </w:tcMar>
            <w:vAlign w:val="center"/>
          </w:tcPr>
          <w:p w14:paraId="7C3DA857" w14:textId="77777777" w:rsidR="00FB3938" w:rsidRDefault="00000000">
            <w:pPr>
              <w:spacing w:before="30" w:after="30" w:line="240" w:lineRule="auto"/>
            </w:pPr>
            <w:r>
              <w:rPr>
                <w:color w:val="1F2937"/>
                <w:sz w:val="16"/>
              </w:rPr>
              <w:t>b548fcfc82598ca423fb1b94e62cf3386246b3b8d191b49757d7659b3ee58583</w:t>
            </w:r>
          </w:p>
        </w:tc>
      </w:tr>
      <w:tr w:rsidR="00FB3938" w14:paraId="571B1447" w14:textId="77777777">
        <w:trPr>
          <w:cantSplit/>
        </w:trPr>
        <w:tc>
          <w:tcPr>
            <w:tcW w:w="6264" w:type="dxa"/>
            <w:tcMar>
              <w:top w:w="70" w:type="dxa"/>
              <w:left w:w="100" w:type="dxa"/>
              <w:bottom w:w="70" w:type="dxa"/>
              <w:right w:w="100" w:type="dxa"/>
            </w:tcMar>
            <w:vAlign w:val="center"/>
          </w:tcPr>
          <w:p w14:paraId="3A9EA190" w14:textId="77777777" w:rsidR="00FB3938" w:rsidRDefault="00000000">
            <w:pPr>
              <w:spacing w:before="30" w:after="30" w:line="240" w:lineRule="auto"/>
            </w:pPr>
            <w:r>
              <w:rPr>
                <w:color w:val="1F2937"/>
                <w:sz w:val="16"/>
              </w:rPr>
              <w:t>research-demos/results/msms_retrieval/frontend_abe44a97_evaluation.json</w:t>
            </w:r>
          </w:p>
        </w:tc>
        <w:tc>
          <w:tcPr>
            <w:tcW w:w="3096" w:type="dxa"/>
            <w:tcMar>
              <w:top w:w="70" w:type="dxa"/>
              <w:left w:w="100" w:type="dxa"/>
              <w:bottom w:w="70" w:type="dxa"/>
              <w:right w:w="100" w:type="dxa"/>
            </w:tcMar>
            <w:vAlign w:val="center"/>
          </w:tcPr>
          <w:p w14:paraId="72A8F710" w14:textId="77777777" w:rsidR="00FB3938" w:rsidRDefault="00000000">
            <w:pPr>
              <w:spacing w:before="30" w:after="30" w:line="240" w:lineRule="auto"/>
            </w:pPr>
            <w:r>
              <w:rPr>
                <w:color w:val="1F2937"/>
                <w:sz w:val="16"/>
              </w:rPr>
              <w:t>b313f8461f29818d4a4ebf623e7b0626e4d3f2829ce34acd77db2ab613754a1c</w:t>
            </w:r>
          </w:p>
        </w:tc>
      </w:tr>
      <w:tr w:rsidR="00FB3938" w14:paraId="5F652819" w14:textId="77777777">
        <w:trPr>
          <w:cantSplit/>
        </w:trPr>
        <w:tc>
          <w:tcPr>
            <w:tcW w:w="6264" w:type="dxa"/>
            <w:shd w:val="clear" w:color="auto" w:fill="F7F9FC"/>
            <w:tcMar>
              <w:top w:w="70" w:type="dxa"/>
              <w:left w:w="100" w:type="dxa"/>
              <w:bottom w:w="70" w:type="dxa"/>
              <w:right w:w="100" w:type="dxa"/>
            </w:tcMar>
            <w:vAlign w:val="center"/>
          </w:tcPr>
          <w:p w14:paraId="44E5BE2F" w14:textId="77777777" w:rsidR="00FB3938" w:rsidRDefault="00000000">
            <w:pPr>
              <w:spacing w:before="30" w:after="30" w:line="240" w:lineRule="auto"/>
            </w:pPr>
            <w:r>
              <w:rPr>
                <w:color w:val="1F2937"/>
                <w:sz w:val="16"/>
              </w:rPr>
              <w:t>research-demos/results/chemu/frontend_dbb54347_evaluation.json</w:t>
            </w:r>
          </w:p>
        </w:tc>
        <w:tc>
          <w:tcPr>
            <w:tcW w:w="3096" w:type="dxa"/>
            <w:shd w:val="clear" w:color="auto" w:fill="F7F9FC"/>
            <w:tcMar>
              <w:top w:w="70" w:type="dxa"/>
              <w:left w:w="100" w:type="dxa"/>
              <w:bottom w:w="70" w:type="dxa"/>
              <w:right w:w="100" w:type="dxa"/>
            </w:tcMar>
            <w:vAlign w:val="center"/>
          </w:tcPr>
          <w:p w14:paraId="3CBDFB79" w14:textId="77777777" w:rsidR="00FB3938" w:rsidRDefault="00000000">
            <w:pPr>
              <w:spacing w:before="30" w:after="30" w:line="240" w:lineRule="auto"/>
            </w:pPr>
            <w:r>
              <w:rPr>
                <w:color w:val="1F2937"/>
                <w:sz w:val="16"/>
              </w:rPr>
              <w:t>1d77462d9fccd1b085305dc8963cf5fcfbc3ce9ff1de6a12fd708f16392f8fb5</w:t>
            </w:r>
          </w:p>
        </w:tc>
      </w:tr>
      <w:tr w:rsidR="00FB3938" w14:paraId="1BFF2A4A" w14:textId="77777777">
        <w:trPr>
          <w:cantSplit/>
        </w:trPr>
        <w:tc>
          <w:tcPr>
            <w:tcW w:w="6264" w:type="dxa"/>
            <w:tcMar>
              <w:top w:w="70" w:type="dxa"/>
              <w:left w:w="100" w:type="dxa"/>
              <w:bottom w:w="70" w:type="dxa"/>
              <w:right w:w="100" w:type="dxa"/>
            </w:tcMar>
            <w:vAlign w:val="center"/>
          </w:tcPr>
          <w:p w14:paraId="46C02A70" w14:textId="77777777" w:rsidR="00FB3938" w:rsidRDefault="00000000">
            <w:pPr>
              <w:spacing w:before="30" w:after="30" w:line="240" w:lineRule="auto"/>
            </w:pPr>
            <w:r>
              <w:rPr>
                <w:color w:val="1F2937"/>
                <w:sz w:val="16"/>
              </w:rPr>
              <w:t>research-demos/results/frontend_bace_fff9cae7/metrics.json</w:t>
            </w:r>
          </w:p>
        </w:tc>
        <w:tc>
          <w:tcPr>
            <w:tcW w:w="3096" w:type="dxa"/>
            <w:tcMar>
              <w:top w:w="70" w:type="dxa"/>
              <w:left w:w="100" w:type="dxa"/>
              <w:bottom w:w="70" w:type="dxa"/>
              <w:right w:w="100" w:type="dxa"/>
            </w:tcMar>
            <w:vAlign w:val="center"/>
          </w:tcPr>
          <w:p w14:paraId="5528DEFB" w14:textId="77777777" w:rsidR="00FB3938" w:rsidRDefault="00000000">
            <w:pPr>
              <w:spacing w:before="30" w:after="30" w:line="240" w:lineRule="auto"/>
            </w:pPr>
            <w:r>
              <w:rPr>
                <w:color w:val="1F2937"/>
                <w:sz w:val="16"/>
              </w:rPr>
              <w:t>1672a1884ccea0c053cbd705879ee7334d2543364687b8bd76f354a082659bcd</w:t>
            </w:r>
          </w:p>
        </w:tc>
      </w:tr>
      <w:tr w:rsidR="00FB3938" w14:paraId="2C8AF09C" w14:textId="77777777">
        <w:trPr>
          <w:cantSplit/>
        </w:trPr>
        <w:tc>
          <w:tcPr>
            <w:tcW w:w="6264" w:type="dxa"/>
            <w:shd w:val="clear" w:color="auto" w:fill="F7F9FC"/>
            <w:tcMar>
              <w:top w:w="70" w:type="dxa"/>
              <w:left w:w="100" w:type="dxa"/>
              <w:bottom w:w="70" w:type="dxa"/>
              <w:right w:w="100" w:type="dxa"/>
            </w:tcMar>
            <w:vAlign w:val="center"/>
          </w:tcPr>
          <w:p w14:paraId="270609F6" w14:textId="77777777" w:rsidR="00FB3938" w:rsidRDefault="00000000">
            <w:pPr>
              <w:spacing w:before="30" w:after="30" w:line="240" w:lineRule="auto"/>
            </w:pPr>
            <w:r>
              <w:rPr>
                <w:color w:val="1F2937"/>
                <w:sz w:val="16"/>
              </w:rPr>
              <w:t>research-demos/results/frontend_fast_features_a6600dc1/metrics.json</w:t>
            </w:r>
          </w:p>
        </w:tc>
        <w:tc>
          <w:tcPr>
            <w:tcW w:w="3096" w:type="dxa"/>
            <w:shd w:val="clear" w:color="auto" w:fill="F7F9FC"/>
            <w:tcMar>
              <w:top w:w="70" w:type="dxa"/>
              <w:left w:w="100" w:type="dxa"/>
              <w:bottom w:w="70" w:type="dxa"/>
              <w:right w:w="100" w:type="dxa"/>
            </w:tcMar>
            <w:vAlign w:val="center"/>
          </w:tcPr>
          <w:p w14:paraId="2DB8FB3C" w14:textId="77777777" w:rsidR="00FB3938" w:rsidRDefault="00000000">
            <w:pPr>
              <w:spacing w:before="30" w:after="30" w:line="240" w:lineRule="auto"/>
            </w:pPr>
            <w:r>
              <w:rPr>
                <w:color w:val="1F2937"/>
                <w:sz w:val="16"/>
              </w:rPr>
              <w:t>47fdcd6fdd5b9326fd49428f4123074afaf49df45aa27ffa3591cb64589ddf92</w:t>
            </w:r>
          </w:p>
        </w:tc>
      </w:tr>
      <w:tr w:rsidR="00FB3938" w14:paraId="24C8992C" w14:textId="77777777">
        <w:trPr>
          <w:cantSplit/>
        </w:trPr>
        <w:tc>
          <w:tcPr>
            <w:tcW w:w="6264" w:type="dxa"/>
            <w:tcMar>
              <w:top w:w="70" w:type="dxa"/>
              <w:left w:w="100" w:type="dxa"/>
              <w:bottom w:w="70" w:type="dxa"/>
              <w:right w:w="100" w:type="dxa"/>
            </w:tcMar>
            <w:vAlign w:val="center"/>
          </w:tcPr>
          <w:p w14:paraId="693D52E8" w14:textId="77777777" w:rsidR="00FB3938" w:rsidRDefault="00000000">
            <w:pPr>
              <w:spacing w:before="30" w:after="30" w:line="240" w:lineRule="auto"/>
            </w:pPr>
            <w:r>
              <w:rPr>
                <w:color w:val="1F2937"/>
                <w:sz w:val="16"/>
              </w:rPr>
              <w:t>research-demos/results/frontend_bace_temporal_9ae4e85f/metrics.json</w:t>
            </w:r>
          </w:p>
        </w:tc>
        <w:tc>
          <w:tcPr>
            <w:tcW w:w="3096" w:type="dxa"/>
            <w:tcMar>
              <w:top w:w="70" w:type="dxa"/>
              <w:left w:w="100" w:type="dxa"/>
              <w:bottom w:w="70" w:type="dxa"/>
              <w:right w:w="100" w:type="dxa"/>
            </w:tcMar>
            <w:vAlign w:val="center"/>
          </w:tcPr>
          <w:p w14:paraId="70A27DFF" w14:textId="77777777" w:rsidR="00FB3938" w:rsidRDefault="00000000">
            <w:pPr>
              <w:spacing w:before="30" w:after="30" w:line="240" w:lineRule="auto"/>
            </w:pPr>
            <w:r>
              <w:rPr>
                <w:color w:val="1F2937"/>
                <w:sz w:val="16"/>
              </w:rPr>
              <w:t>01bafe6f4c349a4cc4f3022d627101a7eba259330e9fdd2e06b57803a6fce19c</w:t>
            </w:r>
          </w:p>
        </w:tc>
      </w:tr>
      <w:tr w:rsidR="00FB3938" w14:paraId="54324489" w14:textId="77777777">
        <w:trPr>
          <w:cantSplit/>
        </w:trPr>
        <w:tc>
          <w:tcPr>
            <w:tcW w:w="6264" w:type="dxa"/>
            <w:shd w:val="clear" w:color="auto" w:fill="F7F9FC"/>
            <w:tcMar>
              <w:top w:w="70" w:type="dxa"/>
              <w:left w:w="100" w:type="dxa"/>
              <w:bottom w:w="70" w:type="dxa"/>
              <w:right w:w="100" w:type="dxa"/>
            </w:tcMar>
            <w:vAlign w:val="center"/>
          </w:tcPr>
          <w:p w14:paraId="3EA8F870" w14:textId="77777777" w:rsidR="00FB3938" w:rsidRDefault="00000000">
            <w:pPr>
              <w:spacing w:before="30" w:after="30" w:line="240" w:lineRule="auto"/>
            </w:pPr>
            <w:r>
              <w:rPr>
                <w:color w:val="1F2937"/>
                <w:sz w:val="16"/>
              </w:rPr>
              <w:t>research-demos/results/frontend_bace_temporal_9ae4e85f/prediction_manifest.json</w:t>
            </w:r>
          </w:p>
        </w:tc>
        <w:tc>
          <w:tcPr>
            <w:tcW w:w="3096" w:type="dxa"/>
            <w:shd w:val="clear" w:color="auto" w:fill="F7F9FC"/>
            <w:tcMar>
              <w:top w:w="70" w:type="dxa"/>
              <w:left w:w="100" w:type="dxa"/>
              <w:bottom w:w="70" w:type="dxa"/>
              <w:right w:w="100" w:type="dxa"/>
            </w:tcMar>
            <w:vAlign w:val="center"/>
          </w:tcPr>
          <w:p w14:paraId="734FB727" w14:textId="77777777" w:rsidR="00FB3938" w:rsidRDefault="00000000">
            <w:pPr>
              <w:spacing w:before="30" w:after="30" w:line="240" w:lineRule="auto"/>
            </w:pPr>
            <w:r>
              <w:rPr>
                <w:color w:val="1F2937"/>
                <w:sz w:val="16"/>
              </w:rPr>
              <w:t>bf1f4355d64df56e25d9843d07d4b38f33a4df3ab7c2c98767e067f921effccb</w:t>
            </w:r>
          </w:p>
        </w:tc>
      </w:tr>
    </w:tbl>
    <w:p w14:paraId="277C0EDE" w14:textId="77777777" w:rsidR="00FB3938" w:rsidRDefault="00FB3938" w:rsidP="005A6136">
      <w:pPr>
        <w:spacing w:after="20" w:line="360" w:lineRule="auto"/>
      </w:pPr>
    </w:p>
    <w:p w14:paraId="5D531EFB" w14:textId="77777777" w:rsidR="00FB3938" w:rsidRDefault="00000000" w:rsidP="005A6136">
      <w:pPr>
        <w:spacing w:line="360" w:lineRule="auto"/>
        <w:jc w:val="both"/>
      </w:pPr>
      <w:r>
        <w:rPr>
          <w:color w:val="1F2937"/>
        </w:rPr>
        <w:t>The temporal-validation front-end thread identifier was 9ae4e85f-542b-4f94-9294-81189cf220be. Archived front-end identifiers also include 9dc67557-7d82-476d-80e0-381b7af1e76f for reaction-table extraction, abe44a97-e5a9-4ba3-bbf3-6206ab9d7c12 for MS/MS retrieval, dbb54347-66bc-4244-8177-bdf441383454 for ChEMU, fff9cae7-3467-496d-af05-0585c99fd993 for BACE active discovery, and a6600dc1-8a72-46d1-97c0-d6ce0020c7f6 for the Matbench band-gap case.</w:t>
      </w:r>
    </w:p>
    <w:p w14:paraId="58D87633" w14:textId="77777777" w:rsidR="00FB3938" w:rsidRPr="005A6136" w:rsidRDefault="00000000">
      <w:pPr>
        <w:pStyle w:val="1"/>
        <w:rPr>
          <w:rFonts w:ascii="Times New Roman" w:hAnsi="Times New Roman" w:cs="Times New Roman"/>
          <w:color w:val="000000" w:themeColor="text1"/>
        </w:rPr>
      </w:pPr>
      <w:r w:rsidRPr="005A6136">
        <w:rPr>
          <w:rFonts w:ascii="Times New Roman" w:hAnsi="Times New Roman" w:cs="Times New Roman"/>
          <w:color w:val="000000" w:themeColor="text1"/>
        </w:rPr>
        <w:t>S8. Metric definitions</w:t>
      </w:r>
    </w:p>
    <w:p w14:paraId="033B5567" w14:textId="77777777" w:rsidR="00FB3938" w:rsidRDefault="00000000" w:rsidP="005A6136">
      <w:pPr>
        <w:pStyle w:val="a0"/>
        <w:spacing w:after="60" w:line="360" w:lineRule="auto"/>
        <w:ind w:left="504" w:hanging="259"/>
      </w:pPr>
      <w:r>
        <w:rPr>
          <w:color w:val="1F2937"/>
        </w:rPr>
        <w:t>MAE = n⁻¹ Σᵢ |yᵢ − ŷᵢ|.</w:t>
      </w:r>
    </w:p>
    <w:p w14:paraId="1647FFDA" w14:textId="77777777" w:rsidR="00FB3938" w:rsidRDefault="00000000" w:rsidP="005A6136">
      <w:pPr>
        <w:pStyle w:val="a0"/>
        <w:spacing w:after="60" w:line="360" w:lineRule="auto"/>
        <w:ind w:left="504" w:hanging="259"/>
      </w:pPr>
      <w:r>
        <w:rPr>
          <w:color w:val="1F2937"/>
        </w:rPr>
        <w:t>RMSE = [n⁻¹ Σᵢ (yᵢ − ŷᵢ)²]¹ᐟ².</w:t>
      </w:r>
    </w:p>
    <w:p w14:paraId="632F00D9" w14:textId="77777777" w:rsidR="00FB3938" w:rsidRDefault="00000000" w:rsidP="005A6136">
      <w:pPr>
        <w:pStyle w:val="a0"/>
        <w:spacing w:after="60" w:line="360" w:lineRule="auto"/>
        <w:ind w:left="504" w:hanging="259"/>
      </w:pPr>
      <w:r>
        <w:rPr>
          <w:color w:val="1F2937"/>
        </w:rPr>
        <w:t>R² = 1 − Σᵢ(yᵢ − ŷᵢ)² / Σᵢ(yᵢ − ȳ)².</w:t>
      </w:r>
    </w:p>
    <w:p w14:paraId="1D406D96" w14:textId="77777777" w:rsidR="00FB3938" w:rsidRDefault="00000000" w:rsidP="005A6136">
      <w:pPr>
        <w:pStyle w:val="a0"/>
        <w:spacing w:after="60" w:line="360" w:lineRule="auto"/>
        <w:ind w:left="504" w:hanging="259"/>
      </w:pPr>
      <w:r>
        <w:rPr>
          <w:color w:val="1F2937"/>
        </w:rPr>
        <w:t>Precision = TP/(TP + FP), recall = TP/(TP + FN), and F1 is their harmonic mean.</w:t>
      </w:r>
    </w:p>
    <w:p w14:paraId="4BB8C46C" w14:textId="77777777" w:rsidR="00FB3938" w:rsidRDefault="00000000" w:rsidP="005A6136">
      <w:pPr>
        <w:pStyle w:val="a0"/>
        <w:spacing w:after="60" w:line="360" w:lineRule="auto"/>
        <w:ind w:left="504" w:hanging="259"/>
      </w:pPr>
      <w:r>
        <w:rPr>
          <w:color w:val="1F2937"/>
        </w:rPr>
        <w:t>Top-k accuracy is the fraction of queries for which the gold identity appears among the first k ranked candidates; MRR is the mean reciprocal rank of the gold candidate.</w:t>
      </w:r>
    </w:p>
    <w:p w14:paraId="0A542E2B" w14:textId="77777777" w:rsidR="00FB3938" w:rsidRDefault="00000000" w:rsidP="005A6136">
      <w:pPr>
        <w:pStyle w:val="a0"/>
        <w:spacing w:after="60" w:line="360" w:lineRule="auto"/>
        <w:ind w:left="504" w:hanging="259"/>
      </w:pPr>
      <w:r>
        <w:rPr>
          <w:color w:val="1F2937"/>
        </w:rPr>
        <w:t>Recall@k is the fraction of prespecified target compounds recovered within k queries or selections.</w:t>
      </w:r>
    </w:p>
    <w:p w14:paraId="5A7BCD4F" w14:textId="77777777" w:rsidR="00FB3938" w:rsidRDefault="00000000" w:rsidP="005A6136">
      <w:pPr>
        <w:pStyle w:val="a0"/>
        <w:spacing w:after="60" w:line="360" w:lineRule="auto"/>
        <w:ind w:left="504" w:hanging="259"/>
      </w:pPr>
      <w:r>
        <w:rPr>
          <w:color w:val="1F2937"/>
        </w:rPr>
        <w:t>EF@k = (target fraction among selected compounds)/(target fraction in the full evaluation library).</w:t>
      </w:r>
    </w:p>
    <w:p w14:paraId="5A80378C" w14:textId="77777777" w:rsidR="00FB3938" w:rsidRPr="005A6136" w:rsidRDefault="00000000">
      <w:pPr>
        <w:pStyle w:val="1"/>
        <w:rPr>
          <w:rFonts w:ascii="Times New Roman" w:hAnsi="Times New Roman" w:cs="Times New Roman"/>
          <w:color w:val="000000" w:themeColor="text1"/>
        </w:rPr>
      </w:pPr>
      <w:r w:rsidRPr="005A6136">
        <w:rPr>
          <w:rFonts w:ascii="Times New Roman" w:hAnsi="Times New Roman" w:cs="Times New Roman"/>
          <w:color w:val="000000" w:themeColor="text1"/>
        </w:rPr>
        <w:t>S9. Additional methodological notes</w:t>
      </w:r>
    </w:p>
    <w:p w14:paraId="03DFECA0" w14:textId="77777777" w:rsidR="00FB3938" w:rsidRPr="005A6136" w:rsidRDefault="00000000" w:rsidP="005A6136">
      <w:pPr>
        <w:pStyle w:val="a0"/>
        <w:spacing w:after="60" w:line="360" w:lineRule="auto"/>
        <w:ind w:left="504" w:hanging="259"/>
        <w:rPr>
          <w:color w:val="000000" w:themeColor="text1"/>
        </w:rPr>
      </w:pPr>
      <w:r w:rsidRPr="005A6136">
        <w:rPr>
          <w:color w:val="000000" w:themeColor="text1"/>
        </w:rPr>
        <w:t>Retrospective discovery and temporal validation were evaluated with recall, enrichment and external prediction metrics based on public labels.</w:t>
      </w:r>
    </w:p>
    <w:p w14:paraId="408565C8" w14:textId="77777777" w:rsidR="00FB3938" w:rsidRPr="005A6136" w:rsidRDefault="00000000" w:rsidP="005A6136">
      <w:pPr>
        <w:pStyle w:val="a0"/>
        <w:spacing w:after="60" w:line="360" w:lineRule="auto"/>
        <w:ind w:left="504" w:hanging="259"/>
        <w:rPr>
          <w:color w:val="000000" w:themeColor="text1"/>
        </w:rPr>
      </w:pPr>
      <w:r w:rsidRPr="005A6136">
        <w:rPr>
          <w:color w:val="000000" w:themeColor="text1"/>
        </w:rPr>
        <w:lastRenderedPageBreak/>
        <w:t>Task-native extraction and retrieval cases were evaluated by fixed artifact-level endpoints, including F1, top-k accuracy and MRR.</w:t>
      </w:r>
    </w:p>
    <w:p w14:paraId="589E7136" w14:textId="77777777" w:rsidR="00FB3938" w:rsidRPr="005A6136" w:rsidRDefault="00000000" w:rsidP="005A6136">
      <w:pPr>
        <w:pStyle w:val="a0"/>
        <w:spacing w:after="60" w:line="360" w:lineRule="auto"/>
        <w:ind w:left="504" w:hanging="259"/>
        <w:rPr>
          <w:color w:val="000000" w:themeColor="text1"/>
        </w:rPr>
      </w:pPr>
      <w:r w:rsidRPr="005A6136">
        <w:rPr>
          <w:color w:val="000000" w:themeColor="text1"/>
        </w:rPr>
        <w:t>The 400-task aggregate combines benchmarks with different native scoring rules and is reported as a descriptive summary.</w:t>
      </w:r>
    </w:p>
    <w:p w14:paraId="516A105D" w14:textId="77777777" w:rsidR="00FB3938" w:rsidRPr="005A6136" w:rsidRDefault="00000000" w:rsidP="005A6136">
      <w:pPr>
        <w:pStyle w:val="a0"/>
        <w:spacing w:after="60" w:line="360" w:lineRule="auto"/>
        <w:ind w:left="504" w:hanging="259"/>
        <w:rPr>
          <w:color w:val="000000" w:themeColor="text1"/>
        </w:rPr>
      </w:pPr>
      <w:r w:rsidRPr="005A6136">
        <w:rPr>
          <w:color w:val="000000" w:themeColor="text1"/>
        </w:rPr>
        <w:t>The BACE1 temporal model retained non-random enrichment for scaffold-novel compounds, while external prediction errors increased and some highly active novel chemotypes were underpredicted.</w:t>
      </w:r>
    </w:p>
    <w:p w14:paraId="6D02A144" w14:textId="77777777" w:rsidR="00FB3938" w:rsidRPr="005A6136" w:rsidRDefault="00000000" w:rsidP="005A6136">
      <w:pPr>
        <w:pStyle w:val="a0"/>
        <w:spacing w:after="60" w:line="360" w:lineRule="auto"/>
        <w:ind w:left="504" w:hanging="259"/>
        <w:rPr>
          <w:color w:val="000000" w:themeColor="text1"/>
        </w:rPr>
      </w:pPr>
      <w:r w:rsidRPr="005A6136">
        <w:rPr>
          <w:color w:val="000000" w:themeColor="text1"/>
        </w:rPr>
        <w:t>Component-level attribution can be examined through paired agent-baseline comparisons and component-ablation studies.</w:t>
      </w:r>
    </w:p>
    <w:p w14:paraId="18F1939C" w14:textId="77777777" w:rsidR="00FB3938" w:rsidRPr="005A6136" w:rsidRDefault="00000000">
      <w:pPr>
        <w:pStyle w:val="1"/>
        <w:rPr>
          <w:rFonts w:ascii="Times New Roman" w:hAnsi="Times New Roman" w:cs="Times New Roman"/>
          <w:color w:val="000000" w:themeColor="text1"/>
        </w:rPr>
      </w:pPr>
      <w:r w:rsidRPr="005A6136">
        <w:rPr>
          <w:rFonts w:ascii="Times New Roman" w:hAnsi="Times New Roman" w:cs="Times New Roman"/>
          <w:color w:val="000000" w:themeColor="text1"/>
        </w:rPr>
        <w:t>S10. Supporting references</w:t>
      </w:r>
    </w:p>
    <w:p w14:paraId="06B87C5A" w14:textId="77777777" w:rsidR="00FB3938" w:rsidRDefault="00000000" w:rsidP="005A6136">
      <w:pPr>
        <w:spacing w:line="360" w:lineRule="auto"/>
        <w:jc w:val="both"/>
      </w:pPr>
      <w:r>
        <w:rPr>
          <w:color w:val="1F2937"/>
        </w:rPr>
        <w:t>S1. Mirza, A. et al. A framework for evaluating the chemical knowledge and reasoning abilities of large language models against the expertise of chemists. Nat. Chem. 2025, 17, 1027–1034.</w:t>
      </w:r>
    </w:p>
    <w:p w14:paraId="6E873068" w14:textId="77777777" w:rsidR="00FB3938" w:rsidRDefault="00000000" w:rsidP="005A6136">
      <w:pPr>
        <w:spacing w:line="360" w:lineRule="auto"/>
        <w:jc w:val="both"/>
      </w:pPr>
      <w:r>
        <w:rPr>
          <w:color w:val="1F2937"/>
        </w:rPr>
        <w:t>S2. Zaki, M.; Krishnan, N. A. MaScQA: investigating materials science knowledge of large language models. Digit. Discov. 2024, 3, 313–327.</w:t>
      </w:r>
    </w:p>
    <w:p w14:paraId="5358E9F6" w14:textId="77777777" w:rsidR="00FB3938" w:rsidRDefault="00000000" w:rsidP="005A6136">
      <w:pPr>
        <w:spacing w:line="360" w:lineRule="auto"/>
        <w:jc w:val="both"/>
      </w:pPr>
      <w:r>
        <w:rPr>
          <w:color w:val="1F2937"/>
        </w:rPr>
        <w:t>S3. Wu, Z. et al. MoleculeNet: a benchmark for molecular machine learning. Chem. Sci. 2018, 9, 513–530.</w:t>
      </w:r>
    </w:p>
    <w:p w14:paraId="151456AA" w14:textId="77777777" w:rsidR="00FB3938" w:rsidRDefault="00000000" w:rsidP="005A6136">
      <w:pPr>
        <w:spacing w:line="360" w:lineRule="auto"/>
        <w:jc w:val="both"/>
      </w:pPr>
      <w:r>
        <w:rPr>
          <w:color w:val="1F2937"/>
        </w:rPr>
        <w:t>S4. Dunn, A. et al. Benchmarking materials property prediction methods: the Matbench test set and Automatminer reference algorithm. npj Comput. Mater. 2020, 6, 138.</w:t>
      </w:r>
    </w:p>
    <w:p w14:paraId="484D787F" w14:textId="77777777" w:rsidR="00FB3938" w:rsidRDefault="00000000" w:rsidP="005A6136">
      <w:pPr>
        <w:spacing w:line="360" w:lineRule="auto"/>
        <w:jc w:val="both"/>
      </w:pPr>
      <w:r>
        <w:rPr>
          <w:color w:val="1F2937"/>
        </w:rPr>
        <w:t>S5. Delaney, J. S. ESOL: estimating aqueous solubility directly from molecular structure. J. Chem. Inf. Comput. Sci. 2004, 44, 1000–1005.</w:t>
      </w:r>
    </w:p>
    <w:p w14:paraId="5F147794" w14:textId="77777777" w:rsidR="00FB3938" w:rsidRDefault="00000000" w:rsidP="005A6136">
      <w:pPr>
        <w:spacing w:line="360" w:lineRule="auto"/>
        <w:jc w:val="both"/>
      </w:pPr>
      <w:r>
        <w:rPr>
          <w:color w:val="1F2937"/>
        </w:rPr>
        <w:t>S6. Horai, H. et al. MassBank: a public repository for sharing mass spectral data for life sciences. J. Mass Spectrom. 2010, 45, 703–714.</w:t>
      </w:r>
    </w:p>
    <w:p w14:paraId="2F3C41A2" w14:textId="77777777" w:rsidR="00FB3938" w:rsidRDefault="00000000" w:rsidP="005A6136">
      <w:pPr>
        <w:spacing w:line="360" w:lineRule="auto"/>
        <w:jc w:val="both"/>
      </w:pPr>
      <w:r>
        <w:rPr>
          <w:color w:val="1F2937"/>
        </w:rPr>
        <w:t>S7. Nguyen, D. Q. et al. ChEMU: named entity recognition and event extraction of chemical reactions from patents. ECIR 2020, 572–579.</w:t>
      </w:r>
    </w:p>
    <w:p w14:paraId="35AEA7AA" w14:textId="77777777" w:rsidR="00FB3938" w:rsidRDefault="00000000" w:rsidP="005A6136">
      <w:pPr>
        <w:spacing w:line="360" w:lineRule="auto"/>
        <w:jc w:val="both"/>
      </w:pPr>
      <w:r>
        <w:rPr>
          <w:color w:val="1F2937"/>
        </w:rPr>
        <w:t>S8. Gaulton, A. et al. ChEMBL: a large-scale bioactivity database for drug discovery. Nucleic Acids Res. 2012, 40, D1100–D1107.</w:t>
      </w:r>
    </w:p>
    <w:p w14:paraId="0862E700" w14:textId="77777777" w:rsidR="00FB3938" w:rsidRDefault="00000000" w:rsidP="005A6136">
      <w:pPr>
        <w:spacing w:line="360" w:lineRule="auto"/>
        <w:jc w:val="both"/>
      </w:pPr>
      <w:r>
        <w:rPr>
          <w:color w:val="1F2937"/>
        </w:rPr>
        <w:t>S9. Karulin, B.; Kozhevnikov, M. Ketcher: web-based chemical structure editor. J. Cheminform. 2011, 3 (Suppl. 1), P3. https://doi.org/10.1186/1758-2946-3-S1-P3.</w:t>
      </w:r>
    </w:p>
    <w:p w14:paraId="55448DFE" w14:textId="77777777" w:rsidR="00FB3938" w:rsidRDefault="00000000" w:rsidP="005A6136">
      <w:pPr>
        <w:spacing w:line="360" w:lineRule="auto"/>
        <w:jc w:val="both"/>
      </w:pPr>
      <w:r>
        <w:rPr>
          <w:color w:val="1F2937"/>
        </w:rPr>
        <w:t>S10. Landrum, G. RDKit: Open-source cheminformatics software. https://www.rdkit.org (accessed 21 June 2026).</w:t>
      </w:r>
    </w:p>
    <w:p w14:paraId="42081C72" w14:textId="77777777" w:rsidR="00FB3938" w:rsidRDefault="00000000" w:rsidP="005A6136">
      <w:pPr>
        <w:spacing w:line="360" w:lineRule="auto"/>
        <w:jc w:val="both"/>
      </w:pPr>
      <w:r>
        <w:rPr>
          <w:color w:val="1F2937"/>
        </w:rPr>
        <w:t>S11. Ong, S. P. et al. Python Materials Genomics (pymatgen): a robust, open-source Python library for materials analysis. Comput. Mater. Sci. 2013, 68, 314–319. https://doi.org/10.1016/j.commatsci.2012.10.028.</w:t>
      </w:r>
    </w:p>
    <w:p w14:paraId="4C380CB7" w14:textId="77777777" w:rsidR="00FB3938" w:rsidRDefault="00000000" w:rsidP="005A6136">
      <w:pPr>
        <w:spacing w:line="360" w:lineRule="auto"/>
        <w:jc w:val="both"/>
      </w:pPr>
      <w:r>
        <w:rPr>
          <w:color w:val="1F2937"/>
        </w:rPr>
        <w:t>S12. Jain, A. et al. Commentary: The Materials Project: a materials genome approach to accelerating materials innovation. APL Mater. 2013, 1, 011002. https://doi.org/10.1063/1.4812323.</w:t>
      </w:r>
    </w:p>
    <w:p w14:paraId="1D4CB760" w14:textId="77777777" w:rsidR="00FB3938" w:rsidRDefault="00000000" w:rsidP="005A6136">
      <w:pPr>
        <w:spacing w:line="360" w:lineRule="auto"/>
        <w:jc w:val="both"/>
      </w:pPr>
      <w:r>
        <w:rPr>
          <w:color w:val="1F2937"/>
        </w:rPr>
        <w:t>S13. Andersen, C. W. et al. OPTIMADE, an API for exchanging materials data. Sci. Data 2021, 8, 217. https://doi.org/10.1038/s41597-021-00974-z.</w:t>
      </w:r>
    </w:p>
    <w:p w14:paraId="2323B11F" w14:textId="77777777" w:rsidR="00FB3938" w:rsidRDefault="00000000" w:rsidP="005A6136">
      <w:pPr>
        <w:spacing w:line="360" w:lineRule="auto"/>
        <w:jc w:val="both"/>
      </w:pPr>
      <w:r>
        <w:rPr>
          <w:color w:val="1F2937"/>
        </w:rPr>
        <w:lastRenderedPageBreak/>
        <w:t>S14. Kim, S. et al. PubChem 2023 update. Nucleic Acids Res. 2023, 51, D1373–D1380. https://doi.org/10.1093/nar/gkac956.</w:t>
      </w:r>
    </w:p>
    <w:sectPr w:rsidR="00FB3938" w:rsidSect="00034616">
      <w:headerReference w:type="default" r:id="rId8"/>
      <w:footerReference w:type="default" r:id="rId9"/>
      <w:pgSz w:w="12240" w:h="15840"/>
      <w:pgMar w:top="1123" w:right="1181" w:bottom="1123" w:left="1181"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31DBAD" w14:textId="77777777" w:rsidR="0074619C" w:rsidRDefault="0074619C">
      <w:pPr>
        <w:spacing w:after="0" w:line="240" w:lineRule="auto"/>
      </w:pPr>
      <w:r>
        <w:separator/>
      </w:r>
    </w:p>
  </w:endnote>
  <w:endnote w:type="continuationSeparator" w:id="0">
    <w:p w14:paraId="760B0E69" w14:textId="77777777" w:rsidR="0074619C" w:rsidRDefault="007461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EC4C10" w14:textId="77777777" w:rsidR="00FB3938" w:rsidRDefault="00000000">
    <w:pPr>
      <w:pStyle w:val="a7"/>
      <w:jc w:val="right"/>
    </w:pPr>
    <w:r>
      <w:rPr>
        <w:color w:val="1F2937"/>
        <w:sz w:val="17"/>
      </w:rPr>
      <w:t>S</w:t>
    </w:r>
    <w:r>
      <w:fldChar w:fldCharType="begin"/>
    </w:r>
    <w:r>
      <w:instrText>PAGE</w:instrText>
    </w:r>
    <w:r>
      <w:fldChar w:fldCharType="separate"/>
    </w:r>
    <w:r w:rsidR="005A613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E1E417" w14:textId="77777777" w:rsidR="0074619C" w:rsidRDefault="0074619C">
      <w:pPr>
        <w:spacing w:after="0" w:line="240" w:lineRule="auto"/>
      </w:pPr>
      <w:r>
        <w:separator/>
      </w:r>
    </w:p>
  </w:footnote>
  <w:footnote w:type="continuationSeparator" w:id="0">
    <w:p w14:paraId="533C132E" w14:textId="77777777" w:rsidR="0074619C" w:rsidRDefault="007461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DC15B" w14:textId="77777777" w:rsidR="00FB3938" w:rsidRDefault="00000000">
    <w:pPr>
      <w:pStyle w:val="a5"/>
    </w:pPr>
    <w:r>
      <w:rPr>
        <w:i/>
        <w:color w:val="5F6D7C"/>
        <w:sz w:val="17"/>
      </w:rPr>
      <w:t>GVIM 2.0 | Supporting Information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262304557">
    <w:abstractNumId w:val="8"/>
  </w:num>
  <w:num w:numId="2" w16cid:durableId="862203697">
    <w:abstractNumId w:val="6"/>
  </w:num>
  <w:num w:numId="3" w16cid:durableId="664018834">
    <w:abstractNumId w:val="5"/>
  </w:num>
  <w:num w:numId="4" w16cid:durableId="155192530">
    <w:abstractNumId w:val="4"/>
  </w:num>
  <w:num w:numId="5" w16cid:durableId="1920403854">
    <w:abstractNumId w:val="7"/>
  </w:num>
  <w:num w:numId="6" w16cid:durableId="456073127">
    <w:abstractNumId w:val="3"/>
  </w:num>
  <w:num w:numId="7" w16cid:durableId="567494942">
    <w:abstractNumId w:val="2"/>
  </w:num>
  <w:num w:numId="8" w16cid:durableId="55471136">
    <w:abstractNumId w:val="1"/>
  </w:num>
  <w:num w:numId="9" w16cid:durableId="1046101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6136"/>
    <w:rsid w:val="0074619C"/>
    <w:rsid w:val="00AA1D8D"/>
    <w:rsid w:val="00B47730"/>
    <w:rsid w:val="00CB0664"/>
    <w:rsid w:val="00F755AA"/>
    <w:rsid w:val="00FB393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F85FF1"/>
  <w14:defaultImageDpi w14:val="300"/>
  <w15:docId w15:val="{F2F11575-DADE-468F-8398-1F84C346D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pPr>
    <w:rPr>
      <w:rFonts w:ascii="Times New Roman" w:eastAsia="Times New Roman" w:hAnsi="Times New Roman"/>
      <w:sz w:val="21"/>
    </w:rPr>
  </w:style>
  <w:style w:type="paragraph" w:styleId="1">
    <w:name w:val="heading 1"/>
    <w:basedOn w:val="a1"/>
    <w:next w:val="a1"/>
    <w:link w:val="10"/>
    <w:uiPriority w:val="9"/>
    <w:qFormat/>
    <w:rsid w:val="00FC693F"/>
    <w:pPr>
      <w:keepNext/>
      <w:keepLines/>
      <w:spacing w:before="240" w:after="120"/>
      <w:outlineLvl w:val="0"/>
    </w:pPr>
    <w:rPr>
      <w:rFonts w:asciiTheme="majorHAnsi" w:eastAsiaTheme="majorEastAsia" w:hAnsiTheme="majorHAnsi" w:cstheme="majorBidi"/>
      <w:b/>
      <w:bCs/>
      <w:color w:val="1F4D78"/>
      <w:sz w:val="28"/>
      <w:szCs w:val="28"/>
    </w:rPr>
  </w:style>
  <w:style w:type="paragraph" w:styleId="21">
    <w:name w:val="heading 2"/>
    <w:basedOn w:val="a1"/>
    <w:next w:val="a1"/>
    <w:link w:val="22"/>
    <w:uiPriority w:val="9"/>
    <w:unhideWhenUsed/>
    <w:qFormat/>
    <w:rsid w:val="00FC693F"/>
    <w:pPr>
      <w:keepNext/>
      <w:keepLines/>
      <w:spacing w:before="200" w:after="80"/>
      <w:outlineLvl w:val="1"/>
    </w:pPr>
    <w:rPr>
      <w:rFonts w:asciiTheme="majorHAnsi" w:eastAsiaTheme="majorEastAsia" w:hAnsiTheme="majorHAnsi" w:cstheme="majorBidi"/>
      <w:b/>
      <w:bCs/>
      <w:color w:val="1F4D78"/>
      <w:sz w:val="24"/>
      <w:szCs w:val="26"/>
    </w:rPr>
  </w:style>
  <w:style w:type="paragraph" w:styleId="31">
    <w:name w:val="heading 3"/>
    <w:basedOn w:val="a1"/>
    <w:next w:val="a1"/>
    <w:link w:val="32"/>
    <w:uiPriority w:val="9"/>
    <w:unhideWhenUsed/>
    <w:qFormat/>
    <w:rsid w:val="00FC693F"/>
    <w:pPr>
      <w:keepNext/>
      <w:keepLines/>
      <w:spacing w:before="160" w:after="60"/>
      <w:outlineLvl w:val="2"/>
    </w:pPr>
    <w:rPr>
      <w:rFonts w:asciiTheme="majorHAnsi" w:eastAsiaTheme="majorEastAsia" w:hAnsiTheme="majorHAnsi" w:cstheme="majorBidi"/>
      <w:b/>
      <w:bCs/>
      <w:color w:val="1F4D78"/>
      <w:sz w:val="22"/>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20</Pages>
  <Words>6182</Words>
  <Characters>35239</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GVIM 2.0 Supporting Information</dc:title>
  <dc:subject>Verified benchmark, workflow and temporal-validation protocols and results</dc:subject>
  <dc:creator>Kangyong Ma</dc:creator>
  <cp:keywords/>
  <dc:description>generated by python-docx</dc:description>
  <cp:lastModifiedBy>康勇 马</cp:lastModifiedBy>
  <cp:revision>2</cp:revision>
  <dcterms:created xsi:type="dcterms:W3CDTF">2013-12-23T23:15:00Z</dcterms:created>
  <dcterms:modified xsi:type="dcterms:W3CDTF">2026-06-24T11:56:00Z</dcterms:modified>
  <cp:category/>
</cp:coreProperties>
</file>