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EFA03" w14:textId="77777777" w:rsidR="0025191B" w:rsidRDefault="0025191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D85962" w14:paraId="3A57E9DD" w14:textId="77777777" w:rsidTr="00D85962">
        <w:tc>
          <w:tcPr>
            <w:tcW w:w="9360" w:type="dxa"/>
            <w:shd w:val="clear" w:color="auto" w:fill="FFFFFF" w:themeFill="background1"/>
            <w:tcMar>
              <w:top w:w="280" w:type="dxa"/>
              <w:left w:w="300" w:type="dxa"/>
              <w:bottom w:w="280" w:type="dxa"/>
              <w:right w:w="300" w:type="dxa"/>
            </w:tcMar>
          </w:tcPr>
          <w:p w14:paraId="53EA1470" w14:textId="77777777" w:rsidR="0025191B" w:rsidRPr="00D85962" w:rsidRDefault="00000000">
            <w:pPr>
              <w:spacing w:after="120"/>
              <w:jc w:val="center"/>
              <w:rPr>
                <w:rFonts w:ascii="Times New Roman" w:hAnsi="Times New Roman" w:cs="Times New Roman"/>
                <w:color w:val="auto"/>
              </w:rPr>
            </w:pPr>
            <w:r w:rsidRPr="00D85962">
              <w:rPr>
                <w:rFonts w:ascii="Times New Roman" w:hAnsi="Times New Roman" w:cs="Times New Roman"/>
                <w:b/>
                <w:bCs/>
                <w:color w:val="auto"/>
                <w:sz w:val="44"/>
                <w:szCs w:val="44"/>
              </w:rPr>
              <w:t>METHOD OF PROCEDURE</w:t>
            </w:r>
          </w:p>
          <w:p w14:paraId="561EF43D" w14:textId="7DB9737A" w:rsidR="0025191B" w:rsidRPr="00D85962" w:rsidRDefault="00000000">
            <w:pPr>
              <w:spacing w:after="60"/>
              <w:jc w:val="center"/>
              <w:rPr>
                <w:rFonts w:ascii="Times New Roman" w:hAnsi="Times New Roman" w:cs="Times New Roman"/>
                <w:color w:val="auto"/>
              </w:rPr>
            </w:pPr>
            <w:r w:rsidRPr="00D85962">
              <w:rPr>
                <w:rFonts w:ascii="Times New Roman" w:hAnsi="Times New Roman" w:cs="Times New Roman"/>
                <w:b/>
                <w:bCs/>
                <w:color w:val="auto"/>
                <w:sz w:val="32"/>
                <w:szCs w:val="32"/>
              </w:rPr>
              <w:t xml:space="preserve"> </w:t>
            </w:r>
            <w:r w:rsidR="00FE0BAC" w:rsidRPr="00D85962">
              <w:rPr>
                <w:rFonts w:ascii="Times New Roman" w:hAnsi="Times New Roman" w:cs="Times New Roman"/>
                <w:b/>
                <w:bCs/>
                <w:color w:val="auto"/>
                <w:sz w:val="32"/>
                <w:szCs w:val="32"/>
              </w:rPr>
              <w:t>Intelligent Campus Network Automation</w:t>
            </w:r>
          </w:p>
          <w:p w14:paraId="7C8CA30B" w14:textId="77777777" w:rsidR="0025191B" w:rsidRPr="00D85962" w:rsidRDefault="00000000">
            <w:pPr>
              <w:spacing w:after="20"/>
              <w:jc w:val="center"/>
              <w:rPr>
                <w:rFonts w:ascii="Times New Roman" w:hAnsi="Times New Roman" w:cs="Times New Roman"/>
              </w:rPr>
            </w:pPr>
            <w:r w:rsidRPr="00D85962">
              <w:rPr>
                <w:rFonts w:ascii="Times New Roman" w:hAnsi="Times New Roman" w:cs="Times New Roman"/>
                <w:color w:val="auto"/>
                <w:sz w:val="26"/>
                <w:szCs w:val="26"/>
              </w:rPr>
              <w:t>Design, Implementation &amp; Management</w:t>
            </w:r>
          </w:p>
        </w:tc>
      </w:tr>
    </w:tbl>
    <w:p w14:paraId="59B38958" w14:textId="77777777" w:rsidR="0025191B" w:rsidRPr="00D85962" w:rsidRDefault="0025191B">
      <w:pPr>
        <w:spacing w:after="80"/>
        <w:rPr>
          <w:rFonts w:ascii="Times New Roman" w:hAnsi="Times New Roman" w:cs="Times New Roman"/>
        </w:rPr>
      </w:pPr>
    </w:p>
    <w:tbl>
      <w:tblPr>
        <w:tblStyle w:val="TableGrid"/>
        <w:tblW w:w="9406" w:type="dxa"/>
        <w:tblLook w:val="04A0" w:firstRow="1" w:lastRow="0" w:firstColumn="1" w:lastColumn="0" w:noHBand="0" w:noVBand="1"/>
      </w:tblPr>
      <w:tblGrid>
        <w:gridCol w:w="2211"/>
        <w:gridCol w:w="7195"/>
      </w:tblGrid>
      <w:tr w:rsidR="0025191B" w:rsidRPr="00D85962" w14:paraId="041D97B3" w14:textId="77777777" w:rsidTr="00D85962">
        <w:trPr>
          <w:trHeight w:val="458"/>
        </w:trPr>
        <w:tc>
          <w:tcPr>
            <w:tcW w:w="2211" w:type="dxa"/>
            <w:vAlign w:val="center"/>
          </w:tcPr>
          <w:p w14:paraId="57A8C870"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b/>
                <w:bCs/>
                <w:color w:val="auto"/>
                <w:sz w:val="21"/>
                <w:szCs w:val="21"/>
              </w:rPr>
              <w:t>Module</w:t>
            </w:r>
          </w:p>
        </w:tc>
        <w:tc>
          <w:tcPr>
            <w:tcW w:w="7195" w:type="dxa"/>
            <w:vAlign w:val="center"/>
          </w:tcPr>
          <w:p w14:paraId="011E57DE" w14:textId="44FED0AE" w:rsidR="0025191B" w:rsidRPr="00D85962" w:rsidRDefault="00000000" w:rsidP="00D85962">
            <w:pPr>
              <w:rPr>
                <w:rFonts w:ascii="Times New Roman" w:hAnsi="Times New Roman" w:cs="Times New Roman"/>
                <w:color w:val="auto"/>
              </w:rPr>
            </w:pPr>
            <w:r w:rsidRPr="00D85962">
              <w:rPr>
                <w:rFonts w:ascii="Times New Roman" w:hAnsi="Times New Roman" w:cs="Times New Roman"/>
                <w:color w:val="auto"/>
                <w:sz w:val="21"/>
                <w:szCs w:val="21"/>
              </w:rPr>
              <w:t xml:space="preserve">EE8203 </w:t>
            </w:r>
            <w:r w:rsidR="00FE0BAC" w:rsidRPr="00D85962">
              <w:rPr>
                <w:rFonts w:ascii="Times New Roman" w:hAnsi="Times New Roman" w:cs="Times New Roman"/>
                <w:color w:val="auto"/>
                <w:sz w:val="21"/>
                <w:szCs w:val="21"/>
              </w:rPr>
              <w:t>-</w:t>
            </w:r>
            <w:r w:rsidRPr="00D85962">
              <w:rPr>
                <w:rFonts w:ascii="Times New Roman" w:hAnsi="Times New Roman" w:cs="Times New Roman"/>
                <w:color w:val="auto"/>
                <w:sz w:val="21"/>
                <w:szCs w:val="21"/>
              </w:rPr>
              <w:t xml:space="preserve"> Design and Management of Data Networks</w:t>
            </w:r>
          </w:p>
        </w:tc>
      </w:tr>
      <w:tr w:rsidR="0025191B" w:rsidRPr="00D85962" w14:paraId="13FA45C7" w14:textId="77777777" w:rsidTr="00D85962">
        <w:trPr>
          <w:trHeight w:val="458"/>
        </w:trPr>
        <w:tc>
          <w:tcPr>
            <w:tcW w:w="2211" w:type="dxa"/>
            <w:vAlign w:val="center"/>
          </w:tcPr>
          <w:p w14:paraId="7E515C68"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b/>
                <w:bCs/>
                <w:color w:val="auto"/>
                <w:sz w:val="21"/>
                <w:szCs w:val="21"/>
              </w:rPr>
              <w:t>Project</w:t>
            </w:r>
          </w:p>
        </w:tc>
        <w:tc>
          <w:tcPr>
            <w:tcW w:w="7195" w:type="dxa"/>
            <w:vAlign w:val="center"/>
          </w:tcPr>
          <w:p w14:paraId="1252F7D4" w14:textId="0B2B5FDC" w:rsidR="0025191B" w:rsidRPr="00D85962" w:rsidRDefault="00000000" w:rsidP="00D85962">
            <w:pPr>
              <w:rPr>
                <w:rFonts w:ascii="Times New Roman" w:hAnsi="Times New Roman" w:cs="Times New Roman"/>
                <w:color w:val="auto"/>
              </w:rPr>
            </w:pPr>
            <w:r w:rsidRPr="00D85962">
              <w:rPr>
                <w:rFonts w:ascii="Times New Roman" w:hAnsi="Times New Roman" w:cs="Times New Roman"/>
                <w:color w:val="auto"/>
                <w:sz w:val="21"/>
                <w:szCs w:val="21"/>
              </w:rPr>
              <w:t xml:space="preserve">Group Project </w:t>
            </w:r>
            <w:r w:rsidR="00D85962" w:rsidRPr="00D85962">
              <w:rPr>
                <w:rFonts w:ascii="Times New Roman" w:hAnsi="Times New Roman" w:cs="Times New Roman"/>
                <w:color w:val="auto"/>
                <w:sz w:val="21"/>
                <w:szCs w:val="21"/>
              </w:rPr>
              <w:t>-</w:t>
            </w:r>
            <w:r w:rsidRPr="00D85962">
              <w:rPr>
                <w:rFonts w:ascii="Times New Roman" w:hAnsi="Times New Roman" w:cs="Times New Roman"/>
                <w:color w:val="auto"/>
                <w:sz w:val="21"/>
                <w:szCs w:val="21"/>
              </w:rPr>
              <w:t xml:space="preserve"> </w:t>
            </w:r>
            <w:r w:rsidR="00FE0BAC" w:rsidRPr="00D85962">
              <w:rPr>
                <w:rFonts w:ascii="Times New Roman" w:hAnsi="Times New Roman" w:cs="Times New Roman"/>
                <w:color w:val="auto"/>
                <w:sz w:val="21"/>
                <w:szCs w:val="21"/>
              </w:rPr>
              <w:t>Intelligent Campus Network Automation</w:t>
            </w:r>
          </w:p>
        </w:tc>
      </w:tr>
      <w:tr w:rsidR="0025191B" w:rsidRPr="00D85962" w14:paraId="2FE11E8A" w14:textId="77777777" w:rsidTr="00D85962">
        <w:trPr>
          <w:trHeight w:val="481"/>
        </w:trPr>
        <w:tc>
          <w:tcPr>
            <w:tcW w:w="2211" w:type="dxa"/>
            <w:vAlign w:val="center"/>
          </w:tcPr>
          <w:p w14:paraId="03539AE5"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b/>
                <w:bCs/>
                <w:color w:val="auto"/>
                <w:sz w:val="21"/>
                <w:szCs w:val="21"/>
              </w:rPr>
              <w:t>Institution</w:t>
            </w:r>
          </w:p>
        </w:tc>
        <w:tc>
          <w:tcPr>
            <w:tcW w:w="7195" w:type="dxa"/>
            <w:vAlign w:val="center"/>
          </w:tcPr>
          <w:p w14:paraId="3969EE20"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color w:val="auto"/>
                <w:sz w:val="21"/>
                <w:szCs w:val="21"/>
              </w:rPr>
              <w:t>Faculty of Engineering, University of Ruhuna</w:t>
            </w:r>
          </w:p>
        </w:tc>
      </w:tr>
      <w:tr w:rsidR="0025191B" w:rsidRPr="00D85962" w14:paraId="1FC691AC" w14:textId="77777777" w:rsidTr="00D85962">
        <w:trPr>
          <w:trHeight w:val="458"/>
        </w:trPr>
        <w:tc>
          <w:tcPr>
            <w:tcW w:w="2211" w:type="dxa"/>
            <w:vAlign w:val="center"/>
          </w:tcPr>
          <w:p w14:paraId="6A5D679A"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b/>
                <w:bCs/>
                <w:color w:val="auto"/>
                <w:sz w:val="21"/>
                <w:szCs w:val="21"/>
              </w:rPr>
              <w:t>Department</w:t>
            </w:r>
          </w:p>
        </w:tc>
        <w:tc>
          <w:tcPr>
            <w:tcW w:w="7195" w:type="dxa"/>
            <w:vAlign w:val="center"/>
          </w:tcPr>
          <w:p w14:paraId="1C5C6620" w14:textId="4E6B6C1F" w:rsidR="0025191B" w:rsidRPr="00D85962" w:rsidRDefault="00000000" w:rsidP="00D85962">
            <w:pPr>
              <w:rPr>
                <w:rFonts w:ascii="Times New Roman" w:hAnsi="Times New Roman" w:cs="Times New Roman"/>
                <w:color w:val="auto"/>
              </w:rPr>
            </w:pPr>
            <w:r w:rsidRPr="00D85962">
              <w:rPr>
                <w:rFonts w:ascii="Times New Roman" w:hAnsi="Times New Roman" w:cs="Times New Roman"/>
                <w:color w:val="auto"/>
                <w:sz w:val="21"/>
                <w:szCs w:val="21"/>
              </w:rPr>
              <w:t xml:space="preserve">Dept. of </w:t>
            </w:r>
            <w:r w:rsidR="00FE0BAC" w:rsidRPr="00D85962">
              <w:rPr>
                <w:rFonts w:ascii="Times New Roman" w:hAnsi="Times New Roman" w:cs="Times New Roman"/>
                <w:color w:val="auto"/>
                <w:sz w:val="21"/>
                <w:szCs w:val="21"/>
              </w:rPr>
              <w:t>Computer</w:t>
            </w:r>
            <w:r w:rsidRPr="00D85962">
              <w:rPr>
                <w:rFonts w:ascii="Times New Roman" w:hAnsi="Times New Roman" w:cs="Times New Roman"/>
                <w:color w:val="auto"/>
                <w:sz w:val="21"/>
                <w:szCs w:val="21"/>
              </w:rPr>
              <w:t xml:space="preserve"> Engineering (D</w:t>
            </w:r>
            <w:r w:rsidR="00D85962" w:rsidRPr="00D85962">
              <w:rPr>
                <w:rFonts w:ascii="Times New Roman" w:hAnsi="Times New Roman" w:cs="Times New Roman"/>
                <w:color w:val="auto"/>
                <w:sz w:val="21"/>
                <w:szCs w:val="21"/>
              </w:rPr>
              <w:t>CE</w:t>
            </w:r>
            <w:r w:rsidRPr="00D85962">
              <w:rPr>
                <w:rFonts w:ascii="Times New Roman" w:hAnsi="Times New Roman" w:cs="Times New Roman"/>
                <w:color w:val="auto"/>
                <w:sz w:val="21"/>
                <w:szCs w:val="21"/>
              </w:rPr>
              <w:t>)</w:t>
            </w:r>
          </w:p>
        </w:tc>
      </w:tr>
      <w:tr w:rsidR="0025191B" w:rsidRPr="00D85962" w14:paraId="57CD4B0D" w14:textId="77777777" w:rsidTr="00D85962">
        <w:trPr>
          <w:trHeight w:val="939"/>
        </w:trPr>
        <w:tc>
          <w:tcPr>
            <w:tcW w:w="2211" w:type="dxa"/>
            <w:vAlign w:val="center"/>
          </w:tcPr>
          <w:p w14:paraId="28C64883"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b/>
                <w:bCs/>
                <w:color w:val="auto"/>
                <w:sz w:val="21"/>
                <w:szCs w:val="21"/>
              </w:rPr>
              <w:t>Group Members</w:t>
            </w:r>
          </w:p>
        </w:tc>
        <w:tc>
          <w:tcPr>
            <w:tcW w:w="7195" w:type="dxa"/>
            <w:vAlign w:val="center"/>
          </w:tcPr>
          <w:p w14:paraId="4972DEA9" w14:textId="25FB2BF3" w:rsidR="00FE0BAC" w:rsidRPr="00D85962" w:rsidRDefault="00FE0BAC" w:rsidP="00D85962">
            <w:pPr>
              <w:rPr>
                <w:rFonts w:ascii="Times New Roman" w:hAnsi="Times New Roman" w:cs="Times New Roman"/>
                <w:color w:val="auto"/>
                <w:sz w:val="21"/>
                <w:szCs w:val="21"/>
              </w:rPr>
            </w:pPr>
            <w:r w:rsidRPr="00D85962">
              <w:rPr>
                <w:rFonts w:ascii="Times New Roman" w:hAnsi="Times New Roman" w:cs="Times New Roman"/>
                <w:color w:val="auto"/>
                <w:sz w:val="21"/>
                <w:szCs w:val="21"/>
              </w:rPr>
              <w:t>EG/2021/4520  Gangadara M.G.K</w:t>
            </w:r>
          </w:p>
          <w:p w14:paraId="61962318" w14:textId="5541B17E" w:rsidR="0025191B" w:rsidRPr="00D85962" w:rsidRDefault="00FE0BAC" w:rsidP="00D85962">
            <w:pPr>
              <w:rPr>
                <w:rFonts w:ascii="Times New Roman" w:hAnsi="Times New Roman" w:cs="Times New Roman"/>
                <w:color w:val="auto"/>
              </w:rPr>
            </w:pPr>
            <w:r w:rsidRPr="00D85962">
              <w:rPr>
                <w:rFonts w:ascii="Times New Roman" w:hAnsi="Times New Roman" w:cs="Times New Roman"/>
                <w:color w:val="auto"/>
              </w:rPr>
              <w:t>EG/2021/4465 De Silva K.G.B.P</w:t>
            </w:r>
          </w:p>
        </w:tc>
      </w:tr>
      <w:tr w:rsidR="0025191B" w:rsidRPr="00D85962" w14:paraId="6526CC40" w14:textId="77777777" w:rsidTr="00D85962">
        <w:trPr>
          <w:trHeight w:val="481"/>
        </w:trPr>
        <w:tc>
          <w:tcPr>
            <w:tcW w:w="2211" w:type="dxa"/>
            <w:vAlign w:val="center"/>
          </w:tcPr>
          <w:p w14:paraId="4EC3D362" w14:textId="77777777" w:rsidR="0025191B" w:rsidRPr="00D85962" w:rsidRDefault="00000000" w:rsidP="00D85962">
            <w:pPr>
              <w:rPr>
                <w:rFonts w:ascii="Times New Roman" w:hAnsi="Times New Roman" w:cs="Times New Roman"/>
                <w:color w:val="auto"/>
              </w:rPr>
            </w:pPr>
            <w:r w:rsidRPr="00D85962">
              <w:rPr>
                <w:rFonts w:ascii="Times New Roman" w:hAnsi="Times New Roman" w:cs="Times New Roman"/>
                <w:b/>
                <w:bCs/>
                <w:color w:val="auto"/>
                <w:sz w:val="21"/>
                <w:szCs w:val="21"/>
              </w:rPr>
              <w:t>Date</w:t>
            </w:r>
          </w:p>
        </w:tc>
        <w:tc>
          <w:tcPr>
            <w:tcW w:w="7195" w:type="dxa"/>
            <w:vAlign w:val="center"/>
          </w:tcPr>
          <w:p w14:paraId="49914592" w14:textId="3D7D04A3" w:rsidR="0025191B" w:rsidRPr="00D85962" w:rsidRDefault="0025191B" w:rsidP="00D85962">
            <w:pPr>
              <w:rPr>
                <w:rFonts w:ascii="Times New Roman" w:hAnsi="Times New Roman" w:cs="Times New Roman"/>
                <w:color w:val="auto"/>
              </w:rPr>
            </w:pPr>
          </w:p>
        </w:tc>
      </w:tr>
    </w:tbl>
    <w:p w14:paraId="161FC81F" w14:textId="77777777" w:rsidR="0025191B" w:rsidRDefault="00000000">
      <w:r>
        <w:br w:type="page"/>
      </w:r>
    </w:p>
    <w:p w14:paraId="5C4D1185" w14:textId="77777777" w:rsidR="0025191B" w:rsidRPr="00D85962" w:rsidRDefault="00000000">
      <w:pPr>
        <w:pStyle w:val="Heading1"/>
        <w:pBdr>
          <w:bottom w:val="single" w:sz="6" w:space="4" w:color="2E5FA3"/>
        </w:pBdr>
        <w:spacing w:before="320" w:after="120"/>
        <w:rPr>
          <w:rFonts w:ascii="Times New Roman" w:hAnsi="Times New Roman" w:cs="Times New Roman"/>
          <w:color w:val="auto"/>
        </w:rPr>
      </w:pPr>
      <w:r w:rsidRPr="00D85962">
        <w:rPr>
          <w:rFonts w:ascii="Times New Roman" w:hAnsi="Times New Roman" w:cs="Times New Roman"/>
          <w:color w:val="auto"/>
        </w:rPr>
        <w:lastRenderedPageBreak/>
        <w:t>1. Document Objective</w:t>
      </w:r>
    </w:p>
    <w:p w14:paraId="13A6075E" w14:textId="77777777" w:rsidR="0025191B" w:rsidRPr="00D85962" w:rsidRDefault="00000000">
      <w:pPr>
        <w:spacing w:before="60" w:after="60"/>
        <w:rPr>
          <w:rFonts w:ascii="Times New Roman" w:hAnsi="Times New Roman" w:cs="Times New Roman"/>
        </w:rPr>
      </w:pPr>
      <w:r w:rsidRPr="00D85962">
        <w:rPr>
          <w:rFonts w:ascii="Times New Roman" w:hAnsi="Times New Roman" w:cs="Times New Roman"/>
        </w:rPr>
        <w:t>This Method of Procedure (MOP) documents the complete implementation plan for the EE8203 Group Project: a hierarchical campus data network for the Faculty of Engineering, University of Ruhuna, Hapugala. It covers all phases from initial design through to post-implementation review, following industry-standard MOP conventions.</w:t>
      </w:r>
    </w:p>
    <w:p w14:paraId="637551C6" w14:textId="77777777" w:rsidR="0025191B" w:rsidRPr="00D85962" w:rsidRDefault="0025191B">
      <w:pPr>
        <w:spacing w:after="60"/>
        <w:rPr>
          <w:rFonts w:ascii="Times New Roman" w:hAnsi="Times New Roman" w:cs="Times New Roman"/>
        </w:rPr>
      </w:pPr>
    </w:p>
    <w:p w14:paraId="26CF14B7" w14:textId="77777777" w:rsidR="0025191B" w:rsidRPr="00D85962" w:rsidRDefault="00000000">
      <w:pPr>
        <w:spacing w:before="60" w:after="60"/>
        <w:rPr>
          <w:rFonts w:ascii="Times New Roman" w:hAnsi="Times New Roman" w:cs="Times New Roman"/>
        </w:rPr>
      </w:pPr>
      <w:r w:rsidRPr="00D85962">
        <w:rPr>
          <w:rFonts w:ascii="Times New Roman" w:hAnsi="Times New Roman" w:cs="Times New Roman"/>
        </w:rPr>
        <w:t>This document is written in accordance with the EE8203 project specification (Section 9) and mirrors the structure of professional MOPs used in telecommunications and enterprise network operations. It is intended to guide two engineers through the full build, automation, monitoring, and verification of the faculty network in GNS3.</w:t>
      </w:r>
    </w:p>
    <w:p w14:paraId="715A66A7" w14:textId="77777777" w:rsidR="0025191B" w:rsidRPr="00D85962" w:rsidRDefault="0025191B">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D85962" w14:paraId="00B89E6E" w14:textId="77777777" w:rsidTr="00D85962">
        <w:tc>
          <w:tcPr>
            <w:tcW w:w="9360" w:type="dxa"/>
            <w:tcBorders>
              <w:top w:val="single" w:sz="12" w:space="0" w:color="2E5FA3"/>
              <w:left w:val="single" w:sz="18" w:space="0" w:color="2E5FA3"/>
              <w:bottom w:val="single" w:sz="4" w:space="0" w:color="2E5FA3"/>
              <w:right w:val="single" w:sz="4" w:space="0" w:color="2E5FA3"/>
            </w:tcBorders>
            <w:shd w:val="clear" w:color="auto" w:fill="FFFFFF" w:themeFill="background1"/>
            <w:tcMar>
              <w:top w:w="80" w:type="dxa"/>
              <w:left w:w="140" w:type="dxa"/>
              <w:bottom w:w="80" w:type="dxa"/>
              <w:right w:w="80" w:type="dxa"/>
            </w:tcMar>
          </w:tcPr>
          <w:p w14:paraId="3420FB05" w14:textId="77777777" w:rsidR="0025191B" w:rsidRPr="00D85962" w:rsidRDefault="00000000">
            <w:pPr>
              <w:rPr>
                <w:rFonts w:ascii="Times New Roman" w:hAnsi="Times New Roman" w:cs="Times New Roman"/>
                <w:color w:val="auto"/>
              </w:rPr>
            </w:pPr>
            <w:r w:rsidRPr="00D85962">
              <w:rPr>
                <w:rFonts w:ascii="Times New Roman" w:hAnsi="Times New Roman" w:cs="Times New Roman"/>
                <w:b/>
                <w:bCs/>
                <w:color w:val="auto"/>
                <w:sz w:val="20"/>
                <w:szCs w:val="20"/>
              </w:rPr>
              <w:t>Change window</w:t>
            </w:r>
          </w:p>
          <w:p w14:paraId="704ACD73" w14:textId="6578972D" w:rsidR="0025191B" w:rsidRPr="00D85962" w:rsidRDefault="00000000">
            <w:pPr>
              <w:spacing w:before="30"/>
              <w:rPr>
                <w:rFonts w:ascii="Times New Roman" w:hAnsi="Times New Roman" w:cs="Times New Roman"/>
                <w:color w:val="auto"/>
              </w:rPr>
            </w:pPr>
            <w:r w:rsidRPr="00D85962">
              <w:rPr>
                <w:rFonts w:ascii="Times New Roman" w:hAnsi="Times New Roman" w:cs="Times New Roman"/>
                <w:color w:val="auto"/>
                <w:sz w:val="21"/>
                <w:szCs w:val="21"/>
              </w:rPr>
              <w:t>The target implementation window is Week 9 of the module schedule. The total estimated duration is 8</w:t>
            </w:r>
            <w:r w:rsidR="00D85962" w:rsidRPr="00D85962">
              <w:rPr>
                <w:rFonts w:ascii="Times New Roman" w:hAnsi="Times New Roman" w:cs="Times New Roman"/>
                <w:color w:val="auto"/>
                <w:sz w:val="21"/>
                <w:szCs w:val="21"/>
              </w:rPr>
              <w:t>-</w:t>
            </w:r>
            <w:r w:rsidRPr="00D85962">
              <w:rPr>
                <w:rFonts w:ascii="Times New Roman" w:hAnsi="Times New Roman" w:cs="Times New Roman"/>
                <w:color w:val="auto"/>
                <w:sz w:val="21"/>
                <w:szCs w:val="21"/>
              </w:rPr>
              <w:t>10 hours for a full reset-and-replay. Individual phases can be executed independently during earlier weeks as per the project schedule.</w:t>
            </w:r>
          </w:p>
        </w:tc>
      </w:tr>
    </w:tbl>
    <w:p w14:paraId="45A299EF" w14:textId="77777777" w:rsidR="0025191B" w:rsidRPr="00D85962" w:rsidRDefault="0025191B">
      <w:pPr>
        <w:spacing w:after="100"/>
        <w:rPr>
          <w:rFonts w:ascii="Times New Roman" w:hAnsi="Times New Roman" w:cs="Times New Roman"/>
        </w:rPr>
      </w:pPr>
    </w:p>
    <w:p w14:paraId="09F8339B" w14:textId="77777777" w:rsidR="0025191B" w:rsidRPr="00D85962" w:rsidRDefault="00000000">
      <w:pPr>
        <w:pStyle w:val="Heading1"/>
        <w:pBdr>
          <w:bottom w:val="single" w:sz="6" w:space="4" w:color="2E5FA3"/>
        </w:pBdr>
        <w:spacing w:before="320" w:after="120"/>
        <w:rPr>
          <w:rFonts w:ascii="Times New Roman" w:hAnsi="Times New Roman" w:cs="Times New Roman"/>
          <w:color w:val="auto"/>
        </w:rPr>
      </w:pPr>
      <w:r w:rsidRPr="00D85962">
        <w:rPr>
          <w:rFonts w:ascii="Times New Roman" w:hAnsi="Times New Roman" w:cs="Times New Roman"/>
          <w:color w:val="auto"/>
        </w:rPr>
        <w:t>2. Introduction</w:t>
      </w:r>
    </w:p>
    <w:p w14:paraId="11E06EB8" w14:textId="77777777" w:rsidR="0025191B" w:rsidRPr="00D85962" w:rsidRDefault="00000000">
      <w:pPr>
        <w:pStyle w:val="Heading2"/>
        <w:spacing w:before="240" w:after="80"/>
        <w:rPr>
          <w:rFonts w:ascii="Times New Roman" w:hAnsi="Times New Roman" w:cs="Times New Roman"/>
          <w:color w:val="auto"/>
        </w:rPr>
      </w:pPr>
      <w:r w:rsidRPr="00D85962">
        <w:rPr>
          <w:rFonts w:ascii="Times New Roman" w:hAnsi="Times New Roman" w:cs="Times New Roman"/>
          <w:color w:val="auto"/>
        </w:rPr>
        <w:t>2.1 Scenario Overview</w:t>
      </w:r>
    </w:p>
    <w:p w14:paraId="6A043F2A" w14:textId="77777777" w:rsidR="0025191B" w:rsidRPr="00D85962" w:rsidRDefault="00000000">
      <w:pPr>
        <w:spacing w:before="60" w:after="60"/>
        <w:rPr>
          <w:rFonts w:ascii="Times New Roman" w:hAnsi="Times New Roman" w:cs="Times New Roman"/>
        </w:rPr>
      </w:pPr>
      <w:r w:rsidRPr="00D85962">
        <w:rPr>
          <w:rFonts w:ascii="Times New Roman" w:hAnsi="Times New Roman" w:cs="Times New Roman"/>
        </w:rPr>
        <w:t>The Faculty of Engineering at the University of Ruhuna operates four academic and administrative departments. As the network engineering team, we are engaged to design, implement, automate, and monitor the campus data network interconnecting all four departments.</w:t>
      </w:r>
    </w:p>
    <w:p w14:paraId="3FF8228C" w14:textId="77777777" w:rsidR="0025191B" w:rsidRPr="00D85962" w:rsidRDefault="0025191B">
      <w:pPr>
        <w:spacing w:after="60"/>
        <w:rPr>
          <w:rFonts w:ascii="Times New Roman" w:hAnsi="Times New Roman" w:cs="Times New Roman"/>
        </w:rPr>
      </w:pPr>
    </w:p>
    <w:tbl>
      <w:tblPr>
        <w:tblStyle w:val="TableGrid"/>
        <w:tblW w:w="9369" w:type="dxa"/>
        <w:tblLook w:val="04A0" w:firstRow="1" w:lastRow="0" w:firstColumn="1" w:lastColumn="0" w:noHBand="0" w:noVBand="1"/>
      </w:tblPr>
      <w:tblGrid>
        <w:gridCol w:w="1301"/>
        <w:gridCol w:w="3503"/>
        <w:gridCol w:w="4565"/>
      </w:tblGrid>
      <w:tr w:rsidR="0025191B" w:rsidRPr="00D85962" w14:paraId="307DF35D" w14:textId="77777777" w:rsidTr="00D6482E">
        <w:trPr>
          <w:trHeight w:val="327"/>
        </w:trPr>
        <w:tc>
          <w:tcPr>
            <w:tcW w:w="1301" w:type="dxa"/>
          </w:tcPr>
          <w:p w14:paraId="2D522B1A" w14:textId="77777777" w:rsidR="0025191B" w:rsidRPr="00D85962" w:rsidRDefault="00000000">
            <w:pPr>
              <w:jc w:val="center"/>
              <w:rPr>
                <w:rFonts w:ascii="Times New Roman" w:hAnsi="Times New Roman" w:cs="Times New Roman"/>
              </w:rPr>
            </w:pPr>
            <w:r w:rsidRPr="00D85962">
              <w:rPr>
                <w:rFonts w:ascii="Times New Roman" w:hAnsi="Times New Roman" w:cs="Times New Roman"/>
                <w:b/>
                <w:bCs/>
                <w:color w:val="FFFFFF"/>
                <w:sz w:val="21"/>
                <w:szCs w:val="21"/>
              </w:rPr>
              <w:t>Code</w:t>
            </w:r>
          </w:p>
        </w:tc>
        <w:tc>
          <w:tcPr>
            <w:tcW w:w="3503" w:type="dxa"/>
          </w:tcPr>
          <w:p w14:paraId="444C60E8" w14:textId="77777777" w:rsidR="0025191B" w:rsidRPr="00D85962" w:rsidRDefault="00000000">
            <w:pPr>
              <w:jc w:val="center"/>
              <w:rPr>
                <w:rFonts w:ascii="Times New Roman" w:hAnsi="Times New Roman" w:cs="Times New Roman"/>
              </w:rPr>
            </w:pPr>
            <w:r w:rsidRPr="00D85962">
              <w:rPr>
                <w:rFonts w:ascii="Times New Roman" w:hAnsi="Times New Roman" w:cs="Times New Roman"/>
                <w:b/>
                <w:bCs/>
                <w:color w:val="auto"/>
                <w:sz w:val="21"/>
                <w:szCs w:val="21"/>
              </w:rPr>
              <w:t>Department</w:t>
            </w:r>
          </w:p>
        </w:tc>
        <w:tc>
          <w:tcPr>
            <w:tcW w:w="4565" w:type="dxa"/>
          </w:tcPr>
          <w:p w14:paraId="412E83AA" w14:textId="77777777" w:rsidR="0025191B" w:rsidRPr="00D85962" w:rsidRDefault="00000000">
            <w:pPr>
              <w:jc w:val="center"/>
              <w:rPr>
                <w:rFonts w:ascii="Times New Roman" w:hAnsi="Times New Roman" w:cs="Times New Roman"/>
              </w:rPr>
            </w:pPr>
            <w:r w:rsidRPr="00D85962">
              <w:rPr>
                <w:rFonts w:ascii="Times New Roman" w:hAnsi="Times New Roman" w:cs="Times New Roman"/>
                <w:b/>
                <w:bCs/>
                <w:color w:val="FFFFFF"/>
                <w:sz w:val="21"/>
                <w:szCs w:val="21"/>
              </w:rPr>
              <w:t xml:space="preserve">Role in </w:t>
            </w:r>
            <w:r w:rsidRPr="00D85962">
              <w:rPr>
                <w:rFonts w:ascii="Times New Roman" w:hAnsi="Times New Roman" w:cs="Times New Roman"/>
                <w:b/>
                <w:bCs/>
                <w:color w:val="auto"/>
                <w:sz w:val="21"/>
                <w:szCs w:val="21"/>
              </w:rPr>
              <w:t>Network</w:t>
            </w:r>
          </w:p>
        </w:tc>
      </w:tr>
      <w:tr w:rsidR="0025191B" w:rsidRPr="00D85962" w14:paraId="5FAC9285" w14:textId="77777777" w:rsidTr="00D6482E">
        <w:trPr>
          <w:trHeight w:val="769"/>
        </w:trPr>
        <w:tc>
          <w:tcPr>
            <w:tcW w:w="1301" w:type="dxa"/>
          </w:tcPr>
          <w:p w14:paraId="6AEE121F"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DEIE</w:t>
            </w:r>
          </w:p>
        </w:tc>
        <w:tc>
          <w:tcPr>
            <w:tcW w:w="3503" w:type="dxa"/>
          </w:tcPr>
          <w:p w14:paraId="4A3A1936"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Dept. of Electrical &amp; Information Engineering</w:t>
            </w:r>
          </w:p>
        </w:tc>
        <w:tc>
          <w:tcPr>
            <w:tcW w:w="4565" w:type="dxa"/>
          </w:tcPr>
          <w:p w14:paraId="31E60077" w14:textId="38F6C710"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 xml:space="preserve">Engineering research &amp; undergraduate labs </w:t>
            </w:r>
            <w:r w:rsidR="00D85962" w:rsidRPr="00D85962">
              <w:rPr>
                <w:rFonts w:ascii="Times New Roman" w:hAnsi="Times New Roman" w:cs="Times New Roman"/>
                <w:sz w:val="21"/>
                <w:szCs w:val="21"/>
              </w:rPr>
              <w:t>-</w:t>
            </w:r>
            <w:r w:rsidRPr="00D85962">
              <w:rPr>
                <w:rFonts w:ascii="Times New Roman" w:hAnsi="Times New Roman" w:cs="Times New Roman"/>
                <w:sz w:val="21"/>
                <w:szCs w:val="21"/>
              </w:rPr>
              <w:t xml:space="preserve"> VLAN 10</w:t>
            </w:r>
          </w:p>
        </w:tc>
      </w:tr>
      <w:tr w:rsidR="0025191B" w:rsidRPr="00D85962" w14:paraId="749EF2CE" w14:textId="77777777" w:rsidTr="00D6482E">
        <w:trPr>
          <w:trHeight w:val="753"/>
        </w:trPr>
        <w:tc>
          <w:tcPr>
            <w:tcW w:w="1301" w:type="dxa"/>
          </w:tcPr>
          <w:p w14:paraId="7A7DE87B"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DCEE</w:t>
            </w:r>
          </w:p>
        </w:tc>
        <w:tc>
          <w:tcPr>
            <w:tcW w:w="3503" w:type="dxa"/>
          </w:tcPr>
          <w:p w14:paraId="4B4CB3AA"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Dept. of Civil &amp; Environmental Engineering</w:t>
            </w:r>
          </w:p>
        </w:tc>
        <w:tc>
          <w:tcPr>
            <w:tcW w:w="4565" w:type="dxa"/>
          </w:tcPr>
          <w:p w14:paraId="589559B2" w14:textId="1601E27D"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 xml:space="preserve">Administration &amp; project coordination </w:t>
            </w:r>
            <w:r w:rsidR="00D85962" w:rsidRPr="00D85962">
              <w:rPr>
                <w:rFonts w:ascii="Times New Roman" w:hAnsi="Times New Roman" w:cs="Times New Roman"/>
                <w:sz w:val="21"/>
                <w:szCs w:val="21"/>
              </w:rPr>
              <w:t>-</w:t>
            </w:r>
            <w:r w:rsidRPr="00D85962">
              <w:rPr>
                <w:rFonts w:ascii="Times New Roman" w:hAnsi="Times New Roman" w:cs="Times New Roman"/>
                <w:sz w:val="21"/>
                <w:szCs w:val="21"/>
              </w:rPr>
              <w:t xml:space="preserve"> VLAN 20</w:t>
            </w:r>
          </w:p>
        </w:tc>
      </w:tr>
      <w:tr w:rsidR="0025191B" w:rsidRPr="00D85962" w14:paraId="04A277AB" w14:textId="77777777" w:rsidTr="00D6482E">
        <w:trPr>
          <w:trHeight w:val="769"/>
        </w:trPr>
        <w:tc>
          <w:tcPr>
            <w:tcW w:w="1301" w:type="dxa"/>
          </w:tcPr>
          <w:p w14:paraId="10D5AD51"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DMME</w:t>
            </w:r>
          </w:p>
        </w:tc>
        <w:tc>
          <w:tcPr>
            <w:tcW w:w="3503" w:type="dxa"/>
          </w:tcPr>
          <w:p w14:paraId="7066C63A"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Dept. of Mechanical &amp; Manufacturing Engineering</w:t>
            </w:r>
          </w:p>
        </w:tc>
        <w:tc>
          <w:tcPr>
            <w:tcW w:w="4565" w:type="dxa"/>
          </w:tcPr>
          <w:p w14:paraId="31CF9C0D" w14:textId="6D9D8BF5"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 xml:space="preserve">Workshop lab &amp; server access zone </w:t>
            </w:r>
            <w:r w:rsidR="00D85962" w:rsidRPr="00D85962">
              <w:rPr>
                <w:rFonts w:ascii="Times New Roman" w:hAnsi="Times New Roman" w:cs="Times New Roman"/>
                <w:sz w:val="21"/>
                <w:szCs w:val="21"/>
              </w:rPr>
              <w:t>-</w:t>
            </w:r>
            <w:r w:rsidRPr="00D85962">
              <w:rPr>
                <w:rFonts w:ascii="Times New Roman" w:hAnsi="Times New Roman" w:cs="Times New Roman"/>
                <w:sz w:val="21"/>
                <w:szCs w:val="21"/>
              </w:rPr>
              <w:t xml:space="preserve"> VLAN 30</w:t>
            </w:r>
          </w:p>
        </w:tc>
      </w:tr>
      <w:tr w:rsidR="0025191B" w:rsidRPr="00D85962" w14:paraId="51F093D5" w14:textId="77777777" w:rsidTr="00D6482E">
        <w:trPr>
          <w:trHeight w:val="769"/>
        </w:trPr>
        <w:tc>
          <w:tcPr>
            <w:tcW w:w="1301" w:type="dxa"/>
          </w:tcPr>
          <w:p w14:paraId="67D57F89"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DIS</w:t>
            </w:r>
          </w:p>
        </w:tc>
        <w:tc>
          <w:tcPr>
            <w:tcW w:w="3503" w:type="dxa"/>
          </w:tcPr>
          <w:p w14:paraId="048A8F41" w14:textId="77777777"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Dept. of Inter Disciplinary Studies</w:t>
            </w:r>
          </w:p>
        </w:tc>
        <w:tc>
          <w:tcPr>
            <w:tcW w:w="4565" w:type="dxa"/>
          </w:tcPr>
          <w:p w14:paraId="52A653FB" w14:textId="514134BF" w:rsidR="0025191B" w:rsidRPr="00D85962" w:rsidRDefault="00000000">
            <w:pPr>
              <w:spacing w:before="40" w:after="40"/>
              <w:rPr>
                <w:rFonts w:ascii="Times New Roman" w:hAnsi="Times New Roman" w:cs="Times New Roman"/>
              </w:rPr>
            </w:pPr>
            <w:r w:rsidRPr="00D85962">
              <w:rPr>
                <w:rFonts w:ascii="Times New Roman" w:hAnsi="Times New Roman" w:cs="Times New Roman"/>
                <w:sz w:val="21"/>
                <w:szCs w:val="21"/>
              </w:rPr>
              <w:t xml:space="preserve">Faculty IT hub </w:t>
            </w:r>
            <w:r w:rsidR="00D85962" w:rsidRPr="00D85962">
              <w:rPr>
                <w:rFonts w:ascii="Times New Roman" w:hAnsi="Times New Roman" w:cs="Times New Roman"/>
                <w:sz w:val="21"/>
                <w:szCs w:val="21"/>
              </w:rPr>
              <w:t>-</w:t>
            </w:r>
            <w:r w:rsidRPr="00D85962">
              <w:rPr>
                <w:rFonts w:ascii="Times New Roman" w:hAnsi="Times New Roman" w:cs="Times New Roman"/>
                <w:sz w:val="21"/>
                <w:szCs w:val="21"/>
              </w:rPr>
              <w:t xml:space="preserve"> hosts central server farm </w:t>
            </w:r>
            <w:r w:rsidR="00D85962" w:rsidRPr="00D85962">
              <w:rPr>
                <w:rFonts w:ascii="Times New Roman" w:hAnsi="Times New Roman" w:cs="Times New Roman"/>
                <w:sz w:val="21"/>
                <w:szCs w:val="21"/>
              </w:rPr>
              <w:t>-</w:t>
            </w:r>
            <w:r w:rsidRPr="00D85962">
              <w:rPr>
                <w:rFonts w:ascii="Times New Roman" w:hAnsi="Times New Roman" w:cs="Times New Roman"/>
                <w:sz w:val="21"/>
                <w:szCs w:val="21"/>
              </w:rPr>
              <w:t xml:space="preserve"> VLAN 40</w:t>
            </w:r>
          </w:p>
        </w:tc>
      </w:tr>
    </w:tbl>
    <w:p w14:paraId="15642F71" w14:textId="77777777" w:rsidR="0025191B" w:rsidRPr="00D85962" w:rsidRDefault="0025191B">
      <w:pPr>
        <w:spacing w:after="80"/>
        <w:rPr>
          <w:rFonts w:ascii="Times New Roman" w:hAnsi="Times New Roman" w:cs="Times New Roman"/>
        </w:rPr>
      </w:pPr>
    </w:p>
    <w:p w14:paraId="3F7CCC74" w14:textId="77777777" w:rsidR="0025191B" w:rsidRPr="00D85962" w:rsidRDefault="00000000">
      <w:pPr>
        <w:pStyle w:val="Heading2"/>
        <w:spacing w:before="240" w:after="80"/>
        <w:rPr>
          <w:rFonts w:ascii="Times New Roman" w:hAnsi="Times New Roman" w:cs="Times New Roman"/>
          <w:color w:val="auto"/>
        </w:rPr>
      </w:pPr>
      <w:r w:rsidRPr="00D85962">
        <w:rPr>
          <w:rFonts w:ascii="Times New Roman" w:hAnsi="Times New Roman" w:cs="Times New Roman"/>
          <w:color w:val="auto"/>
        </w:rPr>
        <w:t>2.2 Network Architecture</w:t>
      </w:r>
    </w:p>
    <w:p w14:paraId="31BC6624" w14:textId="77777777" w:rsidR="0025191B" w:rsidRPr="00D85962" w:rsidRDefault="00000000">
      <w:pPr>
        <w:spacing w:before="60" w:after="60"/>
        <w:rPr>
          <w:rFonts w:ascii="Times New Roman" w:hAnsi="Times New Roman" w:cs="Times New Roman"/>
        </w:rPr>
      </w:pPr>
      <w:r w:rsidRPr="00D85962">
        <w:rPr>
          <w:rFonts w:ascii="Times New Roman" w:hAnsi="Times New Roman" w:cs="Times New Roman"/>
        </w:rPr>
        <w:t>The network follows a three-layer hierarchical design consistent with Cisco's recommended campus network model:</w:t>
      </w:r>
    </w:p>
    <w:p w14:paraId="23A7516A" w14:textId="064069FC" w:rsidR="0025191B" w:rsidRPr="00D85962" w:rsidRDefault="00000000">
      <w:pPr>
        <w:pStyle w:val="ListParagraph"/>
        <w:numPr>
          <w:ilvl w:val="0"/>
          <w:numId w:val="1"/>
        </w:numPr>
        <w:spacing w:before="40" w:after="40"/>
        <w:rPr>
          <w:rFonts w:ascii="Times New Roman" w:hAnsi="Times New Roman" w:cs="Times New Roman"/>
        </w:rPr>
      </w:pPr>
      <w:r w:rsidRPr="00D85962">
        <w:rPr>
          <w:rFonts w:ascii="Times New Roman" w:hAnsi="Times New Roman" w:cs="Times New Roman"/>
        </w:rPr>
        <w:t xml:space="preserve">Core layer </w:t>
      </w:r>
      <w:r w:rsidR="00D85962" w:rsidRPr="00D85962">
        <w:rPr>
          <w:rFonts w:ascii="Times New Roman" w:hAnsi="Times New Roman" w:cs="Times New Roman"/>
        </w:rPr>
        <w:t>-</w:t>
      </w:r>
      <w:r w:rsidRPr="00D85962">
        <w:rPr>
          <w:rFonts w:ascii="Times New Roman" w:hAnsi="Times New Roman" w:cs="Times New Roman"/>
        </w:rPr>
        <w:t xml:space="preserve"> R-EDGE and R-CORE (Cisco 7200): WAN connectivity, NAT, OSPF backbone</w:t>
      </w:r>
    </w:p>
    <w:p w14:paraId="64EB1D48" w14:textId="46AE8927" w:rsidR="0025191B" w:rsidRPr="00D85962" w:rsidRDefault="00000000">
      <w:pPr>
        <w:pStyle w:val="ListParagraph"/>
        <w:numPr>
          <w:ilvl w:val="0"/>
          <w:numId w:val="1"/>
        </w:numPr>
        <w:spacing w:before="40" w:after="40"/>
        <w:rPr>
          <w:rFonts w:ascii="Times New Roman" w:hAnsi="Times New Roman" w:cs="Times New Roman"/>
        </w:rPr>
      </w:pPr>
      <w:r w:rsidRPr="00D85962">
        <w:rPr>
          <w:rFonts w:ascii="Times New Roman" w:hAnsi="Times New Roman" w:cs="Times New Roman"/>
        </w:rPr>
        <w:t xml:space="preserve">Distribution layer </w:t>
      </w:r>
      <w:r w:rsidR="00D85962" w:rsidRPr="00D85962">
        <w:rPr>
          <w:rFonts w:ascii="Times New Roman" w:hAnsi="Times New Roman" w:cs="Times New Roman"/>
        </w:rPr>
        <w:t>-</w:t>
      </w:r>
      <w:r w:rsidRPr="00D85962">
        <w:rPr>
          <w:rFonts w:ascii="Times New Roman" w:hAnsi="Times New Roman" w:cs="Times New Roman"/>
        </w:rPr>
        <w:t xml:space="preserve"> SW-CORE (L3) + SW-D-DEIE, SW-D-DCEE, SW-D-DMME: inter-VLAN routing, ACL enforcement</w:t>
      </w:r>
    </w:p>
    <w:p w14:paraId="2ACF41D4" w14:textId="4AB6FF46" w:rsidR="0025191B" w:rsidRPr="00D85962" w:rsidRDefault="00000000">
      <w:pPr>
        <w:pStyle w:val="ListParagraph"/>
        <w:numPr>
          <w:ilvl w:val="0"/>
          <w:numId w:val="1"/>
        </w:numPr>
        <w:spacing w:before="40" w:after="40"/>
        <w:rPr>
          <w:rFonts w:ascii="Times New Roman" w:hAnsi="Times New Roman" w:cs="Times New Roman"/>
        </w:rPr>
      </w:pPr>
      <w:r w:rsidRPr="00D85962">
        <w:rPr>
          <w:rFonts w:ascii="Times New Roman" w:hAnsi="Times New Roman" w:cs="Times New Roman"/>
        </w:rPr>
        <w:t xml:space="preserve">Access layer </w:t>
      </w:r>
      <w:r w:rsidR="00D85962" w:rsidRPr="00D85962">
        <w:rPr>
          <w:rFonts w:ascii="Times New Roman" w:hAnsi="Times New Roman" w:cs="Times New Roman"/>
        </w:rPr>
        <w:t>-</w:t>
      </w:r>
      <w:r w:rsidRPr="00D85962">
        <w:rPr>
          <w:rFonts w:ascii="Times New Roman" w:hAnsi="Times New Roman" w:cs="Times New Roman"/>
        </w:rPr>
        <w:t xml:space="preserve"> SW-A-DEIE, SW-A-DCEE, SW-A-DMME, SW-A-DIS: end-device connectivity, VLAN assignment</w:t>
      </w:r>
    </w:p>
    <w:p w14:paraId="746A041B" w14:textId="439F94BD" w:rsidR="00D6482E" w:rsidRPr="00D6482E" w:rsidRDefault="00000000" w:rsidP="00D6482E">
      <w:pPr>
        <w:pStyle w:val="ListParagraph"/>
        <w:numPr>
          <w:ilvl w:val="0"/>
          <w:numId w:val="1"/>
        </w:numPr>
        <w:spacing w:before="40" w:after="40"/>
        <w:rPr>
          <w:rFonts w:ascii="Times New Roman" w:hAnsi="Times New Roman" w:cs="Times New Roman"/>
        </w:rPr>
      </w:pPr>
      <w:r w:rsidRPr="00D85962">
        <w:rPr>
          <w:rFonts w:ascii="Times New Roman" w:hAnsi="Times New Roman" w:cs="Times New Roman"/>
        </w:rPr>
        <w:t xml:space="preserve">Management plane </w:t>
      </w:r>
      <w:r w:rsidR="00D85962" w:rsidRPr="00D85962">
        <w:rPr>
          <w:rFonts w:ascii="Times New Roman" w:hAnsi="Times New Roman" w:cs="Times New Roman"/>
        </w:rPr>
        <w:t>-</w:t>
      </w:r>
      <w:r w:rsidRPr="00D85962">
        <w:rPr>
          <w:rFonts w:ascii="Times New Roman" w:hAnsi="Times New Roman" w:cs="Times New Roman"/>
        </w:rPr>
        <w:t xml:space="preserve"> VLAN 99 (10.99.99.0/24): out-of-band SSH and SNMP, OOB-SW, VM-AUTO, VM-ZABBIX, VM-DHCP</w:t>
      </w:r>
    </w:p>
    <w:p w14:paraId="266C6D07" w14:textId="77777777" w:rsidR="0025191B" w:rsidRPr="00D6482E" w:rsidRDefault="00000000">
      <w:pPr>
        <w:pStyle w:val="Heading2"/>
        <w:spacing w:before="240" w:after="80"/>
        <w:rPr>
          <w:rFonts w:ascii="Times New Roman" w:hAnsi="Times New Roman" w:cs="Times New Roman"/>
          <w:color w:val="auto"/>
        </w:rPr>
      </w:pPr>
      <w:r w:rsidRPr="00D6482E">
        <w:rPr>
          <w:rFonts w:ascii="Times New Roman" w:hAnsi="Times New Roman" w:cs="Times New Roman"/>
          <w:color w:val="auto"/>
        </w:rPr>
        <w:lastRenderedPageBreak/>
        <w:t>2.3 Device Inventory</w:t>
      </w:r>
    </w:p>
    <w:tbl>
      <w:tblPr>
        <w:tblStyle w:val="TableGrid"/>
        <w:tblW w:w="9382" w:type="dxa"/>
        <w:tblLook w:val="04A0" w:firstRow="1" w:lastRow="0" w:firstColumn="1" w:lastColumn="0" w:noHBand="0" w:noVBand="1"/>
      </w:tblPr>
      <w:tblGrid>
        <w:gridCol w:w="2005"/>
        <w:gridCol w:w="701"/>
        <w:gridCol w:w="2506"/>
        <w:gridCol w:w="4170"/>
      </w:tblGrid>
      <w:tr w:rsidR="0025191B" w:rsidRPr="00D6482E" w14:paraId="6B3C0792" w14:textId="77777777" w:rsidTr="00D6482E">
        <w:trPr>
          <w:trHeight w:val="602"/>
        </w:trPr>
        <w:tc>
          <w:tcPr>
            <w:tcW w:w="2005" w:type="dxa"/>
            <w:vAlign w:val="center"/>
          </w:tcPr>
          <w:p w14:paraId="289F6456" w14:textId="77777777" w:rsidR="0025191B" w:rsidRPr="00D6482E" w:rsidRDefault="00000000" w:rsidP="00D85962">
            <w:pPr>
              <w:jc w:val="center"/>
              <w:rPr>
                <w:rFonts w:ascii="Times New Roman" w:hAnsi="Times New Roman" w:cs="Times New Roman"/>
                <w:color w:val="auto"/>
              </w:rPr>
            </w:pPr>
            <w:r w:rsidRPr="00D6482E">
              <w:rPr>
                <w:rFonts w:ascii="Times New Roman" w:hAnsi="Times New Roman" w:cs="Times New Roman"/>
                <w:b/>
                <w:bCs/>
                <w:color w:val="auto"/>
                <w:sz w:val="21"/>
                <w:szCs w:val="21"/>
              </w:rPr>
              <w:t>Hostname</w:t>
            </w:r>
          </w:p>
        </w:tc>
        <w:tc>
          <w:tcPr>
            <w:tcW w:w="701" w:type="dxa"/>
            <w:vAlign w:val="center"/>
          </w:tcPr>
          <w:p w14:paraId="05D8F2F7" w14:textId="77777777" w:rsidR="0025191B" w:rsidRPr="00D6482E" w:rsidRDefault="00000000" w:rsidP="00D85962">
            <w:pPr>
              <w:jc w:val="center"/>
              <w:rPr>
                <w:rFonts w:ascii="Times New Roman" w:hAnsi="Times New Roman" w:cs="Times New Roman"/>
                <w:color w:val="auto"/>
              </w:rPr>
            </w:pPr>
            <w:r w:rsidRPr="00D6482E">
              <w:rPr>
                <w:rFonts w:ascii="Times New Roman" w:hAnsi="Times New Roman" w:cs="Times New Roman"/>
                <w:b/>
                <w:bCs/>
                <w:color w:val="auto"/>
                <w:sz w:val="21"/>
                <w:szCs w:val="21"/>
              </w:rPr>
              <w:t>Qty</w:t>
            </w:r>
          </w:p>
        </w:tc>
        <w:tc>
          <w:tcPr>
            <w:tcW w:w="2506" w:type="dxa"/>
            <w:vAlign w:val="center"/>
          </w:tcPr>
          <w:p w14:paraId="6EED984A" w14:textId="77777777" w:rsidR="0025191B" w:rsidRPr="00D6482E" w:rsidRDefault="00000000" w:rsidP="00D85962">
            <w:pPr>
              <w:jc w:val="center"/>
              <w:rPr>
                <w:rFonts w:ascii="Times New Roman" w:hAnsi="Times New Roman" w:cs="Times New Roman"/>
                <w:color w:val="auto"/>
              </w:rPr>
            </w:pPr>
            <w:r w:rsidRPr="00D6482E">
              <w:rPr>
                <w:rFonts w:ascii="Times New Roman" w:hAnsi="Times New Roman" w:cs="Times New Roman"/>
                <w:b/>
                <w:bCs/>
                <w:color w:val="auto"/>
                <w:sz w:val="21"/>
                <w:szCs w:val="21"/>
              </w:rPr>
              <w:t>GNS3 Image</w:t>
            </w:r>
          </w:p>
        </w:tc>
        <w:tc>
          <w:tcPr>
            <w:tcW w:w="4170" w:type="dxa"/>
            <w:vAlign w:val="center"/>
          </w:tcPr>
          <w:p w14:paraId="2BF82F51" w14:textId="77777777" w:rsidR="0025191B" w:rsidRPr="00D6482E" w:rsidRDefault="00000000" w:rsidP="00D85962">
            <w:pPr>
              <w:jc w:val="center"/>
              <w:rPr>
                <w:rFonts w:ascii="Times New Roman" w:hAnsi="Times New Roman" w:cs="Times New Roman"/>
                <w:color w:val="auto"/>
              </w:rPr>
            </w:pPr>
            <w:r w:rsidRPr="00D6482E">
              <w:rPr>
                <w:rFonts w:ascii="Times New Roman" w:hAnsi="Times New Roman" w:cs="Times New Roman"/>
                <w:b/>
                <w:bCs/>
                <w:color w:val="auto"/>
                <w:sz w:val="21"/>
                <w:szCs w:val="21"/>
              </w:rPr>
              <w:t>Primary Role</w:t>
            </w:r>
          </w:p>
        </w:tc>
      </w:tr>
      <w:tr w:rsidR="0025191B" w:rsidRPr="00D6482E" w14:paraId="38A9AD42" w14:textId="77777777" w:rsidTr="00D6482E">
        <w:trPr>
          <w:trHeight w:val="755"/>
        </w:trPr>
        <w:tc>
          <w:tcPr>
            <w:tcW w:w="2005" w:type="dxa"/>
          </w:tcPr>
          <w:p w14:paraId="78FB6160"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R-EDGE</w:t>
            </w:r>
          </w:p>
        </w:tc>
        <w:tc>
          <w:tcPr>
            <w:tcW w:w="701" w:type="dxa"/>
          </w:tcPr>
          <w:p w14:paraId="5ED38B19"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748C1539"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Cisco 7200 / IOSv</w:t>
            </w:r>
          </w:p>
        </w:tc>
        <w:tc>
          <w:tcPr>
            <w:tcW w:w="4170" w:type="dxa"/>
          </w:tcPr>
          <w:p w14:paraId="3D170F10" w14:textId="23CA52EA"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Edge router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default route, NAT overload (PAT), OSPF area 0</w:t>
            </w:r>
          </w:p>
        </w:tc>
      </w:tr>
      <w:tr w:rsidR="0025191B" w:rsidRPr="00D6482E" w14:paraId="69682C58" w14:textId="77777777" w:rsidTr="00D6482E">
        <w:trPr>
          <w:trHeight w:val="755"/>
        </w:trPr>
        <w:tc>
          <w:tcPr>
            <w:tcW w:w="2005" w:type="dxa"/>
          </w:tcPr>
          <w:p w14:paraId="60688BA6"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R-CORE</w:t>
            </w:r>
          </w:p>
        </w:tc>
        <w:tc>
          <w:tcPr>
            <w:tcW w:w="701" w:type="dxa"/>
          </w:tcPr>
          <w:p w14:paraId="25C254DE"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2B3EA24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Cisco 7200 / IOSv</w:t>
            </w:r>
          </w:p>
        </w:tc>
        <w:tc>
          <w:tcPr>
            <w:tcW w:w="4170" w:type="dxa"/>
          </w:tcPr>
          <w:p w14:paraId="1CE3C779" w14:textId="3DB30625"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Core router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OSPF area 0, inter-zone routing</w:t>
            </w:r>
          </w:p>
        </w:tc>
      </w:tr>
      <w:tr w:rsidR="0025191B" w:rsidRPr="00D6482E" w14:paraId="1C890DE5" w14:textId="77777777" w:rsidTr="00D6482E">
        <w:trPr>
          <w:trHeight w:val="755"/>
        </w:trPr>
        <w:tc>
          <w:tcPr>
            <w:tcW w:w="2005" w:type="dxa"/>
          </w:tcPr>
          <w:p w14:paraId="5C7A1F6F"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SW-CORE</w:t>
            </w:r>
          </w:p>
        </w:tc>
        <w:tc>
          <w:tcPr>
            <w:tcW w:w="701" w:type="dxa"/>
          </w:tcPr>
          <w:p w14:paraId="5414BBA4"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3A6F6602"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 / EtherSwitchRouter</w:t>
            </w:r>
          </w:p>
        </w:tc>
        <w:tc>
          <w:tcPr>
            <w:tcW w:w="4170" w:type="dxa"/>
          </w:tcPr>
          <w:p w14:paraId="5EA935FD" w14:textId="40C8199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Core L3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inter-VLAN routing, SVI gateway</w:t>
            </w:r>
          </w:p>
        </w:tc>
      </w:tr>
      <w:tr w:rsidR="0025191B" w:rsidRPr="00D6482E" w14:paraId="62EE3D6A" w14:textId="77777777" w:rsidTr="00D6482E">
        <w:trPr>
          <w:trHeight w:val="417"/>
        </w:trPr>
        <w:tc>
          <w:tcPr>
            <w:tcW w:w="2005" w:type="dxa"/>
          </w:tcPr>
          <w:p w14:paraId="50E6BBA5"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SW-D-DEIE</w:t>
            </w:r>
          </w:p>
        </w:tc>
        <w:tc>
          <w:tcPr>
            <w:tcW w:w="701" w:type="dxa"/>
          </w:tcPr>
          <w:p w14:paraId="3EB97E49"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6D2E8C16"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2DC11277" w14:textId="791C3851"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Distribution L3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DEIE department</w:t>
            </w:r>
          </w:p>
        </w:tc>
      </w:tr>
      <w:tr w:rsidR="0025191B" w:rsidRPr="00D6482E" w14:paraId="29372B3F" w14:textId="77777777" w:rsidTr="00D6482E">
        <w:trPr>
          <w:trHeight w:val="433"/>
        </w:trPr>
        <w:tc>
          <w:tcPr>
            <w:tcW w:w="2005" w:type="dxa"/>
          </w:tcPr>
          <w:p w14:paraId="68B6F1B5"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SW-D-DCEE</w:t>
            </w:r>
          </w:p>
        </w:tc>
        <w:tc>
          <w:tcPr>
            <w:tcW w:w="701" w:type="dxa"/>
          </w:tcPr>
          <w:p w14:paraId="4D63A3AA"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028A94B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1977EFCC" w14:textId="61C22F33"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Distribution L3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DCEE department</w:t>
            </w:r>
          </w:p>
        </w:tc>
      </w:tr>
      <w:tr w:rsidR="0025191B" w:rsidRPr="00D6482E" w14:paraId="25B939EF" w14:textId="77777777" w:rsidTr="00D6482E">
        <w:trPr>
          <w:trHeight w:val="417"/>
        </w:trPr>
        <w:tc>
          <w:tcPr>
            <w:tcW w:w="2005" w:type="dxa"/>
          </w:tcPr>
          <w:p w14:paraId="4482DAF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SW-D-DMME</w:t>
            </w:r>
          </w:p>
        </w:tc>
        <w:tc>
          <w:tcPr>
            <w:tcW w:w="701" w:type="dxa"/>
          </w:tcPr>
          <w:p w14:paraId="6B170FB8"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6EC2E573"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45E9644A" w14:textId="2FDA01BD"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Distribution L3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DMME department</w:t>
            </w:r>
          </w:p>
        </w:tc>
      </w:tr>
      <w:tr w:rsidR="0025191B" w:rsidRPr="00D6482E" w14:paraId="4D90CDBF" w14:textId="77777777" w:rsidTr="00D6482E">
        <w:trPr>
          <w:trHeight w:val="433"/>
        </w:trPr>
        <w:tc>
          <w:tcPr>
            <w:tcW w:w="2005" w:type="dxa"/>
          </w:tcPr>
          <w:p w14:paraId="4DF05180"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SW-A-DEIE</w:t>
            </w:r>
          </w:p>
        </w:tc>
        <w:tc>
          <w:tcPr>
            <w:tcW w:w="701" w:type="dxa"/>
          </w:tcPr>
          <w:p w14:paraId="177386E0"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4609FE0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0862B39A" w14:textId="56FB2266"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Access L2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DEIE workstations</w:t>
            </w:r>
          </w:p>
        </w:tc>
      </w:tr>
      <w:tr w:rsidR="0025191B" w:rsidRPr="00D6482E" w14:paraId="31D204D5" w14:textId="77777777" w:rsidTr="00D6482E">
        <w:trPr>
          <w:trHeight w:val="433"/>
        </w:trPr>
        <w:tc>
          <w:tcPr>
            <w:tcW w:w="2005" w:type="dxa"/>
          </w:tcPr>
          <w:p w14:paraId="4731F812"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SW-A-DCEE</w:t>
            </w:r>
          </w:p>
        </w:tc>
        <w:tc>
          <w:tcPr>
            <w:tcW w:w="701" w:type="dxa"/>
          </w:tcPr>
          <w:p w14:paraId="6306A2A7"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109AD1E3"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1E72B68D" w14:textId="34421D4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Access L2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DCEE workstations</w:t>
            </w:r>
          </w:p>
        </w:tc>
      </w:tr>
      <w:tr w:rsidR="0025191B" w:rsidRPr="00D6482E" w14:paraId="044A5815" w14:textId="77777777" w:rsidTr="00D6482E">
        <w:trPr>
          <w:trHeight w:val="417"/>
        </w:trPr>
        <w:tc>
          <w:tcPr>
            <w:tcW w:w="2005" w:type="dxa"/>
          </w:tcPr>
          <w:p w14:paraId="61102F6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SW-A-DMME</w:t>
            </w:r>
          </w:p>
        </w:tc>
        <w:tc>
          <w:tcPr>
            <w:tcW w:w="701" w:type="dxa"/>
          </w:tcPr>
          <w:p w14:paraId="44F75BF5"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608FA22A"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014D0F23" w14:textId="6600EF63"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Access L2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DMME workstations</w:t>
            </w:r>
          </w:p>
        </w:tc>
      </w:tr>
      <w:tr w:rsidR="0025191B" w:rsidRPr="00D6482E" w14:paraId="70520108" w14:textId="77777777" w:rsidTr="00D6482E">
        <w:trPr>
          <w:trHeight w:val="755"/>
        </w:trPr>
        <w:tc>
          <w:tcPr>
            <w:tcW w:w="2005" w:type="dxa"/>
          </w:tcPr>
          <w:p w14:paraId="3321D11B"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SW-A-DIS</w:t>
            </w:r>
          </w:p>
        </w:tc>
        <w:tc>
          <w:tcPr>
            <w:tcW w:w="701" w:type="dxa"/>
          </w:tcPr>
          <w:p w14:paraId="335FD5FA"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7EA0B836"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IOSvL2</w:t>
            </w:r>
          </w:p>
        </w:tc>
        <w:tc>
          <w:tcPr>
            <w:tcW w:w="4170" w:type="dxa"/>
          </w:tcPr>
          <w:p w14:paraId="76C7F6BF" w14:textId="2DC0ECB1"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Access L2 switch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DIS server farm (direct to SW-CORE)</w:t>
            </w:r>
          </w:p>
        </w:tc>
      </w:tr>
      <w:tr w:rsidR="0025191B" w:rsidRPr="00D6482E" w14:paraId="4F6DCB11" w14:textId="77777777" w:rsidTr="00D6482E">
        <w:trPr>
          <w:trHeight w:val="755"/>
        </w:trPr>
        <w:tc>
          <w:tcPr>
            <w:tcW w:w="2005" w:type="dxa"/>
          </w:tcPr>
          <w:p w14:paraId="14FE95A8"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VM-AUTO</w:t>
            </w:r>
          </w:p>
        </w:tc>
        <w:tc>
          <w:tcPr>
            <w:tcW w:w="701" w:type="dxa"/>
          </w:tcPr>
          <w:p w14:paraId="05C00A5A"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3359DAA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Ubuntu 22.04</w:t>
            </w:r>
          </w:p>
        </w:tc>
        <w:tc>
          <w:tcPr>
            <w:tcW w:w="4170" w:type="dxa"/>
          </w:tcPr>
          <w:p w14:paraId="1925850C"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Python/Netmiko automation + Ansible control node</w:t>
            </w:r>
          </w:p>
        </w:tc>
      </w:tr>
      <w:tr w:rsidR="0025191B" w:rsidRPr="00D6482E" w14:paraId="0C155354" w14:textId="77777777" w:rsidTr="00D6482E">
        <w:trPr>
          <w:trHeight w:val="755"/>
        </w:trPr>
        <w:tc>
          <w:tcPr>
            <w:tcW w:w="2005" w:type="dxa"/>
          </w:tcPr>
          <w:p w14:paraId="42141D5F"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VM-ZABBIX</w:t>
            </w:r>
          </w:p>
        </w:tc>
        <w:tc>
          <w:tcPr>
            <w:tcW w:w="701" w:type="dxa"/>
          </w:tcPr>
          <w:p w14:paraId="18B7A952"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58E7602A"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Ubuntu 22.04</w:t>
            </w:r>
          </w:p>
        </w:tc>
        <w:tc>
          <w:tcPr>
            <w:tcW w:w="4170" w:type="dxa"/>
          </w:tcPr>
          <w:p w14:paraId="3F611FFF" w14:textId="3D447A8C"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Zabbix 6.x LTS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SNMPv2c monitoring server</w:t>
            </w:r>
          </w:p>
        </w:tc>
      </w:tr>
      <w:tr w:rsidR="0025191B" w:rsidRPr="00D6482E" w14:paraId="5C874F23" w14:textId="77777777" w:rsidTr="00D6482E">
        <w:trPr>
          <w:trHeight w:val="739"/>
        </w:trPr>
        <w:tc>
          <w:tcPr>
            <w:tcW w:w="2005" w:type="dxa"/>
          </w:tcPr>
          <w:p w14:paraId="292A8141"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VM-DHCP/WEB</w:t>
            </w:r>
          </w:p>
        </w:tc>
        <w:tc>
          <w:tcPr>
            <w:tcW w:w="701" w:type="dxa"/>
          </w:tcPr>
          <w:p w14:paraId="5EAD55E1"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1</w:t>
            </w:r>
          </w:p>
        </w:tc>
        <w:tc>
          <w:tcPr>
            <w:tcW w:w="2506" w:type="dxa"/>
          </w:tcPr>
          <w:p w14:paraId="3AC48C9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Linux</w:t>
            </w:r>
          </w:p>
        </w:tc>
        <w:tc>
          <w:tcPr>
            <w:tcW w:w="4170" w:type="dxa"/>
            <w:tcBorders>
              <w:bottom w:val="single" w:sz="4" w:space="0" w:color="auto"/>
            </w:tcBorders>
          </w:tcPr>
          <w:p w14:paraId="2151DC90"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DHCP server, DNS, web server for reachability tests</w:t>
            </w:r>
          </w:p>
        </w:tc>
      </w:tr>
      <w:tr w:rsidR="0025191B" w:rsidRPr="00D6482E" w14:paraId="07A8A3DE" w14:textId="77777777" w:rsidTr="00D6482E">
        <w:trPr>
          <w:trHeight w:val="433"/>
        </w:trPr>
        <w:tc>
          <w:tcPr>
            <w:tcW w:w="2005" w:type="dxa"/>
          </w:tcPr>
          <w:p w14:paraId="4DF3CEDA"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VPC end-hosts</w:t>
            </w:r>
          </w:p>
        </w:tc>
        <w:tc>
          <w:tcPr>
            <w:tcW w:w="701" w:type="dxa"/>
          </w:tcPr>
          <w:p w14:paraId="1D535292"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8+</w:t>
            </w:r>
          </w:p>
        </w:tc>
        <w:tc>
          <w:tcPr>
            <w:tcW w:w="2506" w:type="dxa"/>
          </w:tcPr>
          <w:p w14:paraId="2093688F"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GNS3 VPC</w:t>
            </w:r>
          </w:p>
        </w:tc>
        <w:tc>
          <w:tcPr>
            <w:tcW w:w="4170" w:type="dxa"/>
            <w:tcBorders>
              <w:bottom w:val="single" w:sz="4" w:space="0" w:color="auto"/>
            </w:tcBorders>
          </w:tcPr>
          <w:p w14:paraId="521EEE4B" w14:textId="295542FF"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 xml:space="preserve">Two per department </w:t>
            </w:r>
            <w:r w:rsidR="006703AA">
              <w:rPr>
                <w:rFonts w:ascii="Times New Roman" w:hAnsi="Times New Roman" w:cs="Times New Roman"/>
                <w:sz w:val="21"/>
                <w:szCs w:val="21"/>
              </w:rPr>
              <w:t>-</w:t>
            </w:r>
            <w:r w:rsidRPr="00D6482E">
              <w:rPr>
                <w:rFonts w:ascii="Times New Roman" w:hAnsi="Times New Roman" w:cs="Times New Roman"/>
                <w:sz w:val="21"/>
                <w:szCs w:val="21"/>
              </w:rPr>
              <w:t xml:space="preserve"> ACL policy testing</w:t>
            </w:r>
          </w:p>
        </w:tc>
      </w:tr>
    </w:tbl>
    <w:p w14:paraId="6BA32F59" w14:textId="77777777" w:rsidR="0025191B" w:rsidRPr="00D6482E" w:rsidRDefault="0025191B">
      <w:pPr>
        <w:spacing w:after="100"/>
        <w:rPr>
          <w:rFonts w:ascii="Times New Roman" w:hAnsi="Times New Roman" w:cs="Times New Roman"/>
        </w:rPr>
      </w:pPr>
    </w:p>
    <w:p w14:paraId="6E5C4FE8" w14:textId="77777777" w:rsidR="0025191B" w:rsidRPr="00D6482E" w:rsidRDefault="00000000">
      <w:pPr>
        <w:pStyle w:val="Heading1"/>
        <w:pBdr>
          <w:bottom w:val="single" w:sz="6" w:space="4" w:color="2E5FA3"/>
        </w:pBdr>
        <w:spacing w:before="320" w:after="120"/>
        <w:rPr>
          <w:rFonts w:ascii="Times New Roman" w:hAnsi="Times New Roman" w:cs="Times New Roman"/>
          <w:color w:val="auto"/>
        </w:rPr>
      </w:pPr>
      <w:r w:rsidRPr="00D6482E">
        <w:rPr>
          <w:rFonts w:ascii="Times New Roman" w:hAnsi="Times New Roman" w:cs="Times New Roman"/>
          <w:color w:val="auto"/>
        </w:rPr>
        <w:t>3. Scope and Objectives</w:t>
      </w:r>
    </w:p>
    <w:p w14:paraId="66726ABE" w14:textId="77777777" w:rsidR="0025191B" w:rsidRPr="00D6482E" w:rsidRDefault="00000000">
      <w:pPr>
        <w:pStyle w:val="Heading2"/>
        <w:spacing w:before="240" w:after="80"/>
        <w:rPr>
          <w:rFonts w:ascii="Times New Roman" w:hAnsi="Times New Roman" w:cs="Times New Roman"/>
          <w:color w:val="auto"/>
        </w:rPr>
      </w:pPr>
      <w:r w:rsidRPr="00D6482E">
        <w:rPr>
          <w:rFonts w:ascii="Times New Roman" w:hAnsi="Times New Roman" w:cs="Times New Roman"/>
          <w:color w:val="auto"/>
        </w:rPr>
        <w:t>3.1 In Scope</w:t>
      </w:r>
    </w:p>
    <w:p w14:paraId="4E75F7C7"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Full three-layer hierarchical campus network build in GNS3</w:t>
      </w:r>
    </w:p>
    <w:p w14:paraId="1EAF77B2"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VLAN design and 802.1Q trunking across all switch layers</w:t>
      </w:r>
    </w:p>
    <w:p w14:paraId="4C8F9871"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Inter-VLAN routing via SW-CORE SVIs and OSPF area 0</w:t>
      </w:r>
    </w:p>
    <w:p w14:paraId="3BD80A68" w14:textId="35B816ED"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 xml:space="preserve">NAT overload (PAT) on R-EDGE </w:t>
      </w:r>
      <w:r w:rsidR="00D6482E">
        <w:rPr>
          <w:rFonts w:ascii="Times New Roman" w:hAnsi="Times New Roman" w:cs="Times New Roman"/>
        </w:rPr>
        <w:t>-</w:t>
      </w:r>
      <w:r w:rsidRPr="00D6482E">
        <w:rPr>
          <w:rFonts w:ascii="Times New Roman" w:hAnsi="Times New Roman" w:cs="Times New Roman"/>
        </w:rPr>
        <w:t xml:space="preserve"> VLAN 10 (DEIE) and VLAN 20 (DCEE) only</w:t>
      </w:r>
    </w:p>
    <w:p w14:paraId="6A140C13"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Extended named ACL implementation and verification (4×4 reachability matrix)</w:t>
      </w:r>
    </w:p>
    <w:p w14:paraId="1E201C02"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Python/Netmiko automation for R-CORE and R-EDGE router configuration</w:t>
      </w:r>
    </w:p>
    <w:p w14:paraId="50DF29CE"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Ansible playbook automation for all distribution and access switches</w:t>
      </w:r>
    </w:p>
    <w:p w14:paraId="1C539CB4"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Zabbix 6.x monitoring: host onboarding, SNMPv2c, triggers, custom dashboard</w:t>
      </w:r>
    </w:p>
    <w:p w14:paraId="4EAF6933"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Out-of-band management network (VLAN 99, 10.99.99.0/24)</w:t>
      </w:r>
    </w:p>
    <w:p w14:paraId="1DB56558" w14:textId="3BBD59B0" w:rsidR="0025191B" w:rsidRPr="00D6482E" w:rsidRDefault="00000000" w:rsidP="00D6482E">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Post-implementation review, rollback procedures, and all submission artefacts</w:t>
      </w:r>
    </w:p>
    <w:p w14:paraId="52FDB423" w14:textId="77777777" w:rsidR="0025191B" w:rsidRPr="00D6482E" w:rsidRDefault="00000000">
      <w:pPr>
        <w:pStyle w:val="Heading2"/>
        <w:spacing w:before="240" w:after="80"/>
        <w:rPr>
          <w:rFonts w:ascii="Times New Roman" w:hAnsi="Times New Roman" w:cs="Times New Roman"/>
          <w:color w:val="auto"/>
        </w:rPr>
      </w:pPr>
      <w:r w:rsidRPr="00D6482E">
        <w:rPr>
          <w:rFonts w:ascii="Times New Roman" w:hAnsi="Times New Roman" w:cs="Times New Roman"/>
          <w:color w:val="auto"/>
        </w:rPr>
        <w:lastRenderedPageBreak/>
        <w:t>3.2 Out of Scope</w:t>
      </w:r>
    </w:p>
    <w:p w14:paraId="69F49461" w14:textId="2801C740"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 xml:space="preserve">Physical hardware procurement or cabling </w:t>
      </w:r>
      <w:r w:rsidR="00D6482E">
        <w:rPr>
          <w:rFonts w:ascii="Times New Roman" w:hAnsi="Times New Roman" w:cs="Times New Roman"/>
        </w:rPr>
        <w:t>-</w:t>
      </w:r>
      <w:r w:rsidRPr="00D6482E">
        <w:rPr>
          <w:rFonts w:ascii="Times New Roman" w:hAnsi="Times New Roman" w:cs="Times New Roman"/>
        </w:rPr>
        <w:t xml:space="preserve"> GNS3 simulation only</w:t>
      </w:r>
    </w:p>
    <w:p w14:paraId="66ED3C21"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IPv6 addressing</w:t>
      </w:r>
    </w:p>
    <w:p w14:paraId="3628B799"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Wireless LAN (WLAN) design</w:t>
      </w:r>
    </w:p>
    <w:p w14:paraId="53183ADA" w14:textId="77777777" w:rsidR="0025191B" w:rsidRPr="00D6482E" w:rsidRDefault="00000000">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HSRP/redundancy configuration (optional enhancement, not assessed)</w:t>
      </w:r>
    </w:p>
    <w:p w14:paraId="25B6A8B7" w14:textId="4D78E830" w:rsidR="0025191B" w:rsidRPr="00D6482E" w:rsidRDefault="00000000" w:rsidP="00D6482E">
      <w:pPr>
        <w:pStyle w:val="ListParagraph"/>
        <w:numPr>
          <w:ilvl w:val="0"/>
          <w:numId w:val="1"/>
        </w:numPr>
        <w:spacing w:before="40" w:after="40"/>
        <w:rPr>
          <w:rFonts w:ascii="Times New Roman" w:hAnsi="Times New Roman" w:cs="Times New Roman"/>
        </w:rPr>
      </w:pPr>
      <w:r w:rsidRPr="00D6482E">
        <w:rPr>
          <w:rFonts w:ascii="Times New Roman" w:hAnsi="Times New Roman" w:cs="Times New Roman"/>
        </w:rPr>
        <w:t xml:space="preserve">Production deployment </w:t>
      </w:r>
      <w:r w:rsidR="00D6482E">
        <w:rPr>
          <w:rFonts w:ascii="Times New Roman" w:hAnsi="Times New Roman" w:cs="Times New Roman"/>
        </w:rPr>
        <w:t>-</w:t>
      </w:r>
      <w:r w:rsidRPr="00D6482E">
        <w:rPr>
          <w:rFonts w:ascii="Times New Roman" w:hAnsi="Times New Roman" w:cs="Times New Roman"/>
        </w:rPr>
        <w:t xml:space="preserve"> this MOP covers the GNS3 simulation environment</w:t>
      </w:r>
    </w:p>
    <w:p w14:paraId="6B73433A" w14:textId="77777777" w:rsidR="0025191B" w:rsidRPr="00D6482E" w:rsidRDefault="00000000">
      <w:pPr>
        <w:pStyle w:val="Heading2"/>
        <w:spacing w:before="240" w:after="80"/>
        <w:rPr>
          <w:rFonts w:ascii="Times New Roman" w:hAnsi="Times New Roman" w:cs="Times New Roman"/>
          <w:color w:val="auto"/>
        </w:rPr>
      </w:pPr>
      <w:r w:rsidRPr="00D6482E">
        <w:rPr>
          <w:rFonts w:ascii="Times New Roman" w:hAnsi="Times New Roman" w:cs="Times New Roman"/>
          <w:color w:val="auto"/>
        </w:rPr>
        <w:t>3.3 Devices in Scope</w:t>
      </w:r>
    </w:p>
    <w:p w14:paraId="3FE7049A" w14:textId="71DC889A" w:rsidR="0025191B" w:rsidRPr="00D6482E" w:rsidRDefault="00000000">
      <w:pPr>
        <w:spacing w:before="60" w:after="60"/>
        <w:rPr>
          <w:rFonts w:ascii="Times New Roman" w:hAnsi="Times New Roman" w:cs="Times New Roman"/>
        </w:rPr>
      </w:pPr>
      <w:r w:rsidRPr="00D6482E">
        <w:rPr>
          <w:rFonts w:ascii="Times New Roman" w:hAnsi="Times New Roman" w:cs="Times New Roman"/>
        </w:rPr>
        <w:t xml:space="preserve">All 13 configurable network devices listed in Section 2.3 are in scope. No devices have been removed from the minimum specification. An additional OOB-SW (management switch, VLAN 99) has been added to properly isolate the management plane </w:t>
      </w:r>
      <w:r w:rsidR="00D6482E">
        <w:rPr>
          <w:rFonts w:ascii="Times New Roman" w:hAnsi="Times New Roman" w:cs="Times New Roman"/>
        </w:rPr>
        <w:t>-</w:t>
      </w:r>
      <w:r w:rsidRPr="00D6482E">
        <w:rPr>
          <w:rFonts w:ascii="Times New Roman" w:hAnsi="Times New Roman" w:cs="Times New Roman"/>
        </w:rPr>
        <w:t xml:space="preserve"> this is documented as an addition with justification in the design document.</w:t>
      </w:r>
    </w:p>
    <w:p w14:paraId="1CA85D97" w14:textId="77777777" w:rsidR="0025191B" w:rsidRPr="00D6482E" w:rsidRDefault="0025191B">
      <w:pPr>
        <w:spacing w:after="100"/>
        <w:rPr>
          <w:rFonts w:ascii="Times New Roman" w:hAnsi="Times New Roman" w:cs="Times New Roman"/>
        </w:rPr>
      </w:pPr>
    </w:p>
    <w:p w14:paraId="021B34F0" w14:textId="77777777" w:rsidR="0025191B" w:rsidRPr="00D6482E" w:rsidRDefault="00000000">
      <w:pPr>
        <w:rPr>
          <w:rFonts w:ascii="Times New Roman" w:hAnsi="Times New Roman" w:cs="Times New Roman"/>
        </w:rPr>
      </w:pPr>
      <w:r w:rsidRPr="00D6482E">
        <w:rPr>
          <w:rFonts w:ascii="Times New Roman" w:hAnsi="Times New Roman" w:cs="Times New Roman"/>
        </w:rPr>
        <w:br w:type="page"/>
      </w:r>
    </w:p>
    <w:p w14:paraId="68CA8ED0" w14:textId="1D7EF6B4" w:rsidR="0025191B" w:rsidRPr="00D6482E" w:rsidRDefault="00000000">
      <w:pPr>
        <w:pStyle w:val="Heading1"/>
        <w:pBdr>
          <w:bottom w:val="single" w:sz="6" w:space="4" w:color="2E5FA3"/>
        </w:pBdr>
        <w:spacing w:before="320" w:after="120"/>
        <w:rPr>
          <w:rFonts w:ascii="Times New Roman" w:hAnsi="Times New Roman" w:cs="Times New Roman"/>
          <w:color w:val="auto"/>
        </w:rPr>
      </w:pPr>
      <w:r w:rsidRPr="00D6482E">
        <w:rPr>
          <w:rFonts w:ascii="Times New Roman" w:hAnsi="Times New Roman" w:cs="Times New Roman"/>
          <w:color w:val="auto"/>
        </w:rPr>
        <w:lastRenderedPageBreak/>
        <w:t xml:space="preserve">4. Prerequisites and </w:t>
      </w:r>
      <w:r w:rsidR="00D6482E" w:rsidRPr="00D6482E">
        <w:rPr>
          <w:rFonts w:ascii="Times New Roman" w:hAnsi="Times New Roman" w:cs="Times New Roman"/>
          <w:color w:val="auto"/>
        </w:rPr>
        <w:t>pre-checks</w:t>
      </w:r>
    </w:p>
    <w:p w14:paraId="3DD5A12C" w14:textId="77777777" w:rsidR="0025191B" w:rsidRPr="00D6482E" w:rsidRDefault="00000000">
      <w:pPr>
        <w:spacing w:before="60" w:after="60"/>
        <w:rPr>
          <w:rFonts w:ascii="Times New Roman" w:hAnsi="Times New Roman" w:cs="Times New Roman"/>
        </w:rPr>
      </w:pPr>
      <w:r w:rsidRPr="00D6482E">
        <w:rPr>
          <w:rFonts w:ascii="Times New Roman" w:hAnsi="Times New Roman" w:cs="Times New Roman"/>
        </w:rPr>
        <w:t>All prerequisite checks below must pass before proceeding to the implementation procedure. If any check fails, resolve the issue before continuing. Do not proceed with a failed pre-check.</w:t>
      </w:r>
    </w:p>
    <w:p w14:paraId="4794FD22" w14:textId="77777777" w:rsidR="0025191B" w:rsidRPr="00D6482E" w:rsidRDefault="0025191B">
      <w:pPr>
        <w:spacing w:after="60"/>
        <w:rPr>
          <w:rFonts w:ascii="Times New Roman" w:hAnsi="Times New Roman" w:cs="Times New Roman"/>
        </w:rPr>
      </w:pPr>
    </w:p>
    <w:tbl>
      <w:tblPr>
        <w:tblStyle w:val="TableGrid"/>
        <w:tblW w:w="9329" w:type="dxa"/>
        <w:tblLook w:val="04A0" w:firstRow="1" w:lastRow="0" w:firstColumn="1" w:lastColumn="0" w:noHBand="0" w:noVBand="1"/>
      </w:tblPr>
      <w:tblGrid>
        <w:gridCol w:w="1794"/>
        <w:gridCol w:w="2292"/>
        <w:gridCol w:w="2153"/>
        <w:gridCol w:w="3090"/>
      </w:tblGrid>
      <w:tr w:rsidR="0025191B" w:rsidRPr="00D6482E" w14:paraId="6C55ED79" w14:textId="77777777" w:rsidTr="00D6482E">
        <w:trPr>
          <w:trHeight w:val="827"/>
        </w:trPr>
        <w:tc>
          <w:tcPr>
            <w:tcW w:w="1794" w:type="dxa"/>
            <w:vAlign w:val="center"/>
          </w:tcPr>
          <w:p w14:paraId="39BFEDA0" w14:textId="77777777" w:rsidR="0025191B" w:rsidRPr="00D6482E" w:rsidRDefault="00000000" w:rsidP="00D6482E">
            <w:pPr>
              <w:jc w:val="center"/>
              <w:rPr>
                <w:rFonts w:ascii="Times New Roman" w:hAnsi="Times New Roman" w:cs="Times New Roman"/>
                <w:color w:val="auto"/>
              </w:rPr>
            </w:pPr>
            <w:r w:rsidRPr="00D6482E">
              <w:rPr>
                <w:rFonts w:ascii="Times New Roman" w:hAnsi="Times New Roman" w:cs="Times New Roman"/>
                <w:b/>
                <w:bCs/>
                <w:color w:val="auto"/>
                <w:sz w:val="21"/>
                <w:szCs w:val="21"/>
              </w:rPr>
              <w:t>Item</w:t>
            </w:r>
          </w:p>
        </w:tc>
        <w:tc>
          <w:tcPr>
            <w:tcW w:w="2292" w:type="dxa"/>
            <w:vAlign w:val="center"/>
          </w:tcPr>
          <w:p w14:paraId="130BD8A9" w14:textId="77777777" w:rsidR="0025191B" w:rsidRPr="00D6482E" w:rsidRDefault="00000000" w:rsidP="00D6482E">
            <w:pPr>
              <w:jc w:val="center"/>
              <w:rPr>
                <w:rFonts w:ascii="Times New Roman" w:hAnsi="Times New Roman" w:cs="Times New Roman"/>
                <w:color w:val="auto"/>
              </w:rPr>
            </w:pPr>
            <w:r w:rsidRPr="00D6482E">
              <w:rPr>
                <w:rFonts w:ascii="Times New Roman" w:hAnsi="Times New Roman" w:cs="Times New Roman"/>
                <w:b/>
                <w:bCs/>
                <w:color w:val="auto"/>
                <w:sz w:val="21"/>
                <w:szCs w:val="21"/>
              </w:rPr>
              <w:t>Action</w:t>
            </w:r>
          </w:p>
        </w:tc>
        <w:tc>
          <w:tcPr>
            <w:tcW w:w="2153" w:type="dxa"/>
            <w:vAlign w:val="center"/>
          </w:tcPr>
          <w:p w14:paraId="48839473" w14:textId="77777777" w:rsidR="0025191B" w:rsidRPr="00D6482E" w:rsidRDefault="00000000" w:rsidP="00D6482E">
            <w:pPr>
              <w:jc w:val="center"/>
              <w:rPr>
                <w:rFonts w:ascii="Times New Roman" w:hAnsi="Times New Roman" w:cs="Times New Roman"/>
                <w:color w:val="auto"/>
              </w:rPr>
            </w:pPr>
            <w:r w:rsidRPr="00D6482E">
              <w:rPr>
                <w:rFonts w:ascii="Times New Roman" w:hAnsi="Times New Roman" w:cs="Times New Roman"/>
                <w:b/>
                <w:bCs/>
                <w:color w:val="auto"/>
                <w:sz w:val="21"/>
                <w:szCs w:val="21"/>
              </w:rPr>
              <w:t>Expected result</w:t>
            </w:r>
          </w:p>
        </w:tc>
        <w:tc>
          <w:tcPr>
            <w:tcW w:w="3090" w:type="dxa"/>
            <w:vAlign w:val="center"/>
          </w:tcPr>
          <w:p w14:paraId="7AE2DD6F" w14:textId="77777777" w:rsidR="0025191B" w:rsidRPr="00D6482E" w:rsidRDefault="00000000" w:rsidP="00D6482E">
            <w:pPr>
              <w:jc w:val="center"/>
              <w:rPr>
                <w:rFonts w:ascii="Times New Roman" w:hAnsi="Times New Roman" w:cs="Times New Roman"/>
                <w:color w:val="auto"/>
              </w:rPr>
            </w:pPr>
            <w:r w:rsidRPr="00D6482E">
              <w:rPr>
                <w:rFonts w:ascii="Times New Roman" w:hAnsi="Times New Roman" w:cs="Times New Roman"/>
                <w:b/>
                <w:bCs/>
                <w:color w:val="auto"/>
                <w:sz w:val="21"/>
                <w:szCs w:val="21"/>
              </w:rPr>
              <w:t>Verification command</w:t>
            </w:r>
          </w:p>
        </w:tc>
      </w:tr>
      <w:tr w:rsidR="0025191B" w:rsidRPr="00D6482E" w14:paraId="02F01821" w14:textId="77777777" w:rsidTr="00D6482E">
        <w:trPr>
          <w:trHeight w:val="1311"/>
        </w:trPr>
        <w:tc>
          <w:tcPr>
            <w:tcW w:w="1794" w:type="dxa"/>
          </w:tcPr>
          <w:p w14:paraId="3784286E"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GNS3 environment</w:t>
            </w:r>
          </w:p>
        </w:tc>
        <w:tc>
          <w:tcPr>
            <w:tcW w:w="2292" w:type="dxa"/>
          </w:tcPr>
          <w:p w14:paraId="640FC5F9"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GNS3 application running and project file loaded</w:t>
            </w:r>
          </w:p>
        </w:tc>
        <w:tc>
          <w:tcPr>
            <w:tcW w:w="2153" w:type="dxa"/>
          </w:tcPr>
          <w:p w14:paraId="4C2ABC45"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GNS3 status bar shows all nodes green</w:t>
            </w:r>
          </w:p>
        </w:tc>
        <w:tc>
          <w:tcPr>
            <w:tcW w:w="3090" w:type="dxa"/>
          </w:tcPr>
          <w:p w14:paraId="1E85829A"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Visual check in GNS3 UI</w:t>
            </w:r>
          </w:p>
        </w:tc>
      </w:tr>
      <w:tr w:rsidR="0025191B" w:rsidRPr="00D6482E" w14:paraId="297AC313" w14:textId="77777777" w:rsidTr="00D6482E">
        <w:trPr>
          <w:trHeight w:val="1311"/>
        </w:trPr>
        <w:tc>
          <w:tcPr>
            <w:tcW w:w="1794" w:type="dxa"/>
          </w:tcPr>
          <w:p w14:paraId="4FDA56B8"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All devices reachable</w:t>
            </w:r>
          </w:p>
        </w:tc>
        <w:tc>
          <w:tcPr>
            <w:tcW w:w="2292" w:type="dxa"/>
          </w:tcPr>
          <w:p w14:paraId="063DBB8C"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Ping sweep from VM-AUTO to all VLAN 99 addresses</w:t>
            </w:r>
          </w:p>
        </w:tc>
        <w:tc>
          <w:tcPr>
            <w:tcW w:w="2153" w:type="dxa"/>
          </w:tcPr>
          <w:p w14:paraId="0950A728"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All 10.99.99.x addresses respond</w:t>
            </w:r>
          </w:p>
        </w:tc>
        <w:tc>
          <w:tcPr>
            <w:tcW w:w="3090" w:type="dxa"/>
          </w:tcPr>
          <w:p w14:paraId="76294CF8" w14:textId="4978CEB3"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for ip in 10.99.99.{1..24}; do ping -c1 $ip; done</w:t>
            </w:r>
          </w:p>
        </w:tc>
      </w:tr>
      <w:tr w:rsidR="0025191B" w:rsidRPr="00D6482E" w14:paraId="5822FC42" w14:textId="77777777" w:rsidTr="00D6482E">
        <w:trPr>
          <w:trHeight w:val="919"/>
        </w:trPr>
        <w:tc>
          <w:tcPr>
            <w:tcW w:w="1794" w:type="dxa"/>
          </w:tcPr>
          <w:p w14:paraId="659A88D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Ansible inventory</w:t>
            </w:r>
          </w:p>
        </w:tc>
        <w:tc>
          <w:tcPr>
            <w:tcW w:w="2292" w:type="dxa"/>
          </w:tcPr>
          <w:p w14:paraId="7480913F"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Ansible ping module against all hosts</w:t>
            </w:r>
          </w:p>
        </w:tc>
        <w:tc>
          <w:tcPr>
            <w:tcW w:w="2153" w:type="dxa"/>
          </w:tcPr>
          <w:p w14:paraId="0351025F"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All hosts return pong</w:t>
            </w:r>
          </w:p>
        </w:tc>
        <w:tc>
          <w:tcPr>
            <w:tcW w:w="3090" w:type="dxa"/>
          </w:tcPr>
          <w:p w14:paraId="55D499F4"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ansible all -m ping -i inventory/hosts.yml</w:t>
            </w:r>
          </w:p>
        </w:tc>
      </w:tr>
      <w:tr w:rsidR="0025191B" w:rsidRPr="00D6482E" w14:paraId="53AFD741" w14:textId="77777777" w:rsidTr="00D6482E">
        <w:trPr>
          <w:trHeight w:val="1292"/>
        </w:trPr>
        <w:tc>
          <w:tcPr>
            <w:tcW w:w="1794" w:type="dxa"/>
          </w:tcPr>
          <w:p w14:paraId="51345FEB"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SSH access</w:t>
            </w:r>
          </w:p>
        </w:tc>
        <w:tc>
          <w:tcPr>
            <w:tcW w:w="2292" w:type="dxa"/>
          </w:tcPr>
          <w:p w14:paraId="6150A272"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SSH from VM-AUTO to each device on VLAN 99</w:t>
            </w:r>
          </w:p>
        </w:tc>
        <w:tc>
          <w:tcPr>
            <w:tcW w:w="2153" w:type="dxa"/>
          </w:tcPr>
          <w:p w14:paraId="6D74D4B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Login prompt received</w:t>
            </w:r>
          </w:p>
        </w:tc>
        <w:tc>
          <w:tcPr>
            <w:tcW w:w="3090" w:type="dxa"/>
          </w:tcPr>
          <w:p w14:paraId="36116080"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ssh admin@10.99.99.10</w:t>
            </w:r>
          </w:p>
        </w:tc>
      </w:tr>
      <w:tr w:rsidR="0025191B" w:rsidRPr="00D6482E" w14:paraId="0CE45AE2" w14:textId="77777777" w:rsidTr="00D6482E">
        <w:trPr>
          <w:trHeight w:val="1076"/>
        </w:trPr>
        <w:tc>
          <w:tcPr>
            <w:tcW w:w="1794" w:type="dxa"/>
          </w:tcPr>
          <w:p w14:paraId="1BE1C0C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Zabbix web UI</w:t>
            </w:r>
          </w:p>
        </w:tc>
        <w:tc>
          <w:tcPr>
            <w:tcW w:w="2292" w:type="dxa"/>
          </w:tcPr>
          <w:p w14:paraId="3EACE51D"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HTTP GET to Zabbix login page</w:t>
            </w:r>
          </w:p>
        </w:tc>
        <w:tc>
          <w:tcPr>
            <w:tcW w:w="2153" w:type="dxa"/>
          </w:tcPr>
          <w:p w14:paraId="09DE4F12"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HTTP 200 response</w:t>
            </w:r>
          </w:p>
        </w:tc>
        <w:tc>
          <w:tcPr>
            <w:tcW w:w="3090" w:type="dxa"/>
          </w:tcPr>
          <w:p w14:paraId="308C2E98"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curl -s -o /dev/null -w "%{http_code}" http://10.99.99.51/zabbix</w:t>
            </w:r>
          </w:p>
        </w:tc>
      </w:tr>
      <w:tr w:rsidR="0025191B" w:rsidRPr="00D6482E" w14:paraId="6440E61E" w14:textId="77777777" w:rsidTr="00D6482E">
        <w:trPr>
          <w:trHeight w:val="919"/>
        </w:trPr>
        <w:tc>
          <w:tcPr>
            <w:tcW w:w="1794" w:type="dxa"/>
          </w:tcPr>
          <w:p w14:paraId="2F7F458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GNS3 snapshot</w:t>
            </w:r>
          </w:p>
        </w:tc>
        <w:tc>
          <w:tcPr>
            <w:tcW w:w="2292" w:type="dxa"/>
          </w:tcPr>
          <w:p w14:paraId="409B1313"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Snapshot taken before each major phase</w:t>
            </w:r>
          </w:p>
        </w:tc>
        <w:tc>
          <w:tcPr>
            <w:tcW w:w="2153" w:type="dxa"/>
          </w:tcPr>
          <w:p w14:paraId="1837A13D"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Snapshot appears in GNS3 project</w:t>
            </w:r>
          </w:p>
        </w:tc>
        <w:tc>
          <w:tcPr>
            <w:tcW w:w="3090" w:type="dxa"/>
          </w:tcPr>
          <w:p w14:paraId="293152C4"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GNS3 → Edit → Snapshots → Create</w:t>
            </w:r>
          </w:p>
        </w:tc>
      </w:tr>
      <w:tr w:rsidR="0025191B" w:rsidRPr="00D6482E" w14:paraId="1E10F84E" w14:textId="77777777" w:rsidTr="00D6482E">
        <w:trPr>
          <w:trHeight w:val="900"/>
        </w:trPr>
        <w:tc>
          <w:tcPr>
            <w:tcW w:w="1794" w:type="dxa"/>
          </w:tcPr>
          <w:p w14:paraId="28C9009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Git repository</w:t>
            </w:r>
          </w:p>
        </w:tc>
        <w:tc>
          <w:tcPr>
            <w:tcW w:w="2292" w:type="dxa"/>
          </w:tcPr>
          <w:p w14:paraId="422865B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Git repo initialised with at least Week 1 commit</w:t>
            </w:r>
          </w:p>
        </w:tc>
        <w:tc>
          <w:tcPr>
            <w:tcW w:w="2153" w:type="dxa"/>
          </w:tcPr>
          <w:p w14:paraId="22D2F48D"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git log shows history</w:t>
            </w:r>
          </w:p>
        </w:tc>
        <w:tc>
          <w:tcPr>
            <w:tcW w:w="3090" w:type="dxa"/>
          </w:tcPr>
          <w:p w14:paraId="11FC7B40"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git log --oneline</w:t>
            </w:r>
          </w:p>
        </w:tc>
      </w:tr>
      <w:tr w:rsidR="0025191B" w:rsidRPr="00D6482E" w14:paraId="414CC6FA" w14:textId="77777777" w:rsidTr="00D6482E">
        <w:trPr>
          <w:trHeight w:val="919"/>
        </w:trPr>
        <w:tc>
          <w:tcPr>
            <w:tcW w:w="1794" w:type="dxa"/>
          </w:tcPr>
          <w:p w14:paraId="0C1288B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DHCP server</w:t>
            </w:r>
          </w:p>
        </w:tc>
        <w:tc>
          <w:tcPr>
            <w:tcW w:w="2292" w:type="dxa"/>
          </w:tcPr>
          <w:p w14:paraId="3E1315FE"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VM-DHCP/WEB service running</w:t>
            </w:r>
          </w:p>
        </w:tc>
        <w:tc>
          <w:tcPr>
            <w:tcW w:w="2153" w:type="dxa"/>
          </w:tcPr>
          <w:p w14:paraId="7D3F7861"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VPC receives IP via DHCP</w:t>
            </w:r>
          </w:p>
        </w:tc>
        <w:tc>
          <w:tcPr>
            <w:tcW w:w="3090" w:type="dxa"/>
          </w:tcPr>
          <w:p w14:paraId="06FA098B" w14:textId="77777777" w:rsidR="0025191B" w:rsidRPr="00D6482E" w:rsidRDefault="00000000">
            <w:pPr>
              <w:rPr>
                <w:rFonts w:ascii="Times New Roman" w:hAnsi="Times New Roman" w:cs="Times New Roman"/>
                <w:color w:val="auto"/>
              </w:rPr>
            </w:pPr>
            <w:r w:rsidRPr="00D6482E">
              <w:rPr>
                <w:rFonts w:ascii="Times New Roman" w:eastAsia="Courier New" w:hAnsi="Times New Roman" w:cs="Times New Roman"/>
                <w:color w:val="auto"/>
                <w:sz w:val="19"/>
                <w:szCs w:val="19"/>
              </w:rPr>
              <w:t>VPC&gt; dhcp (in GNS3 VPC terminal)</w:t>
            </w:r>
          </w:p>
        </w:tc>
      </w:tr>
    </w:tbl>
    <w:p w14:paraId="397A487A" w14:textId="77777777" w:rsidR="0025191B" w:rsidRPr="00D6482E" w:rsidRDefault="0025191B">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D6482E" w14:paraId="37DC8777" w14:textId="77777777">
        <w:tc>
          <w:tcPr>
            <w:tcW w:w="9360" w:type="dxa"/>
            <w:tcBorders>
              <w:top w:val="single" w:sz="12" w:space="0" w:color="C55A11"/>
              <w:left w:val="single" w:sz="18" w:space="0" w:color="C55A11"/>
              <w:bottom w:val="single" w:sz="4" w:space="0" w:color="C55A11"/>
              <w:right w:val="single" w:sz="4" w:space="0" w:color="C55A11"/>
            </w:tcBorders>
            <w:shd w:val="clear" w:color="auto" w:fill="FCE4D6"/>
            <w:tcMar>
              <w:top w:w="80" w:type="dxa"/>
              <w:left w:w="140" w:type="dxa"/>
              <w:bottom w:w="80" w:type="dxa"/>
              <w:right w:w="80" w:type="dxa"/>
            </w:tcMar>
          </w:tcPr>
          <w:p w14:paraId="233B3A20" w14:textId="77777777" w:rsidR="0025191B" w:rsidRPr="00D6482E" w:rsidRDefault="00000000">
            <w:pPr>
              <w:rPr>
                <w:rFonts w:ascii="Times New Roman" w:hAnsi="Times New Roman" w:cs="Times New Roman"/>
              </w:rPr>
            </w:pPr>
            <w:r w:rsidRPr="00D6482E">
              <w:rPr>
                <w:rFonts w:ascii="Times New Roman" w:hAnsi="Times New Roman" w:cs="Times New Roman"/>
                <w:b/>
                <w:bCs/>
                <w:color w:val="C55A11"/>
                <w:sz w:val="20"/>
                <w:szCs w:val="20"/>
              </w:rPr>
              <w:t>Note</w:t>
            </w:r>
          </w:p>
          <w:p w14:paraId="3231B43E" w14:textId="77777777" w:rsidR="0025191B" w:rsidRPr="00D6482E" w:rsidRDefault="00000000">
            <w:pPr>
              <w:spacing w:before="30"/>
              <w:rPr>
                <w:rFonts w:ascii="Times New Roman" w:hAnsi="Times New Roman" w:cs="Times New Roman"/>
              </w:rPr>
            </w:pPr>
            <w:r w:rsidRPr="00D6482E">
              <w:rPr>
                <w:rFonts w:ascii="Times New Roman" w:hAnsi="Times New Roman" w:cs="Times New Roman"/>
                <w:sz w:val="21"/>
                <w:szCs w:val="21"/>
              </w:rPr>
              <w:t>Take a GNS3 snapshot named 'PRE-IMPLEMENTATION' immediately before Phase 1 begins. This is the master rollback point for the entire implementation.</w:t>
            </w:r>
          </w:p>
        </w:tc>
      </w:tr>
    </w:tbl>
    <w:p w14:paraId="2245AB03" w14:textId="77777777" w:rsidR="0025191B" w:rsidRDefault="0025191B">
      <w:pPr>
        <w:spacing w:after="100"/>
        <w:rPr>
          <w:rFonts w:ascii="Times New Roman" w:hAnsi="Times New Roman" w:cs="Times New Roman"/>
        </w:rPr>
      </w:pPr>
    </w:p>
    <w:p w14:paraId="6337C5DC" w14:textId="77777777" w:rsidR="00D6482E" w:rsidRDefault="00D6482E">
      <w:pPr>
        <w:spacing w:after="100"/>
        <w:rPr>
          <w:rFonts w:ascii="Times New Roman" w:hAnsi="Times New Roman" w:cs="Times New Roman"/>
        </w:rPr>
      </w:pPr>
    </w:p>
    <w:p w14:paraId="5B11AAD5" w14:textId="77777777" w:rsidR="00D6482E" w:rsidRDefault="00D6482E">
      <w:pPr>
        <w:spacing w:after="100"/>
        <w:rPr>
          <w:rFonts w:ascii="Times New Roman" w:hAnsi="Times New Roman" w:cs="Times New Roman"/>
        </w:rPr>
      </w:pPr>
    </w:p>
    <w:p w14:paraId="016A3BD9" w14:textId="77777777" w:rsidR="00D6482E" w:rsidRPr="00D6482E" w:rsidRDefault="00D6482E">
      <w:pPr>
        <w:spacing w:after="100"/>
        <w:rPr>
          <w:rFonts w:ascii="Times New Roman" w:hAnsi="Times New Roman" w:cs="Times New Roman"/>
        </w:rPr>
      </w:pPr>
    </w:p>
    <w:p w14:paraId="65BE5034" w14:textId="77777777" w:rsidR="0025191B" w:rsidRDefault="00000000">
      <w:pPr>
        <w:pStyle w:val="Heading1"/>
        <w:pBdr>
          <w:bottom w:val="single" w:sz="6" w:space="4" w:color="2E5FA3"/>
        </w:pBdr>
        <w:spacing w:before="320" w:after="120"/>
        <w:rPr>
          <w:rFonts w:ascii="Times New Roman" w:hAnsi="Times New Roman" w:cs="Times New Roman"/>
          <w:color w:val="auto"/>
        </w:rPr>
      </w:pPr>
      <w:r w:rsidRPr="00D6482E">
        <w:rPr>
          <w:rFonts w:ascii="Times New Roman" w:hAnsi="Times New Roman" w:cs="Times New Roman"/>
          <w:color w:val="auto"/>
        </w:rPr>
        <w:lastRenderedPageBreak/>
        <w:t>5. Risk Assessment</w:t>
      </w:r>
    </w:p>
    <w:p w14:paraId="4A8D6C1A" w14:textId="77777777" w:rsidR="00D6482E" w:rsidRPr="00D6482E" w:rsidRDefault="00D6482E" w:rsidP="00D6482E"/>
    <w:tbl>
      <w:tblPr>
        <w:tblStyle w:val="TableGrid"/>
        <w:tblW w:w="9394" w:type="dxa"/>
        <w:tblLook w:val="04A0" w:firstRow="1" w:lastRow="0" w:firstColumn="1" w:lastColumn="0" w:noHBand="0" w:noVBand="1"/>
      </w:tblPr>
      <w:tblGrid>
        <w:gridCol w:w="2454"/>
        <w:gridCol w:w="1189"/>
        <w:gridCol w:w="931"/>
        <w:gridCol w:w="4820"/>
      </w:tblGrid>
      <w:tr w:rsidR="0025191B" w:rsidRPr="00D6482E" w14:paraId="0BDFF509" w14:textId="77777777" w:rsidTr="00D6482E">
        <w:trPr>
          <w:trHeight w:val="335"/>
        </w:trPr>
        <w:tc>
          <w:tcPr>
            <w:tcW w:w="2454" w:type="dxa"/>
          </w:tcPr>
          <w:p w14:paraId="5117CAFC" w14:textId="77777777" w:rsidR="0025191B" w:rsidRPr="00D6482E" w:rsidRDefault="00000000">
            <w:pPr>
              <w:jc w:val="center"/>
              <w:rPr>
                <w:rFonts w:ascii="Times New Roman" w:hAnsi="Times New Roman" w:cs="Times New Roman"/>
                <w:color w:val="auto"/>
              </w:rPr>
            </w:pPr>
            <w:r w:rsidRPr="00D6482E">
              <w:rPr>
                <w:rFonts w:ascii="Times New Roman" w:hAnsi="Times New Roman" w:cs="Times New Roman"/>
                <w:b/>
                <w:bCs/>
                <w:color w:val="auto"/>
                <w:sz w:val="21"/>
                <w:szCs w:val="21"/>
              </w:rPr>
              <w:t>Risk</w:t>
            </w:r>
          </w:p>
        </w:tc>
        <w:tc>
          <w:tcPr>
            <w:tcW w:w="1189" w:type="dxa"/>
          </w:tcPr>
          <w:p w14:paraId="18D2F533" w14:textId="77777777" w:rsidR="0025191B" w:rsidRPr="00D6482E" w:rsidRDefault="00000000">
            <w:pPr>
              <w:jc w:val="center"/>
              <w:rPr>
                <w:rFonts w:ascii="Times New Roman" w:hAnsi="Times New Roman" w:cs="Times New Roman"/>
                <w:color w:val="auto"/>
              </w:rPr>
            </w:pPr>
            <w:r w:rsidRPr="00D6482E">
              <w:rPr>
                <w:rFonts w:ascii="Times New Roman" w:hAnsi="Times New Roman" w:cs="Times New Roman"/>
                <w:b/>
                <w:bCs/>
                <w:color w:val="auto"/>
                <w:sz w:val="21"/>
                <w:szCs w:val="21"/>
              </w:rPr>
              <w:t>Likelihood</w:t>
            </w:r>
          </w:p>
        </w:tc>
        <w:tc>
          <w:tcPr>
            <w:tcW w:w="931" w:type="dxa"/>
          </w:tcPr>
          <w:p w14:paraId="70155C39" w14:textId="77777777" w:rsidR="0025191B" w:rsidRPr="00D6482E" w:rsidRDefault="00000000">
            <w:pPr>
              <w:jc w:val="center"/>
              <w:rPr>
                <w:rFonts w:ascii="Times New Roman" w:hAnsi="Times New Roman" w:cs="Times New Roman"/>
                <w:color w:val="auto"/>
              </w:rPr>
            </w:pPr>
            <w:r w:rsidRPr="00D6482E">
              <w:rPr>
                <w:rFonts w:ascii="Times New Roman" w:hAnsi="Times New Roman" w:cs="Times New Roman"/>
                <w:b/>
                <w:bCs/>
                <w:color w:val="auto"/>
                <w:sz w:val="21"/>
                <w:szCs w:val="21"/>
              </w:rPr>
              <w:t>Impact</w:t>
            </w:r>
          </w:p>
        </w:tc>
        <w:tc>
          <w:tcPr>
            <w:tcW w:w="4820" w:type="dxa"/>
          </w:tcPr>
          <w:p w14:paraId="7E7FE778" w14:textId="77777777" w:rsidR="0025191B" w:rsidRPr="00D6482E" w:rsidRDefault="00000000">
            <w:pPr>
              <w:jc w:val="center"/>
              <w:rPr>
                <w:rFonts w:ascii="Times New Roman" w:hAnsi="Times New Roman" w:cs="Times New Roman"/>
                <w:color w:val="auto"/>
              </w:rPr>
            </w:pPr>
            <w:r w:rsidRPr="00D6482E">
              <w:rPr>
                <w:rFonts w:ascii="Times New Roman" w:hAnsi="Times New Roman" w:cs="Times New Roman"/>
                <w:b/>
                <w:bCs/>
                <w:color w:val="auto"/>
                <w:sz w:val="21"/>
                <w:szCs w:val="21"/>
              </w:rPr>
              <w:t>Mitigation</w:t>
            </w:r>
          </w:p>
        </w:tc>
      </w:tr>
      <w:tr w:rsidR="0025191B" w:rsidRPr="00D6482E" w14:paraId="3653CF54" w14:textId="77777777" w:rsidTr="00D6482E">
        <w:trPr>
          <w:trHeight w:val="1123"/>
        </w:trPr>
        <w:tc>
          <w:tcPr>
            <w:tcW w:w="2454" w:type="dxa"/>
          </w:tcPr>
          <w:p w14:paraId="29C81949"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ACL blocks management SSH</w:t>
            </w:r>
          </w:p>
        </w:tc>
        <w:tc>
          <w:tcPr>
            <w:tcW w:w="1189" w:type="dxa"/>
          </w:tcPr>
          <w:p w14:paraId="7C7ED624"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Medium</w:t>
            </w:r>
          </w:p>
        </w:tc>
        <w:tc>
          <w:tcPr>
            <w:tcW w:w="931" w:type="dxa"/>
          </w:tcPr>
          <w:p w14:paraId="28EA0E01"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00000"/>
                <w:sz w:val="21"/>
                <w:szCs w:val="21"/>
              </w:rPr>
              <w:t>High</w:t>
            </w:r>
          </w:p>
        </w:tc>
        <w:tc>
          <w:tcPr>
            <w:tcW w:w="4820" w:type="dxa"/>
          </w:tcPr>
          <w:p w14:paraId="3627F7A2"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Apply ACL only to data VLANs. Verify SSH from VLAN 99 before applying ACL. Test one interface before full deployment.</w:t>
            </w:r>
          </w:p>
        </w:tc>
      </w:tr>
      <w:tr w:rsidR="0025191B" w:rsidRPr="00D6482E" w14:paraId="57B9344E" w14:textId="77777777" w:rsidTr="00D6482E">
        <w:trPr>
          <w:trHeight w:val="1123"/>
        </w:trPr>
        <w:tc>
          <w:tcPr>
            <w:tcW w:w="2454" w:type="dxa"/>
          </w:tcPr>
          <w:p w14:paraId="48459C50"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Automation script overwrites existing config</w:t>
            </w:r>
          </w:p>
        </w:tc>
        <w:tc>
          <w:tcPr>
            <w:tcW w:w="1189" w:type="dxa"/>
          </w:tcPr>
          <w:p w14:paraId="318A77E3"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Low</w:t>
            </w:r>
          </w:p>
        </w:tc>
        <w:tc>
          <w:tcPr>
            <w:tcW w:w="931" w:type="dxa"/>
          </w:tcPr>
          <w:p w14:paraId="28261C9A"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55A11"/>
                <w:sz w:val="21"/>
                <w:szCs w:val="21"/>
              </w:rPr>
              <w:t>Medium</w:t>
            </w:r>
          </w:p>
        </w:tc>
        <w:tc>
          <w:tcPr>
            <w:tcW w:w="4820" w:type="dxa"/>
          </w:tcPr>
          <w:p w14:paraId="59241151"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Take GNS3 snapshot before each automation run. Test script on one device (VPC-D1) first. Use idempotency checks.</w:t>
            </w:r>
          </w:p>
        </w:tc>
      </w:tr>
      <w:tr w:rsidR="0025191B" w:rsidRPr="00D6482E" w14:paraId="60D7833F" w14:textId="77777777" w:rsidTr="00D6482E">
        <w:trPr>
          <w:trHeight w:val="771"/>
        </w:trPr>
        <w:tc>
          <w:tcPr>
            <w:tcW w:w="2454" w:type="dxa"/>
          </w:tcPr>
          <w:p w14:paraId="7718730B"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GNS3 node crashes mid-config</w:t>
            </w:r>
          </w:p>
        </w:tc>
        <w:tc>
          <w:tcPr>
            <w:tcW w:w="1189" w:type="dxa"/>
          </w:tcPr>
          <w:p w14:paraId="00025D9E"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Medium</w:t>
            </w:r>
          </w:p>
        </w:tc>
        <w:tc>
          <w:tcPr>
            <w:tcW w:w="931" w:type="dxa"/>
          </w:tcPr>
          <w:p w14:paraId="75CE2A2C"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00000"/>
                <w:sz w:val="21"/>
                <w:szCs w:val="21"/>
              </w:rPr>
              <w:t>High</w:t>
            </w:r>
          </w:p>
        </w:tc>
        <w:tc>
          <w:tcPr>
            <w:tcW w:w="4820" w:type="dxa"/>
          </w:tcPr>
          <w:p w14:paraId="0134C789"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Save GNS3 project frequently. Keep configuration in Git. Restore from snapshot if node is unrecoverable.</w:t>
            </w:r>
          </w:p>
        </w:tc>
      </w:tr>
      <w:tr w:rsidR="0025191B" w:rsidRPr="00D6482E" w14:paraId="31ECFC18" w14:textId="77777777" w:rsidTr="00D6482E">
        <w:trPr>
          <w:trHeight w:val="1123"/>
        </w:trPr>
        <w:tc>
          <w:tcPr>
            <w:tcW w:w="2454" w:type="dxa"/>
          </w:tcPr>
          <w:p w14:paraId="46D2F5BC"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OSPF adjacency not forming</w:t>
            </w:r>
          </w:p>
        </w:tc>
        <w:tc>
          <w:tcPr>
            <w:tcW w:w="1189" w:type="dxa"/>
          </w:tcPr>
          <w:p w14:paraId="2629F72E"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Low</w:t>
            </w:r>
          </w:p>
        </w:tc>
        <w:tc>
          <w:tcPr>
            <w:tcW w:w="931" w:type="dxa"/>
          </w:tcPr>
          <w:p w14:paraId="32FC56EF"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00000"/>
                <w:sz w:val="21"/>
                <w:szCs w:val="21"/>
              </w:rPr>
              <w:t>High</w:t>
            </w:r>
          </w:p>
        </w:tc>
        <w:tc>
          <w:tcPr>
            <w:tcW w:w="4820" w:type="dxa"/>
          </w:tcPr>
          <w:p w14:paraId="159FE3A5"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Verify interface IPs and subnet masks before enabling OSPF. Use 'debug ip ospf adj' if neighbour not appearing.</w:t>
            </w:r>
          </w:p>
        </w:tc>
      </w:tr>
      <w:tr w:rsidR="0025191B" w:rsidRPr="00D6482E" w14:paraId="45A50064" w14:textId="77777777" w:rsidTr="00D6482E">
        <w:trPr>
          <w:trHeight w:val="1123"/>
        </w:trPr>
        <w:tc>
          <w:tcPr>
            <w:tcW w:w="2454" w:type="dxa"/>
          </w:tcPr>
          <w:p w14:paraId="6B9005AC"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Zabbix SNMP polling fails</w:t>
            </w:r>
          </w:p>
        </w:tc>
        <w:tc>
          <w:tcPr>
            <w:tcW w:w="1189" w:type="dxa"/>
          </w:tcPr>
          <w:p w14:paraId="0F369957"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Low</w:t>
            </w:r>
          </w:p>
        </w:tc>
        <w:tc>
          <w:tcPr>
            <w:tcW w:w="931" w:type="dxa"/>
          </w:tcPr>
          <w:p w14:paraId="3CA549D7"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55A11"/>
                <w:sz w:val="21"/>
                <w:szCs w:val="21"/>
              </w:rPr>
              <w:t>Medium</w:t>
            </w:r>
          </w:p>
        </w:tc>
        <w:tc>
          <w:tcPr>
            <w:tcW w:w="4820" w:type="dxa"/>
          </w:tcPr>
          <w:p w14:paraId="2C0E8F87"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Verify SNMPv2c community string matches on device and Zabbix host. Check ACL permits UDP 161 from 10.99.99.51.</w:t>
            </w:r>
          </w:p>
        </w:tc>
      </w:tr>
      <w:tr w:rsidR="0025191B" w:rsidRPr="00D6482E" w14:paraId="7E9816A9" w14:textId="77777777" w:rsidTr="00D6482E">
        <w:trPr>
          <w:trHeight w:val="1123"/>
        </w:trPr>
        <w:tc>
          <w:tcPr>
            <w:tcW w:w="2454" w:type="dxa"/>
          </w:tcPr>
          <w:p w14:paraId="660CC7B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Ansible playbook non-idempotent</w:t>
            </w:r>
          </w:p>
        </w:tc>
        <w:tc>
          <w:tcPr>
            <w:tcW w:w="1189" w:type="dxa"/>
          </w:tcPr>
          <w:p w14:paraId="13563A42"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Medium</w:t>
            </w:r>
          </w:p>
        </w:tc>
        <w:tc>
          <w:tcPr>
            <w:tcW w:w="931" w:type="dxa"/>
          </w:tcPr>
          <w:p w14:paraId="6E059EBC"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55A11"/>
                <w:sz w:val="21"/>
                <w:szCs w:val="21"/>
              </w:rPr>
              <w:t>Medium</w:t>
            </w:r>
          </w:p>
        </w:tc>
        <w:tc>
          <w:tcPr>
            <w:tcW w:w="4820" w:type="dxa"/>
          </w:tcPr>
          <w:p w14:paraId="68A78B4E"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Run 'ansible-playbook --check' before applying. Review task conditions. Use 'state: present' throughout.</w:t>
            </w:r>
          </w:p>
        </w:tc>
      </w:tr>
      <w:tr w:rsidR="0025191B" w:rsidRPr="00D6482E" w14:paraId="4EEF2B3B" w14:textId="77777777" w:rsidTr="00D6482E">
        <w:trPr>
          <w:trHeight w:val="788"/>
        </w:trPr>
        <w:tc>
          <w:tcPr>
            <w:tcW w:w="2454" w:type="dxa"/>
          </w:tcPr>
          <w:p w14:paraId="2BAA3DBE"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Wrong VLAN on trunk port</w:t>
            </w:r>
          </w:p>
        </w:tc>
        <w:tc>
          <w:tcPr>
            <w:tcW w:w="1189" w:type="dxa"/>
          </w:tcPr>
          <w:p w14:paraId="3D0F6EAD"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Low</w:t>
            </w:r>
          </w:p>
        </w:tc>
        <w:tc>
          <w:tcPr>
            <w:tcW w:w="931" w:type="dxa"/>
          </w:tcPr>
          <w:p w14:paraId="1415B5B9"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00000"/>
                <w:sz w:val="21"/>
                <w:szCs w:val="21"/>
              </w:rPr>
              <w:t>High</w:t>
            </w:r>
          </w:p>
        </w:tc>
        <w:tc>
          <w:tcPr>
            <w:tcW w:w="4820" w:type="dxa"/>
          </w:tcPr>
          <w:p w14:paraId="1FE929A4"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Verify 'show interfaces trunk' after each trunking step. Use 'switchport trunk allowed vlan' explicitly.</w:t>
            </w:r>
          </w:p>
        </w:tc>
      </w:tr>
      <w:tr w:rsidR="0025191B" w:rsidRPr="00D6482E" w14:paraId="784125FE" w14:textId="77777777" w:rsidTr="00D6482E">
        <w:trPr>
          <w:trHeight w:val="771"/>
        </w:trPr>
        <w:tc>
          <w:tcPr>
            <w:tcW w:w="2454" w:type="dxa"/>
          </w:tcPr>
          <w:p w14:paraId="485A482E"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Git history incomplete at submission</w:t>
            </w:r>
          </w:p>
        </w:tc>
        <w:tc>
          <w:tcPr>
            <w:tcW w:w="1189" w:type="dxa"/>
          </w:tcPr>
          <w:p w14:paraId="4A8FED12"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sz w:val="21"/>
                <w:szCs w:val="21"/>
              </w:rPr>
              <w:t>Medium</w:t>
            </w:r>
          </w:p>
        </w:tc>
        <w:tc>
          <w:tcPr>
            <w:tcW w:w="931" w:type="dxa"/>
          </w:tcPr>
          <w:p w14:paraId="0E8695A6" w14:textId="77777777" w:rsidR="0025191B" w:rsidRPr="00D6482E" w:rsidRDefault="00000000">
            <w:pPr>
              <w:spacing w:before="40" w:after="40"/>
              <w:jc w:val="center"/>
              <w:rPr>
                <w:rFonts w:ascii="Times New Roman" w:hAnsi="Times New Roman" w:cs="Times New Roman"/>
              </w:rPr>
            </w:pPr>
            <w:r w:rsidRPr="00D6482E">
              <w:rPr>
                <w:rFonts w:ascii="Times New Roman" w:hAnsi="Times New Roman" w:cs="Times New Roman"/>
                <w:color w:val="C00000"/>
                <w:sz w:val="21"/>
                <w:szCs w:val="21"/>
              </w:rPr>
              <w:t>High</w:t>
            </w:r>
          </w:p>
        </w:tc>
        <w:tc>
          <w:tcPr>
            <w:tcW w:w="4820" w:type="dxa"/>
          </w:tcPr>
          <w:p w14:paraId="5C27A711" w14:textId="77777777" w:rsidR="0025191B" w:rsidRPr="00D6482E" w:rsidRDefault="00000000">
            <w:pPr>
              <w:spacing w:before="40" w:after="40"/>
              <w:rPr>
                <w:rFonts w:ascii="Times New Roman" w:hAnsi="Times New Roman" w:cs="Times New Roman"/>
              </w:rPr>
            </w:pPr>
            <w:r w:rsidRPr="00D6482E">
              <w:rPr>
                <w:rFonts w:ascii="Times New Roman" w:hAnsi="Times New Roman" w:cs="Times New Roman"/>
                <w:sz w:val="21"/>
                <w:szCs w:val="21"/>
              </w:rPr>
              <w:t>Commit after every working phase from Week 1. Never leave more than 48 hours between commits.</w:t>
            </w:r>
          </w:p>
        </w:tc>
      </w:tr>
    </w:tbl>
    <w:p w14:paraId="765B73E9" w14:textId="77777777" w:rsidR="0025191B" w:rsidRPr="00D6482E" w:rsidRDefault="0025191B">
      <w:pPr>
        <w:spacing w:after="100"/>
        <w:rPr>
          <w:rFonts w:ascii="Times New Roman" w:hAnsi="Times New Roman" w:cs="Times New Roman"/>
        </w:rPr>
      </w:pPr>
    </w:p>
    <w:p w14:paraId="2D7AAE8D" w14:textId="77777777" w:rsidR="0025191B" w:rsidRPr="00D6482E" w:rsidRDefault="00000000">
      <w:pPr>
        <w:rPr>
          <w:rFonts w:ascii="Times New Roman" w:hAnsi="Times New Roman" w:cs="Times New Roman"/>
        </w:rPr>
      </w:pPr>
      <w:r w:rsidRPr="00D6482E">
        <w:rPr>
          <w:rFonts w:ascii="Times New Roman" w:hAnsi="Times New Roman" w:cs="Times New Roman"/>
        </w:rPr>
        <w:br w:type="page"/>
      </w:r>
    </w:p>
    <w:p w14:paraId="56872945" w14:textId="77777777" w:rsidR="0025191B" w:rsidRPr="00D6482E" w:rsidRDefault="00000000">
      <w:pPr>
        <w:pStyle w:val="Heading1"/>
        <w:pBdr>
          <w:bottom w:val="single" w:sz="6" w:space="4" w:color="2E5FA3"/>
        </w:pBdr>
        <w:spacing w:before="320" w:after="120"/>
        <w:rPr>
          <w:rFonts w:ascii="Times New Roman" w:hAnsi="Times New Roman" w:cs="Times New Roman"/>
          <w:color w:val="auto"/>
        </w:rPr>
      </w:pPr>
      <w:r w:rsidRPr="00D6482E">
        <w:rPr>
          <w:rFonts w:ascii="Times New Roman" w:hAnsi="Times New Roman" w:cs="Times New Roman"/>
          <w:color w:val="auto"/>
        </w:rPr>
        <w:lastRenderedPageBreak/>
        <w:t>6. Step-by-Step Implementation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D6482E" w14:paraId="7E551BD2" w14:textId="77777777">
        <w:tc>
          <w:tcPr>
            <w:tcW w:w="9360" w:type="dxa"/>
            <w:tcBorders>
              <w:top w:val="single" w:sz="12" w:space="0" w:color="2E5FA3"/>
              <w:left w:val="single" w:sz="18" w:space="0" w:color="2E5FA3"/>
              <w:bottom w:val="single" w:sz="4" w:space="0" w:color="2E5FA3"/>
              <w:right w:val="single" w:sz="4" w:space="0" w:color="2E5FA3"/>
            </w:tcBorders>
            <w:shd w:val="clear" w:color="auto" w:fill="D6E4F7"/>
            <w:tcMar>
              <w:top w:w="80" w:type="dxa"/>
              <w:left w:w="140" w:type="dxa"/>
              <w:bottom w:w="80" w:type="dxa"/>
              <w:right w:w="80" w:type="dxa"/>
            </w:tcMar>
          </w:tcPr>
          <w:p w14:paraId="1A4711F0" w14:textId="77777777" w:rsidR="0025191B" w:rsidRPr="00D6482E" w:rsidRDefault="00000000">
            <w:pPr>
              <w:rPr>
                <w:rFonts w:ascii="Times New Roman" w:hAnsi="Times New Roman" w:cs="Times New Roman"/>
              </w:rPr>
            </w:pPr>
            <w:r w:rsidRPr="00D6482E">
              <w:rPr>
                <w:rFonts w:ascii="Times New Roman" w:hAnsi="Times New Roman" w:cs="Times New Roman"/>
                <w:b/>
                <w:bCs/>
                <w:color w:val="2E5FA3"/>
                <w:sz w:val="20"/>
                <w:szCs w:val="20"/>
              </w:rPr>
              <w:t>Implementation order</w:t>
            </w:r>
          </w:p>
          <w:p w14:paraId="3387DDCF" w14:textId="77777777" w:rsidR="0025191B" w:rsidRPr="00D6482E" w:rsidRDefault="00000000">
            <w:pPr>
              <w:spacing w:before="30"/>
              <w:rPr>
                <w:rFonts w:ascii="Times New Roman" w:hAnsi="Times New Roman" w:cs="Times New Roman"/>
              </w:rPr>
            </w:pPr>
            <w:r w:rsidRPr="00D6482E">
              <w:rPr>
                <w:rFonts w:ascii="Times New Roman" w:hAnsi="Times New Roman" w:cs="Times New Roman"/>
                <w:sz w:val="21"/>
                <w:szCs w:val="21"/>
              </w:rPr>
              <w:t>Phases must be executed in order: 1 → 2 → 3 → 4 → 5 → 6 → 7. Do not skip a phase. Take a GNS3 snapshot after each phase completes successfully.</w:t>
            </w:r>
          </w:p>
        </w:tc>
      </w:tr>
    </w:tbl>
    <w:p w14:paraId="22194E63" w14:textId="77777777" w:rsidR="0025191B" w:rsidRPr="00D6482E" w:rsidRDefault="0025191B">
      <w:pPr>
        <w:spacing w:after="80"/>
        <w:rPr>
          <w:rFonts w:ascii="Times New Roman" w:hAnsi="Times New Roman" w:cs="Times New Roman"/>
        </w:rPr>
      </w:pPr>
    </w:p>
    <w:p w14:paraId="3FE0F29F" w14:textId="3F41A545" w:rsidR="0025191B" w:rsidRDefault="00000000">
      <w:pPr>
        <w:pStyle w:val="Heading2"/>
        <w:spacing w:before="240" w:after="80"/>
        <w:rPr>
          <w:rFonts w:ascii="Times New Roman" w:hAnsi="Times New Roman" w:cs="Times New Roman"/>
          <w:color w:val="auto"/>
        </w:rPr>
      </w:pPr>
      <w:r w:rsidRPr="00D6482E">
        <w:rPr>
          <w:rFonts w:ascii="Times New Roman" w:hAnsi="Times New Roman" w:cs="Times New Roman"/>
          <w:color w:val="auto"/>
        </w:rPr>
        <w:t xml:space="preserve">Phase 1 </w:t>
      </w:r>
      <w:r w:rsidR="00BB7577">
        <w:rPr>
          <w:rFonts w:ascii="Times New Roman" w:hAnsi="Times New Roman" w:cs="Times New Roman"/>
          <w:color w:val="auto"/>
        </w:rPr>
        <w:t>-</w:t>
      </w:r>
      <w:r w:rsidRPr="00D6482E">
        <w:rPr>
          <w:rFonts w:ascii="Times New Roman" w:hAnsi="Times New Roman" w:cs="Times New Roman"/>
          <w:color w:val="auto"/>
        </w:rPr>
        <w:t xml:space="preserve"> VLAN Design and Trunking</w:t>
      </w:r>
    </w:p>
    <w:p w14:paraId="725870AC" w14:textId="77777777" w:rsidR="00D6482E" w:rsidRPr="00D6482E" w:rsidRDefault="00D6482E" w:rsidP="00D6482E"/>
    <w:tbl>
      <w:tblPr>
        <w:tblStyle w:val="TableGrid"/>
        <w:tblW w:w="9360" w:type="dxa"/>
        <w:tblLook w:val="04A0" w:firstRow="1" w:lastRow="0" w:firstColumn="1" w:lastColumn="0" w:noHBand="0" w:noVBand="1"/>
      </w:tblPr>
      <w:tblGrid>
        <w:gridCol w:w="614"/>
        <w:gridCol w:w="2595"/>
        <w:gridCol w:w="2398"/>
        <w:gridCol w:w="3753"/>
      </w:tblGrid>
      <w:tr w:rsidR="0025191B" w:rsidRPr="006703AA" w14:paraId="1AB2B4AB" w14:textId="77777777" w:rsidTr="006703AA">
        <w:trPr>
          <w:trHeight w:val="439"/>
        </w:trPr>
        <w:tc>
          <w:tcPr>
            <w:tcW w:w="600" w:type="dxa"/>
            <w:vAlign w:val="center"/>
          </w:tcPr>
          <w:p w14:paraId="33C8A29E" w14:textId="77777777" w:rsidR="0025191B" w:rsidRPr="006703AA" w:rsidRDefault="00000000" w:rsidP="006703AA">
            <w:pPr>
              <w:jc w:val="center"/>
              <w:rPr>
                <w:rFonts w:ascii="Times New Roman" w:hAnsi="Times New Roman" w:cs="Times New Roman"/>
              </w:rPr>
            </w:pPr>
            <w:r w:rsidRPr="006703AA">
              <w:rPr>
                <w:rFonts w:ascii="Times New Roman" w:hAnsi="Times New Roman" w:cs="Times New Roman"/>
                <w:b/>
                <w:bCs/>
                <w:color w:val="auto"/>
                <w:sz w:val="21"/>
                <w:szCs w:val="21"/>
              </w:rPr>
              <w:t>Step</w:t>
            </w:r>
          </w:p>
        </w:tc>
        <w:tc>
          <w:tcPr>
            <w:tcW w:w="2600" w:type="dxa"/>
            <w:vAlign w:val="center"/>
          </w:tcPr>
          <w:p w14:paraId="33134D9B"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400" w:type="dxa"/>
            <w:vAlign w:val="center"/>
          </w:tcPr>
          <w:p w14:paraId="069514B8"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60" w:type="dxa"/>
            <w:vAlign w:val="center"/>
          </w:tcPr>
          <w:p w14:paraId="20488F6B"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296834C2" w14:textId="77777777" w:rsidTr="00D6482E">
        <w:tc>
          <w:tcPr>
            <w:tcW w:w="600" w:type="dxa"/>
          </w:tcPr>
          <w:p w14:paraId="54C9D1D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01</w:t>
            </w:r>
          </w:p>
        </w:tc>
        <w:tc>
          <w:tcPr>
            <w:tcW w:w="2600" w:type="dxa"/>
          </w:tcPr>
          <w:p w14:paraId="5D834CF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Connect to SW-CORE via SSH from VM-AUTO</w:t>
            </w:r>
          </w:p>
        </w:tc>
        <w:tc>
          <w:tcPr>
            <w:tcW w:w="2400" w:type="dxa"/>
          </w:tcPr>
          <w:p w14:paraId="112D6EB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SSH session established</w:t>
            </w:r>
          </w:p>
        </w:tc>
        <w:tc>
          <w:tcPr>
            <w:tcW w:w="3760" w:type="dxa"/>
          </w:tcPr>
          <w:p w14:paraId="16FE008F"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ssh admin@10.99.99.1</w:t>
            </w:r>
          </w:p>
        </w:tc>
      </w:tr>
      <w:tr w:rsidR="0025191B" w:rsidRPr="006703AA" w14:paraId="077A2099" w14:textId="77777777" w:rsidTr="00D6482E">
        <w:tc>
          <w:tcPr>
            <w:tcW w:w="600" w:type="dxa"/>
          </w:tcPr>
          <w:p w14:paraId="1DBCC2E8"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02</w:t>
            </w:r>
          </w:p>
        </w:tc>
        <w:tc>
          <w:tcPr>
            <w:tcW w:w="2600" w:type="dxa"/>
          </w:tcPr>
          <w:p w14:paraId="6D8DFC3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Enter global config and create all VLANs</w:t>
            </w:r>
          </w:p>
        </w:tc>
        <w:tc>
          <w:tcPr>
            <w:tcW w:w="2400" w:type="dxa"/>
          </w:tcPr>
          <w:p w14:paraId="7B12DF0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VLANs 10,20,30,40,99,100 created</w:t>
            </w:r>
          </w:p>
        </w:tc>
        <w:tc>
          <w:tcPr>
            <w:tcW w:w="3760" w:type="dxa"/>
          </w:tcPr>
          <w:p w14:paraId="1E03810A"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vlan 10  name VLAN_DEIE</w:t>
            </w:r>
          </w:p>
        </w:tc>
      </w:tr>
      <w:tr w:rsidR="0025191B" w:rsidRPr="006703AA" w14:paraId="2261583C" w14:textId="77777777" w:rsidTr="00D6482E">
        <w:tc>
          <w:tcPr>
            <w:tcW w:w="600" w:type="dxa"/>
          </w:tcPr>
          <w:p w14:paraId="73413764"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03</w:t>
            </w:r>
          </w:p>
        </w:tc>
        <w:tc>
          <w:tcPr>
            <w:tcW w:w="2600" w:type="dxa"/>
          </w:tcPr>
          <w:p w14:paraId="27F6DEC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Verify VLANs on SW-CORE</w:t>
            </w:r>
          </w:p>
        </w:tc>
        <w:tc>
          <w:tcPr>
            <w:tcW w:w="2400" w:type="dxa"/>
          </w:tcPr>
          <w:p w14:paraId="44CE58D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VLANs active in output</w:t>
            </w:r>
          </w:p>
        </w:tc>
        <w:tc>
          <w:tcPr>
            <w:tcW w:w="3760" w:type="dxa"/>
          </w:tcPr>
          <w:p w14:paraId="3B32AE9C"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vlan brief</w:t>
            </w:r>
          </w:p>
        </w:tc>
      </w:tr>
      <w:tr w:rsidR="0025191B" w:rsidRPr="006703AA" w14:paraId="5ACEA498" w14:textId="77777777" w:rsidTr="00D6482E">
        <w:tc>
          <w:tcPr>
            <w:tcW w:w="600" w:type="dxa"/>
          </w:tcPr>
          <w:p w14:paraId="0B82CD2B"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04</w:t>
            </w:r>
          </w:p>
        </w:tc>
        <w:tc>
          <w:tcPr>
            <w:tcW w:w="2600" w:type="dxa"/>
          </w:tcPr>
          <w:p w14:paraId="3405962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trunk uplinks SW-CORE → SW-D-*</w:t>
            </w:r>
          </w:p>
        </w:tc>
        <w:tc>
          <w:tcPr>
            <w:tcW w:w="2400" w:type="dxa"/>
          </w:tcPr>
          <w:p w14:paraId="555E447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Trunk ports showing VLANs allowed</w:t>
            </w:r>
          </w:p>
        </w:tc>
        <w:tc>
          <w:tcPr>
            <w:tcW w:w="3760" w:type="dxa"/>
          </w:tcPr>
          <w:p w14:paraId="1C754B18"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interfaces trunk</w:t>
            </w:r>
          </w:p>
        </w:tc>
      </w:tr>
      <w:tr w:rsidR="0025191B" w:rsidRPr="006703AA" w14:paraId="4A350373" w14:textId="77777777" w:rsidTr="00D6482E">
        <w:tc>
          <w:tcPr>
            <w:tcW w:w="600" w:type="dxa"/>
          </w:tcPr>
          <w:p w14:paraId="448D42FF"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05</w:t>
            </w:r>
          </w:p>
        </w:tc>
        <w:tc>
          <w:tcPr>
            <w:tcW w:w="2600" w:type="dxa"/>
          </w:tcPr>
          <w:p w14:paraId="7A4FFA1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Repeat VLAN creation on each SW-D-* switch</w:t>
            </w:r>
          </w:p>
        </w:tc>
        <w:tc>
          <w:tcPr>
            <w:tcW w:w="2400" w:type="dxa"/>
          </w:tcPr>
          <w:p w14:paraId="6939385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VLANs present on distribution SWs</w:t>
            </w:r>
          </w:p>
        </w:tc>
        <w:tc>
          <w:tcPr>
            <w:tcW w:w="3760" w:type="dxa"/>
          </w:tcPr>
          <w:p w14:paraId="533242AF"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vlan brief</w:t>
            </w:r>
          </w:p>
        </w:tc>
      </w:tr>
      <w:tr w:rsidR="0025191B" w:rsidRPr="006703AA" w14:paraId="713E7594" w14:textId="77777777" w:rsidTr="00D6482E">
        <w:tc>
          <w:tcPr>
            <w:tcW w:w="600" w:type="dxa"/>
          </w:tcPr>
          <w:p w14:paraId="6ED21E6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06</w:t>
            </w:r>
          </w:p>
        </w:tc>
        <w:tc>
          <w:tcPr>
            <w:tcW w:w="2600" w:type="dxa"/>
          </w:tcPr>
          <w:p w14:paraId="0DE453A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trunk: SW-D-DEIE → SW-A-DEIE</w:t>
            </w:r>
          </w:p>
        </w:tc>
        <w:tc>
          <w:tcPr>
            <w:tcW w:w="2400" w:type="dxa"/>
          </w:tcPr>
          <w:p w14:paraId="0B69A3B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802.1Q trunk active</w:t>
            </w:r>
          </w:p>
        </w:tc>
        <w:tc>
          <w:tcPr>
            <w:tcW w:w="3760" w:type="dxa"/>
          </w:tcPr>
          <w:p w14:paraId="6EBA0428"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interfaces trunk</w:t>
            </w:r>
          </w:p>
        </w:tc>
      </w:tr>
      <w:tr w:rsidR="0025191B" w:rsidRPr="006703AA" w14:paraId="11515312" w14:textId="77777777" w:rsidTr="00D6482E">
        <w:tc>
          <w:tcPr>
            <w:tcW w:w="600" w:type="dxa"/>
          </w:tcPr>
          <w:p w14:paraId="0431A32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07</w:t>
            </w:r>
          </w:p>
        </w:tc>
        <w:tc>
          <w:tcPr>
            <w:tcW w:w="2600" w:type="dxa"/>
          </w:tcPr>
          <w:p w14:paraId="7F4C064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access ports on SW-A-* switches</w:t>
            </w:r>
          </w:p>
        </w:tc>
        <w:tc>
          <w:tcPr>
            <w:tcW w:w="2400" w:type="dxa"/>
          </w:tcPr>
          <w:p w14:paraId="22998AB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Access VLAN assigned to host ports</w:t>
            </w:r>
          </w:p>
        </w:tc>
        <w:tc>
          <w:tcPr>
            <w:tcW w:w="3760" w:type="dxa"/>
          </w:tcPr>
          <w:p w14:paraId="776C504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interfaces status</w:t>
            </w:r>
          </w:p>
        </w:tc>
      </w:tr>
      <w:tr w:rsidR="0025191B" w:rsidRPr="006703AA" w14:paraId="116F38FA" w14:textId="77777777" w:rsidTr="00D6482E">
        <w:tc>
          <w:tcPr>
            <w:tcW w:w="600" w:type="dxa"/>
          </w:tcPr>
          <w:p w14:paraId="77EC9CE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08</w:t>
            </w:r>
          </w:p>
        </w:tc>
        <w:tc>
          <w:tcPr>
            <w:tcW w:w="2600" w:type="dxa"/>
          </w:tcPr>
          <w:p w14:paraId="4B4C08B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Take GNS3 snapshot: 'PHASE1-VLANS-DONE'</w:t>
            </w:r>
          </w:p>
        </w:tc>
        <w:tc>
          <w:tcPr>
            <w:tcW w:w="2400" w:type="dxa"/>
          </w:tcPr>
          <w:p w14:paraId="3EF6E9F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Snapshot visible in GNS3 project</w:t>
            </w:r>
          </w:p>
        </w:tc>
        <w:tc>
          <w:tcPr>
            <w:tcW w:w="3760" w:type="dxa"/>
          </w:tcPr>
          <w:p w14:paraId="217B4769"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GNS3 UI → Snapshots</w:t>
            </w:r>
          </w:p>
        </w:tc>
      </w:tr>
    </w:tbl>
    <w:p w14:paraId="72E97A47" w14:textId="77777777" w:rsidR="0025191B" w:rsidRPr="006703AA" w:rsidRDefault="0025191B">
      <w:pPr>
        <w:spacing w:after="80"/>
        <w:rPr>
          <w:rFonts w:ascii="Times New Roman" w:hAnsi="Times New Roman" w:cs="Times New Roman"/>
        </w:rPr>
      </w:pPr>
    </w:p>
    <w:p w14:paraId="0204DD20" w14:textId="1F9ED863"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 xml:space="preserve">Phase 2 </w:t>
      </w:r>
      <w:r w:rsidR="00BB7577" w:rsidRPr="006703AA">
        <w:rPr>
          <w:rFonts w:ascii="Times New Roman" w:hAnsi="Times New Roman" w:cs="Times New Roman"/>
          <w:color w:val="auto"/>
        </w:rPr>
        <w:t>-</w:t>
      </w:r>
      <w:r w:rsidRPr="006703AA">
        <w:rPr>
          <w:rFonts w:ascii="Times New Roman" w:hAnsi="Times New Roman" w:cs="Times New Roman"/>
          <w:color w:val="auto"/>
        </w:rPr>
        <w:t xml:space="preserve"> Routing (OSPF, NAT, Default Route)</w:t>
      </w:r>
    </w:p>
    <w:p w14:paraId="5FD18F40" w14:textId="77777777" w:rsidR="00BB7577" w:rsidRPr="006703AA" w:rsidRDefault="00BB7577" w:rsidP="00BB7577">
      <w:pPr>
        <w:rPr>
          <w:rFonts w:ascii="Times New Roman" w:hAnsi="Times New Roman" w:cs="Times New Roman"/>
        </w:rPr>
      </w:pPr>
    </w:p>
    <w:tbl>
      <w:tblPr>
        <w:tblStyle w:val="TableGrid"/>
        <w:tblW w:w="9360" w:type="dxa"/>
        <w:tblLook w:val="04A0" w:firstRow="1" w:lastRow="0" w:firstColumn="1" w:lastColumn="0" w:noHBand="0" w:noVBand="1"/>
      </w:tblPr>
      <w:tblGrid>
        <w:gridCol w:w="614"/>
        <w:gridCol w:w="2596"/>
        <w:gridCol w:w="2397"/>
        <w:gridCol w:w="3753"/>
      </w:tblGrid>
      <w:tr w:rsidR="0025191B" w:rsidRPr="006703AA" w14:paraId="336004F2" w14:textId="77777777" w:rsidTr="006703AA">
        <w:trPr>
          <w:trHeight w:val="417"/>
        </w:trPr>
        <w:tc>
          <w:tcPr>
            <w:tcW w:w="600" w:type="dxa"/>
            <w:vAlign w:val="center"/>
          </w:tcPr>
          <w:p w14:paraId="0FA3B453"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Step</w:t>
            </w:r>
          </w:p>
        </w:tc>
        <w:tc>
          <w:tcPr>
            <w:tcW w:w="2600" w:type="dxa"/>
            <w:vAlign w:val="center"/>
          </w:tcPr>
          <w:p w14:paraId="16498144"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400" w:type="dxa"/>
            <w:vAlign w:val="center"/>
          </w:tcPr>
          <w:p w14:paraId="1CF0BF29"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60" w:type="dxa"/>
            <w:vAlign w:val="center"/>
          </w:tcPr>
          <w:p w14:paraId="5AE236E0"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0FA8DB21" w14:textId="77777777" w:rsidTr="00BB7577">
        <w:tc>
          <w:tcPr>
            <w:tcW w:w="600" w:type="dxa"/>
          </w:tcPr>
          <w:p w14:paraId="05AA7C07"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01</w:t>
            </w:r>
          </w:p>
        </w:tc>
        <w:tc>
          <w:tcPr>
            <w:tcW w:w="2600" w:type="dxa"/>
          </w:tcPr>
          <w:p w14:paraId="7864D04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SVI on SW-CORE for VLAN 10</w:t>
            </w:r>
          </w:p>
        </w:tc>
        <w:tc>
          <w:tcPr>
            <w:tcW w:w="2400" w:type="dxa"/>
          </w:tcPr>
          <w:p w14:paraId="4E97861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Interface Vlan10 up/up</w:t>
            </w:r>
          </w:p>
        </w:tc>
        <w:tc>
          <w:tcPr>
            <w:tcW w:w="3760" w:type="dxa"/>
          </w:tcPr>
          <w:p w14:paraId="260101A5"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w:t>
            </w:r>
          </w:p>
        </w:tc>
      </w:tr>
      <w:tr w:rsidR="0025191B" w:rsidRPr="006703AA" w14:paraId="22171613" w14:textId="77777777" w:rsidTr="00BB7577">
        <w:tc>
          <w:tcPr>
            <w:tcW w:w="600" w:type="dxa"/>
          </w:tcPr>
          <w:p w14:paraId="5BEB3FB4"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02</w:t>
            </w:r>
          </w:p>
        </w:tc>
        <w:tc>
          <w:tcPr>
            <w:tcW w:w="2600" w:type="dxa"/>
          </w:tcPr>
          <w:p w14:paraId="6AF7B78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SVIs for VLANs 20, 30, 40, 99</w:t>
            </w:r>
          </w:p>
        </w:tc>
        <w:tc>
          <w:tcPr>
            <w:tcW w:w="2400" w:type="dxa"/>
          </w:tcPr>
          <w:p w14:paraId="3C47A4E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SVIs up/up</w:t>
            </w:r>
          </w:p>
        </w:tc>
        <w:tc>
          <w:tcPr>
            <w:tcW w:w="3760" w:type="dxa"/>
          </w:tcPr>
          <w:p w14:paraId="238E386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w:t>
            </w:r>
          </w:p>
        </w:tc>
      </w:tr>
      <w:tr w:rsidR="0025191B" w:rsidRPr="006703AA" w14:paraId="4E5C0A1E" w14:textId="77777777" w:rsidTr="00BB7577">
        <w:tc>
          <w:tcPr>
            <w:tcW w:w="600" w:type="dxa"/>
          </w:tcPr>
          <w:p w14:paraId="6AB68907"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03</w:t>
            </w:r>
          </w:p>
        </w:tc>
        <w:tc>
          <w:tcPr>
            <w:tcW w:w="2600" w:type="dxa"/>
          </w:tcPr>
          <w:p w14:paraId="77B3BF3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routed port Gi0/0 on SW-CORE</w:t>
            </w:r>
          </w:p>
        </w:tc>
        <w:tc>
          <w:tcPr>
            <w:tcW w:w="2400" w:type="dxa"/>
          </w:tcPr>
          <w:p w14:paraId="45BC5E0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192.168.1.2/30 assigned</w:t>
            </w:r>
          </w:p>
        </w:tc>
        <w:tc>
          <w:tcPr>
            <w:tcW w:w="3760" w:type="dxa"/>
          </w:tcPr>
          <w:p w14:paraId="666F13E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w:t>
            </w:r>
          </w:p>
        </w:tc>
      </w:tr>
      <w:tr w:rsidR="0025191B" w:rsidRPr="006703AA" w14:paraId="74F7BD81" w14:textId="77777777" w:rsidTr="00BB7577">
        <w:tc>
          <w:tcPr>
            <w:tcW w:w="600" w:type="dxa"/>
          </w:tcPr>
          <w:p w14:paraId="3BFD026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04</w:t>
            </w:r>
          </w:p>
        </w:tc>
        <w:tc>
          <w:tcPr>
            <w:tcW w:w="2600" w:type="dxa"/>
          </w:tcPr>
          <w:p w14:paraId="7451292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R-CORE interfaces (Fa0/0, Fa0/1, Lo0)</w:t>
            </w:r>
          </w:p>
        </w:tc>
        <w:tc>
          <w:tcPr>
            <w:tcW w:w="2400" w:type="dxa"/>
          </w:tcPr>
          <w:p w14:paraId="68A4251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interfaces up</w:t>
            </w:r>
          </w:p>
        </w:tc>
        <w:tc>
          <w:tcPr>
            <w:tcW w:w="3760" w:type="dxa"/>
          </w:tcPr>
          <w:p w14:paraId="7C30BE0C"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w:t>
            </w:r>
          </w:p>
        </w:tc>
      </w:tr>
      <w:tr w:rsidR="0025191B" w:rsidRPr="006703AA" w14:paraId="6B9A3E02" w14:textId="77777777" w:rsidTr="00BB7577">
        <w:tc>
          <w:tcPr>
            <w:tcW w:w="600" w:type="dxa"/>
          </w:tcPr>
          <w:p w14:paraId="5F2DF479"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05</w:t>
            </w:r>
          </w:p>
        </w:tc>
        <w:tc>
          <w:tcPr>
            <w:tcW w:w="2600" w:type="dxa"/>
          </w:tcPr>
          <w:p w14:paraId="0108B47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R-EDGE interfaces (Fa0/0 WAN, Fa0/1, Lo0)</w:t>
            </w:r>
          </w:p>
        </w:tc>
        <w:tc>
          <w:tcPr>
            <w:tcW w:w="2400" w:type="dxa"/>
          </w:tcPr>
          <w:p w14:paraId="4600831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WAN link up</w:t>
            </w:r>
          </w:p>
        </w:tc>
        <w:tc>
          <w:tcPr>
            <w:tcW w:w="3760" w:type="dxa"/>
          </w:tcPr>
          <w:p w14:paraId="1CB1C9DF"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w:t>
            </w:r>
          </w:p>
        </w:tc>
      </w:tr>
      <w:tr w:rsidR="0025191B" w:rsidRPr="006703AA" w14:paraId="267D209C" w14:textId="77777777" w:rsidTr="00BB7577">
        <w:tc>
          <w:tcPr>
            <w:tcW w:w="600" w:type="dxa"/>
          </w:tcPr>
          <w:p w14:paraId="1749D64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06</w:t>
            </w:r>
          </w:p>
        </w:tc>
        <w:tc>
          <w:tcPr>
            <w:tcW w:w="2600" w:type="dxa"/>
          </w:tcPr>
          <w:p w14:paraId="06AF205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Enable OSPF area 0 on R-EDGE, R-CORE, SW-CORE</w:t>
            </w:r>
          </w:p>
        </w:tc>
        <w:tc>
          <w:tcPr>
            <w:tcW w:w="2400" w:type="dxa"/>
          </w:tcPr>
          <w:p w14:paraId="07777CD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Neighbours forming</w:t>
            </w:r>
          </w:p>
        </w:tc>
        <w:tc>
          <w:tcPr>
            <w:tcW w:w="3760" w:type="dxa"/>
          </w:tcPr>
          <w:p w14:paraId="0DFC6360"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ospf neighbor</w:t>
            </w:r>
          </w:p>
        </w:tc>
      </w:tr>
      <w:tr w:rsidR="0025191B" w:rsidRPr="006703AA" w14:paraId="70C49447" w14:textId="77777777" w:rsidTr="00BB7577">
        <w:tc>
          <w:tcPr>
            <w:tcW w:w="600" w:type="dxa"/>
          </w:tcPr>
          <w:p w14:paraId="2958C62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lastRenderedPageBreak/>
              <w:t>07</w:t>
            </w:r>
          </w:p>
        </w:tc>
        <w:tc>
          <w:tcPr>
            <w:tcW w:w="2600" w:type="dxa"/>
          </w:tcPr>
          <w:p w14:paraId="4DB5C87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Verify full routing table on R-CORE</w:t>
            </w:r>
          </w:p>
        </w:tc>
        <w:tc>
          <w:tcPr>
            <w:tcW w:w="2400" w:type="dxa"/>
          </w:tcPr>
          <w:p w14:paraId="51D7527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10.10.x.0 subnets present</w:t>
            </w:r>
          </w:p>
        </w:tc>
        <w:tc>
          <w:tcPr>
            <w:tcW w:w="3760" w:type="dxa"/>
          </w:tcPr>
          <w:p w14:paraId="4C83A101"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route</w:t>
            </w:r>
          </w:p>
        </w:tc>
      </w:tr>
      <w:tr w:rsidR="0025191B" w:rsidRPr="006703AA" w14:paraId="7E2F2DBB" w14:textId="77777777" w:rsidTr="00BB7577">
        <w:tc>
          <w:tcPr>
            <w:tcW w:w="600" w:type="dxa"/>
          </w:tcPr>
          <w:p w14:paraId="40795DBB"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08</w:t>
            </w:r>
          </w:p>
        </w:tc>
        <w:tc>
          <w:tcPr>
            <w:tcW w:w="2600" w:type="dxa"/>
          </w:tcPr>
          <w:p w14:paraId="0B0DA52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static default route on R-EDGE</w:t>
            </w:r>
          </w:p>
        </w:tc>
        <w:tc>
          <w:tcPr>
            <w:tcW w:w="2400" w:type="dxa"/>
          </w:tcPr>
          <w:p w14:paraId="25868BD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0.0.0.0/0 in routing table</w:t>
            </w:r>
          </w:p>
        </w:tc>
        <w:tc>
          <w:tcPr>
            <w:tcW w:w="3760" w:type="dxa"/>
          </w:tcPr>
          <w:p w14:paraId="35AE6395"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route</w:t>
            </w:r>
          </w:p>
        </w:tc>
      </w:tr>
      <w:tr w:rsidR="0025191B" w:rsidRPr="006703AA" w14:paraId="6F069CBE" w14:textId="77777777" w:rsidTr="00BB7577">
        <w:tc>
          <w:tcPr>
            <w:tcW w:w="600" w:type="dxa"/>
          </w:tcPr>
          <w:p w14:paraId="72FA60A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09</w:t>
            </w:r>
          </w:p>
        </w:tc>
        <w:tc>
          <w:tcPr>
            <w:tcW w:w="2600" w:type="dxa"/>
          </w:tcPr>
          <w:p w14:paraId="0A5A10E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NAT overload (PAT) on R-EDGE</w:t>
            </w:r>
          </w:p>
        </w:tc>
        <w:tc>
          <w:tcPr>
            <w:tcW w:w="2400" w:type="dxa"/>
          </w:tcPr>
          <w:p w14:paraId="3C463C1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NAT translations appearing</w:t>
            </w:r>
          </w:p>
        </w:tc>
        <w:tc>
          <w:tcPr>
            <w:tcW w:w="3760" w:type="dxa"/>
          </w:tcPr>
          <w:p w14:paraId="6D7CFD19"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nat translations</w:t>
            </w:r>
          </w:p>
        </w:tc>
      </w:tr>
      <w:tr w:rsidR="0025191B" w:rsidRPr="006703AA" w14:paraId="5F68AE75" w14:textId="77777777" w:rsidTr="00BB7577">
        <w:tc>
          <w:tcPr>
            <w:tcW w:w="600" w:type="dxa"/>
          </w:tcPr>
          <w:p w14:paraId="6BB81E2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10</w:t>
            </w:r>
          </w:p>
        </w:tc>
        <w:tc>
          <w:tcPr>
            <w:tcW w:w="2600" w:type="dxa"/>
          </w:tcPr>
          <w:p w14:paraId="116ABFF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Take snapshot: 'PHASE2-ROUTING-DONE'</w:t>
            </w:r>
          </w:p>
        </w:tc>
        <w:tc>
          <w:tcPr>
            <w:tcW w:w="2400" w:type="dxa"/>
          </w:tcPr>
          <w:p w14:paraId="475397A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Snapshot saved</w:t>
            </w:r>
          </w:p>
        </w:tc>
        <w:tc>
          <w:tcPr>
            <w:tcW w:w="3760" w:type="dxa"/>
          </w:tcPr>
          <w:p w14:paraId="6CED1C6F"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GNS3 UI → Snapshots</w:t>
            </w:r>
          </w:p>
        </w:tc>
      </w:tr>
    </w:tbl>
    <w:p w14:paraId="4DF99A24" w14:textId="77777777" w:rsidR="0025191B" w:rsidRPr="006703AA" w:rsidRDefault="0025191B">
      <w:pPr>
        <w:spacing w:after="80"/>
        <w:rPr>
          <w:rFonts w:ascii="Times New Roman" w:hAnsi="Times New Roman" w:cs="Times New Roman"/>
        </w:rPr>
      </w:pPr>
    </w:p>
    <w:p w14:paraId="7B9B3689" w14:textId="4B0EF35A"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 xml:space="preserve">Phase 3 </w:t>
      </w:r>
      <w:r w:rsidR="00F408D4">
        <w:rPr>
          <w:rFonts w:ascii="Times New Roman" w:hAnsi="Times New Roman" w:cs="Times New Roman"/>
          <w:color w:val="auto"/>
        </w:rPr>
        <w:t>-</w:t>
      </w:r>
      <w:r w:rsidRPr="006703AA">
        <w:rPr>
          <w:rFonts w:ascii="Times New Roman" w:hAnsi="Times New Roman" w:cs="Times New Roman"/>
          <w:color w:val="auto"/>
        </w:rPr>
        <w:t xml:space="preserve"> Management Plane (VLAN 99, SSH, SNMP)</w:t>
      </w:r>
    </w:p>
    <w:p w14:paraId="7B20BEB6" w14:textId="77777777" w:rsidR="00BB7577" w:rsidRPr="006703AA" w:rsidRDefault="00BB7577" w:rsidP="00BB7577">
      <w:pPr>
        <w:rPr>
          <w:rFonts w:ascii="Times New Roman" w:hAnsi="Times New Roman" w:cs="Times New Roman"/>
        </w:rPr>
      </w:pPr>
    </w:p>
    <w:tbl>
      <w:tblPr>
        <w:tblStyle w:val="TableGrid"/>
        <w:tblW w:w="9360" w:type="dxa"/>
        <w:tblLook w:val="04A0" w:firstRow="1" w:lastRow="0" w:firstColumn="1" w:lastColumn="0" w:noHBand="0" w:noVBand="1"/>
      </w:tblPr>
      <w:tblGrid>
        <w:gridCol w:w="613"/>
        <w:gridCol w:w="2597"/>
        <w:gridCol w:w="2396"/>
        <w:gridCol w:w="3754"/>
      </w:tblGrid>
      <w:tr w:rsidR="0025191B" w:rsidRPr="006703AA" w14:paraId="67F0BCBF" w14:textId="77777777" w:rsidTr="006703AA">
        <w:trPr>
          <w:trHeight w:val="379"/>
        </w:trPr>
        <w:tc>
          <w:tcPr>
            <w:tcW w:w="600" w:type="dxa"/>
            <w:vAlign w:val="center"/>
          </w:tcPr>
          <w:p w14:paraId="0C880F59"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Step</w:t>
            </w:r>
          </w:p>
        </w:tc>
        <w:tc>
          <w:tcPr>
            <w:tcW w:w="2600" w:type="dxa"/>
            <w:vAlign w:val="center"/>
          </w:tcPr>
          <w:p w14:paraId="5AC17A42"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400" w:type="dxa"/>
            <w:vAlign w:val="center"/>
          </w:tcPr>
          <w:p w14:paraId="4B7C2745"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60" w:type="dxa"/>
            <w:vAlign w:val="center"/>
          </w:tcPr>
          <w:p w14:paraId="74FB4E1E"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08EB1439" w14:textId="77777777" w:rsidTr="00BB7577">
        <w:tc>
          <w:tcPr>
            <w:tcW w:w="600" w:type="dxa"/>
          </w:tcPr>
          <w:p w14:paraId="1985E24D"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01</w:t>
            </w:r>
          </w:p>
        </w:tc>
        <w:tc>
          <w:tcPr>
            <w:tcW w:w="2600" w:type="dxa"/>
          </w:tcPr>
          <w:p w14:paraId="4047619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VLAN 99 SVI on SW-CORE (10.99.99.1/24)</w:t>
            </w:r>
          </w:p>
        </w:tc>
        <w:tc>
          <w:tcPr>
            <w:tcW w:w="2400" w:type="dxa"/>
          </w:tcPr>
          <w:p w14:paraId="0D76B6F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SVI up/up</w:t>
            </w:r>
          </w:p>
        </w:tc>
        <w:tc>
          <w:tcPr>
            <w:tcW w:w="3760" w:type="dxa"/>
          </w:tcPr>
          <w:p w14:paraId="1E56F469"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w:t>
            </w:r>
          </w:p>
        </w:tc>
      </w:tr>
      <w:tr w:rsidR="0025191B" w:rsidRPr="006703AA" w14:paraId="39A9FA75" w14:textId="77777777" w:rsidTr="00BB7577">
        <w:tc>
          <w:tcPr>
            <w:tcW w:w="600" w:type="dxa"/>
          </w:tcPr>
          <w:p w14:paraId="3D738B6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02</w:t>
            </w:r>
          </w:p>
        </w:tc>
        <w:tc>
          <w:tcPr>
            <w:tcW w:w="2600" w:type="dxa"/>
          </w:tcPr>
          <w:p w14:paraId="14B7A6D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VLAN 99 on all SW-D-* and SW-A-* switches</w:t>
            </w:r>
          </w:p>
        </w:tc>
        <w:tc>
          <w:tcPr>
            <w:tcW w:w="2400" w:type="dxa"/>
          </w:tcPr>
          <w:p w14:paraId="6488575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Mgmt IP reachable</w:t>
            </w:r>
          </w:p>
        </w:tc>
        <w:tc>
          <w:tcPr>
            <w:tcW w:w="3760" w:type="dxa"/>
          </w:tcPr>
          <w:p w14:paraId="5D8B0775"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ping 10.99.99.x</w:t>
            </w:r>
          </w:p>
        </w:tc>
      </w:tr>
      <w:tr w:rsidR="0025191B" w:rsidRPr="006703AA" w14:paraId="31B10C1A" w14:textId="77777777" w:rsidTr="00BB7577">
        <w:tc>
          <w:tcPr>
            <w:tcW w:w="600" w:type="dxa"/>
          </w:tcPr>
          <w:p w14:paraId="48FA240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03</w:t>
            </w:r>
          </w:p>
        </w:tc>
        <w:tc>
          <w:tcPr>
            <w:tcW w:w="2600" w:type="dxa"/>
          </w:tcPr>
          <w:p w14:paraId="3F4441D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Enable SSH on all devices with domain and RSA key</w:t>
            </w:r>
          </w:p>
        </w:tc>
        <w:tc>
          <w:tcPr>
            <w:tcW w:w="2400" w:type="dxa"/>
          </w:tcPr>
          <w:p w14:paraId="389E71C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SSH v2 enabled</w:t>
            </w:r>
          </w:p>
        </w:tc>
        <w:tc>
          <w:tcPr>
            <w:tcW w:w="3760" w:type="dxa"/>
          </w:tcPr>
          <w:p w14:paraId="3180B51E"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ssh</w:t>
            </w:r>
          </w:p>
        </w:tc>
      </w:tr>
      <w:tr w:rsidR="0025191B" w:rsidRPr="006703AA" w14:paraId="5E406DE5" w14:textId="77777777" w:rsidTr="00BB7577">
        <w:tc>
          <w:tcPr>
            <w:tcW w:w="600" w:type="dxa"/>
          </w:tcPr>
          <w:p w14:paraId="702A10D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04</w:t>
            </w:r>
          </w:p>
        </w:tc>
        <w:tc>
          <w:tcPr>
            <w:tcW w:w="2600" w:type="dxa"/>
          </w:tcPr>
          <w:p w14:paraId="18D6032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'enable secret' and 'username admin'</w:t>
            </w:r>
          </w:p>
        </w:tc>
        <w:tc>
          <w:tcPr>
            <w:tcW w:w="2400" w:type="dxa"/>
          </w:tcPr>
          <w:p w14:paraId="65445F7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Auth working</w:t>
            </w:r>
          </w:p>
        </w:tc>
        <w:tc>
          <w:tcPr>
            <w:tcW w:w="3760" w:type="dxa"/>
          </w:tcPr>
          <w:p w14:paraId="0B0F1FB7"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ssh admin@10.99.99.10</w:t>
            </w:r>
          </w:p>
        </w:tc>
      </w:tr>
      <w:tr w:rsidR="0025191B" w:rsidRPr="006703AA" w14:paraId="297BA62A" w14:textId="77777777" w:rsidTr="00BB7577">
        <w:tc>
          <w:tcPr>
            <w:tcW w:w="600" w:type="dxa"/>
          </w:tcPr>
          <w:p w14:paraId="68C4CFCB"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05</w:t>
            </w:r>
          </w:p>
        </w:tc>
        <w:tc>
          <w:tcPr>
            <w:tcW w:w="2600" w:type="dxa"/>
          </w:tcPr>
          <w:p w14:paraId="6164844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Verify SSH from VM-AUTO to all 10 devices</w:t>
            </w:r>
          </w:p>
        </w:tc>
        <w:tc>
          <w:tcPr>
            <w:tcW w:w="2400" w:type="dxa"/>
          </w:tcPr>
          <w:p w14:paraId="68334FF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logins succeed</w:t>
            </w:r>
          </w:p>
        </w:tc>
        <w:tc>
          <w:tcPr>
            <w:tcW w:w="3760" w:type="dxa"/>
          </w:tcPr>
          <w:p w14:paraId="13907F98"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for each device: ssh admin@10.99.99.x</w:t>
            </w:r>
          </w:p>
        </w:tc>
      </w:tr>
      <w:tr w:rsidR="0025191B" w:rsidRPr="006703AA" w14:paraId="62BE132A" w14:textId="77777777" w:rsidTr="00BB7577">
        <w:tc>
          <w:tcPr>
            <w:tcW w:w="600" w:type="dxa"/>
          </w:tcPr>
          <w:p w14:paraId="07A258BA"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06</w:t>
            </w:r>
          </w:p>
        </w:tc>
        <w:tc>
          <w:tcPr>
            <w:tcW w:w="2600" w:type="dxa"/>
          </w:tcPr>
          <w:p w14:paraId="7A32854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SNMPv2c community string on all devices</w:t>
            </w:r>
          </w:p>
        </w:tc>
        <w:tc>
          <w:tcPr>
            <w:tcW w:w="2400" w:type="dxa"/>
          </w:tcPr>
          <w:p w14:paraId="7F2FC6F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SNMP responding</w:t>
            </w:r>
          </w:p>
        </w:tc>
        <w:tc>
          <w:tcPr>
            <w:tcW w:w="3760" w:type="dxa"/>
          </w:tcPr>
          <w:p w14:paraId="66F1BBCA"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snmpwalk -v2c -c public 10.99.99.10</w:t>
            </w:r>
          </w:p>
        </w:tc>
      </w:tr>
    </w:tbl>
    <w:p w14:paraId="30F229D8" w14:textId="77777777" w:rsidR="0025191B" w:rsidRPr="006703AA" w:rsidRDefault="0025191B">
      <w:pPr>
        <w:spacing w:after="80"/>
        <w:rPr>
          <w:rFonts w:ascii="Times New Roman" w:hAnsi="Times New Roman" w:cs="Times New Roman"/>
        </w:rPr>
      </w:pPr>
    </w:p>
    <w:p w14:paraId="553C1969" w14:textId="219A6272"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 xml:space="preserve">Phase 4 </w:t>
      </w:r>
      <w:r w:rsidR="00F408D4">
        <w:rPr>
          <w:rFonts w:ascii="Times New Roman" w:hAnsi="Times New Roman" w:cs="Times New Roman"/>
          <w:color w:val="auto"/>
        </w:rPr>
        <w:t>-</w:t>
      </w:r>
      <w:r w:rsidRPr="006703AA">
        <w:rPr>
          <w:rFonts w:ascii="Times New Roman" w:hAnsi="Times New Roman" w:cs="Times New Roman"/>
          <w:color w:val="auto"/>
        </w:rPr>
        <w:t xml:space="preserve"> ACL Implementation</w:t>
      </w:r>
    </w:p>
    <w:p w14:paraId="4472D182" w14:textId="77777777" w:rsidR="00D17687" w:rsidRPr="006703AA" w:rsidRDefault="00D17687" w:rsidP="00D17687">
      <w:pPr>
        <w:rPr>
          <w:rFonts w:ascii="Times New Roman" w:hAnsi="Times New Roman" w:cs="Times New Roman"/>
        </w:rPr>
      </w:pPr>
    </w:p>
    <w:tbl>
      <w:tblPr>
        <w:tblStyle w:val="TableGrid"/>
        <w:tblW w:w="9360" w:type="dxa"/>
        <w:tblLook w:val="04A0" w:firstRow="1" w:lastRow="0" w:firstColumn="1" w:lastColumn="0" w:noHBand="0" w:noVBand="1"/>
      </w:tblPr>
      <w:tblGrid>
        <w:gridCol w:w="613"/>
        <w:gridCol w:w="2597"/>
        <w:gridCol w:w="2396"/>
        <w:gridCol w:w="3754"/>
      </w:tblGrid>
      <w:tr w:rsidR="0025191B" w:rsidRPr="006703AA" w14:paraId="1FBBEDE6" w14:textId="77777777" w:rsidTr="00D17687">
        <w:trPr>
          <w:trHeight w:val="588"/>
        </w:trPr>
        <w:tc>
          <w:tcPr>
            <w:tcW w:w="600" w:type="dxa"/>
            <w:vAlign w:val="center"/>
          </w:tcPr>
          <w:p w14:paraId="7DA7B818"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Step</w:t>
            </w:r>
          </w:p>
        </w:tc>
        <w:tc>
          <w:tcPr>
            <w:tcW w:w="2600" w:type="dxa"/>
            <w:vAlign w:val="center"/>
          </w:tcPr>
          <w:p w14:paraId="264E6097"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400" w:type="dxa"/>
            <w:vAlign w:val="center"/>
          </w:tcPr>
          <w:p w14:paraId="27DC3BAD"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60" w:type="dxa"/>
            <w:vAlign w:val="center"/>
          </w:tcPr>
          <w:p w14:paraId="46EA25E0"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16A6E5D8" w14:textId="77777777" w:rsidTr="00D17687">
        <w:tc>
          <w:tcPr>
            <w:tcW w:w="600" w:type="dxa"/>
          </w:tcPr>
          <w:p w14:paraId="07A25D23"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01</w:t>
            </w:r>
          </w:p>
        </w:tc>
        <w:tc>
          <w:tcPr>
            <w:tcW w:w="2600" w:type="dxa"/>
          </w:tcPr>
          <w:p w14:paraId="7ADBAD40" w14:textId="1D940E85"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 xml:space="preserve">Design ACL on paper </w:t>
            </w:r>
            <w:r w:rsidR="006703AA">
              <w:rPr>
                <w:rFonts w:ascii="Times New Roman" w:hAnsi="Times New Roman" w:cs="Times New Roman"/>
                <w:sz w:val="21"/>
                <w:szCs w:val="21"/>
              </w:rPr>
              <w:t>-</w:t>
            </w:r>
            <w:r w:rsidRPr="006703AA">
              <w:rPr>
                <w:rFonts w:ascii="Times New Roman" w:hAnsi="Times New Roman" w:cs="Times New Roman"/>
                <w:sz w:val="21"/>
                <w:szCs w:val="21"/>
              </w:rPr>
              <w:t xml:space="preserve"> map source/dest/action to interface/direction</w:t>
            </w:r>
          </w:p>
        </w:tc>
        <w:tc>
          <w:tcPr>
            <w:tcW w:w="2400" w:type="dxa"/>
          </w:tcPr>
          <w:p w14:paraId="5892708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ACL policy table complete</w:t>
            </w:r>
          </w:p>
        </w:tc>
        <w:tc>
          <w:tcPr>
            <w:tcW w:w="3760" w:type="dxa"/>
          </w:tcPr>
          <w:p w14:paraId="04F3C3B0"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Review against spec Section 3.4</w:t>
            </w:r>
          </w:p>
        </w:tc>
      </w:tr>
      <w:tr w:rsidR="0025191B" w:rsidRPr="006703AA" w14:paraId="67B6DFD8" w14:textId="77777777" w:rsidTr="00D17687">
        <w:tc>
          <w:tcPr>
            <w:tcW w:w="600" w:type="dxa"/>
          </w:tcPr>
          <w:p w14:paraId="1BCC5E1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02</w:t>
            </w:r>
          </w:p>
        </w:tc>
        <w:tc>
          <w:tcPr>
            <w:tcW w:w="2600" w:type="dxa"/>
          </w:tcPr>
          <w:p w14:paraId="0A41A0C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Apply ACL_DEIE: permit VLAN 10 → VLAN 40 (any)</w:t>
            </w:r>
          </w:p>
        </w:tc>
        <w:tc>
          <w:tcPr>
            <w:tcW w:w="2400" w:type="dxa"/>
          </w:tcPr>
          <w:p w14:paraId="12C1834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DEIE can reach DIS</w:t>
            </w:r>
          </w:p>
        </w:tc>
        <w:tc>
          <w:tcPr>
            <w:tcW w:w="3760" w:type="dxa"/>
          </w:tcPr>
          <w:p w14:paraId="24D703B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ping 10.10.40.10 from VPC-D1</w:t>
            </w:r>
          </w:p>
        </w:tc>
      </w:tr>
      <w:tr w:rsidR="0025191B" w:rsidRPr="006703AA" w14:paraId="239642D5" w14:textId="77777777" w:rsidTr="00D17687">
        <w:tc>
          <w:tcPr>
            <w:tcW w:w="600" w:type="dxa"/>
          </w:tcPr>
          <w:p w14:paraId="6DB6432C"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03</w:t>
            </w:r>
          </w:p>
        </w:tc>
        <w:tc>
          <w:tcPr>
            <w:tcW w:w="2600" w:type="dxa"/>
          </w:tcPr>
          <w:p w14:paraId="043BE9C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Apply ACL_DCEE: permit HTTP/HTTPS to VLAN 40 only</w:t>
            </w:r>
          </w:p>
        </w:tc>
        <w:tc>
          <w:tcPr>
            <w:tcW w:w="2400" w:type="dxa"/>
          </w:tcPr>
          <w:p w14:paraId="0984DF8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DCEE reaches web on DIS only</w:t>
            </w:r>
          </w:p>
        </w:tc>
        <w:tc>
          <w:tcPr>
            <w:tcW w:w="3760" w:type="dxa"/>
          </w:tcPr>
          <w:p w14:paraId="497EE14E"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curl http://10.10.40.52 from VPC-C1</w:t>
            </w:r>
          </w:p>
        </w:tc>
      </w:tr>
      <w:tr w:rsidR="0025191B" w:rsidRPr="006703AA" w14:paraId="122BBD2B" w14:textId="77777777" w:rsidTr="00D17687">
        <w:tc>
          <w:tcPr>
            <w:tcW w:w="600" w:type="dxa"/>
          </w:tcPr>
          <w:p w14:paraId="568EA285"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04</w:t>
            </w:r>
          </w:p>
        </w:tc>
        <w:tc>
          <w:tcPr>
            <w:tcW w:w="2600" w:type="dxa"/>
          </w:tcPr>
          <w:p w14:paraId="38FDAA8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Apply ACL_DMME: deny all to VLAN 40</w:t>
            </w:r>
          </w:p>
        </w:tc>
        <w:tc>
          <w:tcPr>
            <w:tcW w:w="2400" w:type="dxa"/>
          </w:tcPr>
          <w:p w14:paraId="76849BB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DMME cannot reach DIS</w:t>
            </w:r>
          </w:p>
        </w:tc>
        <w:tc>
          <w:tcPr>
            <w:tcW w:w="3760" w:type="dxa"/>
          </w:tcPr>
          <w:p w14:paraId="5856BA08" w14:textId="4B8B89DC"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 xml:space="preserve">ping 10.10.40.10 from VPC-M1 </w:t>
            </w:r>
            <w:r w:rsidR="006703AA">
              <w:rPr>
                <w:rFonts w:ascii="Times New Roman" w:eastAsia="Courier New" w:hAnsi="Times New Roman" w:cs="Times New Roman"/>
                <w:color w:val="auto"/>
                <w:sz w:val="19"/>
                <w:szCs w:val="19"/>
              </w:rPr>
              <w:t>-</w:t>
            </w:r>
            <w:r w:rsidRPr="006703AA">
              <w:rPr>
                <w:rFonts w:ascii="Times New Roman" w:eastAsia="Courier New" w:hAnsi="Times New Roman" w:cs="Times New Roman"/>
                <w:color w:val="auto"/>
                <w:sz w:val="19"/>
                <w:szCs w:val="19"/>
              </w:rPr>
              <w:t xml:space="preserve"> timeout</w:t>
            </w:r>
          </w:p>
        </w:tc>
      </w:tr>
      <w:tr w:rsidR="0025191B" w:rsidRPr="006703AA" w14:paraId="6F524BD7" w14:textId="77777777" w:rsidTr="00D17687">
        <w:tc>
          <w:tcPr>
            <w:tcW w:w="600" w:type="dxa"/>
          </w:tcPr>
          <w:p w14:paraId="3304E28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05</w:t>
            </w:r>
          </w:p>
        </w:tc>
        <w:tc>
          <w:tcPr>
            <w:tcW w:w="2600" w:type="dxa"/>
          </w:tcPr>
          <w:p w14:paraId="5D74237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Apply ACL: deny DCEE → DEIE</w:t>
            </w:r>
          </w:p>
        </w:tc>
        <w:tc>
          <w:tcPr>
            <w:tcW w:w="2400" w:type="dxa"/>
          </w:tcPr>
          <w:p w14:paraId="4B80BFA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DCEE cannot reach DEIE</w:t>
            </w:r>
          </w:p>
        </w:tc>
        <w:tc>
          <w:tcPr>
            <w:tcW w:w="3760" w:type="dxa"/>
          </w:tcPr>
          <w:p w14:paraId="25455172" w14:textId="555A338F"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 xml:space="preserve">ping 10.10.10.10 from VPC-C1 </w:t>
            </w:r>
            <w:r w:rsidR="006703AA">
              <w:rPr>
                <w:rFonts w:ascii="Times New Roman" w:eastAsia="Courier New" w:hAnsi="Times New Roman" w:cs="Times New Roman"/>
                <w:color w:val="auto"/>
                <w:sz w:val="19"/>
                <w:szCs w:val="19"/>
              </w:rPr>
              <w:t>-</w:t>
            </w:r>
            <w:r w:rsidRPr="006703AA">
              <w:rPr>
                <w:rFonts w:ascii="Times New Roman" w:eastAsia="Courier New" w:hAnsi="Times New Roman" w:cs="Times New Roman"/>
                <w:color w:val="auto"/>
                <w:sz w:val="19"/>
                <w:szCs w:val="19"/>
              </w:rPr>
              <w:t xml:space="preserve"> timeout</w:t>
            </w:r>
          </w:p>
        </w:tc>
      </w:tr>
      <w:tr w:rsidR="0025191B" w:rsidRPr="006703AA" w14:paraId="315A2CE0" w14:textId="77777777" w:rsidTr="00D17687">
        <w:tc>
          <w:tcPr>
            <w:tcW w:w="600" w:type="dxa"/>
          </w:tcPr>
          <w:p w14:paraId="4334779C"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06</w:t>
            </w:r>
          </w:p>
        </w:tc>
        <w:tc>
          <w:tcPr>
            <w:tcW w:w="2600" w:type="dxa"/>
          </w:tcPr>
          <w:p w14:paraId="4EDD62E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Apply ACL: deny DMME → DCEE</w:t>
            </w:r>
          </w:p>
        </w:tc>
        <w:tc>
          <w:tcPr>
            <w:tcW w:w="2400" w:type="dxa"/>
          </w:tcPr>
          <w:p w14:paraId="1E29145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DMME cannot reach DCEE</w:t>
            </w:r>
          </w:p>
        </w:tc>
        <w:tc>
          <w:tcPr>
            <w:tcW w:w="3760" w:type="dxa"/>
          </w:tcPr>
          <w:p w14:paraId="28FDF2D9" w14:textId="39004642"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 xml:space="preserve">ping 10.10.20.10 from VPC-M1 </w:t>
            </w:r>
            <w:r w:rsidR="006703AA">
              <w:rPr>
                <w:rFonts w:ascii="Times New Roman" w:eastAsia="Courier New" w:hAnsi="Times New Roman" w:cs="Times New Roman"/>
                <w:color w:val="auto"/>
                <w:sz w:val="19"/>
                <w:szCs w:val="19"/>
              </w:rPr>
              <w:t>-</w:t>
            </w:r>
            <w:r w:rsidRPr="006703AA">
              <w:rPr>
                <w:rFonts w:ascii="Times New Roman" w:eastAsia="Courier New" w:hAnsi="Times New Roman" w:cs="Times New Roman"/>
                <w:color w:val="auto"/>
                <w:sz w:val="19"/>
                <w:szCs w:val="19"/>
              </w:rPr>
              <w:t xml:space="preserve"> timeout</w:t>
            </w:r>
          </w:p>
        </w:tc>
      </w:tr>
      <w:tr w:rsidR="0025191B" w:rsidRPr="006703AA" w14:paraId="5C91753A" w14:textId="77777777" w:rsidTr="00D17687">
        <w:tc>
          <w:tcPr>
            <w:tcW w:w="600" w:type="dxa"/>
          </w:tcPr>
          <w:p w14:paraId="6B78502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lastRenderedPageBreak/>
              <w:t>07</w:t>
            </w:r>
          </w:p>
        </w:tc>
        <w:tc>
          <w:tcPr>
            <w:tcW w:w="2600" w:type="dxa"/>
          </w:tcPr>
          <w:p w14:paraId="01A7227D" w14:textId="00031DD8"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 xml:space="preserve">Apply SSH ACL </w:t>
            </w:r>
            <w:r w:rsidR="006703AA">
              <w:rPr>
                <w:rFonts w:ascii="Times New Roman" w:hAnsi="Times New Roman" w:cs="Times New Roman"/>
                <w:sz w:val="21"/>
                <w:szCs w:val="21"/>
              </w:rPr>
              <w:t>-</w:t>
            </w:r>
            <w:r w:rsidRPr="006703AA">
              <w:rPr>
                <w:rFonts w:ascii="Times New Roman" w:hAnsi="Times New Roman" w:cs="Times New Roman"/>
                <w:sz w:val="21"/>
                <w:szCs w:val="21"/>
              </w:rPr>
              <w:t xml:space="preserve"> permit 10.99.99.0/24 only</w:t>
            </w:r>
          </w:p>
        </w:tc>
        <w:tc>
          <w:tcPr>
            <w:tcW w:w="2400" w:type="dxa"/>
          </w:tcPr>
          <w:p w14:paraId="03E2CBE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SSH only from VLAN 99</w:t>
            </w:r>
          </w:p>
        </w:tc>
        <w:tc>
          <w:tcPr>
            <w:tcW w:w="3760" w:type="dxa"/>
          </w:tcPr>
          <w:p w14:paraId="2EB478F7" w14:textId="593B2E80"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 xml:space="preserve">ssh admin@10.99.99.10 from VLAN 10 </w:t>
            </w:r>
            <w:r w:rsidR="006703AA">
              <w:rPr>
                <w:rFonts w:ascii="Times New Roman" w:eastAsia="Courier New" w:hAnsi="Times New Roman" w:cs="Times New Roman"/>
                <w:color w:val="auto"/>
                <w:sz w:val="19"/>
                <w:szCs w:val="19"/>
              </w:rPr>
              <w:t>-</w:t>
            </w:r>
            <w:r w:rsidRPr="006703AA">
              <w:rPr>
                <w:rFonts w:ascii="Times New Roman" w:eastAsia="Courier New" w:hAnsi="Times New Roman" w:cs="Times New Roman"/>
                <w:color w:val="auto"/>
                <w:sz w:val="19"/>
                <w:szCs w:val="19"/>
              </w:rPr>
              <w:t xml:space="preserve"> refused</w:t>
            </w:r>
          </w:p>
        </w:tc>
      </w:tr>
      <w:tr w:rsidR="0025191B" w:rsidRPr="006703AA" w14:paraId="70623A6D" w14:textId="77777777" w:rsidTr="00D17687">
        <w:tc>
          <w:tcPr>
            <w:tcW w:w="600" w:type="dxa"/>
          </w:tcPr>
          <w:p w14:paraId="534B1649"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08</w:t>
            </w:r>
          </w:p>
        </w:tc>
        <w:tc>
          <w:tcPr>
            <w:tcW w:w="2600" w:type="dxa"/>
          </w:tcPr>
          <w:p w14:paraId="02A2D95F" w14:textId="1C476F38"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 xml:space="preserve">Apply SNMP ACL </w:t>
            </w:r>
            <w:r w:rsidR="006703AA">
              <w:rPr>
                <w:rFonts w:ascii="Times New Roman" w:hAnsi="Times New Roman" w:cs="Times New Roman"/>
                <w:sz w:val="21"/>
                <w:szCs w:val="21"/>
              </w:rPr>
              <w:t>-</w:t>
            </w:r>
            <w:r w:rsidRPr="006703AA">
              <w:rPr>
                <w:rFonts w:ascii="Times New Roman" w:hAnsi="Times New Roman" w:cs="Times New Roman"/>
                <w:sz w:val="21"/>
                <w:szCs w:val="21"/>
              </w:rPr>
              <w:t xml:space="preserve"> permit 10.99.99.51 (VM-ZABBIX)</w:t>
            </w:r>
          </w:p>
        </w:tc>
        <w:tc>
          <w:tcPr>
            <w:tcW w:w="2400" w:type="dxa"/>
          </w:tcPr>
          <w:p w14:paraId="3C79C5B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SNMP polling works from Zabbix</w:t>
            </w:r>
          </w:p>
        </w:tc>
        <w:tc>
          <w:tcPr>
            <w:tcW w:w="3760" w:type="dxa"/>
          </w:tcPr>
          <w:p w14:paraId="26A3AE4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snmpwalk from VM-ZABBIX succeeds</w:t>
            </w:r>
          </w:p>
        </w:tc>
      </w:tr>
      <w:tr w:rsidR="0025191B" w:rsidRPr="006703AA" w14:paraId="2BC2B6DF" w14:textId="77777777" w:rsidTr="00D17687">
        <w:tc>
          <w:tcPr>
            <w:tcW w:w="600" w:type="dxa"/>
          </w:tcPr>
          <w:p w14:paraId="036856DF"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09</w:t>
            </w:r>
          </w:p>
        </w:tc>
        <w:tc>
          <w:tcPr>
            <w:tcW w:w="2600" w:type="dxa"/>
          </w:tcPr>
          <w:p w14:paraId="54D9527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Populate 4×4 reachability matrix with screenshots</w:t>
            </w:r>
          </w:p>
        </w:tc>
        <w:tc>
          <w:tcPr>
            <w:tcW w:w="2400" w:type="dxa"/>
          </w:tcPr>
          <w:p w14:paraId="303CCA6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cells verified</w:t>
            </w:r>
          </w:p>
        </w:tc>
        <w:tc>
          <w:tcPr>
            <w:tcW w:w="3760" w:type="dxa"/>
          </w:tcPr>
          <w:p w14:paraId="272E06AC"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ping &amp; traceroute from each VPC</w:t>
            </w:r>
          </w:p>
        </w:tc>
      </w:tr>
      <w:tr w:rsidR="0025191B" w:rsidRPr="006703AA" w14:paraId="3A9C1E21" w14:textId="77777777" w:rsidTr="00D17687">
        <w:tc>
          <w:tcPr>
            <w:tcW w:w="600" w:type="dxa"/>
          </w:tcPr>
          <w:p w14:paraId="67EE604D"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10</w:t>
            </w:r>
          </w:p>
        </w:tc>
        <w:tc>
          <w:tcPr>
            <w:tcW w:w="2600" w:type="dxa"/>
          </w:tcPr>
          <w:p w14:paraId="3EF15B44"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Take snapshot: 'PHASE4-ACL-DONE'</w:t>
            </w:r>
          </w:p>
        </w:tc>
        <w:tc>
          <w:tcPr>
            <w:tcW w:w="2400" w:type="dxa"/>
          </w:tcPr>
          <w:p w14:paraId="4C470BC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Snapshot saved</w:t>
            </w:r>
          </w:p>
        </w:tc>
        <w:tc>
          <w:tcPr>
            <w:tcW w:w="3760" w:type="dxa"/>
          </w:tcPr>
          <w:p w14:paraId="5C9AD2F6"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GNS3 UI</w:t>
            </w:r>
          </w:p>
        </w:tc>
      </w:tr>
    </w:tbl>
    <w:p w14:paraId="123CAE02" w14:textId="77777777" w:rsidR="0025191B" w:rsidRPr="006703AA" w:rsidRDefault="0025191B">
      <w:pPr>
        <w:spacing w:after="80"/>
        <w:rPr>
          <w:rFonts w:ascii="Times New Roman" w:hAnsi="Times New Roman" w:cs="Times New Roman"/>
        </w:rPr>
      </w:pPr>
    </w:p>
    <w:p w14:paraId="3CEC4A49" w14:textId="5B305746"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 xml:space="preserve">Phase 5 </w:t>
      </w:r>
      <w:r w:rsidR="00F408D4">
        <w:rPr>
          <w:rFonts w:ascii="Times New Roman" w:hAnsi="Times New Roman" w:cs="Times New Roman"/>
          <w:color w:val="auto"/>
        </w:rPr>
        <w:t>-</w:t>
      </w:r>
      <w:r w:rsidRPr="006703AA">
        <w:rPr>
          <w:rFonts w:ascii="Times New Roman" w:hAnsi="Times New Roman" w:cs="Times New Roman"/>
          <w:color w:val="auto"/>
        </w:rPr>
        <w:t xml:space="preserve"> Netmiko Python Automation</w:t>
      </w:r>
    </w:p>
    <w:p w14:paraId="1C7DDA50" w14:textId="77777777" w:rsidR="00D17687" w:rsidRPr="006703AA" w:rsidRDefault="00D17687" w:rsidP="00D17687">
      <w:pPr>
        <w:rPr>
          <w:rFonts w:ascii="Times New Roman" w:hAnsi="Times New Roman" w:cs="Times New Roman"/>
        </w:rPr>
      </w:pPr>
    </w:p>
    <w:tbl>
      <w:tblPr>
        <w:tblStyle w:val="TableGrid"/>
        <w:tblW w:w="9360" w:type="dxa"/>
        <w:tblLook w:val="04A0" w:firstRow="1" w:lastRow="0" w:firstColumn="1" w:lastColumn="0" w:noHBand="0" w:noVBand="1"/>
      </w:tblPr>
      <w:tblGrid>
        <w:gridCol w:w="613"/>
        <w:gridCol w:w="2598"/>
        <w:gridCol w:w="2394"/>
        <w:gridCol w:w="3755"/>
      </w:tblGrid>
      <w:tr w:rsidR="0025191B" w:rsidRPr="006703AA" w14:paraId="123E5E13" w14:textId="77777777" w:rsidTr="00D17687">
        <w:trPr>
          <w:trHeight w:val="494"/>
        </w:trPr>
        <w:tc>
          <w:tcPr>
            <w:tcW w:w="600" w:type="dxa"/>
            <w:vAlign w:val="center"/>
          </w:tcPr>
          <w:p w14:paraId="4FEA97E7"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Step</w:t>
            </w:r>
          </w:p>
        </w:tc>
        <w:tc>
          <w:tcPr>
            <w:tcW w:w="2600" w:type="dxa"/>
            <w:vAlign w:val="center"/>
          </w:tcPr>
          <w:p w14:paraId="75D25A66"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400" w:type="dxa"/>
            <w:vAlign w:val="center"/>
          </w:tcPr>
          <w:p w14:paraId="21E2E0F6"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60" w:type="dxa"/>
            <w:vAlign w:val="center"/>
          </w:tcPr>
          <w:p w14:paraId="17DCF20B"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759A0FCF" w14:textId="77777777" w:rsidTr="00D17687">
        <w:tc>
          <w:tcPr>
            <w:tcW w:w="600" w:type="dxa"/>
          </w:tcPr>
          <w:p w14:paraId="7DABBCB7"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01</w:t>
            </w:r>
          </w:p>
        </w:tc>
        <w:tc>
          <w:tcPr>
            <w:tcW w:w="2600" w:type="dxa"/>
          </w:tcPr>
          <w:p w14:paraId="4073B310"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Install Python 3, Netmiko, paramiko on VM-AUTO</w:t>
            </w:r>
          </w:p>
        </w:tc>
        <w:tc>
          <w:tcPr>
            <w:tcW w:w="2400" w:type="dxa"/>
          </w:tcPr>
          <w:p w14:paraId="31A94CF2"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Libraries installed</w:t>
            </w:r>
          </w:p>
        </w:tc>
        <w:tc>
          <w:tcPr>
            <w:tcW w:w="3760" w:type="dxa"/>
          </w:tcPr>
          <w:p w14:paraId="46F9BB7A"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pip3 show netmiko</w:t>
            </w:r>
          </w:p>
        </w:tc>
      </w:tr>
      <w:tr w:rsidR="0025191B" w:rsidRPr="006703AA" w14:paraId="5D453FA5" w14:textId="77777777" w:rsidTr="00D17687">
        <w:tc>
          <w:tcPr>
            <w:tcW w:w="600" w:type="dxa"/>
          </w:tcPr>
          <w:p w14:paraId="325D65E5"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02</w:t>
            </w:r>
          </w:p>
        </w:tc>
        <w:tc>
          <w:tcPr>
            <w:tcW w:w="2600" w:type="dxa"/>
          </w:tcPr>
          <w:p w14:paraId="441AD909"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Create device inventory file: inventory/devices.json</w:t>
            </w:r>
          </w:p>
        </w:tc>
        <w:tc>
          <w:tcPr>
            <w:tcW w:w="2400" w:type="dxa"/>
          </w:tcPr>
          <w:p w14:paraId="5504F5C0"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File readable and valid JSON</w:t>
            </w:r>
          </w:p>
        </w:tc>
        <w:tc>
          <w:tcPr>
            <w:tcW w:w="3760" w:type="dxa"/>
          </w:tcPr>
          <w:p w14:paraId="3A54AB87"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python3 -c "import json; json.load(open('devices.json'))"</w:t>
            </w:r>
          </w:p>
        </w:tc>
      </w:tr>
      <w:tr w:rsidR="0025191B" w:rsidRPr="006703AA" w14:paraId="14D9FD8C" w14:textId="77777777" w:rsidTr="00D17687">
        <w:tc>
          <w:tcPr>
            <w:tcW w:w="600" w:type="dxa"/>
          </w:tcPr>
          <w:p w14:paraId="44A78278"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03</w:t>
            </w:r>
          </w:p>
        </w:tc>
        <w:tc>
          <w:tcPr>
            <w:tcW w:w="2600" w:type="dxa"/>
          </w:tcPr>
          <w:p w14:paraId="69451427" w14:textId="05B4F265"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 xml:space="preserve">Write netmiko_routers.py </w:t>
            </w:r>
            <w:r w:rsidR="00F408D4">
              <w:rPr>
                <w:rFonts w:ascii="Times New Roman" w:hAnsi="Times New Roman" w:cs="Times New Roman"/>
                <w:color w:val="auto"/>
                <w:sz w:val="21"/>
                <w:szCs w:val="21"/>
              </w:rPr>
              <w:t>-</w:t>
            </w:r>
            <w:r w:rsidRPr="006703AA">
              <w:rPr>
                <w:rFonts w:ascii="Times New Roman" w:hAnsi="Times New Roman" w:cs="Times New Roman"/>
                <w:color w:val="auto"/>
                <w:sz w:val="21"/>
                <w:szCs w:val="21"/>
              </w:rPr>
              <w:t xml:space="preserve"> interface IP + OSPF automation</w:t>
            </w:r>
          </w:p>
        </w:tc>
        <w:tc>
          <w:tcPr>
            <w:tcW w:w="2400" w:type="dxa"/>
          </w:tcPr>
          <w:p w14:paraId="1A22FEDA"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Script exists and commented</w:t>
            </w:r>
          </w:p>
        </w:tc>
        <w:tc>
          <w:tcPr>
            <w:tcW w:w="3760" w:type="dxa"/>
          </w:tcPr>
          <w:p w14:paraId="4B97AD23"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cat netmiko_routers.py</w:t>
            </w:r>
          </w:p>
        </w:tc>
      </w:tr>
      <w:tr w:rsidR="0025191B" w:rsidRPr="006703AA" w14:paraId="34F2AE7F" w14:textId="77777777" w:rsidTr="00D17687">
        <w:tc>
          <w:tcPr>
            <w:tcW w:w="600" w:type="dxa"/>
          </w:tcPr>
          <w:p w14:paraId="09E09192"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04</w:t>
            </w:r>
          </w:p>
        </w:tc>
        <w:tc>
          <w:tcPr>
            <w:tcW w:w="2600" w:type="dxa"/>
          </w:tcPr>
          <w:p w14:paraId="073D39E0" w14:textId="345FB26D"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 xml:space="preserve">Write netmiko_snmp.py </w:t>
            </w:r>
            <w:r w:rsidR="00F408D4">
              <w:rPr>
                <w:rFonts w:ascii="Times New Roman" w:hAnsi="Times New Roman" w:cs="Times New Roman"/>
                <w:color w:val="auto"/>
                <w:sz w:val="21"/>
                <w:szCs w:val="21"/>
              </w:rPr>
              <w:t>-</w:t>
            </w:r>
            <w:r w:rsidRPr="006703AA">
              <w:rPr>
                <w:rFonts w:ascii="Times New Roman" w:hAnsi="Times New Roman" w:cs="Times New Roman"/>
                <w:color w:val="auto"/>
                <w:sz w:val="21"/>
                <w:szCs w:val="21"/>
              </w:rPr>
              <w:t xml:space="preserve"> push SNMPv2c to all devices</w:t>
            </w:r>
          </w:p>
        </w:tc>
        <w:tc>
          <w:tcPr>
            <w:tcW w:w="2400" w:type="dxa"/>
          </w:tcPr>
          <w:p w14:paraId="52E203D1"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Script pushes community string</w:t>
            </w:r>
          </w:p>
        </w:tc>
        <w:tc>
          <w:tcPr>
            <w:tcW w:w="3760" w:type="dxa"/>
          </w:tcPr>
          <w:p w14:paraId="43B940A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cat netmiko_snmp.py</w:t>
            </w:r>
          </w:p>
        </w:tc>
      </w:tr>
      <w:tr w:rsidR="0025191B" w:rsidRPr="006703AA" w14:paraId="38B8C910" w14:textId="77777777" w:rsidTr="00D17687">
        <w:tc>
          <w:tcPr>
            <w:tcW w:w="600" w:type="dxa"/>
          </w:tcPr>
          <w:p w14:paraId="5D1D17D3"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05</w:t>
            </w:r>
          </w:p>
        </w:tc>
        <w:tc>
          <w:tcPr>
            <w:tcW w:w="2600" w:type="dxa"/>
          </w:tcPr>
          <w:p w14:paraId="4027E3C0"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Wipe R-CORE config (write erase + reload)</w:t>
            </w:r>
          </w:p>
        </w:tc>
        <w:tc>
          <w:tcPr>
            <w:tcW w:w="2400" w:type="dxa"/>
          </w:tcPr>
          <w:p w14:paraId="55591E61"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R-CORE returns to factory default</w:t>
            </w:r>
          </w:p>
        </w:tc>
        <w:tc>
          <w:tcPr>
            <w:tcW w:w="3760" w:type="dxa"/>
          </w:tcPr>
          <w:p w14:paraId="56EF6314" w14:textId="5AB1ECB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 xml:space="preserve">show running-config </w:t>
            </w:r>
            <w:r w:rsidR="00F408D4">
              <w:rPr>
                <w:rFonts w:ascii="Times New Roman" w:eastAsia="Courier New" w:hAnsi="Times New Roman" w:cs="Times New Roman"/>
                <w:color w:val="auto"/>
                <w:sz w:val="19"/>
                <w:szCs w:val="19"/>
              </w:rPr>
              <w:t>-</w:t>
            </w:r>
            <w:r w:rsidRPr="006703AA">
              <w:rPr>
                <w:rFonts w:ascii="Times New Roman" w:eastAsia="Courier New" w:hAnsi="Times New Roman" w:cs="Times New Roman"/>
                <w:color w:val="auto"/>
                <w:sz w:val="19"/>
                <w:szCs w:val="19"/>
              </w:rPr>
              <w:t xml:space="preserve"> minimal</w:t>
            </w:r>
          </w:p>
        </w:tc>
      </w:tr>
      <w:tr w:rsidR="0025191B" w:rsidRPr="006703AA" w14:paraId="5115E0CB" w14:textId="77777777" w:rsidTr="00D17687">
        <w:tc>
          <w:tcPr>
            <w:tcW w:w="600" w:type="dxa"/>
          </w:tcPr>
          <w:p w14:paraId="240639A4"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06</w:t>
            </w:r>
          </w:p>
        </w:tc>
        <w:tc>
          <w:tcPr>
            <w:tcW w:w="2600" w:type="dxa"/>
          </w:tcPr>
          <w:p w14:paraId="1DDDFF5A"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Run python3 netmiko_routers.py</w:t>
            </w:r>
          </w:p>
        </w:tc>
        <w:tc>
          <w:tcPr>
            <w:tcW w:w="2400" w:type="dxa"/>
          </w:tcPr>
          <w:p w14:paraId="6899F111"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R-CORE fully configured</w:t>
            </w:r>
          </w:p>
        </w:tc>
        <w:tc>
          <w:tcPr>
            <w:tcW w:w="3760" w:type="dxa"/>
          </w:tcPr>
          <w:p w14:paraId="74C1FD0D"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show ip interface brief, show ip ospf neighbor</w:t>
            </w:r>
          </w:p>
        </w:tc>
      </w:tr>
      <w:tr w:rsidR="0025191B" w:rsidRPr="006703AA" w14:paraId="06279856" w14:textId="77777777" w:rsidTr="00D17687">
        <w:tc>
          <w:tcPr>
            <w:tcW w:w="600" w:type="dxa"/>
          </w:tcPr>
          <w:p w14:paraId="4F5DBC5D"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07</w:t>
            </w:r>
          </w:p>
        </w:tc>
        <w:tc>
          <w:tcPr>
            <w:tcW w:w="2600" w:type="dxa"/>
          </w:tcPr>
          <w:p w14:paraId="5A1015D9"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Run python3 netmiko_snmp.py</w:t>
            </w:r>
          </w:p>
        </w:tc>
        <w:tc>
          <w:tcPr>
            <w:tcW w:w="2400" w:type="dxa"/>
          </w:tcPr>
          <w:p w14:paraId="36230C69"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SNMP community on all devices</w:t>
            </w:r>
          </w:p>
        </w:tc>
        <w:tc>
          <w:tcPr>
            <w:tcW w:w="3760" w:type="dxa"/>
          </w:tcPr>
          <w:p w14:paraId="799FE52B"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snmpwalk -v2c -c public 10.99.99.10</w:t>
            </w:r>
          </w:p>
        </w:tc>
      </w:tr>
      <w:tr w:rsidR="0025191B" w:rsidRPr="006703AA" w14:paraId="58BEE6D0" w14:textId="77777777" w:rsidTr="00D17687">
        <w:tc>
          <w:tcPr>
            <w:tcW w:w="600" w:type="dxa"/>
          </w:tcPr>
          <w:p w14:paraId="380BDC81"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08</w:t>
            </w:r>
          </w:p>
        </w:tc>
        <w:tc>
          <w:tcPr>
            <w:tcW w:w="2600" w:type="dxa"/>
          </w:tcPr>
          <w:p w14:paraId="3A1722B8" w14:textId="39A50DCD"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 xml:space="preserve">Run scripts a second time </w:t>
            </w:r>
            <w:r w:rsidR="00F408D4">
              <w:rPr>
                <w:rFonts w:ascii="Times New Roman" w:hAnsi="Times New Roman" w:cs="Times New Roman"/>
                <w:color w:val="auto"/>
                <w:sz w:val="21"/>
                <w:szCs w:val="21"/>
              </w:rPr>
              <w:t xml:space="preserve">- </w:t>
            </w:r>
            <w:r w:rsidRPr="006703AA">
              <w:rPr>
                <w:rFonts w:ascii="Times New Roman" w:hAnsi="Times New Roman" w:cs="Times New Roman"/>
                <w:color w:val="auto"/>
                <w:sz w:val="21"/>
                <w:szCs w:val="21"/>
              </w:rPr>
              <w:t>verify idempotency</w:t>
            </w:r>
          </w:p>
        </w:tc>
        <w:tc>
          <w:tcPr>
            <w:tcW w:w="2400" w:type="dxa"/>
          </w:tcPr>
          <w:p w14:paraId="249BCF3A"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No duplicate config entries</w:t>
            </w:r>
          </w:p>
        </w:tc>
        <w:tc>
          <w:tcPr>
            <w:tcW w:w="3760" w:type="dxa"/>
          </w:tcPr>
          <w:p w14:paraId="0869AA82" w14:textId="41BD8E40"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 xml:space="preserve">show run </w:t>
            </w:r>
            <w:r w:rsidR="00F408D4">
              <w:rPr>
                <w:rFonts w:ascii="Times New Roman" w:eastAsia="Courier New" w:hAnsi="Times New Roman" w:cs="Times New Roman"/>
                <w:color w:val="auto"/>
                <w:sz w:val="19"/>
                <w:szCs w:val="19"/>
              </w:rPr>
              <w:t>-</w:t>
            </w:r>
            <w:r w:rsidRPr="006703AA">
              <w:rPr>
                <w:rFonts w:ascii="Times New Roman" w:eastAsia="Courier New" w:hAnsi="Times New Roman" w:cs="Times New Roman"/>
                <w:color w:val="auto"/>
                <w:sz w:val="19"/>
                <w:szCs w:val="19"/>
              </w:rPr>
              <w:t xml:space="preserve"> no duplicate lines</w:t>
            </w:r>
          </w:p>
        </w:tc>
      </w:tr>
      <w:tr w:rsidR="0025191B" w:rsidRPr="006703AA" w14:paraId="38827BFF" w14:textId="77777777" w:rsidTr="00D17687">
        <w:tc>
          <w:tcPr>
            <w:tcW w:w="600" w:type="dxa"/>
          </w:tcPr>
          <w:p w14:paraId="2EA98C23"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09</w:t>
            </w:r>
          </w:p>
        </w:tc>
        <w:tc>
          <w:tcPr>
            <w:tcW w:w="2600" w:type="dxa"/>
          </w:tcPr>
          <w:p w14:paraId="3971D4A3"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Review timestamped log file</w:t>
            </w:r>
          </w:p>
        </w:tc>
        <w:tc>
          <w:tcPr>
            <w:tcW w:w="2400" w:type="dxa"/>
          </w:tcPr>
          <w:p w14:paraId="5EF73459"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Log file created with output</w:t>
            </w:r>
          </w:p>
        </w:tc>
        <w:tc>
          <w:tcPr>
            <w:tcW w:w="3760" w:type="dxa"/>
          </w:tcPr>
          <w:p w14:paraId="4CA030F1"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cat logs/netmiko_$(date +%Y%m%d)*.log</w:t>
            </w:r>
          </w:p>
        </w:tc>
      </w:tr>
    </w:tbl>
    <w:p w14:paraId="00DBB571" w14:textId="77777777" w:rsidR="0025191B" w:rsidRPr="006703AA" w:rsidRDefault="0025191B">
      <w:pPr>
        <w:spacing w:after="80"/>
        <w:rPr>
          <w:rFonts w:ascii="Times New Roman" w:hAnsi="Times New Roman" w:cs="Times New Roman"/>
        </w:rPr>
      </w:pPr>
    </w:p>
    <w:p w14:paraId="07CC4E53" w14:textId="1F4E68D7"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 xml:space="preserve">Phase 6 </w:t>
      </w:r>
      <w:r w:rsidR="00F408D4">
        <w:rPr>
          <w:rFonts w:ascii="Times New Roman" w:hAnsi="Times New Roman" w:cs="Times New Roman"/>
          <w:color w:val="auto"/>
        </w:rPr>
        <w:t>-</w:t>
      </w:r>
      <w:r w:rsidRPr="006703AA">
        <w:rPr>
          <w:rFonts w:ascii="Times New Roman" w:hAnsi="Times New Roman" w:cs="Times New Roman"/>
          <w:color w:val="auto"/>
        </w:rPr>
        <w:t xml:space="preserve"> Ansible Playbook Automation</w:t>
      </w:r>
    </w:p>
    <w:p w14:paraId="02F3A354" w14:textId="77777777" w:rsidR="00D17687" w:rsidRPr="006703AA" w:rsidRDefault="00D17687" w:rsidP="00D17687">
      <w:pPr>
        <w:rPr>
          <w:rFonts w:ascii="Times New Roman" w:hAnsi="Times New Roman" w:cs="Times New Roman"/>
        </w:rPr>
      </w:pPr>
    </w:p>
    <w:tbl>
      <w:tblPr>
        <w:tblStyle w:val="TableGrid"/>
        <w:tblW w:w="9346" w:type="dxa"/>
        <w:tblLook w:val="04A0" w:firstRow="1" w:lastRow="0" w:firstColumn="1" w:lastColumn="0" w:noHBand="0" w:noVBand="1"/>
      </w:tblPr>
      <w:tblGrid>
        <w:gridCol w:w="613"/>
        <w:gridCol w:w="2592"/>
        <w:gridCol w:w="2390"/>
        <w:gridCol w:w="3751"/>
      </w:tblGrid>
      <w:tr w:rsidR="0025191B" w:rsidRPr="006703AA" w14:paraId="158028A5" w14:textId="77777777" w:rsidTr="00D17687">
        <w:trPr>
          <w:trHeight w:val="561"/>
        </w:trPr>
        <w:tc>
          <w:tcPr>
            <w:tcW w:w="606" w:type="dxa"/>
            <w:vAlign w:val="center"/>
          </w:tcPr>
          <w:p w14:paraId="43E58851"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Step</w:t>
            </w:r>
          </w:p>
        </w:tc>
        <w:tc>
          <w:tcPr>
            <w:tcW w:w="2594" w:type="dxa"/>
            <w:vAlign w:val="center"/>
          </w:tcPr>
          <w:p w14:paraId="57AB5950"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393" w:type="dxa"/>
            <w:vAlign w:val="center"/>
          </w:tcPr>
          <w:p w14:paraId="638E37F7"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53" w:type="dxa"/>
            <w:vAlign w:val="center"/>
          </w:tcPr>
          <w:p w14:paraId="6205D9C4"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0B81D121" w14:textId="77777777" w:rsidTr="00D17687">
        <w:trPr>
          <w:trHeight w:val="619"/>
        </w:trPr>
        <w:tc>
          <w:tcPr>
            <w:tcW w:w="606" w:type="dxa"/>
          </w:tcPr>
          <w:p w14:paraId="70A3FFC1"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01</w:t>
            </w:r>
          </w:p>
        </w:tc>
        <w:tc>
          <w:tcPr>
            <w:tcW w:w="2594" w:type="dxa"/>
          </w:tcPr>
          <w:p w14:paraId="5E9789B2"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Install Ansible and cisco.ios collection on VM-AUTO</w:t>
            </w:r>
          </w:p>
        </w:tc>
        <w:tc>
          <w:tcPr>
            <w:tcW w:w="2393" w:type="dxa"/>
          </w:tcPr>
          <w:p w14:paraId="768A51CB"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Collection installed</w:t>
            </w:r>
          </w:p>
        </w:tc>
        <w:tc>
          <w:tcPr>
            <w:tcW w:w="3753" w:type="dxa"/>
          </w:tcPr>
          <w:p w14:paraId="3370DAAC"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ansible-galaxy collection list | grep cisco.ios</w:t>
            </w:r>
          </w:p>
        </w:tc>
      </w:tr>
      <w:tr w:rsidR="0025191B" w:rsidRPr="006703AA" w14:paraId="5C067157" w14:textId="77777777" w:rsidTr="00D17687">
        <w:trPr>
          <w:trHeight w:val="632"/>
        </w:trPr>
        <w:tc>
          <w:tcPr>
            <w:tcW w:w="606" w:type="dxa"/>
          </w:tcPr>
          <w:p w14:paraId="0E408DE6"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02</w:t>
            </w:r>
          </w:p>
        </w:tc>
        <w:tc>
          <w:tcPr>
            <w:tcW w:w="2594" w:type="dxa"/>
          </w:tcPr>
          <w:p w14:paraId="5D9058CA"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Create role structure: vlans, trunking, access_ports, stp</w:t>
            </w:r>
          </w:p>
        </w:tc>
        <w:tc>
          <w:tcPr>
            <w:tcW w:w="2393" w:type="dxa"/>
          </w:tcPr>
          <w:p w14:paraId="05AB2BFB"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Directories created</w:t>
            </w:r>
          </w:p>
        </w:tc>
        <w:tc>
          <w:tcPr>
            <w:tcW w:w="3753" w:type="dxa"/>
          </w:tcPr>
          <w:p w14:paraId="12C2F38F"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ls roles/</w:t>
            </w:r>
          </w:p>
        </w:tc>
      </w:tr>
      <w:tr w:rsidR="0025191B" w:rsidRPr="006703AA" w14:paraId="1299C7C9" w14:textId="77777777" w:rsidTr="00D17687">
        <w:trPr>
          <w:trHeight w:val="1151"/>
        </w:trPr>
        <w:tc>
          <w:tcPr>
            <w:tcW w:w="606" w:type="dxa"/>
          </w:tcPr>
          <w:p w14:paraId="7E36FFE0" w14:textId="77777777" w:rsidR="0025191B" w:rsidRPr="006703AA" w:rsidRDefault="00000000">
            <w:pPr>
              <w:spacing w:before="40" w:after="40"/>
              <w:jc w:val="center"/>
              <w:rPr>
                <w:rFonts w:ascii="Times New Roman" w:hAnsi="Times New Roman" w:cs="Times New Roman"/>
                <w:color w:val="auto"/>
              </w:rPr>
            </w:pPr>
            <w:r w:rsidRPr="006703AA">
              <w:rPr>
                <w:rFonts w:ascii="Times New Roman" w:hAnsi="Times New Roman" w:cs="Times New Roman"/>
                <w:color w:val="auto"/>
                <w:sz w:val="21"/>
                <w:szCs w:val="21"/>
              </w:rPr>
              <w:t>03</w:t>
            </w:r>
          </w:p>
        </w:tc>
        <w:tc>
          <w:tcPr>
            <w:tcW w:w="2594" w:type="dxa"/>
          </w:tcPr>
          <w:p w14:paraId="1F033C72"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Populate group_vars/all.yml and host_vars/sw-d-deie.yml etc.</w:t>
            </w:r>
          </w:p>
        </w:tc>
        <w:tc>
          <w:tcPr>
            <w:tcW w:w="2393" w:type="dxa"/>
          </w:tcPr>
          <w:p w14:paraId="5A32B5DB" w14:textId="77777777" w:rsidR="0025191B" w:rsidRPr="006703AA" w:rsidRDefault="00000000">
            <w:pPr>
              <w:spacing w:before="40" w:after="40"/>
              <w:rPr>
                <w:rFonts w:ascii="Times New Roman" w:hAnsi="Times New Roman" w:cs="Times New Roman"/>
                <w:color w:val="auto"/>
              </w:rPr>
            </w:pPr>
            <w:r w:rsidRPr="006703AA">
              <w:rPr>
                <w:rFonts w:ascii="Times New Roman" w:hAnsi="Times New Roman" w:cs="Times New Roman"/>
                <w:color w:val="auto"/>
                <w:sz w:val="21"/>
                <w:szCs w:val="21"/>
              </w:rPr>
              <w:t>Variables accessible</w:t>
            </w:r>
          </w:p>
        </w:tc>
        <w:tc>
          <w:tcPr>
            <w:tcW w:w="3753" w:type="dxa"/>
          </w:tcPr>
          <w:p w14:paraId="66778798"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ansible-playbook site.yml --list-vars</w:t>
            </w:r>
          </w:p>
        </w:tc>
      </w:tr>
      <w:tr w:rsidR="0025191B" w:rsidRPr="006703AA" w14:paraId="54FFB604" w14:textId="77777777" w:rsidTr="00D17687">
        <w:trPr>
          <w:trHeight w:val="619"/>
        </w:trPr>
        <w:tc>
          <w:tcPr>
            <w:tcW w:w="606" w:type="dxa"/>
          </w:tcPr>
          <w:p w14:paraId="30921D4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lastRenderedPageBreak/>
              <w:t>04</w:t>
            </w:r>
          </w:p>
        </w:tc>
        <w:tc>
          <w:tcPr>
            <w:tcW w:w="2594" w:type="dxa"/>
          </w:tcPr>
          <w:p w14:paraId="7079C33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Write and run vlans role against SW-D-DEIE first</w:t>
            </w:r>
          </w:p>
        </w:tc>
        <w:tc>
          <w:tcPr>
            <w:tcW w:w="2393" w:type="dxa"/>
          </w:tcPr>
          <w:p w14:paraId="0A423AE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VLANs created on test switch</w:t>
            </w:r>
          </w:p>
        </w:tc>
        <w:tc>
          <w:tcPr>
            <w:tcW w:w="3753" w:type="dxa"/>
          </w:tcPr>
          <w:p w14:paraId="29DB16A0"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ansible-playbook site.yml --limit sw-d-deie --tags vlans</w:t>
            </w:r>
          </w:p>
        </w:tc>
      </w:tr>
      <w:tr w:rsidR="0025191B" w:rsidRPr="006703AA" w14:paraId="5C453E92" w14:textId="77777777" w:rsidTr="00D17687">
        <w:trPr>
          <w:trHeight w:val="619"/>
        </w:trPr>
        <w:tc>
          <w:tcPr>
            <w:tcW w:w="606" w:type="dxa"/>
          </w:tcPr>
          <w:p w14:paraId="70F692A3"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05</w:t>
            </w:r>
          </w:p>
        </w:tc>
        <w:tc>
          <w:tcPr>
            <w:tcW w:w="2594" w:type="dxa"/>
          </w:tcPr>
          <w:p w14:paraId="3E64799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Run site.yml against all switches</w:t>
            </w:r>
          </w:p>
        </w:tc>
        <w:tc>
          <w:tcPr>
            <w:tcW w:w="2393" w:type="dxa"/>
          </w:tcPr>
          <w:p w14:paraId="2F9971C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switches configured</w:t>
            </w:r>
          </w:p>
        </w:tc>
        <w:tc>
          <w:tcPr>
            <w:tcW w:w="3753" w:type="dxa"/>
          </w:tcPr>
          <w:p w14:paraId="2CAF4DB7"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ansible-playbook site.yml</w:t>
            </w:r>
          </w:p>
        </w:tc>
      </w:tr>
      <w:tr w:rsidR="0025191B" w:rsidRPr="006703AA" w14:paraId="2BBAEE99" w14:textId="77777777" w:rsidTr="00D17687">
        <w:trPr>
          <w:trHeight w:val="354"/>
        </w:trPr>
        <w:tc>
          <w:tcPr>
            <w:tcW w:w="606" w:type="dxa"/>
          </w:tcPr>
          <w:p w14:paraId="677E3FC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06</w:t>
            </w:r>
          </w:p>
        </w:tc>
        <w:tc>
          <w:tcPr>
            <w:tcW w:w="2594" w:type="dxa"/>
          </w:tcPr>
          <w:p w14:paraId="7160AB5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Run idempotency check</w:t>
            </w:r>
          </w:p>
        </w:tc>
        <w:tc>
          <w:tcPr>
            <w:tcW w:w="2393" w:type="dxa"/>
          </w:tcPr>
          <w:p w14:paraId="249A662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Zero changes reported</w:t>
            </w:r>
          </w:p>
        </w:tc>
        <w:tc>
          <w:tcPr>
            <w:tcW w:w="3753" w:type="dxa"/>
          </w:tcPr>
          <w:p w14:paraId="524E951A"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ansible-playbook site.yml --check</w:t>
            </w:r>
          </w:p>
        </w:tc>
      </w:tr>
      <w:tr w:rsidR="0025191B" w:rsidRPr="006703AA" w14:paraId="14FD1FDF" w14:textId="77777777" w:rsidTr="00D17687">
        <w:trPr>
          <w:trHeight w:val="632"/>
        </w:trPr>
        <w:tc>
          <w:tcPr>
            <w:tcW w:w="606" w:type="dxa"/>
          </w:tcPr>
          <w:p w14:paraId="3D60297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07</w:t>
            </w:r>
          </w:p>
        </w:tc>
        <w:tc>
          <w:tcPr>
            <w:tcW w:w="2594" w:type="dxa"/>
          </w:tcPr>
          <w:p w14:paraId="2D248C4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Commit all playbooks to Git with meaningful messages</w:t>
            </w:r>
          </w:p>
        </w:tc>
        <w:tc>
          <w:tcPr>
            <w:tcW w:w="2393" w:type="dxa"/>
          </w:tcPr>
          <w:p w14:paraId="6E277BC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Git log shows phase history</w:t>
            </w:r>
          </w:p>
        </w:tc>
        <w:tc>
          <w:tcPr>
            <w:tcW w:w="3753" w:type="dxa"/>
          </w:tcPr>
          <w:p w14:paraId="7BC378C5"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git log --oneline</w:t>
            </w:r>
          </w:p>
        </w:tc>
      </w:tr>
      <w:tr w:rsidR="0025191B" w:rsidRPr="006703AA" w14:paraId="60435922" w14:textId="77777777" w:rsidTr="00D17687">
        <w:trPr>
          <w:trHeight w:val="683"/>
        </w:trPr>
        <w:tc>
          <w:tcPr>
            <w:tcW w:w="606" w:type="dxa"/>
          </w:tcPr>
          <w:p w14:paraId="4DBC5CB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08</w:t>
            </w:r>
          </w:p>
        </w:tc>
        <w:tc>
          <w:tcPr>
            <w:tcW w:w="2594" w:type="dxa"/>
          </w:tcPr>
          <w:p w14:paraId="4E3CD25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Test rollback.yml on one access switch</w:t>
            </w:r>
          </w:p>
        </w:tc>
        <w:tc>
          <w:tcPr>
            <w:tcW w:w="2393" w:type="dxa"/>
          </w:tcPr>
          <w:p w14:paraId="0E5EE80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Switch returns to baseline</w:t>
            </w:r>
          </w:p>
        </w:tc>
        <w:tc>
          <w:tcPr>
            <w:tcW w:w="3753" w:type="dxa"/>
          </w:tcPr>
          <w:p w14:paraId="69F7BE10"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ansible-playbook playbooks/rollback/rollback.yml --limit sw-a-dcee</w:t>
            </w:r>
          </w:p>
        </w:tc>
      </w:tr>
    </w:tbl>
    <w:p w14:paraId="12BF47B8" w14:textId="77777777" w:rsidR="0025191B" w:rsidRPr="006703AA" w:rsidRDefault="0025191B">
      <w:pPr>
        <w:spacing w:after="80"/>
        <w:rPr>
          <w:rFonts w:ascii="Times New Roman" w:hAnsi="Times New Roman" w:cs="Times New Roman"/>
        </w:rPr>
      </w:pPr>
    </w:p>
    <w:p w14:paraId="4F2F1391" w14:textId="35BC60A5"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 xml:space="preserve">Phase 7 </w:t>
      </w:r>
      <w:r w:rsidR="00F408D4">
        <w:rPr>
          <w:rFonts w:ascii="Times New Roman" w:hAnsi="Times New Roman" w:cs="Times New Roman"/>
          <w:color w:val="auto"/>
        </w:rPr>
        <w:t>-</w:t>
      </w:r>
      <w:r w:rsidRPr="006703AA">
        <w:rPr>
          <w:rFonts w:ascii="Times New Roman" w:hAnsi="Times New Roman" w:cs="Times New Roman"/>
          <w:color w:val="auto"/>
        </w:rPr>
        <w:t xml:space="preserve"> Zabbix Monitoring</w:t>
      </w:r>
    </w:p>
    <w:p w14:paraId="5605D856" w14:textId="77777777" w:rsidR="00D17687" w:rsidRPr="006703AA" w:rsidRDefault="00D17687" w:rsidP="00D17687">
      <w:pPr>
        <w:rPr>
          <w:rFonts w:ascii="Times New Roman" w:hAnsi="Times New Roman" w:cs="Times New Roman"/>
        </w:rPr>
      </w:pPr>
    </w:p>
    <w:tbl>
      <w:tblPr>
        <w:tblStyle w:val="TableGrid"/>
        <w:tblW w:w="9360" w:type="dxa"/>
        <w:tblLook w:val="04A0" w:firstRow="1" w:lastRow="0" w:firstColumn="1" w:lastColumn="0" w:noHBand="0" w:noVBand="1"/>
      </w:tblPr>
      <w:tblGrid>
        <w:gridCol w:w="613"/>
        <w:gridCol w:w="2596"/>
        <w:gridCol w:w="2396"/>
        <w:gridCol w:w="3755"/>
      </w:tblGrid>
      <w:tr w:rsidR="0025191B" w:rsidRPr="006703AA" w14:paraId="505F0D1C" w14:textId="77777777" w:rsidTr="00F408D4">
        <w:trPr>
          <w:trHeight w:val="521"/>
        </w:trPr>
        <w:tc>
          <w:tcPr>
            <w:tcW w:w="613" w:type="dxa"/>
            <w:vAlign w:val="center"/>
          </w:tcPr>
          <w:p w14:paraId="5C0E8494"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Step</w:t>
            </w:r>
          </w:p>
        </w:tc>
        <w:tc>
          <w:tcPr>
            <w:tcW w:w="2596" w:type="dxa"/>
            <w:vAlign w:val="center"/>
          </w:tcPr>
          <w:p w14:paraId="340118FA"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Action</w:t>
            </w:r>
          </w:p>
        </w:tc>
        <w:tc>
          <w:tcPr>
            <w:tcW w:w="2396" w:type="dxa"/>
            <w:vAlign w:val="center"/>
          </w:tcPr>
          <w:p w14:paraId="29280849"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Expected output</w:t>
            </w:r>
          </w:p>
        </w:tc>
        <w:tc>
          <w:tcPr>
            <w:tcW w:w="3755" w:type="dxa"/>
            <w:vAlign w:val="center"/>
          </w:tcPr>
          <w:p w14:paraId="7FD2ADB6" w14:textId="77777777" w:rsidR="0025191B" w:rsidRPr="006703AA" w:rsidRDefault="00000000" w:rsidP="00D17687">
            <w:pPr>
              <w:jc w:val="center"/>
              <w:rPr>
                <w:rFonts w:ascii="Times New Roman" w:hAnsi="Times New Roman" w:cs="Times New Roman"/>
                <w:color w:val="auto"/>
              </w:rPr>
            </w:pPr>
            <w:r w:rsidRPr="006703AA">
              <w:rPr>
                <w:rFonts w:ascii="Times New Roman" w:hAnsi="Times New Roman" w:cs="Times New Roman"/>
                <w:b/>
                <w:bCs/>
                <w:color w:val="auto"/>
                <w:sz w:val="21"/>
                <w:szCs w:val="21"/>
              </w:rPr>
              <w:t>Verification command</w:t>
            </w:r>
          </w:p>
        </w:tc>
      </w:tr>
      <w:tr w:rsidR="0025191B" w:rsidRPr="006703AA" w14:paraId="03198987" w14:textId="77777777" w:rsidTr="00F408D4">
        <w:trPr>
          <w:trHeight w:val="712"/>
        </w:trPr>
        <w:tc>
          <w:tcPr>
            <w:tcW w:w="613" w:type="dxa"/>
          </w:tcPr>
          <w:p w14:paraId="6986DDE3"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01</w:t>
            </w:r>
          </w:p>
        </w:tc>
        <w:tc>
          <w:tcPr>
            <w:tcW w:w="2596" w:type="dxa"/>
          </w:tcPr>
          <w:p w14:paraId="75FB2AD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Install Zabbix 6.x LTS on VM-ZABBIX (Ubuntu 22.04)</w:t>
            </w:r>
          </w:p>
        </w:tc>
        <w:tc>
          <w:tcPr>
            <w:tcW w:w="2396" w:type="dxa"/>
          </w:tcPr>
          <w:p w14:paraId="3FA6C6E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Zabbix web UI accessible</w:t>
            </w:r>
          </w:p>
        </w:tc>
        <w:tc>
          <w:tcPr>
            <w:tcW w:w="3755" w:type="dxa"/>
          </w:tcPr>
          <w:p w14:paraId="7C2A700C"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curl http://10.99.99.51/zabbix → HTTP 200</w:t>
            </w:r>
          </w:p>
        </w:tc>
      </w:tr>
      <w:tr w:rsidR="0025191B" w:rsidRPr="006703AA" w14:paraId="4B105874" w14:textId="77777777" w:rsidTr="00F408D4">
        <w:trPr>
          <w:trHeight w:val="712"/>
        </w:trPr>
        <w:tc>
          <w:tcPr>
            <w:tcW w:w="613" w:type="dxa"/>
          </w:tcPr>
          <w:p w14:paraId="05BDBB9D"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02</w:t>
            </w:r>
          </w:p>
        </w:tc>
        <w:tc>
          <w:tcPr>
            <w:tcW w:w="2596" w:type="dxa"/>
          </w:tcPr>
          <w:p w14:paraId="5AD3390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Add all 10 network devices as Zabbix hosts</w:t>
            </w:r>
          </w:p>
        </w:tc>
        <w:tc>
          <w:tcPr>
            <w:tcW w:w="2396" w:type="dxa"/>
          </w:tcPr>
          <w:p w14:paraId="743F747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Hosts appear in Monitoring → Hosts</w:t>
            </w:r>
          </w:p>
        </w:tc>
        <w:tc>
          <w:tcPr>
            <w:tcW w:w="3755" w:type="dxa"/>
          </w:tcPr>
          <w:p w14:paraId="41649762"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UI — host list</w:t>
            </w:r>
          </w:p>
        </w:tc>
      </w:tr>
      <w:tr w:rsidR="0025191B" w:rsidRPr="006703AA" w14:paraId="1B301C97" w14:textId="77777777" w:rsidTr="00F408D4">
        <w:trPr>
          <w:trHeight w:val="1032"/>
        </w:trPr>
        <w:tc>
          <w:tcPr>
            <w:tcW w:w="613" w:type="dxa"/>
          </w:tcPr>
          <w:p w14:paraId="4D1E296A"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03</w:t>
            </w:r>
          </w:p>
        </w:tc>
        <w:tc>
          <w:tcPr>
            <w:tcW w:w="2596" w:type="dxa"/>
          </w:tcPr>
          <w:p w14:paraId="1927A81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Apply 'Template Net Cisco IOS SNMPv2' to all Cisco devices</w:t>
            </w:r>
          </w:p>
        </w:tc>
        <w:tc>
          <w:tcPr>
            <w:tcW w:w="2396" w:type="dxa"/>
          </w:tcPr>
          <w:p w14:paraId="2168595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Template linked</w:t>
            </w:r>
          </w:p>
        </w:tc>
        <w:tc>
          <w:tcPr>
            <w:tcW w:w="3755" w:type="dxa"/>
          </w:tcPr>
          <w:p w14:paraId="3B392AEA"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UI → Host → Templates</w:t>
            </w:r>
          </w:p>
        </w:tc>
      </w:tr>
      <w:tr w:rsidR="0025191B" w:rsidRPr="006703AA" w14:paraId="1FB6FF13" w14:textId="77777777" w:rsidTr="00F408D4">
        <w:trPr>
          <w:trHeight w:val="712"/>
        </w:trPr>
        <w:tc>
          <w:tcPr>
            <w:tcW w:w="613" w:type="dxa"/>
          </w:tcPr>
          <w:p w14:paraId="1FC58E9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04</w:t>
            </w:r>
          </w:p>
        </w:tc>
        <w:tc>
          <w:tcPr>
            <w:tcW w:w="2596" w:type="dxa"/>
          </w:tcPr>
          <w:p w14:paraId="78FB35F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trigger: device unreachable (3 polls)</w:t>
            </w:r>
          </w:p>
        </w:tc>
        <w:tc>
          <w:tcPr>
            <w:tcW w:w="2396" w:type="dxa"/>
          </w:tcPr>
          <w:p w14:paraId="5852A7D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Trigger appears in configuration</w:t>
            </w:r>
          </w:p>
        </w:tc>
        <w:tc>
          <w:tcPr>
            <w:tcW w:w="3755" w:type="dxa"/>
          </w:tcPr>
          <w:p w14:paraId="75FDABDC"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UI → Trigger list</w:t>
            </w:r>
          </w:p>
        </w:tc>
      </w:tr>
      <w:tr w:rsidR="0025191B" w:rsidRPr="006703AA" w14:paraId="4B9FBE67" w14:textId="77777777" w:rsidTr="00F408D4">
        <w:trPr>
          <w:trHeight w:val="712"/>
        </w:trPr>
        <w:tc>
          <w:tcPr>
            <w:tcW w:w="613" w:type="dxa"/>
          </w:tcPr>
          <w:p w14:paraId="4A6441F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05</w:t>
            </w:r>
          </w:p>
        </w:tc>
        <w:tc>
          <w:tcPr>
            <w:tcW w:w="2596" w:type="dxa"/>
          </w:tcPr>
          <w:p w14:paraId="03434DD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trigger: interface down</w:t>
            </w:r>
          </w:p>
        </w:tc>
        <w:tc>
          <w:tcPr>
            <w:tcW w:w="2396" w:type="dxa"/>
          </w:tcPr>
          <w:p w14:paraId="480DF1E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Trigger fires within one poll</w:t>
            </w:r>
          </w:p>
        </w:tc>
        <w:tc>
          <w:tcPr>
            <w:tcW w:w="3755" w:type="dxa"/>
          </w:tcPr>
          <w:p w14:paraId="5A06A2C8"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Shut GNS3 interface, wait for alert</w:t>
            </w:r>
          </w:p>
        </w:tc>
      </w:tr>
      <w:tr w:rsidR="0025191B" w:rsidRPr="006703AA" w14:paraId="37A66138" w14:textId="77777777" w:rsidTr="00F408D4">
        <w:trPr>
          <w:trHeight w:val="712"/>
        </w:trPr>
        <w:tc>
          <w:tcPr>
            <w:tcW w:w="613" w:type="dxa"/>
          </w:tcPr>
          <w:p w14:paraId="4A5856E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06</w:t>
            </w:r>
          </w:p>
        </w:tc>
        <w:tc>
          <w:tcPr>
            <w:tcW w:w="2596" w:type="dxa"/>
          </w:tcPr>
          <w:p w14:paraId="3A0A9B7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Configure trigger: CPU &gt; 80% for 60 s</w:t>
            </w:r>
          </w:p>
        </w:tc>
        <w:tc>
          <w:tcPr>
            <w:tcW w:w="2396" w:type="dxa"/>
          </w:tcPr>
          <w:p w14:paraId="43FAB28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Trigger active</w:t>
            </w:r>
          </w:p>
        </w:tc>
        <w:tc>
          <w:tcPr>
            <w:tcW w:w="3755" w:type="dxa"/>
          </w:tcPr>
          <w:p w14:paraId="03A04C93"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UI → Trigger list</w:t>
            </w:r>
          </w:p>
        </w:tc>
      </w:tr>
      <w:tr w:rsidR="0025191B" w:rsidRPr="006703AA" w14:paraId="3F3B7023" w14:textId="77777777" w:rsidTr="00F408D4">
        <w:trPr>
          <w:trHeight w:val="727"/>
        </w:trPr>
        <w:tc>
          <w:tcPr>
            <w:tcW w:w="613" w:type="dxa"/>
          </w:tcPr>
          <w:p w14:paraId="04EC759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07</w:t>
            </w:r>
          </w:p>
        </w:tc>
        <w:tc>
          <w:tcPr>
            <w:tcW w:w="2596" w:type="dxa"/>
          </w:tcPr>
          <w:p w14:paraId="7E66F57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Add one custom trigger (student-defined)</w:t>
            </w:r>
          </w:p>
        </w:tc>
        <w:tc>
          <w:tcPr>
            <w:tcW w:w="2396" w:type="dxa"/>
          </w:tcPr>
          <w:p w14:paraId="4EE2F1F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Custom trigger documented and active</w:t>
            </w:r>
          </w:p>
        </w:tc>
        <w:tc>
          <w:tcPr>
            <w:tcW w:w="3755" w:type="dxa"/>
          </w:tcPr>
          <w:p w14:paraId="7369DC75"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UI</w:t>
            </w:r>
          </w:p>
        </w:tc>
      </w:tr>
      <w:tr w:rsidR="0025191B" w:rsidRPr="006703AA" w14:paraId="2605AA05" w14:textId="77777777" w:rsidTr="00F408D4">
        <w:trPr>
          <w:trHeight w:val="712"/>
        </w:trPr>
        <w:tc>
          <w:tcPr>
            <w:tcW w:w="613" w:type="dxa"/>
          </w:tcPr>
          <w:p w14:paraId="6649BD7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08</w:t>
            </w:r>
          </w:p>
        </w:tc>
        <w:tc>
          <w:tcPr>
            <w:tcW w:w="2596" w:type="dxa"/>
          </w:tcPr>
          <w:p w14:paraId="35F6546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Create dashboard named 'FoE-UoR Network'</w:t>
            </w:r>
          </w:p>
        </w:tc>
        <w:tc>
          <w:tcPr>
            <w:tcW w:w="2396" w:type="dxa"/>
          </w:tcPr>
          <w:p w14:paraId="4610A28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Dashboard visible and complete</w:t>
            </w:r>
          </w:p>
        </w:tc>
        <w:tc>
          <w:tcPr>
            <w:tcW w:w="3755" w:type="dxa"/>
          </w:tcPr>
          <w:p w14:paraId="0738B85E"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UI → Dashboards</w:t>
            </w:r>
          </w:p>
        </w:tc>
      </w:tr>
      <w:tr w:rsidR="0025191B" w:rsidRPr="006703AA" w14:paraId="5AC15BA6" w14:textId="77777777" w:rsidTr="00F408D4">
        <w:trPr>
          <w:trHeight w:val="406"/>
        </w:trPr>
        <w:tc>
          <w:tcPr>
            <w:tcW w:w="613" w:type="dxa"/>
          </w:tcPr>
          <w:p w14:paraId="42583A50"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09</w:t>
            </w:r>
          </w:p>
        </w:tc>
        <w:tc>
          <w:tcPr>
            <w:tcW w:w="2596" w:type="dxa"/>
          </w:tcPr>
          <w:p w14:paraId="4DC1E74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Export dashboard as JSON</w:t>
            </w:r>
          </w:p>
        </w:tc>
        <w:tc>
          <w:tcPr>
            <w:tcW w:w="2396" w:type="dxa"/>
          </w:tcPr>
          <w:p w14:paraId="22D17A70"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JSON file saved</w:t>
            </w:r>
          </w:p>
        </w:tc>
        <w:tc>
          <w:tcPr>
            <w:tcW w:w="3755" w:type="dxa"/>
          </w:tcPr>
          <w:p w14:paraId="5952DBA6"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 Configuration → Export</w:t>
            </w:r>
          </w:p>
        </w:tc>
      </w:tr>
      <w:tr w:rsidR="0025191B" w:rsidRPr="006703AA" w14:paraId="4AD74605" w14:textId="77777777" w:rsidTr="00F408D4">
        <w:trPr>
          <w:trHeight w:val="712"/>
        </w:trPr>
        <w:tc>
          <w:tcPr>
            <w:tcW w:w="613" w:type="dxa"/>
          </w:tcPr>
          <w:p w14:paraId="46E5E22B"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10</w:t>
            </w:r>
          </w:p>
        </w:tc>
        <w:tc>
          <w:tcPr>
            <w:tcW w:w="2596" w:type="dxa"/>
          </w:tcPr>
          <w:p w14:paraId="7C2276E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Demonstrate trigger fire: shut an interface in GNS3</w:t>
            </w:r>
          </w:p>
        </w:tc>
        <w:tc>
          <w:tcPr>
            <w:tcW w:w="2396" w:type="dxa"/>
          </w:tcPr>
          <w:p w14:paraId="5138F36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Alert appears in Zabbix within polling interval</w:t>
            </w:r>
          </w:p>
        </w:tc>
        <w:tc>
          <w:tcPr>
            <w:tcW w:w="3755" w:type="dxa"/>
          </w:tcPr>
          <w:p w14:paraId="10DEB520" w14:textId="77777777" w:rsidR="0025191B" w:rsidRPr="006703AA" w:rsidRDefault="00000000">
            <w:pPr>
              <w:rPr>
                <w:rFonts w:ascii="Times New Roman" w:hAnsi="Times New Roman" w:cs="Times New Roman"/>
                <w:color w:val="auto"/>
              </w:rPr>
            </w:pPr>
            <w:r w:rsidRPr="006703AA">
              <w:rPr>
                <w:rFonts w:ascii="Times New Roman" w:eastAsia="Courier New" w:hAnsi="Times New Roman" w:cs="Times New Roman"/>
                <w:color w:val="auto"/>
                <w:sz w:val="19"/>
                <w:szCs w:val="19"/>
              </w:rPr>
              <w:t>Zabbix → Problems view</w:t>
            </w:r>
          </w:p>
        </w:tc>
      </w:tr>
    </w:tbl>
    <w:p w14:paraId="3FA60CE7" w14:textId="77777777" w:rsidR="0025191B" w:rsidRPr="006703AA" w:rsidRDefault="0025191B">
      <w:pPr>
        <w:spacing w:after="100"/>
        <w:rPr>
          <w:rFonts w:ascii="Times New Roman" w:hAnsi="Times New Roman" w:cs="Times New Roman"/>
        </w:rPr>
      </w:pPr>
    </w:p>
    <w:p w14:paraId="6049C0A6" w14:textId="77777777" w:rsidR="0025191B" w:rsidRPr="006703AA" w:rsidRDefault="00000000">
      <w:pPr>
        <w:rPr>
          <w:rFonts w:ascii="Times New Roman" w:hAnsi="Times New Roman" w:cs="Times New Roman"/>
        </w:rPr>
      </w:pPr>
      <w:r w:rsidRPr="006703AA">
        <w:rPr>
          <w:rFonts w:ascii="Times New Roman" w:hAnsi="Times New Roman" w:cs="Times New Roman"/>
        </w:rPr>
        <w:br w:type="page"/>
      </w:r>
    </w:p>
    <w:p w14:paraId="08708C21" w14:textId="77777777" w:rsidR="0025191B" w:rsidRPr="006703AA" w:rsidRDefault="00000000">
      <w:pPr>
        <w:pStyle w:val="Heading1"/>
        <w:pBdr>
          <w:bottom w:val="single" w:sz="6" w:space="4" w:color="2E5FA3"/>
        </w:pBdr>
        <w:spacing w:before="320" w:after="120"/>
        <w:rPr>
          <w:rFonts w:ascii="Times New Roman" w:hAnsi="Times New Roman" w:cs="Times New Roman"/>
          <w:color w:val="auto"/>
        </w:rPr>
      </w:pPr>
      <w:r w:rsidRPr="006703AA">
        <w:rPr>
          <w:rFonts w:ascii="Times New Roman" w:hAnsi="Times New Roman" w:cs="Times New Roman"/>
          <w:color w:val="auto"/>
        </w:rPr>
        <w:lastRenderedPageBreak/>
        <w:t>7. Test Plan</w:t>
      </w:r>
    </w:p>
    <w:p w14:paraId="60BC9013" w14:textId="77777777"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7.1 4×4 Department Reachability Matrix</w:t>
      </w:r>
    </w:p>
    <w:p w14:paraId="3CF00AAF" w14:textId="77777777" w:rsidR="0025191B" w:rsidRPr="006703AA" w:rsidRDefault="00000000">
      <w:pPr>
        <w:spacing w:before="60" w:after="60"/>
        <w:rPr>
          <w:rFonts w:ascii="Times New Roman" w:hAnsi="Times New Roman" w:cs="Times New Roman"/>
        </w:rPr>
      </w:pPr>
      <w:r w:rsidRPr="006703AA">
        <w:rPr>
          <w:rFonts w:ascii="Times New Roman" w:hAnsi="Times New Roman" w:cs="Times New Roman"/>
        </w:rPr>
        <w:t xml:space="preserve">Each cell must be verified by ping and traceroute from the relevant source VPC. Screenshot evidence is required for every cell. </w:t>
      </w:r>
      <w:r w:rsidRPr="006703AA">
        <w:rPr>
          <w:rFonts w:ascii="Segoe UI Symbol" w:hAnsi="Segoe UI Symbol" w:cs="Segoe UI Symbol"/>
        </w:rPr>
        <w:t>✓</w:t>
      </w:r>
      <w:r w:rsidRPr="006703AA">
        <w:rPr>
          <w:rFonts w:ascii="Times New Roman" w:hAnsi="Times New Roman" w:cs="Times New Roman"/>
        </w:rPr>
        <w:t xml:space="preserve"> = permitted, </w:t>
      </w:r>
      <w:r w:rsidRPr="006703AA">
        <w:rPr>
          <w:rFonts w:ascii="Segoe UI Symbol" w:hAnsi="Segoe UI Symbol" w:cs="Segoe UI Symbol"/>
        </w:rPr>
        <w:t>✗</w:t>
      </w:r>
      <w:r w:rsidRPr="006703AA">
        <w:rPr>
          <w:rFonts w:ascii="Times New Roman" w:hAnsi="Times New Roman" w:cs="Times New Roman"/>
        </w:rPr>
        <w:t xml:space="preserve"> = denied as expected.</w:t>
      </w:r>
    </w:p>
    <w:p w14:paraId="5FD6B6FC" w14:textId="77777777" w:rsidR="0025191B" w:rsidRPr="006703AA" w:rsidRDefault="0025191B">
      <w:pPr>
        <w:spacing w:after="60"/>
        <w:rPr>
          <w:rFonts w:ascii="Times New Roman" w:hAnsi="Times New Roman" w:cs="Times New Roman"/>
        </w:rPr>
      </w:pPr>
    </w:p>
    <w:tbl>
      <w:tblPr>
        <w:tblStyle w:val="TableGrid"/>
        <w:tblW w:w="9345" w:type="dxa"/>
        <w:tblLook w:val="04A0" w:firstRow="1" w:lastRow="0" w:firstColumn="1" w:lastColumn="0" w:noHBand="0" w:noVBand="1"/>
      </w:tblPr>
      <w:tblGrid>
        <w:gridCol w:w="1757"/>
        <w:gridCol w:w="1897"/>
        <w:gridCol w:w="1897"/>
        <w:gridCol w:w="1897"/>
        <w:gridCol w:w="1897"/>
      </w:tblGrid>
      <w:tr w:rsidR="0025191B" w:rsidRPr="006703AA" w14:paraId="4BF6A2D7" w14:textId="77777777" w:rsidTr="006703AA">
        <w:trPr>
          <w:trHeight w:val="573"/>
        </w:trPr>
        <w:tc>
          <w:tcPr>
            <w:tcW w:w="1757" w:type="dxa"/>
          </w:tcPr>
          <w:p w14:paraId="4B36D277" w14:textId="77777777" w:rsidR="0025191B" w:rsidRPr="006703AA" w:rsidRDefault="00000000">
            <w:pPr>
              <w:jc w:val="center"/>
              <w:rPr>
                <w:rFonts w:ascii="Times New Roman" w:hAnsi="Times New Roman" w:cs="Times New Roman"/>
                <w:color w:val="auto"/>
              </w:rPr>
            </w:pPr>
            <w:r w:rsidRPr="006703AA">
              <w:rPr>
                <w:rFonts w:ascii="Times New Roman" w:hAnsi="Times New Roman" w:cs="Times New Roman"/>
                <w:b/>
                <w:bCs/>
                <w:color w:val="auto"/>
                <w:sz w:val="21"/>
                <w:szCs w:val="21"/>
              </w:rPr>
              <w:t>Source \ Destination</w:t>
            </w:r>
          </w:p>
        </w:tc>
        <w:tc>
          <w:tcPr>
            <w:tcW w:w="1897" w:type="dxa"/>
          </w:tcPr>
          <w:p w14:paraId="1134EECF" w14:textId="77777777" w:rsidR="0025191B" w:rsidRPr="006703AA" w:rsidRDefault="00000000">
            <w:pPr>
              <w:jc w:val="center"/>
              <w:rPr>
                <w:rFonts w:ascii="Times New Roman" w:hAnsi="Times New Roman" w:cs="Times New Roman"/>
                <w:color w:val="auto"/>
              </w:rPr>
            </w:pPr>
            <w:r w:rsidRPr="006703AA">
              <w:rPr>
                <w:rFonts w:ascii="Times New Roman" w:hAnsi="Times New Roman" w:cs="Times New Roman"/>
                <w:b/>
                <w:bCs/>
                <w:color w:val="auto"/>
                <w:sz w:val="21"/>
                <w:szCs w:val="21"/>
              </w:rPr>
              <w:t>DEIE (10.10.10.x)</w:t>
            </w:r>
          </w:p>
        </w:tc>
        <w:tc>
          <w:tcPr>
            <w:tcW w:w="1897" w:type="dxa"/>
          </w:tcPr>
          <w:p w14:paraId="36BA2AEE" w14:textId="77777777" w:rsidR="0025191B" w:rsidRPr="006703AA" w:rsidRDefault="00000000">
            <w:pPr>
              <w:jc w:val="center"/>
              <w:rPr>
                <w:rFonts w:ascii="Times New Roman" w:hAnsi="Times New Roman" w:cs="Times New Roman"/>
                <w:color w:val="auto"/>
              </w:rPr>
            </w:pPr>
            <w:r w:rsidRPr="006703AA">
              <w:rPr>
                <w:rFonts w:ascii="Times New Roman" w:hAnsi="Times New Roman" w:cs="Times New Roman"/>
                <w:b/>
                <w:bCs/>
                <w:color w:val="auto"/>
                <w:sz w:val="21"/>
                <w:szCs w:val="21"/>
              </w:rPr>
              <w:t>DCEE (10.10.20.x)</w:t>
            </w:r>
          </w:p>
        </w:tc>
        <w:tc>
          <w:tcPr>
            <w:tcW w:w="1897" w:type="dxa"/>
          </w:tcPr>
          <w:p w14:paraId="1F0DBAFD" w14:textId="77777777" w:rsidR="0025191B" w:rsidRPr="006703AA" w:rsidRDefault="00000000">
            <w:pPr>
              <w:jc w:val="center"/>
              <w:rPr>
                <w:rFonts w:ascii="Times New Roman" w:hAnsi="Times New Roman" w:cs="Times New Roman"/>
                <w:color w:val="auto"/>
              </w:rPr>
            </w:pPr>
            <w:r w:rsidRPr="006703AA">
              <w:rPr>
                <w:rFonts w:ascii="Times New Roman" w:hAnsi="Times New Roman" w:cs="Times New Roman"/>
                <w:b/>
                <w:bCs/>
                <w:color w:val="auto"/>
                <w:sz w:val="21"/>
                <w:szCs w:val="21"/>
              </w:rPr>
              <w:t>DMME (10.10.30.x)</w:t>
            </w:r>
          </w:p>
        </w:tc>
        <w:tc>
          <w:tcPr>
            <w:tcW w:w="1897" w:type="dxa"/>
          </w:tcPr>
          <w:p w14:paraId="6CCB3D2C" w14:textId="77777777" w:rsidR="0025191B" w:rsidRPr="006703AA" w:rsidRDefault="00000000">
            <w:pPr>
              <w:jc w:val="center"/>
              <w:rPr>
                <w:rFonts w:ascii="Times New Roman" w:hAnsi="Times New Roman" w:cs="Times New Roman"/>
                <w:color w:val="auto"/>
              </w:rPr>
            </w:pPr>
            <w:r w:rsidRPr="006703AA">
              <w:rPr>
                <w:rFonts w:ascii="Times New Roman" w:hAnsi="Times New Roman" w:cs="Times New Roman"/>
                <w:b/>
                <w:bCs/>
                <w:color w:val="auto"/>
                <w:sz w:val="21"/>
                <w:szCs w:val="21"/>
              </w:rPr>
              <w:t>DIS (10.10.40.x)</w:t>
            </w:r>
          </w:p>
        </w:tc>
      </w:tr>
      <w:tr w:rsidR="0025191B" w:rsidRPr="006703AA" w14:paraId="0ACB6D32" w14:textId="77777777" w:rsidTr="006703AA">
        <w:trPr>
          <w:trHeight w:val="360"/>
        </w:trPr>
        <w:tc>
          <w:tcPr>
            <w:tcW w:w="1757" w:type="dxa"/>
          </w:tcPr>
          <w:p w14:paraId="4FD1F4A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DEIE (10.10.10.x)</w:t>
            </w:r>
          </w:p>
        </w:tc>
        <w:tc>
          <w:tcPr>
            <w:tcW w:w="1897" w:type="dxa"/>
          </w:tcPr>
          <w:p w14:paraId="44A2E596" w14:textId="6EC99891" w:rsidR="0025191B" w:rsidRPr="006703AA" w:rsidRDefault="00F408D4">
            <w:pPr>
              <w:spacing w:before="40" w:after="40"/>
              <w:jc w:val="center"/>
              <w:rPr>
                <w:rFonts w:ascii="Times New Roman" w:hAnsi="Times New Roman" w:cs="Times New Roman"/>
              </w:rPr>
            </w:pPr>
            <w:r>
              <w:rPr>
                <w:rFonts w:ascii="Times New Roman" w:hAnsi="Times New Roman" w:cs="Times New Roman"/>
              </w:rPr>
              <w:t>-</w:t>
            </w:r>
          </w:p>
        </w:tc>
        <w:tc>
          <w:tcPr>
            <w:tcW w:w="1897" w:type="dxa"/>
          </w:tcPr>
          <w:p w14:paraId="384E7333"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(no policy)</w:t>
            </w:r>
          </w:p>
        </w:tc>
        <w:tc>
          <w:tcPr>
            <w:tcW w:w="1897" w:type="dxa"/>
          </w:tcPr>
          <w:p w14:paraId="34A63ED9"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(no policy)</w:t>
            </w:r>
          </w:p>
        </w:tc>
        <w:tc>
          <w:tcPr>
            <w:tcW w:w="1897" w:type="dxa"/>
          </w:tcPr>
          <w:p w14:paraId="68C5E41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375623"/>
                <w:sz w:val="21"/>
                <w:szCs w:val="21"/>
              </w:rPr>
              <w:t>PERMIT (full)</w:t>
            </w:r>
          </w:p>
        </w:tc>
      </w:tr>
      <w:tr w:rsidR="0025191B" w:rsidRPr="006703AA" w14:paraId="7B860605" w14:textId="77777777" w:rsidTr="006703AA">
        <w:trPr>
          <w:trHeight w:val="667"/>
        </w:trPr>
        <w:tc>
          <w:tcPr>
            <w:tcW w:w="1757" w:type="dxa"/>
          </w:tcPr>
          <w:p w14:paraId="3928C4C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DCEE (10.10.20.x)</w:t>
            </w:r>
          </w:p>
        </w:tc>
        <w:tc>
          <w:tcPr>
            <w:tcW w:w="1897" w:type="dxa"/>
          </w:tcPr>
          <w:p w14:paraId="6C12915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(ACL)</w:t>
            </w:r>
          </w:p>
        </w:tc>
        <w:tc>
          <w:tcPr>
            <w:tcW w:w="1897" w:type="dxa"/>
          </w:tcPr>
          <w:p w14:paraId="1F5E782C" w14:textId="57EE333A" w:rsidR="0025191B" w:rsidRPr="006703AA" w:rsidRDefault="00F408D4">
            <w:pPr>
              <w:spacing w:before="40" w:after="40"/>
              <w:jc w:val="center"/>
              <w:rPr>
                <w:rFonts w:ascii="Times New Roman" w:hAnsi="Times New Roman" w:cs="Times New Roman"/>
              </w:rPr>
            </w:pPr>
            <w:r>
              <w:rPr>
                <w:rFonts w:ascii="Times New Roman" w:hAnsi="Times New Roman" w:cs="Times New Roman"/>
              </w:rPr>
              <w:t>-</w:t>
            </w:r>
          </w:p>
        </w:tc>
        <w:tc>
          <w:tcPr>
            <w:tcW w:w="1897" w:type="dxa"/>
          </w:tcPr>
          <w:p w14:paraId="0634E11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(ACL)</w:t>
            </w:r>
          </w:p>
        </w:tc>
        <w:tc>
          <w:tcPr>
            <w:tcW w:w="1897" w:type="dxa"/>
          </w:tcPr>
          <w:p w14:paraId="35AAFBA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375623"/>
                <w:sz w:val="21"/>
                <w:szCs w:val="21"/>
              </w:rPr>
              <w:t>PERMIT HTTP/S only</w:t>
            </w:r>
          </w:p>
        </w:tc>
      </w:tr>
      <w:tr w:rsidR="0025191B" w:rsidRPr="006703AA" w14:paraId="47A587FA" w14:textId="77777777" w:rsidTr="006703AA">
        <w:trPr>
          <w:trHeight w:val="653"/>
        </w:trPr>
        <w:tc>
          <w:tcPr>
            <w:tcW w:w="1757" w:type="dxa"/>
          </w:tcPr>
          <w:p w14:paraId="5FA1D66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DMME (10.10.30.x)</w:t>
            </w:r>
          </w:p>
        </w:tc>
        <w:tc>
          <w:tcPr>
            <w:tcW w:w="1897" w:type="dxa"/>
          </w:tcPr>
          <w:p w14:paraId="5EAB9039"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(no policy)</w:t>
            </w:r>
          </w:p>
        </w:tc>
        <w:tc>
          <w:tcPr>
            <w:tcW w:w="1897" w:type="dxa"/>
          </w:tcPr>
          <w:p w14:paraId="76C8D43D"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(ACL)</w:t>
            </w:r>
          </w:p>
        </w:tc>
        <w:tc>
          <w:tcPr>
            <w:tcW w:w="1897" w:type="dxa"/>
          </w:tcPr>
          <w:p w14:paraId="118319D4" w14:textId="16E9CC4B" w:rsidR="0025191B" w:rsidRPr="006703AA" w:rsidRDefault="00F408D4">
            <w:pPr>
              <w:spacing w:before="40" w:after="40"/>
              <w:jc w:val="center"/>
              <w:rPr>
                <w:rFonts w:ascii="Times New Roman" w:hAnsi="Times New Roman" w:cs="Times New Roman"/>
              </w:rPr>
            </w:pPr>
            <w:r>
              <w:rPr>
                <w:rFonts w:ascii="Times New Roman" w:hAnsi="Times New Roman" w:cs="Times New Roman"/>
              </w:rPr>
              <w:t>-</w:t>
            </w:r>
          </w:p>
        </w:tc>
        <w:tc>
          <w:tcPr>
            <w:tcW w:w="1897" w:type="dxa"/>
          </w:tcPr>
          <w:p w14:paraId="6D82A29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(ACL)</w:t>
            </w:r>
          </w:p>
        </w:tc>
      </w:tr>
      <w:tr w:rsidR="0025191B" w:rsidRPr="006703AA" w14:paraId="3B94270F" w14:textId="77777777" w:rsidTr="006703AA">
        <w:trPr>
          <w:trHeight w:val="653"/>
        </w:trPr>
        <w:tc>
          <w:tcPr>
            <w:tcW w:w="1757" w:type="dxa"/>
          </w:tcPr>
          <w:p w14:paraId="345E4FF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DIS (10.10.40.x)</w:t>
            </w:r>
          </w:p>
        </w:tc>
        <w:tc>
          <w:tcPr>
            <w:tcW w:w="1897" w:type="dxa"/>
          </w:tcPr>
          <w:p w14:paraId="212EC83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375623"/>
                <w:sz w:val="21"/>
                <w:szCs w:val="21"/>
              </w:rPr>
              <w:t>PERMIT (full)</w:t>
            </w:r>
          </w:p>
        </w:tc>
        <w:tc>
          <w:tcPr>
            <w:tcW w:w="1897" w:type="dxa"/>
          </w:tcPr>
          <w:p w14:paraId="1AC4C2A0"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375623"/>
                <w:sz w:val="21"/>
                <w:szCs w:val="21"/>
              </w:rPr>
              <w:t>PERMIT HTTP/S only</w:t>
            </w:r>
          </w:p>
        </w:tc>
        <w:tc>
          <w:tcPr>
            <w:tcW w:w="1897" w:type="dxa"/>
          </w:tcPr>
          <w:p w14:paraId="096B2E46"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color w:val="C00000"/>
                <w:sz w:val="21"/>
                <w:szCs w:val="21"/>
              </w:rPr>
              <w:t>DENY (ACL)</w:t>
            </w:r>
          </w:p>
        </w:tc>
        <w:tc>
          <w:tcPr>
            <w:tcW w:w="1897" w:type="dxa"/>
          </w:tcPr>
          <w:p w14:paraId="6FDAE51B" w14:textId="504B687D" w:rsidR="0025191B" w:rsidRPr="006703AA" w:rsidRDefault="00F408D4">
            <w:pPr>
              <w:spacing w:before="40" w:after="40"/>
              <w:jc w:val="center"/>
              <w:rPr>
                <w:rFonts w:ascii="Times New Roman" w:hAnsi="Times New Roman" w:cs="Times New Roman"/>
              </w:rPr>
            </w:pPr>
            <w:r>
              <w:rPr>
                <w:rFonts w:ascii="Times New Roman" w:hAnsi="Times New Roman" w:cs="Times New Roman"/>
              </w:rPr>
              <w:t>-</w:t>
            </w:r>
          </w:p>
        </w:tc>
      </w:tr>
    </w:tbl>
    <w:p w14:paraId="3DAB33CE" w14:textId="77777777" w:rsidR="0025191B" w:rsidRPr="006703AA" w:rsidRDefault="0025191B">
      <w:pPr>
        <w:spacing w:after="80"/>
        <w:rPr>
          <w:rFonts w:ascii="Times New Roman" w:hAnsi="Times New Roman" w:cs="Times New Roman"/>
        </w:rPr>
      </w:pPr>
    </w:p>
    <w:p w14:paraId="6BEF3901" w14:textId="77777777" w:rsidR="0025191B" w:rsidRPr="006703AA" w:rsidRDefault="00000000">
      <w:pPr>
        <w:pStyle w:val="Heading2"/>
        <w:spacing w:before="240" w:after="80"/>
        <w:rPr>
          <w:rFonts w:ascii="Times New Roman" w:hAnsi="Times New Roman" w:cs="Times New Roman"/>
          <w:color w:val="auto"/>
        </w:rPr>
      </w:pPr>
      <w:r w:rsidRPr="006703AA">
        <w:rPr>
          <w:rFonts w:ascii="Times New Roman" w:hAnsi="Times New Roman" w:cs="Times New Roman"/>
          <w:color w:val="auto"/>
        </w:rPr>
        <w:t>7.2 Automation Verification</w:t>
      </w:r>
    </w:p>
    <w:p w14:paraId="517A1B0E" w14:textId="77777777" w:rsidR="006703AA" w:rsidRPr="006703AA" w:rsidRDefault="006703AA" w:rsidP="006703AA"/>
    <w:tbl>
      <w:tblPr>
        <w:tblStyle w:val="TableGrid"/>
        <w:tblW w:w="9360" w:type="dxa"/>
        <w:tblLook w:val="04A0" w:firstRow="1" w:lastRow="0" w:firstColumn="1" w:lastColumn="0" w:noHBand="0" w:noVBand="1"/>
      </w:tblPr>
      <w:tblGrid>
        <w:gridCol w:w="2500"/>
        <w:gridCol w:w="3360"/>
        <w:gridCol w:w="3500"/>
      </w:tblGrid>
      <w:tr w:rsidR="0025191B" w:rsidRPr="006703AA" w14:paraId="25C16FFD" w14:textId="77777777" w:rsidTr="006703AA">
        <w:trPr>
          <w:trHeight w:val="477"/>
        </w:trPr>
        <w:tc>
          <w:tcPr>
            <w:tcW w:w="2500" w:type="dxa"/>
            <w:vAlign w:val="center"/>
          </w:tcPr>
          <w:p w14:paraId="536ACD07"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Test</w:t>
            </w:r>
          </w:p>
        </w:tc>
        <w:tc>
          <w:tcPr>
            <w:tcW w:w="3360" w:type="dxa"/>
            <w:vAlign w:val="center"/>
          </w:tcPr>
          <w:p w14:paraId="43487483"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Method</w:t>
            </w:r>
          </w:p>
        </w:tc>
        <w:tc>
          <w:tcPr>
            <w:tcW w:w="3500" w:type="dxa"/>
            <w:vAlign w:val="center"/>
          </w:tcPr>
          <w:p w14:paraId="4DAA9FCE"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Pass criteria</w:t>
            </w:r>
          </w:p>
        </w:tc>
      </w:tr>
      <w:tr w:rsidR="0025191B" w:rsidRPr="006703AA" w14:paraId="4629A45F" w14:textId="77777777" w:rsidTr="006703AA">
        <w:tc>
          <w:tcPr>
            <w:tcW w:w="2500" w:type="dxa"/>
          </w:tcPr>
          <w:p w14:paraId="08F201B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Netmiko reset-and-replay</w:t>
            </w:r>
          </w:p>
        </w:tc>
        <w:tc>
          <w:tcPr>
            <w:tcW w:w="3360" w:type="dxa"/>
          </w:tcPr>
          <w:p w14:paraId="4737D9C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Wipe R-CORE config, run netmiko_routers.py</w:t>
            </w:r>
          </w:p>
        </w:tc>
        <w:tc>
          <w:tcPr>
            <w:tcW w:w="3500" w:type="dxa"/>
          </w:tcPr>
          <w:p w14:paraId="44A9EE5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R-CORE fully configured within 5 minutes</w:t>
            </w:r>
          </w:p>
        </w:tc>
      </w:tr>
      <w:tr w:rsidR="0025191B" w:rsidRPr="006703AA" w14:paraId="069C7BC5" w14:textId="77777777" w:rsidTr="006703AA">
        <w:tc>
          <w:tcPr>
            <w:tcW w:w="2500" w:type="dxa"/>
          </w:tcPr>
          <w:p w14:paraId="4693BAC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Netmiko idempotency</w:t>
            </w:r>
          </w:p>
        </w:tc>
        <w:tc>
          <w:tcPr>
            <w:tcW w:w="3360" w:type="dxa"/>
          </w:tcPr>
          <w:p w14:paraId="2C70940C" w14:textId="7331A2DC"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 xml:space="preserve">Run script twice </w:t>
            </w:r>
            <w:r w:rsidR="00F408D4">
              <w:rPr>
                <w:rFonts w:ascii="Times New Roman" w:hAnsi="Times New Roman" w:cs="Times New Roman"/>
                <w:sz w:val="21"/>
                <w:szCs w:val="21"/>
              </w:rPr>
              <w:t>-</w:t>
            </w:r>
            <w:r w:rsidRPr="006703AA">
              <w:rPr>
                <w:rFonts w:ascii="Times New Roman" w:hAnsi="Times New Roman" w:cs="Times New Roman"/>
                <w:sz w:val="21"/>
                <w:szCs w:val="21"/>
              </w:rPr>
              <w:t xml:space="preserve"> compare 'show run'</w:t>
            </w:r>
          </w:p>
        </w:tc>
        <w:tc>
          <w:tcPr>
            <w:tcW w:w="3500" w:type="dxa"/>
          </w:tcPr>
          <w:p w14:paraId="75EC559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No duplicate config lines on second run</w:t>
            </w:r>
          </w:p>
        </w:tc>
      </w:tr>
      <w:tr w:rsidR="0025191B" w:rsidRPr="006703AA" w14:paraId="06542B28" w14:textId="77777777" w:rsidTr="006703AA">
        <w:tc>
          <w:tcPr>
            <w:tcW w:w="2500" w:type="dxa"/>
          </w:tcPr>
          <w:p w14:paraId="3C44D60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Ansible idempotency</w:t>
            </w:r>
          </w:p>
        </w:tc>
        <w:tc>
          <w:tcPr>
            <w:tcW w:w="3360" w:type="dxa"/>
          </w:tcPr>
          <w:p w14:paraId="37D4DEB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Run ansible-playbook site.yml --check after application</w:t>
            </w:r>
          </w:p>
        </w:tc>
        <w:tc>
          <w:tcPr>
            <w:tcW w:w="3500" w:type="dxa"/>
          </w:tcPr>
          <w:p w14:paraId="7C7096B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Zero changed tasks reported</w:t>
            </w:r>
          </w:p>
        </w:tc>
      </w:tr>
      <w:tr w:rsidR="0025191B" w:rsidRPr="006703AA" w14:paraId="79007DC3" w14:textId="77777777" w:rsidTr="006703AA">
        <w:tc>
          <w:tcPr>
            <w:tcW w:w="2500" w:type="dxa"/>
          </w:tcPr>
          <w:p w14:paraId="6608441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Ansible rollback</w:t>
            </w:r>
          </w:p>
        </w:tc>
        <w:tc>
          <w:tcPr>
            <w:tcW w:w="3360" w:type="dxa"/>
          </w:tcPr>
          <w:p w14:paraId="662A21A4"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Run rollback.yml on one access switch</w:t>
            </w:r>
          </w:p>
        </w:tc>
        <w:tc>
          <w:tcPr>
            <w:tcW w:w="3500" w:type="dxa"/>
          </w:tcPr>
          <w:p w14:paraId="79597C3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Switch returns to clean baseline</w:t>
            </w:r>
          </w:p>
        </w:tc>
      </w:tr>
      <w:tr w:rsidR="0025191B" w:rsidRPr="006703AA" w14:paraId="1C5CABB0" w14:textId="77777777" w:rsidTr="006703AA">
        <w:tc>
          <w:tcPr>
            <w:tcW w:w="2500" w:type="dxa"/>
          </w:tcPr>
          <w:p w14:paraId="22E58BD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Git history review</w:t>
            </w:r>
          </w:p>
        </w:tc>
        <w:tc>
          <w:tcPr>
            <w:tcW w:w="3360" w:type="dxa"/>
          </w:tcPr>
          <w:p w14:paraId="5B33780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git log --oneline</w:t>
            </w:r>
          </w:p>
        </w:tc>
        <w:tc>
          <w:tcPr>
            <w:tcW w:w="3500" w:type="dxa"/>
          </w:tcPr>
          <w:p w14:paraId="609056B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Commits span all 9 weeks with meaningful messages</w:t>
            </w:r>
          </w:p>
        </w:tc>
      </w:tr>
    </w:tbl>
    <w:p w14:paraId="2A3351A9" w14:textId="77777777" w:rsidR="0025191B" w:rsidRPr="006703AA" w:rsidRDefault="0025191B">
      <w:pPr>
        <w:spacing w:after="80"/>
        <w:rPr>
          <w:rFonts w:ascii="Times New Roman" w:hAnsi="Times New Roman" w:cs="Times New Roman"/>
        </w:rPr>
      </w:pPr>
    </w:p>
    <w:p w14:paraId="0DD08841"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7.3 Zabbix Monitoring Verification</w:t>
      </w:r>
    </w:p>
    <w:p w14:paraId="4282E33C" w14:textId="77777777" w:rsidR="00F408D4" w:rsidRPr="00F408D4" w:rsidRDefault="00F408D4" w:rsidP="00F408D4"/>
    <w:tbl>
      <w:tblPr>
        <w:tblStyle w:val="TableGrid"/>
        <w:tblW w:w="9375" w:type="dxa"/>
        <w:tblLook w:val="04A0" w:firstRow="1" w:lastRow="0" w:firstColumn="1" w:lastColumn="0" w:noHBand="0" w:noVBand="1"/>
      </w:tblPr>
      <w:tblGrid>
        <w:gridCol w:w="2503"/>
        <w:gridCol w:w="3366"/>
        <w:gridCol w:w="3506"/>
      </w:tblGrid>
      <w:tr w:rsidR="0025191B" w:rsidRPr="006703AA" w14:paraId="24667520" w14:textId="77777777" w:rsidTr="00F408D4">
        <w:trPr>
          <w:trHeight w:val="339"/>
        </w:trPr>
        <w:tc>
          <w:tcPr>
            <w:tcW w:w="2503" w:type="dxa"/>
            <w:vAlign w:val="center"/>
          </w:tcPr>
          <w:p w14:paraId="1407E083"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Test</w:t>
            </w:r>
          </w:p>
        </w:tc>
        <w:tc>
          <w:tcPr>
            <w:tcW w:w="3366" w:type="dxa"/>
            <w:vAlign w:val="center"/>
          </w:tcPr>
          <w:p w14:paraId="0D3CAC3A"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Method</w:t>
            </w:r>
          </w:p>
        </w:tc>
        <w:tc>
          <w:tcPr>
            <w:tcW w:w="3506" w:type="dxa"/>
            <w:vAlign w:val="center"/>
          </w:tcPr>
          <w:p w14:paraId="6BA7EE1B"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Pass criteria</w:t>
            </w:r>
          </w:p>
        </w:tc>
      </w:tr>
      <w:tr w:rsidR="0025191B" w:rsidRPr="006703AA" w14:paraId="2F6F44E2" w14:textId="77777777" w:rsidTr="00F408D4">
        <w:trPr>
          <w:trHeight w:val="251"/>
        </w:trPr>
        <w:tc>
          <w:tcPr>
            <w:tcW w:w="2503" w:type="dxa"/>
          </w:tcPr>
          <w:p w14:paraId="09A8151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Device unreachable trigger</w:t>
            </w:r>
          </w:p>
        </w:tc>
        <w:tc>
          <w:tcPr>
            <w:tcW w:w="3366" w:type="dxa"/>
          </w:tcPr>
          <w:p w14:paraId="103D92E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Suspend a GNS3 node</w:t>
            </w:r>
          </w:p>
        </w:tc>
        <w:tc>
          <w:tcPr>
            <w:tcW w:w="3506" w:type="dxa"/>
          </w:tcPr>
          <w:p w14:paraId="2539A4A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Alert fires within 3 poll intervals</w:t>
            </w:r>
          </w:p>
        </w:tc>
      </w:tr>
      <w:tr w:rsidR="0025191B" w:rsidRPr="006703AA" w14:paraId="4CE55802" w14:textId="77777777" w:rsidTr="00F408D4">
        <w:trPr>
          <w:trHeight w:val="241"/>
        </w:trPr>
        <w:tc>
          <w:tcPr>
            <w:tcW w:w="2503" w:type="dxa"/>
          </w:tcPr>
          <w:p w14:paraId="5AB2693E"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Interface down trigger</w:t>
            </w:r>
          </w:p>
        </w:tc>
        <w:tc>
          <w:tcPr>
            <w:tcW w:w="3366" w:type="dxa"/>
          </w:tcPr>
          <w:p w14:paraId="097C52E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Shut interface in GNS3 config</w:t>
            </w:r>
          </w:p>
        </w:tc>
        <w:tc>
          <w:tcPr>
            <w:tcW w:w="3506" w:type="dxa"/>
          </w:tcPr>
          <w:p w14:paraId="0184560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Alert fires within one poll cycle</w:t>
            </w:r>
          </w:p>
        </w:tc>
      </w:tr>
      <w:tr w:rsidR="0025191B" w:rsidRPr="006703AA" w14:paraId="45435F37" w14:textId="77777777" w:rsidTr="00F408D4">
        <w:trPr>
          <w:trHeight w:val="439"/>
        </w:trPr>
        <w:tc>
          <w:tcPr>
            <w:tcW w:w="2503" w:type="dxa"/>
          </w:tcPr>
          <w:p w14:paraId="156E1C2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CPU trigger</w:t>
            </w:r>
          </w:p>
        </w:tc>
        <w:tc>
          <w:tcPr>
            <w:tcW w:w="3366" w:type="dxa"/>
          </w:tcPr>
          <w:p w14:paraId="3C3B81F3" w14:textId="67A33048"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 xml:space="preserve">N/A </w:t>
            </w:r>
            <w:r w:rsidR="006703AA">
              <w:rPr>
                <w:rFonts w:ascii="Times New Roman" w:hAnsi="Times New Roman" w:cs="Times New Roman"/>
                <w:sz w:val="21"/>
                <w:szCs w:val="21"/>
              </w:rPr>
              <w:t>-</w:t>
            </w:r>
            <w:r w:rsidRPr="006703AA">
              <w:rPr>
                <w:rFonts w:ascii="Times New Roman" w:hAnsi="Times New Roman" w:cs="Times New Roman"/>
                <w:sz w:val="21"/>
                <w:szCs w:val="21"/>
              </w:rPr>
              <w:t xml:space="preserve"> demonstrated via manual trigger test</w:t>
            </w:r>
          </w:p>
        </w:tc>
        <w:tc>
          <w:tcPr>
            <w:tcW w:w="3506" w:type="dxa"/>
          </w:tcPr>
          <w:p w14:paraId="51F5296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Trigger visible in Zabbix Problems</w:t>
            </w:r>
          </w:p>
        </w:tc>
      </w:tr>
      <w:tr w:rsidR="0025191B" w:rsidRPr="006703AA" w14:paraId="4658A865" w14:textId="77777777" w:rsidTr="00F408D4">
        <w:trPr>
          <w:trHeight w:val="439"/>
        </w:trPr>
        <w:tc>
          <w:tcPr>
            <w:tcW w:w="2503" w:type="dxa"/>
          </w:tcPr>
          <w:p w14:paraId="44A89D4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Custom trigger (student-defined)</w:t>
            </w:r>
          </w:p>
        </w:tc>
        <w:tc>
          <w:tcPr>
            <w:tcW w:w="3366" w:type="dxa"/>
          </w:tcPr>
          <w:p w14:paraId="13A717B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Per student definition</w:t>
            </w:r>
          </w:p>
        </w:tc>
        <w:tc>
          <w:tcPr>
            <w:tcW w:w="3506" w:type="dxa"/>
          </w:tcPr>
          <w:p w14:paraId="0C44CC2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Trigger fires as configured</w:t>
            </w:r>
          </w:p>
        </w:tc>
      </w:tr>
      <w:tr w:rsidR="0025191B" w:rsidRPr="006703AA" w14:paraId="3B90F918" w14:textId="77777777" w:rsidTr="00F408D4">
        <w:trPr>
          <w:trHeight w:val="439"/>
        </w:trPr>
        <w:tc>
          <w:tcPr>
            <w:tcW w:w="2503" w:type="dxa"/>
          </w:tcPr>
          <w:p w14:paraId="5240F55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Dashboard completeness</w:t>
            </w:r>
          </w:p>
        </w:tc>
        <w:tc>
          <w:tcPr>
            <w:tcW w:w="3366" w:type="dxa"/>
          </w:tcPr>
          <w:p w14:paraId="2110215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Open 'FoE-UoR Network' dashboard</w:t>
            </w:r>
          </w:p>
        </w:tc>
        <w:tc>
          <w:tcPr>
            <w:tcW w:w="3506" w:type="dxa"/>
          </w:tcPr>
          <w:p w14:paraId="02DB8BD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Host map, traffic graphs, trigger count visible</w:t>
            </w:r>
          </w:p>
        </w:tc>
      </w:tr>
      <w:tr w:rsidR="0025191B" w:rsidRPr="006703AA" w14:paraId="6EAE61AE" w14:textId="77777777" w:rsidTr="00F408D4">
        <w:trPr>
          <w:trHeight w:val="241"/>
        </w:trPr>
        <w:tc>
          <w:tcPr>
            <w:tcW w:w="2503" w:type="dxa"/>
          </w:tcPr>
          <w:p w14:paraId="43B0F1D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Dashboard JSON export</w:t>
            </w:r>
          </w:p>
        </w:tc>
        <w:tc>
          <w:tcPr>
            <w:tcW w:w="3366" w:type="dxa"/>
          </w:tcPr>
          <w:p w14:paraId="763A0FE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Zabbix → Configuration → Export</w:t>
            </w:r>
          </w:p>
        </w:tc>
        <w:tc>
          <w:tcPr>
            <w:tcW w:w="3506" w:type="dxa"/>
          </w:tcPr>
          <w:p w14:paraId="2C81127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JSON file downloadable</w:t>
            </w:r>
          </w:p>
        </w:tc>
      </w:tr>
    </w:tbl>
    <w:p w14:paraId="32E6331E" w14:textId="77777777" w:rsidR="0025191B" w:rsidRPr="006703AA" w:rsidRDefault="0025191B">
      <w:pPr>
        <w:spacing w:after="100"/>
        <w:rPr>
          <w:rFonts w:ascii="Times New Roman" w:hAnsi="Times New Roman" w:cs="Times New Roman"/>
        </w:rPr>
      </w:pPr>
    </w:p>
    <w:p w14:paraId="4443D6BF" w14:textId="77777777" w:rsidR="0025191B" w:rsidRPr="006703AA" w:rsidRDefault="00000000">
      <w:pPr>
        <w:pStyle w:val="Heading1"/>
        <w:pBdr>
          <w:bottom w:val="single" w:sz="6" w:space="4" w:color="2E5FA3"/>
        </w:pBdr>
        <w:spacing w:before="320" w:after="120"/>
        <w:rPr>
          <w:rFonts w:ascii="Times New Roman" w:hAnsi="Times New Roman" w:cs="Times New Roman"/>
          <w:color w:val="auto"/>
        </w:rPr>
      </w:pPr>
      <w:r w:rsidRPr="006703AA">
        <w:rPr>
          <w:rFonts w:ascii="Times New Roman" w:hAnsi="Times New Roman" w:cs="Times New Roman"/>
          <w:color w:val="auto"/>
        </w:rPr>
        <w:lastRenderedPageBreak/>
        <w:t>8. Implementation Time Plan</w:t>
      </w:r>
    </w:p>
    <w:p w14:paraId="55941EE8" w14:textId="77777777" w:rsidR="006703AA" w:rsidRPr="006703AA" w:rsidRDefault="006703AA" w:rsidP="006703AA"/>
    <w:tbl>
      <w:tblPr>
        <w:tblStyle w:val="TableGrid"/>
        <w:tblW w:w="9382" w:type="dxa"/>
        <w:tblLook w:val="04A0" w:firstRow="1" w:lastRow="0" w:firstColumn="1" w:lastColumn="0" w:noHBand="0" w:noVBand="1"/>
      </w:tblPr>
      <w:tblGrid>
        <w:gridCol w:w="901"/>
        <w:gridCol w:w="1538"/>
        <w:gridCol w:w="3189"/>
        <w:gridCol w:w="2395"/>
        <w:gridCol w:w="1359"/>
      </w:tblGrid>
      <w:tr w:rsidR="0025191B" w:rsidRPr="006703AA" w14:paraId="1549F923" w14:textId="77777777" w:rsidTr="006703AA">
        <w:trPr>
          <w:trHeight w:val="688"/>
        </w:trPr>
        <w:tc>
          <w:tcPr>
            <w:tcW w:w="901" w:type="dxa"/>
            <w:vAlign w:val="center"/>
          </w:tcPr>
          <w:p w14:paraId="799236D9"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Week</w:t>
            </w:r>
          </w:p>
        </w:tc>
        <w:tc>
          <w:tcPr>
            <w:tcW w:w="1538" w:type="dxa"/>
            <w:vAlign w:val="center"/>
          </w:tcPr>
          <w:p w14:paraId="794F1E63"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Phase</w:t>
            </w:r>
          </w:p>
        </w:tc>
        <w:tc>
          <w:tcPr>
            <w:tcW w:w="3189" w:type="dxa"/>
            <w:vAlign w:val="center"/>
          </w:tcPr>
          <w:p w14:paraId="6B4DAA08"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Activities</w:t>
            </w:r>
          </w:p>
        </w:tc>
        <w:tc>
          <w:tcPr>
            <w:tcW w:w="2395" w:type="dxa"/>
            <w:vAlign w:val="center"/>
          </w:tcPr>
          <w:p w14:paraId="1D80EEAB"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Deliverable</w:t>
            </w:r>
          </w:p>
        </w:tc>
        <w:tc>
          <w:tcPr>
            <w:tcW w:w="1359" w:type="dxa"/>
            <w:vAlign w:val="center"/>
          </w:tcPr>
          <w:p w14:paraId="7650D00A" w14:textId="77777777" w:rsidR="0025191B" w:rsidRPr="006703AA" w:rsidRDefault="00000000" w:rsidP="006703AA">
            <w:pPr>
              <w:jc w:val="center"/>
              <w:rPr>
                <w:rFonts w:ascii="Times New Roman" w:hAnsi="Times New Roman" w:cs="Times New Roman"/>
              </w:rPr>
            </w:pPr>
            <w:r w:rsidRPr="006703AA">
              <w:rPr>
                <w:rFonts w:ascii="Times New Roman" w:hAnsi="Times New Roman" w:cs="Times New Roman"/>
                <w:b/>
                <w:bCs/>
                <w:color w:val="auto"/>
                <w:sz w:val="21"/>
                <w:szCs w:val="21"/>
              </w:rPr>
              <w:t>Owner</w:t>
            </w:r>
          </w:p>
        </w:tc>
      </w:tr>
      <w:tr w:rsidR="0025191B" w:rsidRPr="006703AA" w14:paraId="018B056C" w14:textId="77777777" w:rsidTr="006703AA">
        <w:trPr>
          <w:trHeight w:val="997"/>
        </w:trPr>
        <w:tc>
          <w:tcPr>
            <w:tcW w:w="901" w:type="dxa"/>
          </w:tcPr>
          <w:p w14:paraId="51E75D99"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 1</w:t>
            </w:r>
          </w:p>
        </w:tc>
        <w:tc>
          <w:tcPr>
            <w:tcW w:w="1538" w:type="dxa"/>
          </w:tcPr>
          <w:p w14:paraId="33FEA50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Design phase</w:t>
            </w:r>
          </w:p>
        </w:tc>
        <w:tc>
          <w:tcPr>
            <w:tcW w:w="3189" w:type="dxa"/>
          </w:tcPr>
          <w:p w14:paraId="4B0DCD57"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IP plan, VLAN scheme, topology diagram, device justification, GNS3 project skeleton</w:t>
            </w:r>
          </w:p>
        </w:tc>
        <w:tc>
          <w:tcPr>
            <w:tcW w:w="2395" w:type="dxa"/>
          </w:tcPr>
          <w:p w14:paraId="6B8B6D9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Design doc + topology diagram (PDF)</w:t>
            </w:r>
          </w:p>
        </w:tc>
        <w:tc>
          <w:tcPr>
            <w:tcW w:w="1359" w:type="dxa"/>
          </w:tcPr>
          <w:p w14:paraId="5EF89578" w14:textId="161C5501" w:rsidR="0025191B" w:rsidRPr="006703AA" w:rsidRDefault="00F408D4">
            <w:pPr>
              <w:spacing w:before="40" w:after="40"/>
              <w:jc w:val="center"/>
              <w:rPr>
                <w:rFonts w:ascii="Times New Roman" w:hAnsi="Times New Roman" w:cs="Times New Roman"/>
              </w:rPr>
            </w:pPr>
            <w:r>
              <w:rPr>
                <w:rFonts w:ascii="Times New Roman" w:hAnsi="Times New Roman" w:cs="Times New Roman"/>
              </w:rPr>
              <w:t>Both</w:t>
            </w:r>
          </w:p>
        </w:tc>
      </w:tr>
      <w:tr w:rsidR="0025191B" w:rsidRPr="006703AA" w14:paraId="571C5700" w14:textId="77777777" w:rsidTr="006703AA">
        <w:trPr>
          <w:trHeight w:val="997"/>
        </w:trPr>
        <w:tc>
          <w:tcPr>
            <w:tcW w:w="901" w:type="dxa"/>
          </w:tcPr>
          <w:p w14:paraId="4D5BB82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Weeks 2–3</w:t>
            </w:r>
          </w:p>
        </w:tc>
        <w:tc>
          <w:tcPr>
            <w:tcW w:w="1538" w:type="dxa"/>
          </w:tcPr>
          <w:p w14:paraId="52B3B72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Baseline config</w:t>
            </w:r>
          </w:p>
        </w:tc>
        <w:tc>
          <w:tcPr>
            <w:tcW w:w="3189" w:type="dxa"/>
          </w:tcPr>
          <w:p w14:paraId="538677C9"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Manual VLAN, trunking, OSPF, NAT, VLAN 99 SSH config. Full reachability verified.</w:t>
            </w:r>
          </w:p>
        </w:tc>
        <w:tc>
          <w:tcPr>
            <w:tcW w:w="2395" w:type="dxa"/>
          </w:tcPr>
          <w:p w14:paraId="68AE3654"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GNS3 snapshot + connectivity log</w:t>
            </w:r>
          </w:p>
        </w:tc>
        <w:tc>
          <w:tcPr>
            <w:tcW w:w="1359" w:type="dxa"/>
          </w:tcPr>
          <w:p w14:paraId="7E672C53"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Both</w:t>
            </w:r>
          </w:p>
        </w:tc>
      </w:tr>
      <w:tr w:rsidR="0025191B" w:rsidRPr="006703AA" w14:paraId="2635DE56" w14:textId="77777777" w:rsidTr="006703AA">
        <w:trPr>
          <w:trHeight w:val="997"/>
        </w:trPr>
        <w:tc>
          <w:tcPr>
            <w:tcW w:w="901" w:type="dxa"/>
          </w:tcPr>
          <w:p w14:paraId="754275BC"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 4</w:t>
            </w:r>
          </w:p>
        </w:tc>
        <w:tc>
          <w:tcPr>
            <w:tcW w:w="1538" w:type="dxa"/>
          </w:tcPr>
          <w:p w14:paraId="11ABAC3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ACL implementation</w:t>
            </w:r>
          </w:p>
        </w:tc>
        <w:tc>
          <w:tcPr>
            <w:tcW w:w="3189" w:type="dxa"/>
          </w:tcPr>
          <w:p w14:paraId="01FAFB8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Design and apply all inter-department ACLs. 4×4 matrix populated.</w:t>
            </w:r>
          </w:p>
        </w:tc>
        <w:tc>
          <w:tcPr>
            <w:tcW w:w="2395" w:type="dxa"/>
          </w:tcPr>
          <w:p w14:paraId="148FFDF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ACL table + test screenshots</w:t>
            </w:r>
          </w:p>
        </w:tc>
        <w:tc>
          <w:tcPr>
            <w:tcW w:w="1359" w:type="dxa"/>
          </w:tcPr>
          <w:p w14:paraId="730F1F6F"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Both</w:t>
            </w:r>
          </w:p>
        </w:tc>
      </w:tr>
      <w:tr w:rsidR="0025191B" w:rsidRPr="006703AA" w14:paraId="2BEDF6EA" w14:textId="77777777" w:rsidTr="006703AA">
        <w:trPr>
          <w:trHeight w:val="685"/>
        </w:trPr>
        <w:tc>
          <w:tcPr>
            <w:tcW w:w="901" w:type="dxa"/>
          </w:tcPr>
          <w:p w14:paraId="7B9F4A34"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Weeks 5–6</w:t>
            </w:r>
          </w:p>
        </w:tc>
        <w:tc>
          <w:tcPr>
            <w:tcW w:w="1538" w:type="dxa"/>
          </w:tcPr>
          <w:p w14:paraId="28EE993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Netmiko (Python)</w:t>
            </w:r>
          </w:p>
        </w:tc>
        <w:tc>
          <w:tcPr>
            <w:tcW w:w="3189" w:type="dxa"/>
          </w:tcPr>
          <w:p w14:paraId="647985C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Write and test Python scripts. Code review in Week 6 lab.</w:t>
            </w:r>
          </w:p>
        </w:tc>
        <w:tc>
          <w:tcPr>
            <w:tcW w:w="2395" w:type="dxa"/>
          </w:tcPr>
          <w:p w14:paraId="250F4F6F"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Python scripts + execution log</w:t>
            </w:r>
          </w:p>
        </w:tc>
        <w:tc>
          <w:tcPr>
            <w:tcW w:w="1359" w:type="dxa"/>
          </w:tcPr>
          <w:p w14:paraId="57672B1E"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Engineer 1</w:t>
            </w:r>
          </w:p>
        </w:tc>
      </w:tr>
      <w:tr w:rsidR="0025191B" w:rsidRPr="006703AA" w14:paraId="56A68801" w14:textId="77777777" w:rsidTr="006703AA">
        <w:trPr>
          <w:trHeight w:val="997"/>
        </w:trPr>
        <w:tc>
          <w:tcPr>
            <w:tcW w:w="901" w:type="dxa"/>
          </w:tcPr>
          <w:p w14:paraId="632640C1"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Weeks 7–8</w:t>
            </w:r>
          </w:p>
        </w:tc>
        <w:tc>
          <w:tcPr>
            <w:tcW w:w="1538" w:type="dxa"/>
          </w:tcPr>
          <w:p w14:paraId="4D8F0C78"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Ansible (switches)</w:t>
            </w:r>
          </w:p>
        </w:tc>
        <w:tc>
          <w:tcPr>
            <w:tcW w:w="3189" w:type="dxa"/>
          </w:tcPr>
          <w:p w14:paraId="03DE4811"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Write playbooks with roles. Idempotency tested. Git history complete.</w:t>
            </w:r>
          </w:p>
        </w:tc>
        <w:tc>
          <w:tcPr>
            <w:tcW w:w="2395" w:type="dxa"/>
          </w:tcPr>
          <w:p w14:paraId="017F59F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Ansible Git repo + playbook output</w:t>
            </w:r>
          </w:p>
        </w:tc>
        <w:tc>
          <w:tcPr>
            <w:tcW w:w="1359" w:type="dxa"/>
          </w:tcPr>
          <w:p w14:paraId="0DAA3B03"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Engineer 2</w:t>
            </w:r>
          </w:p>
        </w:tc>
      </w:tr>
      <w:tr w:rsidR="0025191B" w:rsidRPr="006703AA" w14:paraId="22E82146" w14:textId="77777777" w:rsidTr="006703AA">
        <w:trPr>
          <w:trHeight w:val="997"/>
        </w:trPr>
        <w:tc>
          <w:tcPr>
            <w:tcW w:w="901" w:type="dxa"/>
          </w:tcPr>
          <w:p w14:paraId="4DBC704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 9</w:t>
            </w:r>
          </w:p>
        </w:tc>
        <w:tc>
          <w:tcPr>
            <w:tcW w:w="1538" w:type="dxa"/>
          </w:tcPr>
          <w:p w14:paraId="512B66B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Zabbix monitoring</w:t>
            </w:r>
          </w:p>
        </w:tc>
        <w:tc>
          <w:tcPr>
            <w:tcW w:w="3189" w:type="dxa"/>
          </w:tcPr>
          <w:p w14:paraId="090FA8E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Deploy Zabbix. Onboard all devices. Configure triggers and dashboard.</w:t>
            </w:r>
          </w:p>
        </w:tc>
        <w:tc>
          <w:tcPr>
            <w:tcW w:w="2395" w:type="dxa"/>
          </w:tcPr>
          <w:p w14:paraId="38CEC75C"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Dashboard screenshot + trigger evidence</w:t>
            </w:r>
          </w:p>
        </w:tc>
        <w:tc>
          <w:tcPr>
            <w:tcW w:w="1359" w:type="dxa"/>
          </w:tcPr>
          <w:p w14:paraId="6FC2E56B"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Both</w:t>
            </w:r>
          </w:p>
        </w:tc>
      </w:tr>
      <w:tr w:rsidR="0025191B" w:rsidRPr="006703AA" w14:paraId="6FBAB0F9" w14:textId="77777777" w:rsidTr="006703AA">
        <w:trPr>
          <w:trHeight w:val="997"/>
        </w:trPr>
        <w:tc>
          <w:tcPr>
            <w:tcW w:w="901" w:type="dxa"/>
          </w:tcPr>
          <w:p w14:paraId="3E514762"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Week 9</w:t>
            </w:r>
          </w:p>
        </w:tc>
        <w:tc>
          <w:tcPr>
            <w:tcW w:w="1538" w:type="dxa"/>
          </w:tcPr>
          <w:p w14:paraId="4F2C42F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MOP + submission</w:t>
            </w:r>
          </w:p>
        </w:tc>
        <w:tc>
          <w:tcPr>
            <w:tcW w:w="3189" w:type="dxa"/>
          </w:tcPr>
          <w:p w14:paraId="701282DA"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Complete MOP. Full reset-and-replay test. Record 10-min demo video.</w:t>
            </w:r>
          </w:p>
        </w:tc>
        <w:tc>
          <w:tcPr>
            <w:tcW w:w="2395" w:type="dxa"/>
          </w:tcPr>
          <w:p w14:paraId="1132E61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All submission artefacts</w:t>
            </w:r>
          </w:p>
        </w:tc>
        <w:tc>
          <w:tcPr>
            <w:tcW w:w="1359" w:type="dxa"/>
          </w:tcPr>
          <w:p w14:paraId="68B12A8F" w14:textId="77777777" w:rsidR="0025191B" w:rsidRPr="006703AA" w:rsidRDefault="00000000">
            <w:pPr>
              <w:spacing w:before="40" w:after="40"/>
              <w:jc w:val="center"/>
              <w:rPr>
                <w:rFonts w:ascii="Times New Roman" w:hAnsi="Times New Roman" w:cs="Times New Roman"/>
              </w:rPr>
            </w:pPr>
            <w:r w:rsidRPr="006703AA">
              <w:rPr>
                <w:rFonts w:ascii="Times New Roman" w:hAnsi="Times New Roman" w:cs="Times New Roman"/>
                <w:sz w:val="21"/>
                <w:szCs w:val="21"/>
              </w:rPr>
              <w:t>Both</w:t>
            </w:r>
          </w:p>
        </w:tc>
      </w:tr>
    </w:tbl>
    <w:p w14:paraId="6824386A" w14:textId="77777777" w:rsidR="0025191B" w:rsidRPr="006703AA" w:rsidRDefault="0025191B">
      <w:pPr>
        <w:spacing w:after="100"/>
        <w:rPr>
          <w:rFonts w:ascii="Times New Roman" w:hAnsi="Times New Roman" w:cs="Times New Roman"/>
        </w:rPr>
      </w:pPr>
    </w:p>
    <w:p w14:paraId="5095335E" w14:textId="77777777" w:rsidR="0025191B" w:rsidRPr="006703AA" w:rsidRDefault="00000000">
      <w:pPr>
        <w:rPr>
          <w:rFonts w:ascii="Times New Roman" w:hAnsi="Times New Roman" w:cs="Times New Roman"/>
        </w:rPr>
      </w:pPr>
      <w:r w:rsidRPr="006703AA">
        <w:rPr>
          <w:rFonts w:ascii="Times New Roman" w:hAnsi="Times New Roman" w:cs="Times New Roman"/>
        </w:rPr>
        <w:br w:type="page"/>
      </w:r>
    </w:p>
    <w:p w14:paraId="06E07677" w14:textId="77777777" w:rsidR="0025191B" w:rsidRPr="006703AA" w:rsidRDefault="00000000">
      <w:pPr>
        <w:pStyle w:val="Heading1"/>
        <w:pBdr>
          <w:bottom w:val="single" w:sz="6" w:space="4" w:color="2E5FA3"/>
        </w:pBdr>
        <w:spacing w:before="320" w:after="120"/>
        <w:rPr>
          <w:rFonts w:ascii="Times New Roman" w:hAnsi="Times New Roman" w:cs="Times New Roman"/>
          <w:color w:val="auto"/>
        </w:rPr>
      </w:pPr>
      <w:r w:rsidRPr="006703AA">
        <w:rPr>
          <w:rFonts w:ascii="Times New Roman" w:hAnsi="Times New Roman" w:cs="Times New Roman"/>
          <w:color w:val="auto"/>
        </w:rPr>
        <w:lastRenderedPageBreak/>
        <w:t>9. Rollback Procedure</w:t>
      </w:r>
    </w:p>
    <w:p w14:paraId="6C2D7A7C" w14:textId="77777777" w:rsidR="0025191B" w:rsidRPr="006703AA" w:rsidRDefault="00000000">
      <w:pPr>
        <w:spacing w:before="60" w:after="60"/>
        <w:rPr>
          <w:rFonts w:ascii="Times New Roman" w:hAnsi="Times New Roman" w:cs="Times New Roman"/>
        </w:rPr>
      </w:pPr>
      <w:r w:rsidRPr="006703AA">
        <w:rPr>
          <w:rFonts w:ascii="Times New Roman" w:hAnsi="Times New Roman" w:cs="Times New Roman"/>
        </w:rPr>
        <w:t>A rollback procedure is documented for each major phase. The primary rollback mechanism is GNS3 snapshots. Snapshots must be taken before each phase begins. The target rollback time for any single device is under 5 minutes.</w:t>
      </w:r>
    </w:p>
    <w:p w14:paraId="27C0DD49" w14:textId="77777777" w:rsidR="0025191B" w:rsidRPr="006703AA" w:rsidRDefault="0025191B">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1142E8AB" w14:textId="77777777">
        <w:tc>
          <w:tcPr>
            <w:tcW w:w="9360" w:type="dxa"/>
            <w:tcBorders>
              <w:top w:val="single" w:sz="12" w:space="0" w:color="C00000"/>
              <w:left w:val="single" w:sz="18" w:space="0" w:color="C00000"/>
              <w:bottom w:val="single" w:sz="4" w:space="0" w:color="C00000"/>
              <w:right w:val="single" w:sz="4" w:space="0" w:color="C00000"/>
            </w:tcBorders>
            <w:shd w:val="clear" w:color="auto" w:fill="FFDAD6"/>
            <w:tcMar>
              <w:top w:w="80" w:type="dxa"/>
              <w:left w:w="140" w:type="dxa"/>
              <w:bottom w:w="80" w:type="dxa"/>
              <w:right w:w="80" w:type="dxa"/>
            </w:tcMar>
          </w:tcPr>
          <w:p w14:paraId="2CF60546" w14:textId="77777777" w:rsidR="0025191B" w:rsidRPr="006703AA" w:rsidRDefault="00000000">
            <w:pPr>
              <w:rPr>
                <w:rFonts w:ascii="Times New Roman" w:hAnsi="Times New Roman" w:cs="Times New Roman"/>
              </w:rPr>
            </w:pPr>
            <w:r w:rsidRPr="006703AA">
              <w:rPr>
                <w:rFonts w:ascii="Times New Roman" w:hAnsi="Times New Roman" w:cs="Times New Roman"/>
                <w:b/>
                <w:bCs/>
                <w:color w:val="C00000"/>
                <w:sz w:val="20"/>
                <w:szCs w:val="20"/>
              </w:rPr>
              <w:t>Master rollback point</w:t>
            </w:r>
          </w:p>
          <w:p w14:paraId="75351A67" w14:textId="77777777" w:rsidR="0025191B" w:rsidRPr="006703AA" w:rsidRDefault="00000000">
            <w:pPr>
              <w:spacing w:before="30"/>
              <w:rPr>
                <w:rFonts w:ascii="Times New Roman" w:hAnsi="Times New Roman" w:cs="Times New Roman"/>
              </w:rPr>
            </w:pPr>
            <w:r w:rsidRPr="006703AA">
              <w:rPr>
                <w:rFonts w:ascii="Times New Roman" w:hAnsi="Times New Roman" w:cs="Times New Roman"/>
                <w:sz w:val="21"/>
                <w:szCs w:val="21"/>
              </w:rPr>
              <w:t>GNS3 snapshot 'PRE-IMPLEMENTATION' is the master rollback point for the entire project. Restoring this snapshot returns all devices to the verified baseline state from the end of Week 3.</w:t>
            </w:r>
          </w:p>
        </w:tc>
      </w:tr>
    </w:tbl>
    <w:p w14:paraId="4EE4965A" w14:textId="77777777" w:rsidR="0025191B" w:rsidRPr="006703AA" w:rsidRDefault="0025191B">
      <w:pPr>
        <w:spacing w:after="80"/>
        <w:rPr>
          <w:rFonts w:ascii="Times New Roman" w:hAnsi="Times New Roman" w:cs="Times New Roman"/>
        </w:rPr>
      </w:pPr>
    </w:p>
    <w:p w14:paraId="3268D74F" w14:textId="77777777" w:rsidR="0025191B" w:rsidRPr="006703AA" w:rsidRDefault="00000000">
      <w:pPr>
        <w:pStyle w:val="Heading3"/>
        <w:spacing w:before="160" w:after="60"/>
        <w:rPr>
          <w:rFonts w:ascii="Times New Roman" w:hAnsi="Times New Roman" w:cs="Times New Roman"/>
          <w:color w:val="auto"/>
        </w:rPr>
      </w:pPr>
      <w:r w:rsidRPr="006703AA">
        <w:rPr>
          <w:rFonts w:ascii="Times New Roman" w:hAnsi="Times New Roman" w:cs="Times New Roman"/>
          <w:color w:val="auto"/>
        </w:rPr>
        <w:t>Rollback 1: ACL blocks SSH management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7E70DF64" w14:textId="77777777">
        <w:tc>
          <w:tcPr>
            <w:tcW w:w="9360" w:type="dxa"/>
            <w:tcBorders>
              <w:top w:val="single" w:sz="4" w:space="0" w:color="A6A6A6"/>
              <w:left w:val="single" w:sz="14" w:space="0" w:color="C55A11"/>
              <w:bottom w:val="single" w:sz="4" w:space="0" w:color="A6A6A6"/>
              <w:right w:val="single" w:sz="4" w:space="0" w:color="A6A6A6"/>
            </w:tcBorders>
            <w:shd w:val="clear" w:color="auto" w:fill="FFDAD6"/>
            <w:tcMar>
              <w:top w:w="80" w:type="dxa"/>
              <w:left w:w="140" w:type="dxa"/>
              <w:bottom w:w="80" w:type="dxa"/>
              <w:right w:w="80" w:type="dxa"/>
            </w:tcMar>
          </w:tcPr>
          <w:p w14:paraId="7B18B8A7" w14:textId="77777777" w:rsidR="0025191B" w:rsidRPr="006703AA" w:rsidRDefault="00000000">
            <w:pPr>
              <w:rPr>
                <w:rFonts w:ascii="Times New Roman" w:hAnsi="Times New Roman" w:cs="Times New Roman"/>
              </w:rPr>
            </w:pPr>
            <w:r w:rsidRPr="006703AA">
              <w:rPr>
                <w:rFonts w:ascii="Times New Roman" w:hAnsi="Times New Roman" w:cs="Times New Roman"/>
                <w:sz w:val="21"/>
                <w:szCs w:val="21"/>
              </w:rPr>
              <w:t>Connect via GNS3 console (not SSH) to affected device. Remove ACL from interface: no ip access-group [ACL_NAME] in. Re-apply with corrected permit for 10.99.99.0/24 first.</w:t>
            </w:r>
          </w:p>
        </w:tc>
      </w:tr>
    </w:tbl>
    <w:p w14:paraId="4B3701EE" w14:textId="77777777" w:rsidR="0025191B" w:rsidRPr="006703AA" w:rsidRDefault="0025191B">
      <w:pPr>
        <w:spacing w:after="60"/>
        <w:rPr>
          <w:rFonts w:ascii="Times New Roman" w:hAnsi="Times New Roman" w:cs="Times New Roman"/>
        </w:rPr>
      </w:pPr>
    </w:p>
    <w:p w14:paraId="1851D204" w14:textId="77777777" w:rsidR="0025191B" w:rsidRPr="006703AA" w:rsidRDefault="00000000">
      <w:pPr>
        <w:pStyle w:val="Heading3"/>
        <w:spacing w:before="160" w:after="60"/>
        <w:rPr>
          <w:rFonts w:ascii="Times New Roman" w:hAnsi="Times New Roman" w:cs="Times New Roman"/>
          <w:color w:val="auto"/>
        </w:rPr>
      </w:pPr>
      <w:r w:rsidRPr="006703AA">
        <w:rPr>
          <w:rFonts w:ascii="Times New Roman" w:hAnsi="Times New Roman" w:cs="Times New Roman"/>
          <w:color w:val="auto"/>
        </w:rPr>
        <w:t>Rollback 2: Netmiko script corrupts router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1ACAE9A3" w14:textId="77777777">
        <w:tc>
          <w:tcPr>
            <w:tcW w:w="9360" w:type="dxa"/>
            <w:tcBorders>
              <w:top w:val="single" w:sz="4" w:space="0" w:color="A6A6A6"/>
              <w:left w:val="single" w:sz="14" w:space="0" w:color="C55A11"/>
              <w:bottom w:val="single" w:sz="4" w:space="0" w:color="A6A6A6"/>
              <w:right w:val="single" w:sz="4" w:space="0" w:color="A6A6A6"/>
            </w:tcBorders>
            <w:shd w:val="clear" w:color="auto" w:fill="FCE4D6"/>
            <w:tcMar>
              <w:top w:w="80" w:type="dxa"/>
              <w:left w:w="140" w:type="dxa"/>
              <w:bottom w:w="80" w:type="dxa"/>
              <w:right w:w="80" w:type="dxa"/>
            </w:tcMar>
          </w:tcPr>
          <w:p w14:paraId="15F2B308" w14:textId="77777777" w:rsidR="0025191B" w:rsidRPr="006703AA" w:rsidRDefault="00000000">
            <w:pPr>
              <w:rPr>
                <w:rFonts w:ascii="Times New Roman" w:hAnsi="Times New Roman" w:cs="Times New Roman"/>
              </w:rPr>
            </w:pPr>
            <w:r w:rsidRPr="006703AA">
              <w:rPr>
                <w:rFonts w:ascii="Times New Roman" w:hAnsi="Times New Roman" w:cs="Times New Roman"/>
                <w:sz w:val="21"/>
                <w:szCs w:val="21"/>
              </w:rPr>
              <w:t>Stop script. Restore from GNS3 snapshot taken before script run. Snapshot name: 'PRE-NETMIKO-[device]'. Reload node from snapshot in GNS3 UI.</w:t>
            </w:r>
          </w:p>
        </w:tc>
      </w:tr>
    </w:tbl>
    <w:p w14:paraId="7571E0BD" w14:textId="77777777" w:rsidR="0025191B" w:rsidRPr="006703AA" w:rsidRDefault="0025191B">
      <w:pPr>
        <w:spacing w:after="60"/>
        <w:rPr>
          <w:rFonts w:ascii="Times New Roman" w:hAnsi="Times New Roman" w:cs="Times New Roman"/>
        </w:rPr>
      </w:pPr>
    </w:p>
    <w:p w14:paraId="2CC79A4A" w14:textId="77777777" w:rsidR="0025191B" w:rsidRPr="006703AA" w:rsidRDefault="00000000">
      <w:pPr>
        <w:pStyle w:val="Heading3"/>
        <w:spacing w:before="160" w:after="60"/>
        <w:rPr>
          <w:rFonts w:ascii="Times New Roman" w:hAnsi="Times New Roman" w:cs="Times New Roman"/>
          <w:color w:val="auto"/>
        </w:rPr>
      </w:pPr>
      <w:r w:rsidRPr="006703AA">
        <w:rPr>
          <w:rFonts w:ascii="Times New Roman" w:hAnsi="Times New Roman" w:cs="Times New Roman"/>
          <w:color w:val="auto"/>
        </w:rPr>
        <w:t>Rollback 3: Ansible playbook causes VLAN mismatch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675B5920" w14:textId="77777777">
        <w:tc>
          <w:tcPr>
            <w:tcW w:w="9360" w:type="dxa"/>
            <w:tcBorders>
              <w:top w:val="single" w:sz="4" w:space="0" w:color="A6A6A6"/>
              <w:left w:val="single" w:sz="14" w:space="0" w:color="C55A11"/>
              <w:bottom w:val="single" w:sz="4" w:space="0" w:color="A6A6A6"/>
              <w:right w:val="single" w:sz="4" w:space="0" w:color="A6A6A6"/>
            </w:tcBorders>
            <w:shd w:val="clear" w:color="auto" w:fill="FCE4D6"/>
            <w:tcMar>
              <w:top w:w="80" w:type="dxa"/>
              <w:left w:w="140" w:type="dxa"/>
              <w:bottom w:w="80" w:type="dxa"/>
              <w:right w:w="80" w:type="dxa"/>
            </w:tcMar>
          </w:tcPr>
          <w:p w14:paraId="0076C474" w14:textId="77777777" w:rsidR="0025191B" w:rsidRPr="006703AA" w:rsidRDefault="00000000">
            <w:pPr>
              <w:rPr>
                <w:rFonts w:ascii="Times New Roman" w:hAnsi="Times New Roman" w:cs="Times New Roman"/>
              </w:rPr>
            </w:pPr>
            <w:r w:rsidRPr="006703AA">
              <w:rPr>
                <w:rFonts w:ascii="Times New Roman" w:hAnsi="Times New Roman" w:cs="Times New Roman"/>
                <w:sz w:val="21"/>
                <w:szCs w:val="21"/>
              </w:rPr>
              <w:t>Run rollback.yml playbook: ansible-playbook playbooks/rollback/rollback.yml --limit [switch]. Verify with show vlan brief. Restore from snapshot if playbook fails.</w:t>
            </w:r>
          </w:p>
        </w:tc>
      </w:tr>
    </w:tbl>
    <w:p w14:paraId="3677094D" w14:textId="77777777" w:rsidR="0025191B" w:rsidRPr="006703AA" w:rsidRDefault="0025191B">
      <w:pPr>
        <w:spacing w:after="60"/>
        <w:rPr>
          <w:rFonts w:ascii="Times New Roman" w:hAnsi="Times New Roman" w:cs="Times New Roman"/>
        </w:rPr>
      </w:pPr>
    </w:p>
    <w:p w14:paraId="0FACAAC3" w14:textId="77777777" w:rsidR="0025191B" w:rsidRPr="006703AA" w:rsidRDefault="00000000">
      <w:pPr>
        <w:pStyle w:val="Heading3"/>
        <w:spacing w:before="160" w:after="60"/>
        <w:rPr>
          <w:rFonts w:ascii="Times New Roman" w:hAnsi="Times New Roman" w:cs="Times New Roman"/>
          <w:color w:val="auto"/>
        </w:rPr>
      </w:pPr>
      <w:r w:rsidRPr="006703AA">
        <w:rPr>
          <w:rFonts w:ascii="Times New Roman" w:hAnsi="Times New Roman" w:cs="Times New Roman"/>
          <w:color w:val="auto"/>
        </w:rPr>
        <w:t>Rollback 4: OSPF adjacency lost after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535D6958" w14:textId="77777777">
        <w:tc>
          <w:tcPr>
            <w:tcW w:w="9360" w:type="dxa"/>
            <w:tcBorders>
              <w:top w:val="single" w:sz="4" w:space="0" w:color="A6A6A6"/>
              <w:left w:val="single" w:sz="14" w:space="0" w:color="C55A11"/>
              <w:bottom w:val="single" w:sz="4" w:space="0" w:color="A6A6A6"/>
              <w:right w:val="single" w:sz="4" w:space="0" w:color="A6A6A6"/>
            </w:tcBorders>
            <w:shd w:val="clear" w:color="auto" w:fill="FCE4D6"/>
            <w:tcMar>
              <w:top w:w="80" w:type="dxa"/>
              <w:left w:w="140" w:type="dxa"/>
              <w:bottom w:w="80" w:type="dxa"/>
              <w:right w:w="80" w:type="dxa"/>
            </w:tcMar>
          </w:tcPr>
          <w:p w14:paraId="6E1FC1DF" w14:textId="77777777" w:rsidR="0025191B" w:rsidRPr="006703AA" w:rsidRDefault="00000000">
            <w:pPr>
              <w:rPr>
                <w:rFonts w:ascii="Times New Roman" w:hAnsi="Times New Roman" w:cs="Times New Roman"/>
              </w:rPr>
            </w:pPr>
            <w:r w:rsidRPr="006703AA">
              <w:rPr>
                <w:rFonts w:ascii="Times New Roman" w:hAnsi="Times New Roman" w:cs="Times New Roman"/>
                <w:sz w:val="21"/>
                <w:szCs w:val="21"/>
              </w:rPr>
              <w:t>Issue 'no router ospf 1' and re-apply OSPF config. Verify with show ip ospf neighbor. If unrecoverable, restore R-CORE from snapshot.</w:t>
            </w:r>
          </w:p>
        </w:tc>
      </w:tr>
    </w:tbl>
    <w:p w14:paraId="419F2D02" w14:textId="77777777" w:rsidR="0025191B" w:rsidRPr="006703AA" w:rsidRDefault="0025191B">
      <w:pPr>
        <w:spacing w:after="60"/>
        <w:rPr>
          <w:rFonts w:ascii="Times New Roman" w:hAnsi="Times New Roman" w:cs="Times New Roman"/>
        </w:rPr>
      </w:pPr>
    </w:p>
    <w:p w14:paraId="128E8FFA" w14:textId="77777777" w:rsidR="0025191B" w:rsidRPr="006703AA" w:rsidRDefault="00000000">
      <w:pPr>
        <w:pStyle w:val="Heading3"/>
        <w:spacing w:before="160" w:after="60"/>
        <w:rPr>
          <w:rFonts w:ascii="Times New Roman" w:hAnsi="Times New Roman" w:cs="Times New Roman"/>
          <w:color w:val="auto"/>
        </w:rPr>
      </w:pPr>
      <w:r w:rsidRPr="006703AA">
        <w:rPr>
          <w:rFonts w:ascii="Times New Roman" w:hAnsi="Times New Roman" w:cs="Times New Roman"/>
          <w:color w:val="auto"/>
        </w:rPr>
        <w:t>Rollback 5: Wrong VLAN assigned to access 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745058C6" w14:textId="77777777">
        <w:tc>
          <w:tcPr>
            <w:tcW w:w="9360" w:type="dxa"/>
            <w:tcBorders>
              <w:top w:val="single" w:sz="4" w:space="0" w:color="A6A6A6"/>
              <w:left w:val="single" w:sz="14" w:space="0" w:color="C55A11"/>
              <w:bottom w:val="single" w:sz="4" w:space="0" w:color="A6A6A6"/>
              <w:right w:val="single" w:sz="4" w:space="0" w:color="A6A6A6"/>
            </w:tcBorders>
            <w:shd w:val="clear" w:color="auto" w:fill="E2EFDA"/>
            <w:tcMar>
              <w:top w:w="80" w:type="dxa"/>
              <w:left w:w="140" w:type="dxa"/>
              <w:bottom w:w="80" w:type="dxa"/>
              <w:right w:w="80" w:type="dxa"/>
            </w:tcMar>
          </w:tcPr>
          <w:p w14:paraId="02363308" w14:textId="77777777" w:rsidR="0025191B" w:rsidRPr="006703AA" w:rsidRDefault="00000000">
            <w:pPr>
              <w:rPr>
                <w:rFonts w:ascii="Times New Roman" w:hAnsi="Times New Roman" w:cs="Times New Roman"/>
              </w:rPr>
            </w:pPr>
            <w:r w:rsidRPr="006703AA">
              <w:rPr>
                <w:rFonts w:ascii="Times New Roman" w:hAnsi="Times New Roman" w:cs="Times New Roman"/>
                <w:sz w:val="21"/>
                <w:szCs w:val="21"/>
              </w:rPr>
              <w:t>Re-enter switch config: interface [Fa/Gi], switchport access vlan [correct VLAN]. Verify: show interfaces status.</w:t>
            </w:r>
          </w:p>
        </w:tc>
      </w:tr>
    </w:tbl>
    <w:p w14:paraId="496A9DD7" w14:textId="77777777" w:rsidR="0025191B" w:rsidRPr="006703AA" w:rsidRDefault="0025191B">
      <w:pPr>
        <w:spacing w:after="60"/>
        <w:rPr>
          <w:rFonts w:ascii="Times New Roman" w:hAnsi="Times New Roman" w:cs="Times New Roman"/>
        </w:rPr>
      </w:pPr>
    </w:p>
    <w:p w14:paraId="1A361FE4" w14:textId="77777777" w:rsidR="0025191B" w:rsidRPr="006703AA" w:rsidRDefault="00000000">
      <w:pPr>
        <w:pStyle w:val="Heading3"/>
        <w:spacing w:before="160" w:after="60"/>
        <w:rPr>
          <w:rFonts w:ascii="Times New Roman" w:hAnsi="Times New Roman" w:cs="Times New Roman"/>
          <w:color w:val="auto"/>
        </w:rPr>
      </w:pPr>
      <w:r w:rsidRPr="006703AA">
        <w:rPr>
          <w:rFonts w:ascii="Times New Roman" w:hAnsi="Times New Roman" w:cs="Times New Roman"/>
          <w:color w:val="auto"/>
        </w:rPr>
        <w:t>Rollback 6: Full implementation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1EE9ABAB" w14:textId="77777777">
        <w:tc>
          <w:tcPr>
            <w:tcW w:w="9360" w:type="dxa"/>
            <w:tcBorders>
              <w:top w:val="single" w:sz="4" w:space="0" w:color="A6A6A6"/>
              <w:left w:val="single" w:sz="14" w:space="0" w:color="C55A11"/>
              <w:bottom w:val="single" w:sz="4" w:space="0" w:color="A6A6A6"/>
              <w:right w:val="single" w:sz="4" w:space="0" w:color="A6A6A6"/>
            </w:tcBorders>
            <w:shd w:val="clear" w:color="auto" w:fill="FFDAD6"/>
            <w:tcMar>
              <w:top w:w="80" w:type="dxa"/>
              <w:left w:w="140" w:type="dxa"/>
              <w:bottom w:w="80" w:type="dxa"/>
              <w:right w:w="80" w:type="dxa"/>
            </w:tcMar>
          </w:tcPr>
          <w:p w14:paraId="29723F0D" w14:textId="77777777" w:rsidR="0025191B" w:rsidRPr="006703AA" w:rsidRDefault="00000000">
            <w:pPr>
              <w:rPr>
                <w:rFonts w:ascii="Times New Roman" w:hAnsi="Times New Roman" w:cs="Times New Roman"/>
              </w:rPr>
            </w:pPr>
            <w:r w:rsidRPr="006703AA">
              <w:rPr>
                <w:rFonts w:ascii="Times New Roman" w:hAnsi="Times New Roman" w:cs="Times New Roman"/>
                <w:sz w:val="21"/>
                <w:szCs w:val="21"/>
              </w:rPr>
              <w:t>Restore entire GNS3 project from snapshot 'PRE-IMPLEMENTATION'. All devices return to pre-change state. Estimated time: &lt; 5 minutes.</w:t>
            </w:r>
          </w:p>
        </w:tc>
      </w:tr>
    </w:tbl>
    <w:p w14:paraId="056B7FB7" w14:textId="77777777" w:rsidR="0025191B" w:rsidRPr="006703AA" w:rsidRDefault="0025191B">
      <w:pPr>
        <w:spacing w:after="60"/>
        <w:rPr>
          <w:rFonts w:ascii="Times New Roman" w:hAnsi="Times New Roman" w:cs="Times New Roman"/>
        </w:rPr>
      </w:pPr>
    </w:p>
    <w:p w14:paraId="080F32A0" w14:textId="77777777" w:rsidR="0025191B" w:rsidRDefault="0025191B">
      <w:pPr>
        <w:spacing w:after="60"/>
        <w:rPr>
          <w:rFonts w:ascii="Times New Roman" w:hAnsi="Times New Roman" w:cs="Times New Roman"/>
        </w:rPr>
      </w:pPr>
    </w:p>
    <w:p w14:paraId="6C1775E0" w14:textId="77777777" w:rsidR="006703AA" w:rsidRDefault="006703AA">
      <w:pPr>
        <w:spacing w:after="60"/>
        <w:rPr>
          <w:rFonts w:ascii="Times New Roman" w:hAnsi="Times New Roman" w:cs="Times New Roman"/>
        </w:rPr>
      </w:pPr>
    </w:p>
    <w:p w14:paraId="5D79BF71" w14:textId="77777777" w:rsidR="006703AA" w:rsidRDefault="006703AA">
      <w:pPr>
        <w:spacing w:after="60"/>
        <w:rPr>
          <w:rFonts w:ascii="Times New Roman" w:hAnsi="Times New Roman" w:cs="Times New Roman"/>
        </w:rPr>
      </w:pPr>
    </w:p>
    <w:p w14:paraId="2B331A02" w14:textId="77777777" w:rsidR="006703AA" w:rsidRDefault="006703AA">
      <w:pPr>
        <w:spacing w:after="60"/>
        <w:rPr>
          <w:rFonts w:ascii="Times New Roman" w:hAnsi="Times New Roman" w:cs="Times New Roman"/>
        </w:rPr>
      </w:pPr>
    </w:p>
    <w:p w14:paraId="69135B91" w14:textId="77777777" w:rsidR="006703AA" w:rsidRDefault="006703AA">
      <w:pPr>
        <w:spacing w:after="60"/>
        <w:rPr>
          <w:rFonts w:ascii="Times New Roman" w:hAnsi="Times New Roman" w:cs="Times New Roman"/>
        </w:rPr>
      </w:pPr>
    </w:p>
    <w:p w14:paraId="4CF7B7DA" w14:textId="77777777" w:rsidR="006703AA" w:rsidRDefault="006703AA">
      <w:pPr>
        <w:spacing w:after="60"/>
        <w:rPr>
          <w:rFonts w:ascii="Times New Roman" w:hAnsi="Times New Roman" w:cs="Times New Roman"/>
        </w:rPr>
      </w:pPr>
    </w:p>
    <w:p w14:paraId="14F51632" w14:textId="77777777" w:rsidR="006703AA" w:rsidRPr="006703AA" w:rsidRDefault="006703AA">
      <w:pPr>
        <w:spacing w:after="60"/>
        <w:rPr>
          <w:rFonts w:ascii="Times New Roman" w:hAnsi="Times New Roman" w:cs="Times New Roman"/>
        </w:rPr>
      </w:pPr>
    </w:p>
    <w:p w14:paraId="4A15DEDE" w14:textId="77777777" w:rsidR="0025191B" w:rsidRPr="006703AA" w:rsidRDefault="00000000">
      <w:pPr>
        <w:pStyle w:val="Heading1"/>
        <w:pBdr>
          <w:bottom w:val="single" w:sz="6" w:space="4" w:color="2E5FA3"/>
        </w:pBdr>
        <w:spacing w:before="320" w:after="120"/>
        <w:rPr>
          <w:rFonts w:ascii="Times New Roman" w:hAnsi="Times New Roman" w:cs="Times New Roman"/>
          <w:color w:val="auto"/>
        </w:rPr>
      </w:pPr>
      <w:r w:rsidRPr="006703AA">
        <w:rPr>
          <w:rFonts w:ascii="Times New Roman" w:hAnsi="Times New Roman" w:cs="Times New Roman"/>
          <w:color w:val="auto"/>
        </w:rPr>
        <w:lastRenderedPageBreak/>
        <w:t>10. Persons in Charge (PIC)</w:t>
      </w:r>
    </w:p>
    <w:p w14:paraId="42590223" w14:textId="77777777" w:rsidR="006703AA" w:rsidRPr="006703AA" w:rsidRDefault="006703AA" w:rsidP="006703AA"/>
    <w:tbl>
      <w:tblPr>
        <w:tblStyle w:val="TableGrid"/>
        <w:tblW w:w="9369" w:type="dxa"/>
        <w:tblLook w:val="04A0" w:firstRow="1" w:lastRow="0" w:firstColumn="1" w:lastColumn="0" w:noHBand="0" w:noVBand="1"/>
      </w:tblPr>
      <w:tblGrid>
        <w:gridCol w:w="2002"/>
        <w:gridCol w:w="3003"/>
        <w:gridCol w:w="2202"/>
        <w:gridCol w:w="2162"/>
      </w:tblGrid>
      <w:tr w:rsidR="0025191B" w:rsidRPr="006703AA" w14:paraId="11550081" w14:textId="77777777" w:rsidTr="006703AA">
        <w:trPr>
          <w:trHeight w:val="674"/>
        </w:trPr>
        <w:tc>
          <w:tcPr>
            <w:tcW w:w="2002" w:type="dxa"/>
            <w:vAlign w:val="center"/>
          </w:tcPr>
          <w:p w14:paraId="4413D413"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Role</w:t>
            </w:r>
          </w:p>
        </w:tc>
        <w:tc>
          <w:tcPr>
            <w:tcW w:w="3003" w:type="dxa"/>
            <w:vAlign w:val="center"/>
          </w:tcPr>
          <w:p w14:paraId="47BBA62F"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Name</w:t>
            </w:r>
          </w:p>
        </w:tc>
        <w:tc>
          <w:tcPr>
            <w:tcW w:w="2202" w:type="dxa"/>
            <w:vAlign w:val="center"/>
          </w:tcPr>
          <w:p w14:paraId="04E32548"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Student ID</w:t>
            </w:r>
          </w:p>
        </w:tc>
        <w:tc>
          <w:tcPr>
            <w:tcW w:w="2162" w:type="dxa"/>
            <w:vAlign w:val="center"/>
          </w:tcPr>
          <w:p w14:paraId="1919E438" w14:textId="77777777" w:rsidR="0025191B" w:rsidRPr="006703AA" w:rsidRDefault="00000000" w:rsidP="006703AA">
            <w:pPr>
              <w:jc w:val="center"/>
              <w:rPr>
                <w:rFonts w:ascii="Times New Roman" w:hAnsi="Times New Roman" w:cs="Times New Roman"/>
                <w:color w:val="auto"/>
              </w:rPr>
            </w:pPr>
            <w:r w:rsidRPr="006703AA">
              <w:rPr>
                <w:rFonts w:ascii="Times New Roman" w:hAnsi="Times New Roman" w:cs="Times New Roman"/>
                <w:b/>
                <w:bCs/>
                <w:color w:val="auto"/>
                <w:sz w:val="21"/>
                <w:szCs w:val="21"/>
              </w:rPr>
              <w:t>Responsibility</w:t>
            </w:r>
          </w:p>
        </w:tc>
      </w:tr>
      <w:tr w:rsidR="0025191B" w:rsidRPr="006703AA" w14:paraId="6F24A098" w14:textId="77777777" w:rsidTr="006703AA">
        <w:trPr>
          <w:trHeight w:val="685"/>
        </w:trPr>
        <w:tc>
          <w:tcPr>
            <w:tcW w:w="2002" w:type="dxa"/>
          </w:tcPr>
          <w:p w14:paraId="0501054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Engineer 1 (Lead)</w:t>
            </w:r>
          </w:p>
        </w:tc>
        <w:tc>
          <w:tcPr>
            <w:tcW w:w="3003" w:type="dxa"/>
          </w:tcPr>
          <w:p w14:paraId="1333E895" w14:textId="6F79A5A2" w:rsidR="0025191B" w:rsidRPr="006703AA" w:rsidRDefault="00F408D4">
            <w:pPr>
              <w:spacing w:before="40" w:after="40"/>
              <w:rPr>
                <w:rFonts w:ascii="Times New Roman" w:hAnsi="Times New Roman" w:cs="Times New Roman"/>
              </w:rPr>
            </w:pPr>
            <w:r>
              <w:rPr>
                <w:rFonts w:ascii="Times New Roman" w:hAnsi="Times New Roman" w:cs="Times New Roman"/>
              </w:rPr>
              <w:t>Gangadara M.G.K.</w:t>
            </w:r>
          </w:p>
        </w:tc>
        <w:tc>
          <w:tcPr>
            <w:tcW w:w="2202" w:type="dxa"/>
          </w:tcPr>
          <w:p w14:paraId="496E5EAA" w14:textId="1C113E1A" w:rsidR="0025191B" w:rsidRPr="006703AA" w:rsidRDefault="00F408D4">
            <w:pPr>
              <w:spacing w:before="40" w:after="40"/>
              <w:jc w:val="center"/>
              <w:rPr>
                <w:rFonts w:ascii="Times New Roman" w:hAnsi="Times New Roman" w:cs="Times New Roman"/>
              </w:rPr>
            </w:pPr>
            <w:r>
              <w:rPr>
                <w:rFonts w:ascii="Times New Roman" w:hAnsi="Times New Roman" w:cs="Times New Roman"/>
              </w:rPr>
              <w:t>EG/2021/4520</w:t>
            </w:r>
          </w:p>
        </w:tc>
        <w:tc>
          <w:tcPr>
            <w:tcW w:w="2162" w:type="dxa"/>
          </w:tcPr>
          <w:p w14:paraId="2A3284F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Routing, Netmiko, Zabbix</w:t>
            </w:r>
          </w:p>
        </w:tc>
      </w:tr>
      <w:tr w:rsidR="0025191B" w:rsidRPr="006703AA" w14:paraId="6BF1E9A0" w14:textId="77777777" w:rsidTr="006703AA">
        <w:trPr>
          <w:trHeight w:val="685"/>
        </w:trPr>
        <w:tc>
          <w:tcPr>
            <w:tcW w:w="2002" w:type="dxa"/>
          </w:tcPr>
          <w:p w14:paraId="6B31DA62"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Engineer 2</w:t>
            </w:r>
          </w:p>
        </w:tc>
        <w:tc>
          <w:tcPr>
            <w:tcW w:w="3003" w:type="dxa"/>
          </w:tcPr>
          <w:p w14:paraId="7293C27B" w14:textId="48AAD8F6" w:rsidR="0025191B" w:rsidRPr="006703AA" w:rsidRDefault="00F408D4">
            <w:pPr>
              <w:spacing w:before="40" w:after="40"/>
              <w:rPr>
                <w:rFonts w:ascii="Times New Roman" w:hAnsi="Times New Roman" w:cs="Times New Roman"/>
              </w:rPr>
            </w:pPr>
            <w:r>
              <w:rPr>
                <w:rFonts w:ascii="Times New Roman" w:hAnsi="Times New Roman" w:cs="Times New Roman"/>
              </w:rPr>
              <w:t>De Silva K.G.B.P</w:t>
            </w:r>
          </w:p>
        </w:tc>
        <w:tc>
          <w:tcPr>
            <w:tcW w:w="2202" w:type="dxa"/>
          </w:tcPr>
          <w:p w14:paraId="2998E3A5" w14:textId="382414B6" w:rsidR="0025191B" w:rsidRPr="006703AA" w:rsidRDefault="00F408D4">
            <w:pPr>
              <w:spacing w:before="40" w:after="40"/>
              <w:jc w:val="center"/>
              <w:rPr>
                <w:rFonts w:ascii="Times New Roman" w:hAnsi="Times New Roman" w:cs="Times New Roman"/>
              </w:rPr>
            </w:pPr>
            <w:r>
              <w:rPr>
                <w:rFonts w:ascii="Times New Roman" w:hAnsi="Times New Roman" w:cs="Times New Roman"/>
              </w:rPr>
              <w:t>EG/2021/4465</w:t>
            </w:r>
          </w:p>
        </w:tc>
        <w:tc>
          <w:tcPr>
            <w:tcW w:w="2162" w:type="dxa"/>
          </w:tcPr>
          <w:p w14:paraId="6961E74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Switching, Ansible, ACLs</w:t>
            </w:r>
          </w:p>
        </w:tc>
      </w:tr>
      <w:tr w:rsidR="0025191B" w:rsidRPr="006703AA" w14:paraId="37F11CC5" w14:textId="77777777" w:rsidTr="006703AA">
        <w:trPr>
          <w:trHeight w:val="671"/>
        </w:trPr>
        <w:tc>
          <w:tcPr>
            <w:tcW w:w="2002" w:type="dxa"/>
          </w:tcPr>
          <w:p w14:paraId="3A9C9BB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Academic Supervisor</w:t>
            </w:r>
          </w:p>
        </w:tc>
        <w:tc>
          <w:tcPr>
            <w:tcW w:w="3003" w:type="dxa"/>
          </w:tcPr>
          <w:p w14:paraId="250F3179" w14:textId="163A4D6C" w:rsidR="0025191B" w:rsidRPr="006703AA" w:rsidRDefault="0025191B">
            <w:pPr>
              <w:spacing w:before="40" w:after="40"/>
              <w:rPr>
                <w:rFonts w:ascii="Times New Roman" w:hAnsi="Times New Roman" w:cs="Times New Roman"/>
              </w:rPr>
            </w:pPr>
          </w:p>
        </w:tc>
        <w:tc>
          <w:tcPr>
            <w:tcW w:w="2202" w:type="dxa"/>
          </w:tcPr>
          <w:p w14:paraId="52E9AEF2" w14:textId="7896E07F" w:rsidR="0025191B" w:rsidRPr="006703AA" w:rsidRDefault="006703AA">
            <w:pPr>
              <w:spacing w:before="40" w:after="40"/>
              <w:jc w:val="center"/>
              <w:rPr>
                <w:rFonts w:ascii="Times New Roman" w:hAnsi="Times New Roman" w:cs="Times New Roman"/>
              </w:rPr>
            </w:pPr>
            <w:r>
              <w:rPr>
                <w:rFonts w:ascii="Times New Roman" w:hAnsi="Times New Roman" w:cs="Times New Roman"/>
              </w:rPr>
              <w:t>-</w:t>
            </w:r>
          </w:p>
        </w:tc>
        <w:tc>
          <w:tcPr>
            <w:tcW w:w="2162" w:type="dxa"/>
          </w:tcPr>
          <w:p w14:paraId="69E95865"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Assessment and guidance</w:t>
            </w:r>
          </w:p>
        </w:tc>
      </w:tr>
    </w:tbl>
    <w:p w14:paraId="37E971A2" w14:textId="77777777" w:rsidR="0025191B" w:rsidRPr="006703AA" w:rsidRDefault="0025191B">
      <w:pPr>
        <w:spacing w:after="100"/>
        <w:rPr>
          <w:rFonts w:ascii="Times New Roman" w:hAnsi="Times New Roman" w:cs="Times New Roman"/>
        </w:rPr>
      </w:pPr>
    </w:p>
    <w:p w14:paraId="11B912F2" w14:textId="77777777" w:rsidR="0025191B" w:rsidRPr="00F408D4" w:rsidRDefault="00000000">
      <w:pPr>
        <w:pStyle w:val="Heading1"/>
        <w:pBdr>
          <w:bottom w:val="single" w:sz="6" w:space="4" w:color="2E5FA3"/>
        </w:pBdr>
        <w:spacing w:before="320" w:after="120"/>
        <w:rPr>
          <w:rFonts w:ascii="Times New Roman" w:hAnsi="Times New Roman" w:cs="Times New Roman"/>
          <w:color w:val="auto"/>
        </w:rPr>
      </w:pPr>
      <w:r w:rsidRPr="00F408D4">
        <w:rPr>
          <w:rFonts w:ascii="Times New Roman" w:hAnsi="Times New Roman" w:cs="Times New Roman"/>
          <w:color w:val="auto"/>
        </w:rPr>
        <w:t>11. Post-Implementation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5191B" w:rsidRPr="006703AA" w14:paraId="35F48FAC" w14:textId="77777777">
        <w:tc>
          <w:tcPr>
            <w:tcW w:w="9360" w:type="dxa"/>
            <w:tcBorders>
              <w:top w:val="single" w:sz="12" w:space="0" w:color="2E5FA3"/>
              <w:left w:val="single" w:sz="18" w:space="0" w:color="2E5FA3"/>
              <w:bottom w:val="single" w:sz="4" w:space="0" w:color="2E5FA3"/>
              <w:right w:val="single" w:sz="4" w:space="0" w:color="2E5FA3"/>
            </w:tcBorders>
            <w:shd w:val="clear" w:color="auto" w:fill="D6E4F7"/>
            <w:tcMar>
              <w:top w:w="80" w:type="dxa"/>
              <w:left w:w="140" w:type="dxa"/>
              <w:bottom w:w="80" w:type="dxa"/>
              <w:right w:w="80" w:type="dxa"/>
            </w:tcMar>
          </w:tcPr>
          <w:p w14:paraId="04187F25" w14:textId="77777777" w:rsidR="0025191B" w:rsidRPr="006703AA" w:rsidRDefault="00000000">
            <w:pPr>
              <w:rPr>
                <w:rFonts w:ascii="Times New Roman" w:hAnsi="Times New Roman" w:cs="Times New Roman"/>
              </w:rPr>
            </w:pPr>
            <w:r w:rsidRPr="006703AA">
              <w:rPr>
                <w:rFonts w:ascii="Times New Roman" w:hAnsi="Times New Roman" w:cs="Times New Roman"/>
                <w:b/>
                <w:bCs/>
                <w:color w:val="2E5FA3"/>
                <w:sz w:val="20"/>
                <w:szCs w:val="20"/>
              </w:rPr>
              <w:t>Note</w:t>
            </w:r>
          </w:p>
          <w:p w14:paraId="3AD26EE1" w14:textId="77777777" w:rsidR="0025191B" w:rsidRPr="006703AA" w:rsidRDefault="00000000">
            <w:pPr>
              <w:spacing w:before="30"/>
              <w:rPr>
                <w:rFonts w:ascii="Times New Roman" w:hAnsi="Times New Roman" w:cs="Times New Roman"/>
              </w:rPr>
            </w:pPr>
            <w:r w:rsidRPr="006703AA">
              <w:rPr>
                <w:rFonts w:ascii="Times New Roman" w:hAnsi="Times New Roman" w:cs="Times New Roman"/>
                <w:sz w:val="21"/>
                <w:szCs w:val="21"/>
              </w:rPr>
              <w:t>This section is completed after the project is finished, before final submission. It contributes to the MOP quality mark. Be honest — documenting what went wrong demonstrates professional maturity.</w:t>
            </w:r>
          </w:p>
        </w:tc>
      </w:tr>
    </w:tbl>
    <w:p w14:paraId="02387C79" w14:textId="77777777" w:rsidR="0025191B" w:rsidRPr="006703AA" w:rsidRDefault="0025191B">
      <w:pPr>
        <w:spacing w:after="80"/>
        <w:rPr>
          <w:rFonts w:ascii="Times New Roman" w:hAnsi="Times New Roman" w:cs="Times New Roman"/>
        </w:rPr>
      </w:pPr>
    </w:p>
    <w:p w14:paraId="4C0BF045"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11.1 What Worked as Planned</w:t>
      </w:r>
    </w:p>
    <w:p w14:paraId="3C96FB12" w14:textId="77777777" w:rsidR="00F408D4" w:rsidRPr="00F408D4" w:rsidRDefault="00F408D4" w:rsidP="00F408D4">
      <w:pPr>
        <w:rPr>
          <w:sz w:val="12"/>
          <w:szCs w:val="12"/>
        </w:rPr>
      </w:pPr>
    </w:p>
    <w:p w14:paraId="77DE7D61" w14:textId="77777777" w:rsidR="0025191B" w:rsidRDefault="0025191B">
      <w:pPr>
        <w:spacing w:after="60"/>
        <w:rPr>
          <w:rFonts w:ascii="Times New Roman" w:hAnsi="Times New Roman" w:cs="Times New Roman"/>
        </w:rPr>
      </w:pPr>
    </w:p>
    <w:p w14:paraId="192A4F2F" w14:textId="77777777" w:rsidR="00F408D4" w:rsidRPr="006703AA" w:rsidRDefault="00F408D4">
      <w:pPr>
        <w:spacing w:after="60"/>
        <w:rPr>
          <w:rFonts w:ascii="Times New Roman" w:hAnsi="Times New Roman" w:cs="Times New Roman"/>
        </w:rPr>
      </w:pPr>
    </w:p>
    <w:p w14:paraId="2D7CDB37"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11.2 Deviations from the MOP</w:t>
      </w:r>
    </w:p>
    <w:p w14:paraId="0021FE5C" w14:textId="77777777" w:rsidR="00F408D4" w:rsidRPr="00F408D4" w:rsidRDefault="00F408D4" w:rsidP="00F408D4">
      <w:pPr>
        <w:rPr>
          <w:sz w:val="12"/>
          <w:szCs w:val="12"/>
        </w:rPr>
      </w:pPr>
    </w:p>
    <w:tbl>
      <w:tblPr>
        <w:tblStyle w:val="TableGrid"/>
        <w:tblW w:w="9395" w:type="dxa"/>
        <w:tblLook w:val="04A0" w:firstRow="1" w:lastRow="0" w:firstColumn="1" w:lastColumn="0" w:noHBand="0" w:noVBand="1"/>
      </w:tblPr>
      <w:tblGrid>
        <w:gridCol w:w="1405"/>
        <w:gridCol w:w="3493"/>
        <w:gridCol w:w="4497"/>
      </w:tblGrid>
      <w:tr w:rsidR="0025191B" w:rsidRPr="006703AA" w14:paraId="1FF176FF" w14:textId="77777777" w:rsidTr="00F408D4">
        <w:trPr>
          <w:trHeight w:val="369"/>
        </w:trPr>
        <w:tc>
          <w:tcPr>
            <w:tcW w:w="1405" w:type="dxa"/>
          </w:tcPr>
          <w:p w14:paraId="29F29E6E"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Phase</w:t>
            </w:r>
          </w:p>
        </w:tc>
        <w:tc>
          <w:tcPr>
            <w:tcW w:w="3493" w:type="dxa"/>
          </w:tcPr>
          <w:p w14:paraId="5BB4A672"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What changed</w:t>
            </w:r>
          </w:p>
        </w:tc>
        <w:tc>
          <w:tcPr>
            <w:tcW w:w="4497" w:type="dxa"/>
          </w:tcPr>
          <w:p w14:paraId="3C623E01"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Reason and resolution</w:t>
            </w:r>
          </w:p>
        </w:tc>
      </w:tr>
      <w:tr w:rsidR="0025191B" w:rsidRPr="006703AA" w14:paraId="60770351" w14:textId="77777777" w:rsidTr="00F408D4">
        <w:trPr>
          <w:trHeight w:val="480"/>
        </w:trPr>
        <w:tc>
          <w:tcPr>
            <w:tcW w:w="1405" w:type="dxa"/>
          </w:tcPr>
          <w:p w14:paraId="0D6EC4D2" w14:textId="0E50F6E0" w:rsidR="0025191B" w:rsidRPr="006703AA" w:rsidRDefault="0025191B">
            <w:pPr>
              <w:spacing w:before="40" w:after="40"/>
              <w:rPr>
                <w:rFonts w:ascii="Times New Roman" w:hAnsi="Times New Roman" w:cs="Times New Roman"/>
              </w:rPr>
            </w:pPr>
          </w:p>
        </w:tc>
        <w:tc>
          <w:tcPr>
            <w:tcW w:w="3493" w:type="dxa"/>
          </w:tcPr>
          <w:p w14:paraId="6D8157E5" w14:textId="3A00FBFC" w:rsidR="0025191B" w:rsidRPr="006703AA" w:rsidRDefault="0025191B">
            <w:pPr>
              <w:spacing w:before="40" w:after="40"/>
              <w:rPr>
                <w:rFonts w:ascii="Times New Roman" w:hAnsi="Times New Roman" w:cs="Times New Roman"/>
              </w:rPr>
            </w:pPr>
          </w:p>
        </w:tc>
        <w:tc>
          <w:tcPr>
            <w:tcW w:w="4497" w:type="dxa"/>
          </w:tcPr>
          <w:p w14:paraId="1615E175" w14:textId="49CB3E58" w:rsidR="0025191B" w:rsidRPr="006703AA" w:rsidRDefault="0025191B">
            <w:pPr>
              <w:spacing w:before="40" w:after="40"/>
              <w:rPr>
                <w:rFonts w:ascii="Times New Roman" w:hAnsi="Times New Roman" w:cs="Times New Roman"/>
              </w:rPr>
            </w:pPr>
          </w:p>
        </w:tc>
      </w:tr>
    </w:tbl>
    <w:p w14:paraId="50C73502" w14:textId="77777777" w:rsidR="0025191B" w:rsidRPr="006703AA" w:rsidRDefault="0025191B">
      <w:pPr>
        <w:spacing w:after="80"/>
        <w:rPr>
          <w:rFonts w:ascii="Times New Roman" w:hAnsi="Times New Roman" w:cs="Times New Roman"/>
        </w:rPr>
      </w:pPr>
    </w:p>
    <w:p w14:paraId="05496DDD"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11.3 Lessons Learned</w:t>
      </w:r>
    </w:p>
    <w:p w14:paraId="67A4E6F5" w14:textId="77777777" w:rsidR="00F408D4" w:rsidRPr="00F408D4" w:rsidRDefault="00F408D4" w:rsidP="00F408D4"/>
    <w:p w14:paraId="02DABC7A" w14:textId="77777777" w:rsidR="0025191B" w:rsidRDefault="0025191B">
      <w:pPr>
        <w:spacing w:after="80"/>
        <w:rPr>
          <w:rFonts w:ascii="Times New Roman" w:hAnsi="Times New Roman" w:cs="Times New Roman"/>
        </w:rPr>
      </w:pPr>
    </w:p>
    <w:p w14:paraId="144A42CD" w14:textId="77777777" w:rsidR="00F408D4" w:rsidRPr="006703AA" w:rsidRDefault="00F408D4">
      <w:pPr>
        <w:spacing w:after="80"/>
        <w:rPr>
          <w:rFonts w:ascii="Times New Roman" w:hAnsi="Times New Roman" w:cs="Times New Roman"/>
        </w:rPr>
      </w:pPr>
    </w:p>
    <w:p w14:paraId="1C7D506A"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11.4 Submission Checklist</w:t>
      </w:r>
    </w:p>
    <w:p w14:paraId="6CD7F651" w14:textId="77777777" w:rsidR="00F408D4" w:rsidRPr="00F408D4" w:rsidRDefault="00F408D4" w:rsidP="00F408D4"/>
    <w:tbl>
      <w:tblPr>
        <w:tblStyle w:val="TableGrid"/>
        <w:tblW w:w="9383" w:type="dxa"/>
        <w:tblLook w:val="04A0" w:firstRow="1" w:lastRow="0" w:firstColumn="1" w:lastColumn="0" w:noHBand="0" w:noVBand="1"/>
      </w:tblPr>
      <w:tblGrid>
        <w:gridCol w:w="802"/>
        <w:gridCol w:w="5774"/>
        <w:gridCol w:w="2807"/>
      </w:tblGrid>
      <w:tr w:rsidR="0025191B" w:rsidRPr="006703AA" w14:paraId="02B0BC1E" w14:textId="77777777" w:rsidTr="00F408D4">
        <w:trPr>
          <w:trHeight w:val="334"/>
        </w:trPr>
        <w:tc>
          <w:tcPr>
            <w:tcW w:w="802" w:type="dxa"/>
          </w:tcPr>
          <w:p w14:paraId="0E82BFEA" w14:textId="77777777" w:rsidR="0025191B" w:rsidRPr="00F408D4" w:rsidRDefault="00000000">
            <w:pPr>
              <w:jc w:val="center"/>
              <w:rPr>
                <w:rFonts w:ascii="Times New Roman" w:hAnsi="Times New Roman" w:cs="Times New Roman"/>
                <w:color w:val="auto"/>
              </w:rPr>
            </w:pPr>
            <w:r w:rsidRPr="00F408D4">
              <w:rPr>
                <w:rFonts w:ascii="Segoe UI Symbol" w:hAnsi="Segoe UI Symbol" w:cs="Segoe UI Symbol"/>
                <w:b/>
                <w:bCs/>
                <w:color w:val="auto"/>
                <w:sz w:val="21"/>
                <w:szCs w:val="21"/>
              </w:rPr>
              <w:t>✓</w:t>
            </w:r>
          </w:p>
        </w:tc>
        <w:tc>
          <w:tcPr>
            <w:tcW w:w="5774" w:type="dxa"/>
          </w:tcPr>
          <w:p w14:paraId="4909307A"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Artefact</w:t>
            </w:r>
          </w:p>
        </w:tc>
        <w:tc>
          <w:tcPr>
            <w:tcW w:w="2807" w:type="dxa"/>
          </w:tcPr>
          <w:p w14:paraId="00958234"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Filename</w:t>
            </w:r>
          </w:p>
        </w:tc>
      </w:tr>
      <w:tr w:rsidR="0025191B" w:rsidRPr="006703AA" w14:paraId="5EBA2BBE" w14:textId="77777777" w:rsidTr="00F408D4">
        <w:trPr>
          <w:trHeight w:val="435"/>
        </w:trPr>
        <w:tc>
          <w:tcPr>
            <w:tcW w:w="802" w:type="dxa"/>
          </w:tcPr>
          <w:p w14:paraId="512D795B"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t>☐</w:t>
            </w:r>
          </w:p>
        </w:tc>
        <w:tc>
          <w:tcPr>
            <w:tcW w:w="5774" w:type="dxa"/>
          </w:tcPr>
          <w:p w14:paraId="58956EB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Python scripts (Netmiko)</w:t>
            </w:r>
          </w:p>
        </w:tc>
        <w:tc>
          <w:tcPr>
            <w:tcW w:w="2807" w:type="dxa"/>
          </w:tcPr>
          <w:p w14:paraId="77C514C1"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EE8203_[ID1_ID2]_Netmiko.zip</w:t>
            </w:r>
          </w:p>
        </w:tc>
      </w:tr>
      <w:tr w:rsidR="0025191B" w:rsidRPr="006703AA" w14:paraId="1CABA6BA" w14:textId="77777777" w:rsidTr="00F408D4">
        <w:trPr>
          <w:trHeight w:val="435"/>
        </w:trPr>
        <w:tc>
          <w:tcPr>
            <w:tcW w:w="802" w:type="dxa"/>
          </w:tcPr>
          <w:p w14:paraId="272D0D23"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t>☐</w:t>
            </w:r>
          </w:p>
        </w:tc>
        <w:tc>
          <w:tcPr>
            <w:tcW w:w="5774" w:type="dxa"/>
          </w:tcPr>
          <w:p w14:paraId="065DCDE3"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Ansible Git repository link</w:t>
            </w:r>
          </w:p>
        </w:tc>
        <w:tc>
          <w:tcPr>
            <w:tcW w:w="2807" w:type="dxa"/>
          </w:tcPr>
          <w:p w14:paraId="57B02C98"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GitHub/GitLab URL in report</w:t>
            </w:r>
          </w:p>
        </w:tc>
      </w:tr>
      <w:tr w:rsidR="0025191B" w:rsidRPr="006703AA" w14:paraId="7D0D25E9" w14:textId="77777777" w:rsidTr="00F408D4">
        <w:trPr>
          <w:trHeight w:val="421"/>
        </w:trPr>
        <w:tc>
          <w:tcPr>
            <w:tcW w:w="802" w:type="dxa"/>
          </w:tcPr>
          <w:p w14:paraId="0027E971"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t>☐</w:t>
            </w:r>
          </w:p>
        </w:tc>
        <w:tc>
          <w:tcPr>
            <w:tcW w:w="5774" w:type="dxa"/>
          </w:tcPr>
          <w:p w14:paraId="16334C8D"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Zabbix dashboard JSON export</w:t>
            </w:r>
          </w:p>
        </w:tc>
        <w:tc>
          <w:tcPr>
            <w:tcW w:w="2807" w:type="dxa"/>
          </w:tcPr>
          <w:p w14:paraId="490C6F0D"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EE8203_[ID1_ID2]_Zabbix.json</w:t>
            </w:r>
          </w:p>
        </w:tc>
      </w:tr>
      <w:tr w:rsidR="0025191B" w:rsidRPr="006703AA" w14:paraId="4C5343B4" w14:textId="77777777" w:rsidTr="00F408D4">
        <w:trPr>
          <w:trHeight w:val="537"/>
        </w:trPr>
        <w:tc>
          <w:tcPr>
            <w:tcW w:w="802" w:type="dxa"/>
          </w:tcPr>
          <w:p w14:paraId="7C74460A"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t>☐</w:t>
            </w:r>
          </w:p>
        </w:tc>
        <w:tc>
          <w:tcPr>
            <w:tcW w:w="5774" w:type="dxa"/>
          </w:tcPr>
          <w:p w14:paraId="13AFEB24"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MOP document (PDF + .docx)</w:t>
            </w:r>
          </w:p>
        </w:tc>
        <w:tc>
          <w:tcPr>
            <w:tcW w:w="2807" w:type="dxa"/>
          </w:tcPr>
          <w:p w14:paraId="5EDC812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EE8203_[ID1_ID2]_MOP.pdf / .docx</w:t>
            </w:r>
          </w:p>
        </w:tc>
      </w:tr>
      <w:tr w:rsidR="0025191B" w:rsidRPr="006703AA" w14:paraId="1AE85F7E" w14:textId="77777777" w:rsidTr="00F408D4">
        <w:trPr>
          <w:trHeight w:val="421"/>
        </w:trPr>
        <w:tc>
          <w:tcPr>
            <w:tcW w:w="802" w:type="dxa"/>
          </w:tcPr>
          <w:p w14:paraId="3159335F"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lastRenderedPageBreak/>
              <w:t>☐</w:t>
            </w:r>
          </w:p>
        </w:tc>
        <w:tc>
          <w:tcPr>
            <w:tcW w:w="5774" w:type="dxa"/>
          </w:tcPr>
          <w:p w14:paraId="46149B54"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Final technical report (PDF, max 20 pages)</w:t>
            </w:r>
          </w:p>
        </w:tc>
        <w:tc>
          <w:tcPr>
            <w:tcW w:w="2807" w:type="dxa"/>
          </w:tcPr>
          <w:p w14:paraId="1F97BADC"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EE8203_[ID1_ID2]_Report.pdf</w:t>
            </w:r>
          </w:p>
        </w:tc>
      </w:tr>
      <w:tr w:rsidR="0025191B" w:rsidRPr="006703AA" w14:paraId="404141DD" w14:textId="77777777" w:rsidTr="00F408D4">
        <w:trPr>
          <w:trHeight w:val="435"/>
        </w:trPr>
        <w:tc>
          <w:tcPr>
            <w:tcW w:w="802" w:type="dxa"/>
          </w:tcPr>
          <w:p w14:paraId="5FA428E2"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t>☐</w:t>
            </w:r>
          </w:p>
        </w:tc>
        <w:tc>
          <w:tcPr>
            <w:tcW w:w="5774" w:type="dxa"/>
          </w:tcPr>
          <w:p w14:paraId="37C14436"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10-minute demonstration video (MP4)</w:t>
            </w:r>
          </w:p>
        </w:tc>
        <w:tc>
          <w:tcPr>
            <w:tcW w:w="2807" w:type="dxa"/>
          </w:tcPr>
          <w:p w14:paraId="0C62AADB"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EE8203_[ID1_ID2]_Demo.mp4</w:t>
            </w:r>
          </w:p>
        </w:tc>
      </w:tr>
      <w:tr w:rsidR="0025191B" w:rsidRPr="006703AA" w14:paraId="4D79DFA9" w14:textId="77777777" w:rsidTr="00F408D4">
        <w:trPr>
          <w:trHeight w:val="435"/>
        </w:trPr>
        <w:tc>
          <w:tcPr>
            <w:tcW w:w="802" w:type="dxa"/>
          </w:tcPr>
          <w:p w14:paraId="22889EDE" w14:textId="77777777" w:rsidR="0025191B" w:rsidRPr="006703AA" w:rsidRDefault="00000000">
            <w:pPr>
              <w:spacing w:before="40" w:after="40"/>
              <w:jc w:val="center"/>
              <w:rPr>
                <w:rFonts w:ascii="Times New Roman" w:hAnsi="Times New Roman" w:cs="Times New Roman"/>
              </w:rPr>
            </w:pPr>
            <w:r w:rsidRPr="006703AA">
              <w:rPr>
                <w:rFonts w:ascii="Segoe UI Symbol" w:hAnsi="Segoe UI Symbol" w:cs="Segoe UI Symbol"/>
                <w:sz w:val="21"/>
                <w:szCs w:val="21"/>
              </w:rPr>
              <w:t>☐</w:t>
            </w:r>
          </w:p>
        </w:tc>
        <w:tc>
          <w:tcPr>
            <w:tcW w:w="5774" w:type="dxa"/>
          </w:tcPr>
          <w:p w14:paraId="6E436D7B" w14:textId="77777777" w:rsidR="0025191B" w:rsidRPr="006703AA" w:rsidRDefault="00000000">
            <w:pPr>
              <w:spacing w:before="40" w:after="40"/>
              <w:rPr>
                <w:rFonts w:ascii="Times New Roman" w:hAnsi="Times New Roman" w:cs="Times New Roman"/>
              </w:rPr>
            </w:pPr>
            <w:r w:rsidRPr="006703AA">
              <w:rPr>
                <w:rFonts w:ascii="Times New Roman" w:hAnsi="Times New Roman" w:cs="Times New Roman"/>
                <w:sz w:val="21"/>
                <w:szCs w:val="21"/>
              </w:rPr>
              <w:t>4×4 reachability matrix with screenshots</w:t>
            </w:r>
          </w:p>
        </w:tc>
        <w:tc>
          <w:tcPr>
            <w:tcW w:w="2807" w:type="dxa"/>
          </w:tcPr>
          <w:p w14:paraId="2BCC08C9"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Included in report appendix</w:t>
            </w:r>
          </w:p>
        </w:tc>
      </w:tr>
    </w:tbl>
    <w:p w14:paraId="57862BA9" w14:textId="77777777" w:rsidR="0025191B" w:rsidRDefault="0025191B">
      <w:pPr>
        <w:spacing w:after="100"/>
      </w:pPr>
    </w:p>
    <w:p w14:paraId="5145E75B" w14:textId="77777777" w:rsidR="0025191B" w:rsidRDefault="00000000">
      <w:r>
        <w:br w:type="page"/>
      </w:r>
    </w:p>
    <w:p w14:paraId="01C97CA8" w14:textId="13F4B3B6" w:rsidR="0025191B" w:rsidRPr="00F408D4" w:rsidRDefault="00000000">
      <w:pPr>
        <w:pStyle w:val="Heading1"/>
        <w:pBdr>
          <w:bottom w:val="single" w:sz="6" w:space="4" w:color="2E5FA3"/>
        </w:pBdr>
        <w:spacing w:before="320" w:after="120"/>
        <w:rPr>
          <w:rFonts w:ascii="Times New Roman" w:hAnsi="Times New Roman" w:cs="Times New Roman"/>
          <w:color w:val="auto"/>
        </w:rPr>
      </w:pPr>
      <w:r w:rsidRPr="00F408D4">
        <w:rPr>
          <w:rFonts w:ascii="Times New Roman" w:hAnsi="Times New Roman" w:cs="Times New Roman"/>
          <w:color w:val="auto"/>
        </w:rPr>
        <w:lastRenderedPageBreak/>
        <w:t xml:space="preserve">Appendix A </w:t>
      </w:r>
      <w:r w:rsidR="00FB153B">
        <w:rPr>
          <w:rFonts w:ascii="Times New Roman" w:hAnsi="Times New Roman" w:cs="Times New Roman"/>
          <w:color w:val="auto"/>
        </w:rPr>
        <w:t>-</w:t>
      </w:r>
      <w:r w:rsidRPr="00F408D4">
        <w:rPr>
          <w:rFonts w:ascii="Times New Roman" w:hAnsi="Times New Roman" w:cs="Times New Roman"/>
          <w:color w:val="auto"/>
        </w:rPr>
        <w:t xml:space="preserve"> IP Address Plan</w:t>
      </w:r>
    </w:p>
    <w:p w14:paraId="29BFF068"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A.1 VLAN Scheme</w:t>
      </w:r>
    </w:p>
    <w:p w14:paraId="7D2A49A3" w14:textId="77777777" w:rsidR="00F408D4" w:rsidRPr="00F408D4" w:rsidRDefault="00F408D4" w:rsidP="00F408D4"/>
    <w:tbl>
      <w:tblPr>
        <w:tblStyle w:val="TableGrid"/>
        <w:tblW w:w="9345" w:type="dxa"/>
        <w:tblLook w:val="04A0" w:firstRow="1" w:lastRow="0" w:firstColumn="1" w:lastColumn="0" w:noHBand="0" w:noVBand="1"/>
      </w:tblPr>
      <w:tblGrid>
        <w:gridCol w:w="812"/>
        <w:gridCol w:w="1558"/>
        <w:gridCol w:w="886"/>
        <w:gridCol w:w="1277"/>
        <w:gridCol w:w="1524"/>
        <w:gridCol w:w="566"/>
        <w:gridCol w:w="1253"/>
        <w:gridCol w:w="1469"/>
      </w:tblGrid>
      <w:tr w:rsidR="0025191B" w:rsidRPr="00F408D4" w14:paraId="4EC9E844" w14:textId="77777777" w:rsidTr="00F408D4">
        <w:trPr>
          <w:trHeight w:val="268"/>
        </w:trPr>
        <w:tc>
          <w:tcPr>
            <w:tcW w:w="810" w:type="dxa"/>
            <w:vAlign w:val="center"/>
          </w:tcPr>
          <w:p w14:paraId="4376822D"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VLAN</w:t>
            </w:r>
          </w:p>
        </w:tc>
        <w:tc>
          <w:tcPr>
            <w:tcW w:w="1556" w:type="dxa"/>
            <w:vAlign w:val="center"/>
          </w:tcPr>
          <w:p w14:paraId="346CD243"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Name</w:t>
            </w:r>
          </w:p>
        </w:tc>
        <w:tc>
          <w:tcPr>
            <w:tcW w:w="886" w:type="dxa"/>
            <w:vAlign w:val="center"/>
          </w:tcPr>
          <w:p w14:paraId="4DCB2CFB"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Dept</w:t>
            </w:r>
          </w:p>
        </w:tc>
        <w:tc>
          <w:tcPr>
            <w:tcW w:w="1278" w:type="dxa"/>
            <w:vAlign w:val="center"/>
          </w:tcPr>
          <w:p w14:paraId="06896E75"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Network</w:t>
            </w:r>
          </w:p>
        </w:tc>
        <w:tc>
          <w:tcPr>
            <w:tcW w:w="1525" w:type="dxa"/>
            <w:vAlign w:val="center"/>
          </w:tcPr>
          <w:p w14:paraId="615F26BD"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Mask</w:t>
            </w:r>
          </w:p>
        </w:tc>
        <w:tc>
          <w:tcPr>
            <w:tcW w:w="566" w:type="dxa"/>
            <w:vAlign w:val="center"/>
          </w:tcPr>
          <w:p w14:paraId="1A5E0F42"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Pfx</w:t>
            </w:r>
          </w:p>
        </w:tc>
        <w:tc>
          <w:tcPr>
            <w:tcW w:w="1254" w:type="dxa"/>
            <w:vAlign w:val="center"/>
          </w:tcPr>
          <w:p w14:paraId="257C0E5A"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Gateway</w:t>
            </w:r>
          </w:p>
        </w:tc>
        <w:tc>
          <w:tcPr>
            <w:tcW w:w="1470" w:type="dxa"/>
            <w:vAlign w:val="center"/>
          </w:tcPr>
          <w:p w14:paraId="233F4F17" w14:textId="77777777" w:rsidR="0025191B" w:rsidRPr="00F408D4" w:rsidRDefault="00000000" w:rsidP="00F408D4">
            <w:pPr>
              <w:jc w:val="center"/>
              <w:rPr>
                <w:rFonts w:ascii="Times New Roman" w:hAnsi="Times New Roman" w:cs="Times New Roman"/>
                <w:color w:val="auto"/>
              </w:rPr>
            </w:pPr>
            <w:r w:rsidRPr="00F408D4">
              <w:rPr>
                <w:rFonts w:ascii="Times New Roman" w:hAnsi="Times New Roman" w:cs="Times New Roman"/>
                <w:b/>
                <w:bCs/>
                <w:color w:val="auto"/>
                <w:sz w:val="21"/>
                <w:szCs w:val="21"/>
              </w:rPr>
              <w:t>Purpose</w:t>
            </w:r>
          </w:p>
        </w:tc>
      </w:tr>
      <w:tr w:rsidR="0025191B" w:rsidRPr="00F408D4" w14:paraId="421E5E43" w14:textId="77777777" w:rsidTr="00F408D4">
        <w:trPr>
          <w:trHeight w:val="631"/>
        </w:trPr>
        <w:tc>
          <w:tcPr>
            <w:tcW w:w="810" w:type="dxa"/>
          </w:tcPr>
          <w:p w14:paraId="32E05A6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w:t>
            </w:r>
          </w:p>
        </w:tc>
        <w:tc>
          <w:tcPr>
            <w:tcW w:w="1556" w:type="dxa"/>
          </w:tcPr>
          <w:p w14:paraId="63F94296"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VLAN_DEIE</w:t>
            </w:r>
          </w:p>
        </w:tc>
        <w:tc>
          <w:tcPr>
            <w:tcW w:w="886" w:type="dxa"/>
          </w:tcPr>
          <w:p w14:paraId="6C7C6987"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DEIE</w:t>
            </w:r>
          </w:p>
        </w:tc>
        <w:tc>
          <w:tcPr>
            <w:tcW w:w="1278" w:type="dxa"/>
          </w:tcPr>
          <w:p w14:paraId="7BE9559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10.10.10.0</w:t>
            </w:r>
          </w:p>
        </w:tc>
        <w:tc>
          <w:tcPr>
            <w:tcW w:w="1525" w:type="dxa"/>
          </w:tcPr>
          <w:p w14:paraId="4185F4F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255.255.255.0</w:t>
            </w:r>
          </w:p>
        </w:tc>
        <w:tc>
          <w:tcPr>
            <w:tcW w:w="566" w:type="dxa"/>
          </w:tcPr>
          <w:p w14:paraId="4B14C4C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/24</w:t>
            </w:r>
          </w:p>
        </w:tc>
        <w:tc>
          <w:tcPr>
            <w:tcW w:w="1254" w:type="dxa"/>
          </w:tcPr>
          <w:p w14:paraId="76CF21C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10.10.10.1</w:t>
            </w:r>
          </w:p>
        </w:tc>
        <w:tc>
          <w:tcPr>
            <w:tcW w:w="1470" w:type="dxa"/>
          </w:tcPr>
          <w:p w14:paraId="03507ED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Engineering workstations</w:t>
            </w:r>
          </w:p>
        </w:tc>
      </w:tr>
      <w:tr w:rsidR="0025191B" w:rsidRPr="00F408D4" w14:paraId="6FBEB12A" w14:textId="77777777" w:rsidTr="00F408D4">
        <w:trPr>
          <w:trHeight w:val="617"/>
        </w:trPr>
        <w:tc>
          <w:tcPr>
            <w:tcW w:w="810" w:type="dxa"/>
          </w:tcPr>
          <w:p w14:paraId="2213029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20</w:t>
            </w:r>
          </w:p>
        </w:tc>
        <w:tc>
          <w:tcPr>
            <w:tcW w:w="1556" w:type="dxa"/>
          </w:tcPr>
          <w:p w14:paraId="4E581C7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VLAN_DCEE</w:t>
            </w:r>
          </w:p>
        </w:tc>
        <w:tc>
          <w:tcPr>
            <w:tcW w:w="886" w:type="dxa"/>
          </w:tcPr>
          <w:p w14:paraId="2548325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DCEE</w:t>
            </w:r>
          </w:p>
        </w:tc>
        <w:tc>
          <w:tcPr>
            <w:tcW w:w="1278" w:type="dxa"/>
          </w:tcPr>
          <w:p w14:paraId="5DBFB674"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10.10.20.0</w:t>
            </w:r>
          </w:p>
        </w:tc>
        <w:tc>
          <w:tcPr>
            <w:tcW w:w="1525" w:type="dxa"/>
          </w:tcPr>
          <w:p w14:paraId="1EC7563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255.255.255.0</w:t>
            </w:r>
          </w:p>
        </w:tc>
        <w:tc>
          <w:tcPr>
            <w:tcW w:w="566" w:type="dxa"/>
          </w:tcPr>
          <w:p w14:paraId="60440A5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/24</w:t>
            </w:r>
          </w:p>
        </w:tc>
        <w:tc>
          <w:tcPr>
            <w:tcW w:w="1254" w:type="dxa"/>
          </w:tcPr>
          <w:p w14:paraId="2D4CD36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10.10.20.1</w:t>
            </w:r>
          </w:p>
        </w:tc>
        <w:tc>
          <w:tcPr>
            <w:tcW w:w="1470" w:type="dxa"/>
          </w:tcPr>
          <w:p w14:paraId="77576B5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Admin/civil dept hosts</w:t>
            </w:r>
          </w:p>
        </w:tc>
      </w:tr>
      <w:tr w:rsidR="0025191B" w:rsidRPr="00F408D4" w14:paraId="69A14867" w14:textId="77777777" w:rsidTr="00F408D4">
        <w:trPr>
          <w:trHeight w:val="631"/>
        </w:trPr>
        <w:tc>
          <w:tcPr>
            <w:tcW w:w="810" w:type="dxa"/>
          </w:tcPr>
          <w:p w14:paraId="019F852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30</w:t>
            </w:r>
          </w:p>
        </w:tc>
        <w:tc>
          <w:tcPr>
            <w:tcW w:w="1556" w:type="dxa"/>
          </w:tcPr>
          <w:p w14:paraId="5FC319F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VLAN_DMME</w:t>
            </w:r>
          </w:p>
        </w:tc>
        <w:tc>
          <w:tcPr>
            <w:tcW w:w="886" w:type="dxa"/>
          </w:tcPr>
          <w:p w14:paraId="5AC8879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DMME</w:t>
            </w:r>
          </w:p>
        </w:tc>
        <w:tc>
          <w:tcPr>
            <w:tcW w:w="1278" w:type="dxa"/>
          </w:tcPr>
          <w:p w14:paraId="5A0706F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10.10.30.0</w:t>
            </w:r>
          </w:p>
        </w:tc>
        <w:tc>
          <w:tcPr>
            <w:tcW w:w="1525" w:type="dxa"/>
          </w:tcPr>
          <w:p w14:paraId="5AA2503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255.255.255.0</w:t>
            </w:r>
          </w:p>
        </w:tc>
        <w:tc>
          <w:tcPr>
            <w:tcW w:w="566" w:type="dxa"/>
          </w:tcPr>
          <w:p w14:paraId="1FED7507"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/24</w:t>
            </w:r>
          </w:p>
        </w:tc>
        <w:tc>
          <w:tcPr>
            <w:tcW w:w="1254" w:type="dxa"/>
          </w:tcPr>
          <w:p w14:paraId="73AF55D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10.10.30.1</w:t>
            </w:r>
          </w:p>
        </w:tc>
        <w:tc>
          <w:tcPr>
            <w:tcW w:w="1470" w:type="dxa"/>
          </w:tcPr>
          <w:p w14:paraId="287D4A8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Workshop lab hosts</w:t>
            </w:r>
          </w:p>
        </w:tc>
      </w:tr>
      <w:tr w:rsidR="0025191B" w:rsidRPr="00F408D4" w14:paraId="4CBCD66E" w14:textId="77777777" w:rsidTr="00F408D4">
        <w:trPr>
          <w:trHeight w:val="631"/>
        </w:trPr>
        <w:tc>
          <w:tcPr>
            <w:tcW w:w="810" w:type="dxa"/>
          </w:tcPr>
          <w:p w14:paraId="6B638111"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40</w:t>
            </w:r>
          </w:p>
        </w:tc>
        <w:tc>
          <w:tcPr>
            <w:tcW w:w="1556" w:type="dxa"/>
          </w:tcPr>
          <w:p w14:paraId="635B475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VLAN_DIS</w:t>
            </w:r>
          </w:p>
        </w:tc>
        <w:tc>
          <w:tcPr>
            <w:tcW w:w="886" w:type="dxa"/>
          </w:tcPr>
          <w:p w14:paraId="3FCD7AB3"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DIS</w:t>
            </w:r>
          </w:p>
        </w:tc>
        <w:tc>
          <w:tcPr>
            <w:tcW w:w="1278" w:type="dxa"/>
          </w:tcPr>
          <w:p w14:paraId="48E8FC8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10.10.40.0</w:t>
            </w:r>
          </w:p>
        </w:tc>
        <w:tc>
          <w:tcPr>
            <w:tcW w:w="1525" w:type="dxa"/>
          </w:tcPr>
          <w:p w14:paraId="2D2D405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255.255.255.0</w:t>
            </w:r>
          </w:p>
        </w:tc>
        <w:tc>
          <w:tcPr>
            <w:tcW w:w="566" w:type="dxa"/>
          </w:tcPr>
          <w:p w14:paraId="3C09BC9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/24</w:t>
            </w:r>
          </w:p>
        </w:tc>
        <w:tc>
          <w:tcPr>
            <w:tcW w:w="1254" w:type="dxa"/>
          </w:tcPr>
          <w:p w14:paraId="5C93EFA6"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10.10.40.1</w:t>
            </w:r>
          </w:p>
        </w:tc>
        <w:tc>
          <w:tcPr>
            <w:tcW w:w="1470" w:type="dxa"/>
          </w:tcPr>
          <w:p w14:paraId="325D9F81"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Faculty server farm</w:t>
            </w:r>
          </w:p>
        </w:tc>
      </w:tr>
      <w:tr w:rsidR="0025191B" w:rsidRPr="00F408D4" w14:paraId="17187C85" w14:textId="77777777" w:rsidTr="00F408D4">
        <w:trPr>
          <w:trHeight w:val="899"/>
        </w:trPr>
        <w:tc>
          <w:tcPr>
            <w:tcW w:w="810" w:type="dxa"/>
          </w:tcPr>
          <w:p w14:paraId="037B0724"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99</w:t>
            </w:r>
          </w:p>
        </w:tc>
        <w:tc>
          <w:tcPr>
            <w:tcW w:w="1556" w:type="dxa"/>
          </w:tcPr>
          <w:p w14:paraId="21CDA701"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MGMT</w:t>
            </w:r>
          </w:p>
        </w:tc>
        <w:tc>
          <w:tcPr>
            <w:tcW w:w="886" w:type="dxa"/>
          </w:tcPr>
          <w:p w14:paraId="698C8A4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All</w:t>
            </w:r>
          </w:p>
        </w:tc>
        <w:tc>
          <w:tcPr>
            <w:tcW w:w="1278" w:type="dxa"/>
          </w:tcPr>
          <w:p w14:paraId="4FA2D456"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10.99.99.0</w:t>
            </w:r>
          </w:p>
        </w:tc>
        <w:tc>
          <w:tcPr>
            <w:tcW w:w="1525" w:type="dxa"/>
          </w:tcPr>
          <w:p w14:paraId="34B8C6B4"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255.255.255.0</w:t>
            </w:r>
          </w:p>
        </w:tc>
        <w:tc>
          <w:tcPr>
            <w:tcW w:w="566" w:type="dxa"/>
          </w:tcPr>
          <w:p w14:paraId="2FABAA9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/24</w:t>
            </w:r>
          </w:p>
        </w:tc>
        <w:tc>
          <w:tcPr>
            <w:tcW w:w="1254" w:type="dxa"/>
          </w:tcPr>
          <w:p w14:paraId="67BCAD2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10.99.99.1</w:t>
            </w:r>
          </w:p>
        </w:tc>
        <w:tc>
          <w:tcPr>
            <w:tcW w:w="1470" w:type="dxa"/>
          </w:tcPr>
          <w:p w14:paraId="4C4BE838"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OOB management SSH/SNMP</w:t>
            </w:r>
          </w:p>
        </w:tc>
      </w:tr>
      <w:tr w:rsidR="0025191B" w:rsidRPr="00F408D4" w14:paraId="5149982B" w14:textId="77777777" w:rsidTr="00F408D4">
        <w:trPr>
          <w:trHeight w:val="617"/>
        </w:trPr>
        <w:tc>
          <w:tcPr>
            <w:tcW w:w="810" w:type="dxa"/>
          </w:tcPr>
          <w:p w14:paraId="216DBB6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100</w:t>
            </w:r>
          </w:p>
        </w:tc>
        <w:tc>
          <w:tcPr>
            <w:tcW w:w="1556" w:type="dxa"/>
          </w:tcPr>
          <w:p w14:paraId="09BC3EE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NATIVE</w:t>
            </w:r>
          </w:p>
        </w:tc>
        <w:tc>
          <w:tcPr>
            <w:tcW w:w="886" w:type="dxa"/>
          </w:tcPr>
          <w:p w14:paraId="15C5285D"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Trunk</w:t>
            </w:r>
          </w:p>
        </w:tc>
        <w:tc>
          <w:tcPr>
            <w:tcW w:w="1278" w:type="dxa"/>
          </w:tcPr>
          <w:p w14:paraId="47AA3D78" w14:textId="5212CD24" w:rsidR="0025191B" w:rsidRPr="00F408D4" w:rsidRDefault="00F408D4">
            <w:pPr>
              <w:spacing w:before="40" w:after="40"/>
              <w:rPr>
                <w:rFonts w:ascii="Times New Roman" w:hAnsi="Times New Roman" w:cs="Times New Roman"/>
                <w:color w:val="auto"/>
              </w:rPr>
            </w:pPr>
            <w:r>
              <w:rPr>
                <w:rFonts w:ascii="Times New Roman" w:hAnsi="Times New Roman" w:cs="Times New Roman"/>
                <w:color w:val="auto"/>
              </w:rPr>
              <w:t>-</w:t>
            </w:r>
          </w:p>
        </w:tc>
        <w:tc>
          <w:tcPr>
            <w:tcW w:w="1525" w:type="dxa"/>
          </w:tcPr>
          <w:p w14:paraId="6904FB95" w14:textId="40752539" w:rsidR="0025191B" w:rsidRPr="00F408D4" w:rsidRDefault="00F408D4">
            <w:pPr>
              <w:spacing w:before="40" w:after="40"/>
              <w:rPr>
                <w:rFonts w:ascii="Times New Roman" w:hAnsi="Times New Roman" w:cs="Times New Roman"/>
                <w:color w:val="auto"/>
              </w:rPr>
            </w:pPr>
            <w:r>
              <w:rPr>
                <w:rFonts w:ascii="Times New Roman" w:hAnsi="Times New Roman" w:cs="Times New Roman"/>
                <w:color w:val="auto"/>
              </w:rPr>
              <w:t>-</w:t>
            </w:r>
          </w:p>
        </w:tc>
        <w:tc>
          <w:tcPr>
            <w:tcW w:w="566" w:type="dxa"/>
          </w:tcPr>
          <w:p w14:paraId="7F347EE8" w14:textId="6EF4B7F1" w:rsidR="0025191B" w:rsidRPr="00F408D4" w:rsidRDefault="00F408D4">
            <w:pPr>
              <w:spacing w:before="40" w:after="40"/>
              <w:rPr>
                <w:rFonts w:ascii="Times New Roman" w:hAnsi="Times New Roman" w:cs="Times New Roman"/>
                <w:color w:val="auto"/>
              </w:rPr>
            </w:pPr>
            <w:r>
              <w:rPr>
                <w:rFonts w:ascii="Times New Roman" w:hAnsi="Times New Roman" w:cs="Times New Roman"/>
                <w:color w:val="auto"/>
              </w:rPr>
              <w:t>-</w:t>
            </w:r>
          </w:p>
        </w:tc>
        <w:tc>
          <w:tcPr>
            <w:tcW w:w="1254" w:type="dxa"/>
          </w:tcPr>
          <w:p w14:paraId="1BF58D2F" w14:textId="14DC407C" w:rsidR="0025191B" w:rsidRPr="00F408D4" w:rsidRDefault="00F408D4">
            <w:pPr>
              <w:spacing w:before="40" w:after="40"/>
              <w:rPr>
                <w:rFonts w:ascii="Times New Roman" w:hAnsi="Times New Roman" w:cs="Times New Roman"/>
                <w:color w:val="auto"/>
              </w:rPr>
            </w:pPr>
            <w:r>
              <w:rPr>
                <w:rFonts w:ascii="Times New Roman" w:hAnsi="Times New Roman" w:cs="Times New Roman"/>
                <w:color w:val="auto"/>
              </w:rPr>
              <w:t>-</w:t>
            </w:r>
          </w:p>
        </w:tc>
        <w:tc>
          <w:tcPr>
            <w:tcW w:w="1470" w:type="dxa"/>
          </w:tcPr>
          <w:p w14:paraId="36360424" w14:textId="5A58C071"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 xml:space="preserve">Native VLAN </w:t>
            </w:r>
            <w:r w:rsidR="00F408D4">
              <w:rPr>
                <w:rFonts w:ascii="Times New Roman" w:hAnsi="Times New Roman" w:cs="Times New Roman"/>
                <w:color w:val="auto"/>
                <w:sz w:val="21"/>
                <w:szCs w:val="21"/>
              </w:rPr>
              <w:t>-</w:t>
            </w:r>
            <w:r w:rsidRPr="00F408D4">
              <w:rPr>
                <w:rFonts w:ascii="Times New Roman" w:hAnsi="Times New Roman" w:cs="Times New Roman"/>
                <w:color w:val="auto"/>
                <w:sz w:val="21"/>
                <w:szCs w:val="21"/>
              </w:rPr>
              <w:t xml:space="preserve"> no IP</w:t>
            </w:r>
          </w:p>
        </w:tc>
      </w:tr>
    </w:tbl>
    <w:p w14:paraId="0F5F8137" w14:textId="77777777" w:rsidR="0025191B" w:rsidRPr="00F408D4" w:rsidRDefault="0025191B">
      <w:pPr>
        <w:spacing w:after="80"/>
        <w:rPr>
          <w:rFonts w:ascii="Times New Roman" w:hAnsi="Times New Roman" w:cs="Times New Roman"/>
          <w:color w:val="auto"/>
        </w:rPr>
      </w:pPr>
    </w:p>
    <w:p w14:paraId="5DECDB6B" w14:textId="77777777" w:rsidR="0025191B" w:rsidRDefault="00000000">
      <w:pPr>
        <w:pStyle w:val="Heading2"/>
        <w:spacing w:before="240" w:after="80"/>
        <w:rPr>
          <w:rFonts w:ascii="Times New Roman" w:hAnsi="Times New Roman" w:cs="Times New Roman"/>
          <w:color w:val="auto"/>
        </w:rPr>
      </w:pPr>
      <w:r w:rsidRPr="00F408D4">
        <w:rPr>
          <w:rFonts w:ascii="Times New Roman" w:hAnsi="Times New Roman" w:cs="Times New Roman"/>
          <w:color w:val="auto"/>
        </w:rPr>
        <w:t>A.2 Device Interface Addresses</w:t>
      </w:r>
    </w:p>
    <w:p w14:paraId="1547CE34" w14:textId="77777777" w:rsidR="00F408D4" w:rsidRPr="00F408D4" w:rsidRDefault="00F408D4" w:rsidP="00F408D4"/>
    <w:tbl>
      <w:tblPr>
        <w:tblStyle w:val="TableGrid"/>
        <w:tblW w:w="9381" w:type="dxa"/>
        <w:tblLook w:val="04A0" w:firstRow="1" w:lastRow="0" w:firstColumn="1" w:lastColumn="0" w:noHBand="0" w:noVBand="1"/>
      </w:tblPr>
      <w:tblGrid>
        <w:gridCol w:w="1604"/>
        <w:gridCol w:w="1904"/>
        <w:gridCol w:w="1704"/>
        <w:gridCol w:w="701"/>
        <w:gridCol w:w="3468"/>
      </w:tblGrid>
      <w:tr w:rsidR="0025191B" w:rsidRPr="00F408D4" w14:paraId="6B811C64" w14:textId="77777777" w:rsidTr="00F408D4">
        <w:trPr>
          <w:trHeight w:val="276"/>
        </w:trPr>
        <w:tc>
          <w:tcPr>
            <w:tcW w:w="1604" w:type="dxa"/>
          </w:tcPr>
          <w:p w14:paraId="62AA79CD"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Device</w:t>
            </w:r>
          </w:p>
        </w:tc>
        <w:tc>
          <w:tcPr>
            <w:tcW w:w="1904" w:type="dxa"/>
          </w:tcPr>
          <w:p w14:paraId="410F96D2"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Interface</w:t>
            </w:r>
          </w:p>
        </w:tc>
        <w:tc>
          <w:tcPr>
            <w:tcW w:w="1704" w:type="dxa"/>
          </w:tcPr>
          <w:p w14:paraId="0E19DEF8"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IP address</w:t>
            </w:r>
          </w:p>
        </w:tc>
        <w:tc>
          <w:tcPr>
            <w:tcW w:w="701" w:type="dxa"/>
          </w:tcPr>
          <w:p w14:paraId="118B7A0F"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Pfx</w:t>
            </w:r>
          </w:p>
        </w:tc>
        <w:tc>
          <w:tcPr>
            <w:tcW w:w="3468" w:type="dxa"/>
          </w:tcPr>
          <w:p w14:paraId="2ED63A23" w14:textId="77777777" w:rsidR="0025191B" w:rsidRPr="00F408D4" w:rsidRDefault="00000000">
            <w:pPr>
              <w:jc w:val="center"/>
              <w:rPr>
                <w:rFonts w:ascii="Times New Roman" w:hAnsi="Times New Roman" w:cs="Times New Roman"/>
                <w:color w:val="auto"/>
              </w:rPr>
            </w:pPr>
            <w:r w:rsidRPr="00F408D4">
              <w:rPr>
                <w:rFonts w:ascii="Times New Roman" w:hAnsi="Times New Roman" w:cs="Times New Roman"/>
                <w:b/>
                <w:bCs/>
                <w:color w:val="auto"/>
                <w:sz w:val="21"/>
                <w:szCs w:val="21"/>
              </w:rPr>
              <w:t>Description</w:t>
            </w:r>
          </w:p>
        </w:tc>
      </w:tr>
      <w:tr w:rsidR="0025191B" w:rsidRPr="00F408D4" w14:paraId="0A188A4B" w14:textId="77777777" w:rsidTr="00F408D4">
        <w:trPr>
          <w:trHeight w:val="373"/>
        </w:trPr>
        <w:tc>
          <w:tcPr>
            <w:tcW w:w="1604" w:type="dxa"/>
          </w:tcPr>
          <w:p w14:paraId="532B13B3"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R-EDGE</w:t>
            </w:r>
          </w:p>
        </w:tc>
        <w:tc>
          <w:tcPr>
            <w:tcW w:w="1904" w:type="dxa"/>
          </w:tcPr>
          <w:p w14:paraId="369F9F1B"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Fa0/0 (WAN)</w:t>
            </w:r>
          </w:p>
        </w:tc>
        <w:tc>
          <w:tcPr>
            <w:tcW w:w="1704" w:type="dxa"/>
          </w:tcPr>
          <w:p w14:paraId="24A7A9EC"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203.0.113.1</w:t>
            </w:r>
          </w:p>
        </w:tc>
        <w:tc>
          <w:tcPr>
            <w:tcW w:w="701" w:type="dxa"/>
          </w:tcPr>
          <w:p w14:paraId="4F2E97C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/30</w:t>
            </w:r>
          </w:p>
        </w:tc>
        <w:tc>
          <w:tcPr>
            <w:tcW w:w="3468" w:type="dxa"/>
          </w:tcPr>
          <w:p w14:paraId="49818D5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ISP WAN link</w:t>
            </w:r>
          </w:p>
        </w:tc>
      </w:tr>
      <w:tr w:rsidR="0025191B" w:rsidRPr="00F408D4" w14:paraId="36CAEE2C" w14:textId="77777777" w:rsidTr="00F408D4">
        <w:trPr>
          <w:trHeight w:val="359"/>
        </w:trPr>
        <w:tc>
          <w:tcPr>
            <w:tcW w:w="1604" w:type="dxa"/>
          </w:tcPr>
          <w:p w14:paraId="6A7E157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R-EDGE</w:t>
            </w:r>
          </w:p>
        </w:tc>
        <w:tc>
          <w:tcPr>
            <w:tcW w:w="1904" w:type="dxa"/>
          </w:tcPr>
          <w:p w14:paraId="020B7019"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Fa0/1</w:t>
            </w:r>
          </w:p>
        </w:tc>
        <w:tc>
          <w:tcPr>
            <w:tcW w:w="1704" w:type="dxa"/>
          </w:tcPr>
          <w:p w14:paraId="0BD82316"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192.168.0.1</w:t>
            </w:r>
          </w:p>
        </w:tc>
        <w:tc>
          <w:tcPr>
            <w:tcW w:w="701" w:type="dxa"/>
          </w:tcPr>
          <w:p w14:paraId="7DC6B8B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/30</w:t>
            </w:r>
          </w:p>
        </w:tc>
        <w:tc>
          <w:tcPr>
            <w:tcW w:w="3468" w:type="dxa"/>
          </w:tcPr>
          <w:p w14:paraId="4BA93E61"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Link to R-CORE</w:t>
            </w:r>
          </w:p>
        </w:tc>
      </w:tr>
      <w:tr w:rsidR="0025191B" w:rsidRPr="00F408D4" w14:paraId="1BEB15B4" w14:textId="77777777" w:rsidTr="00F408D4">
        <w:trPr>
          <w:trHeight w:val="373"/>
        </w:trPr>
        <w:tc>
          <w:tcPr>
            <w:tcW w:w="1604" w:type="dxa"/>
          </w:tcPr>
          <w:p w14:paraId="221FED2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R-EDGE</w:t>
            </w:r>
          </w:p>
        </w:tc>
        <w:tc>
          <w:tcPr>
            <w:tcW w:w="1904" w:type="dxa"/>
          </w:tcPr>
          <w:p w14:paraId="3DD97224"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Loopback0</w:t>
            </w:r>
          </w:p>
        </w:tc>
        <w:tc>
          <w:tcPr>
            <w:tcW w:w="1704" w:type="dxa"/>
          </w:tcPr>
          <w:p w14:paraId="59FCB6C7"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1.1.1.1</w:t>
            </w:r>
          </w:p>
        </w:tc>
        <w:tc>
          <w:tcPr>
            <w:tcW w:w="701" w:type="dxa"/>
          </w:tcPr>
          <w:p w14:paraId="4EFCD91E"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/32</w:t>
            </w:r>
          </w:p>
        </w:tc>
        <w:tc>
          <w:tcPr>
            <w:tcW w:w="3468" w:type="dxa"/>
          </w:tcPr>
          <w:p w14:paraId="55223228"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OSPF Router ID</w:t>
            </w:r>
          </w:p>
        </w:tc>
      </w:tr>
      <w:tr w:rsidR="0025191B" w:rsidRPr="00F408D4" w14:paraId="51F81B5F" w14:textId="77777777" w:rsidTr="00F408D4">
        <w:trPr>
          <w:trHeight w:val="359"/>
        </w:trPr>
        <w:tc>
          <w:tcPr>
            <w:tcW w:w="1604" w:type="dxa"/>
          </w:tcPr>
          <w:p w14:paraId="24AC66D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R-CORE</w:t>
            </w:r>
          </w:p>
        </w:tc>
        <w:tc>
          <w:tcPr>
            <w:tcW w:w="1904" w:type="dxa"/>
          </w:tcPr>
          <w:p w14:paraId="04F14442"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Fa0/0</w:t>
            </w:r>
          </w:p>
        </w:tc>
        <w:tc>
          <w:tcPr>
            <w:tcW w:w="1704" w:type="dxa"/>
          </w:tcPr>
          <w:p w14:paraId="36D453C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192.168.0.2</w:t>
            </w:r>
          </w:p>
        </w:tc>
        <w:tc>
          <w:tcPr>
            <w:tcW w:w="701" w:type="dxa"/>
          </w:tcPr>
          <w:p w14:paraId="0A9E8476"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/30</w:t>
            </w:r>
          </w:p>
        </w:tc>
        <w:tc>
          <w:tcPr>
            <w:tcW w:w="3468" w:type="dxa"/>
          </w:tcPr>
          <w:p w14:paraId="7E4C58D0"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Link to R-EDGE</w:t>
            </w:r>
          </w:p>
        </w:tc>
      </w:tr>
      <w:tr w:rsidR="0025191B" w:rsidRPr="00F408D4" w14:paraId="7E43F7FD" w14:textId="77777777" w:rsidTr="00F408D4">
        <w:trPr>
          <w:trHeight w:val="373"/>
        </w:trPr>
        <w:tc>
          <w:tcPr>
            <w:tcW w:w="1604" w:type="dxa"/>
          </w:tcPr>
          <w:p w14:paraId="363EF66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R-CORE</w:t>
            </w:r>
          </w:p>
        </w:tc>
        <w:tc>
          <w:tcPr>
            <w:tcW w:w="1904" w:type="dxa"/>
          </w:tcPr>
          <w:p w14:paraId="2880E1E2"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Fa0/1</w:t>
            </w:r>
          </w:p>
        </w:tc>
        <w:tc>
          <w:tcPr>
            <w:tcW w:w="1704" w:type="dxa"/>
          </w:tcPr>
          <w:p w14:paraId="7366619B"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192.168.1.1</w:t>
            </w:r>
          </w:p>
        </w:tc>
        <w:tc>
          <w:tcPr>
            <w:tcW w:w="701" w:type="dxa"/>
          </w:tcPr>
          <w:p w14:paraId="39BB749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/30</w:t>
            </w:r>
          </w:p>
        </w:tc>
        <w:tc>
          <w:tcPr>
            <w:tcW w:w="3468" w:type="dxa"/>
          </w:tcPr>
          <w:p w14:paraId="6774934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Link to SW-CORE</w:t>
            </w:r>
          </w:p>
        </w:tc>
      </w:tr>
      <w:tr w:rsidR="0025191B" w:rsidRPr="00F408D4" w14:paraId="23CF2AF0" w14:textId="77777777" w:rsidTr="00F408D4">
        <w:trPr>
          <w:trHeight w:val="373"/>
        </w:trPr>
        <w:tc>
          <w:tcPr>
            <w:tcW w:w="1604" w:type="dxa"/>
          </w:tcPr>
          <w:p w14:paraId="108DB141"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R-CORE</w:t>
            </w:r>
          </w:p>
        </w:tc>
        <w:tc>
          <w:tcPr>
            <w:tcW w:w="1904" w:type="dxa"/>
          </w:tcPr>
          <w:p w14:paraId="26D5C65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Loopback0</w:t>
            </w:r>
          </w:p>
        </w:tc>
        <w:tc>
          <w:tcPr>
            <w:tcW w:w="1704" w:type="dxa"/>
          </w:tcPr>
          <w:p w14:paraId="72267BCC"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2.2.2.2</w:t>
            </w:r>
          </w:p>
        </w:tc>
        <w:tc>
          <w:tcPr>
            <w:tcW w:w="701" w:type="dxa"/>
          </w:tcPr>
          <w:p w14:paraId="496847E8"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/32</w:t>
            </w:r>
          </w:p>
        </w:tc>
        <w:tc>
          <w:tcPr>
            <w:tcW w:w="3468" w:type="dxa"/>
          </w:tcPr>
          <w:p w14:paraId="409B606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OSPF Router ID</w:t>
            </w:r>
          </w:p>
        </w:tc>
      </w:tr>
      <w:tr w:rsidR="0025191B" w:rsidRPr="00F408D4" w14:paraId="1F860E56" w14:textId="77777777" w:rsidTr="00F408D4">
        <w:trPr>
          <w:trHeight w:val="359"/>
        </w:trPr>
        <w:tc>
          <w:tcPr>
            <w:tcW w:w="1604" w:type="dxa"/>
          </w:tcPr>
          <w:p w14:paraId="5DAEFDE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SW-CORE</w:t>
            </w:r>
          </w:p>
        </w:tc>
        <w:tc>
          <w:tcPr>
            <w:tcW w:w="1904" w:type="dxa"/>
          </w:tcPr>
          <w:p w14:paraId="1D4F29B0"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Gi0/0 (routed)</w:t>
            </w:r>
          </w:p>
        </w:tc>
        <w:tc>
          <w:tcPr>
            <w:tcW w:w="1704" w:type="dxa"/>
          </w:tcPr>
          <w:p w14:paraId="00FF033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192.168.1.2</w:t>
            </w:r>
          </w:p>
        </w:tc>
        <w:tc>
          <w:tcPr>
            <w:tcW w:w="701" w:type="dxa"/>
          </w:tcPr>
          <w:p w14:paraId="522AB98E"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/30</w:t>
            </w:r>
          </w:p>
        </w:tc>
        <w:tc>
          <w:tcPr>
            <w:tcW w:w="3468" w:type="dxa"/>
          </w:tcPr>
          <w:p w14:paraId="4C1D6A5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Uplink to R-CORE</w:t>
            </w:r>
          </w:p>
        </w:tc>
      </w:tr>
      <w:tr w:rsidR="0025191B" w:rsidRPr="00F408D4" w14:paraId="50C726C4" w14:textId="77777777" w:rsidTr="00F408D4">
        <w:trPr>
          <w:trHeight w:val="373"/>
        </w:trPr>
        <w:tc>
          <w:tcPr>
            <w:tcW w:w="1604" w:type="dxa"/>
          </w:tcPr>
          <w:p w14:paraId="74E0B49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SW-CORE</w:t>
            </w:r>
          </w:p>
        </w:tc>
        <w:tc>
          <w:tcPr>
            <w:tcW w:w="1904" w:type="dxa"/>
          </w:tcPr>
          <w:p w14:paraId="6B7CB2EF"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Vlan10 SVI</w:t>
            </w:r>
          </w:p>
        </w:tc>
        <w:tc>
          <w:tcPr>
            <w:tcW w:w="1704" w:type="dxa"/>
          </w:tcPr>
          <w:p w14:paraId="29E96FF0"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10.10.10.1</w:t>
            </w:r>
          </w:p>
        </w:tc>
        <w:tc>
          <w:tcPr>
            <w:tcW w:w="701" w:type="dxa"/>
          </w:tcPr>
          <w:p w14:paraId="7B78206D"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4A80F86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Gateway — DEIE</w:t>
            </w:r>
          </w:p>
        </w:tc>
      </w:tr>
      <w:tr w:rsidR="0025191B" w:rsidRPr="00F408D4" w14:paraId="759DBB45" w14:textId="77777777" w:rsidTr="00F408D4">
        <w:trPr>
          <w:trHeight w:val="373"/>
        </w:trPr>
        <w:tc>
          <w:tcPr>
            <w:tcW w:w="1604" w:type="dxa"/>
          </w:tcPr>
          <w:p w14:paraId="03271DC0"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SW-CORE</w:t>
            </w:r>
          </w:p>
        </w:tc>
        <w:tc>
          <w:tcPr>
            <w:tcW w:w="1904" w:type="dxa"/>
          </w:tcPr>
          <w:p w14:paraId="0EACFB7C"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Vlan20 SVI</w:t>
            </w:r>
          </w:p>
        </w:tc>
        <w:tc>
          <w:tcPr>
            <w:tcW w:w="1704" w:type="dxa"/>
          </w:tcPr>
          <w:p w14:paraId="1D388863"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10.10.20.1</w:t>
            </w:r>
          </w:p>
        </w:tc>
        <w:tc>
          <w:tcPr>
            <w:tcW w:w="701" w:type="dxa"/>
          </w:tcPr>
          <w:p w14:paraId="1CD4FB42"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31B7DCC8"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Gateway — DCEE</w:t>
            </w:r>
          </w:p>
        </w:tc>
      </w:tr>
      <w:tr w:rsidR="0025191B" w:rsidRPr="00F408D4" w14:paraId="59216360" w14:textId="77777777" w:rsidTr="00F408D4">
        <w:trPr>
          <w:trHeight w:val="359"/>
        </w:trPr>
        <w:tc>
          <w:tcPr>
            <w:tcW w:w="1604" w:type="dxa"/>
          </w:tcPr>
          <w:p w14:paraId="3F26455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SW-CORE</w:t>
            </w:r>
          </w:p>
        </w:tc>
        <w:tc>
          <w:tcPr>
            <w:tcW w:w="1904" w:type="dxa"/>
          </w:tcPr>
          <w:p w14:paraId="3A40185E"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Vlan30 SVI</w:t>
            </w:r>
          </w:p>
        </w:tc>
        <w:tc>
          <w:tcPr>
            <w:tcW w:w="1704" w:type="dxa"/>
          </w:tcPr>
          <w:p w14:paraId="47F3933B"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10.10.30.1</w:t>
            </w:r>
          </w:p>
        </w:tc>
        <w:tc>
          <w:tcPr>
            <w:tcW w:w="701" w:type="dxa"/>
          </w:tcPr>
          <w:p w14:paraId="66642A6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2BBBA7C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Gateway — DMME</w:t>
            </w:r>
          </w:p>
        </w:tc>
      </w:tr>
      <w:tr w:rsidR="0025191B" w:rsidRPr="00F408D4" w14:paraId="2B330D9E" w14:textId="77777777" w:rsidTr="00F408D4">
        <w:trPr>
          <w:trHeight w:val="373"/>
        </w:trPr>
        <w:tc>
          <w:tcPr>
            <w:tcW w:w="1604" w:type="dxa"/>
          </w:tcPr>
          <w:p w14:paraId="70EE360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SW-CORE</w:t>
            </w:r>
          </w:p>
        </w:tc>
        <w:tc>
          <w:tcPr>
            <w:tcW w:w="1904" w:type="dxa"/>
          </w:tcPr>
          <w:p w14:paraId="7D9BE124"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Vlan40 SVI</w:t>
            </w:r>
          </w:p>
        </w:tc>
        <w:tc>
          <w:tcPr>
            <w:tcW w:w="1704" w:type="dxa"/>
          </w:tcPr>
          <w:p w14:paraId="6019153E"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10.10.40.1</w:t>
            </w:r>
          </w:p>
        </w:tc>
        <w:tc>
          <w:tcPr>
            <w:tcW w:w="701" w:type="dxa"/>
          </w:tcPr>
          <w:p w14:paraId="3D50CC68"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5FBE864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Gateway — DIS</w:t>
            </w:r>
          </w:p>
        </w:tc>
      </w:tr>
      <w:tr w:rsidR="0025191B" w:rsidRPr="00F408D4" w14:paraId="76CEBCE8" w14:textId="77777777" w:rsidTr="00F408D4">
        <w:trPr>
          <w:trHeight w:val="359"/>
        </w:trPr>
        <w:tc>
          <w:tcPr>
            <w:tcW w:w="1604" w:type="dxa"/>
          </w:tcPr>
          <w:p w14:paraId="609E317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SW-CORE</w:t>
            </w:r>
          </w:p>
        </w:tc>
        <w:tc>
          <w:tcPr>
            <w:tcW w:w="1904" w:type="dxa"/>
          </w:tcPr>
          <w:p w14:paraId="2FDCEF4F"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 SVI</w:t>
            </w:r>
          </w:p>
        </w:tc>
        <w:tc>
          <w:tcPr>
            <w:tcW w:w="1704" w:type="dxa"/>
          </w:tcPr>
          <w:p w14:paraId="49D5894F"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10.99.99.1</w:t>
            </w:r>
          </w:p>
        </w:tc>
        <w:tc>
          <w:tcPr>
            <w:tcW w:w="701" w:type="dxa"/>
          </w:tcPr>
          <w:p w14:paraId="20016CD9"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71B98FC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Gateway — MGMT</w:t>
            </w:r>
          </w:p>
        </w:tc>
      </w:tr>
      <w:tr w:rsidR="0025191B" w:rsidRPr="00F408D4" w14:paraId="25576A25" w14:textId="77777777" w:rsidTr="00F408D4">
        <w:trPr>
          <w:trHeight w:val="373"/>
        </w:trPr>
        <w:tc>
          <w:tcPr>
            <w:tcW w:w="1604" w:type="dxa"/>
          </w:tcPr>
          <w:p w14:paraId="7431FFD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SW-D-DEIE</w:t>
            </w:r>
          </w:p>
        </w:tc>
        <w:tc>
          <w:tcPr>
            <w:tcW w:w="1904" w:type="dxa"/>
          </w:tcPr>
          <w:p w14:paraId="3D311381"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1EC61674"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10.99.99.10</w:t>
            </w:r>
          </w:p>
        </w:tc>
        <w:tc>
          <w:tcPr>
            <w:tcW w:w="701" w:type="dxa"/>
          </w:tcPr>
          <w:p w14:paraId="30582AC5"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416D9E1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020BCA53" w14:textId="77777777" w:rsidTr="00F408D4">
        <w:trPr>
          <w:trHeight w:val="373"/>
        </w:trPr>
        <w:tc>
          <w:tcPr>
            <w:tcW w:w="1604" w:type="dxa"/>
          </w:tcPr>
          <w:p w14:paraId="258FDC58"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SW-D-DCEE</w:t>
            </w:r>
          </w:p>
        </w:tc>
        <w:tc>
          <w:tcPr>
            <w:tcW w:w="1904" w:type="dxa"/>
          </w:tcPr>
          <w:p w14:paraId="1B04D9B6"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2420E85F"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10.99.99.11</w:t>
            </w:r>
          </w:p>
        </w:tc>
        <w:tc>
          <w:tcPr>
            <w:tcW w:w="701" w:type="dxa"/>
          </w:tcPr>
          <w:p w14:paraId="1D7F4268"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3623449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1B3466D6" w14:textId="77777777" w:rsidTr="00F408D4">
        <w:trPr>
          <w:trHeight w:val="359"/>
        </w:trPr>
        <w:tc>
          <w:tcPr>
            <w:tcW w:w="1604" w:type="dxa"/>
          </w:tcPr>
          <w:p w14:paraId="195D87B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SW-D-DMME</w:t>
            </w:r>
          </w:p>
        </w:tc>
        <w:tc>
          <w:tcPr>
            <w:tcW w:w="1904" w:type="dxa"/>
          </w:tcPr>
          <w:p w14:paraId="342CBF8B"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33BD013A"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10.99.99.12</w:t>
            </w:r>
          </w:p>
        </w:tc>
        <w:tc>
          <w:tcPr>
            <w:tcW w:w="701" w:type="dxa"/>
          </w:tcPr>
          <w:p w14:paraId="74E4DDB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0B1AB8E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717DA1C3" w14:textId="77777777" w:rsidTr="00F408D4">
        <w:trPr>
          <w:trHeight w:val="373"/>
        </w:trPr>
        <w:tc>
          <w:tcPr>
            <w:tcW w:w="1604" w:type="dxa"/>
          </w:tcPr>
          <w:p w14:paraId="4459EF51"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SW-A-DEIE</w:t>
            </w:r>
          </w:p>
        </w:tc>
        <w:tc>
          <w:tcPr>
            <w:tcW w:w="1904" w:type="dxa"/>
          </w:tcPr>
          <w:p w14:paraId="493ECC8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0938D8D8"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10.99.99.20</w:t>
            </w:r>
          </w:p>
        </w:tc>
        <w:tc>
          <w:tcPr>
            <w:tcW w:w="701" w:type="dxa"/>
          </w:tcPr>
          <w:p w14:paraId="64E397BB"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0A40C2C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26BC30A0" w14:textId="77777777" w:rsidTr="00F408D4">
        <w:trPr>
          <w:trHeight w:val="373"/>
        </w:trPr>
        <w:tc>
          <w:tcPr>
            <w:tcW w:w="1604" w:type="dxa"/>
          </w:tcPr>
          <w:p w14:paraId="7BB3A2A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SW-A-DCEE</w:t>
            </w:r>
          </w:p>
        </w:tc>
        <w:tc>
          <w:tcPr>
            <w:tcW w:w="1904" w:type="dxa"/>
          </w:tcPr>
          <w:p w14:paraId="3573172A"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1B4C78E8"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10.99.99.21</w:t>
            </w:r>
          </w:p>
        </w:tc>
        <w:tc>
          <w:tcPr>
            <w:tcW w:w="701" w:type="dxa"/>
          </w:tcPr>
          <w:p w14:paraId="5FC71D2B"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74B6DFF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20EE0B3F" w14:textId="77777777" w:rsidTr="00F408D4">
        <w:trPr>
          <w:trHeight w:val="359"/>
        </w:trPr>
        <w:tc>
          <w:tcPr>
            <w:tcW w:w="1604" w:type="dxa"/>
          </w:tcPr>
          <w:p w14:paraId="1CA22EB0"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SW-A-DMME</w:t>
            </w:r>
          </w:p>
        </w:tc>
        <w:tc>
          <w:tcPr>
            <w:tcW w:w="1904" w:type="dxa"/>
          </w:tcPr>
          <w:p w14:paraId="14E5D122"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4F94CBDC"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10.99.99.22</w:t>
            </w:r>
          </w:p>
        </w:tc>
        <w:tc>
          <w:tcPr>
            <w:tcW w:w="701" w:type="dxa"/>
          </w:tcPr>
          <w:p w14:paraId="1A5D8DD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12173F8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2FAB54F2" w14:textId="77777777" w:rsidTr="00F408D4">
        <w:trPr>
          <w:trHeight w:val="373"/>
        </w:trPr>
        <w:tc>
          <w:tcPr>
            <w:tcW w:w="1604" w:type="dxa"/>
          </w:tcPr>
          <w:p w14:paraId="67322F80"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lastRenderedPageBreak/>
              <w:t>SW-A-DIS</w:t>
            </w:r>
          </w:p>
        </w:tc>
        <w:tc>
          <w:tcPr>
            <w:tcW w:w="1904" w:type="dxa"/>
          </w:tcPr>
          <w:p w14:paraId="0B552382"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Vlan99</w:t>
            </w:r>
          </w:p>
        </w:tc>
        <w:tc>
          <w:tcPr>
            <w:tcW w:w="1704" w:type="dxa"/>
          </w:tcPr>
          <w:p w14:paraId="5C3FFC2E"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10.99.99.23</w:t>
            </w:r>
          </w:p>
        </w:tc>
        <w:tc>
          <w:tcPr>
            <w:tcW w:w="701" w:type="dxa"/>
          </w:tcPr>
          <w:p w14:paraId="1DBA5544"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1065E267"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Management interface</w:t>
            </w:r>
          </w:p>
        </w:tc>
      </w:tr>
      <w:tr w:rsidR="0025191B" w:rsidRPr="00F408D4" w14:paraId="6903FC30" w14:textId="77777777" w:rsidTr="00F408D4">
        <w:trPr>
          <w:trHeight w:val="359"/>
        </w:trPr>
        <w:tc>
          <w:tcPr>
            <w:tcW w:w="1604" w:type="dxa"/>
          </w:tcPr>
          <w:p w14:paraId="5AE6A55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VM-AUTO</w:t>
            </w:r>
          </w:p>
        </w:tc>
        <w:tc>
          <w:tcPr>
            <w:tcW w:w="1904" w:type="dxa"/>
          </w:tcPr>
          <w:p w14:paraId="5D623493"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eth0</w:t>
            </w:r>
          </w:p>
        </w:tc>
        <w:tc>
          <w:tcPr>
            <w:tcW w:w="1704" w:type="dxa"/>
          </w:tcPr>
          <w:p w14:paraId="1B87E52A"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10.99.99.50</w:t>
            </w:r>
          </w:p>
        </w:tc>
        <w:tc>
          <w:tcPr>
            <w:tcW w:w="701" w:type="dxa"/>
          </w:tcPr>
          <w:p w14:paraId="476F361A"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107B65FB"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Automation host</w:t>
            </w:r>
          </w:p>
        </w:tc>
      </w:tr>
      <w:tr w:rsidR="0025191B" w:rsidRPr="00F408D4" w14:paraId="31D207D4" w14:textId="77777777" w:rsidTr="00F408D4">
        <w:trPr>
          <w:trHeight w:val="373"/>
        </w:trPr>
        <w:tc>
          <w:tcPr>
            <w:tcW w:w="1604" w:type="dxa"/>
          </w:tcPr>
          <w:p w14:paraId="58EEAB8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VM-ZABBIX</w:t>
            </w:r>
          </w:p>
        </w:tc>
        <w:tc>
          <w:tcPr>
            <w:tcW w:w="1904" w:type="dxa"/>
          </w:tcPr>
          <w:p w14:paraId="57366D8C"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eth0</w:t>
            </w:r>
          </w:p>
        </w:tc>
        <w:tc>
          <w:tcPr>
            <w:tcW w:w="1704" w:type="dxa"/>
          </w:tcPr>
          <w:p w14:paraId="5E156D19"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10.99.99.51</w:t>
            </w:r>
          </w:p>
        </w:tc>
        <w:tc>
          <w:tcPr>
            <w:tcW w:w="701" w:type="dxa"/>
          </w:tcPr>
          <w:p w14:paraId="77073EBB"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6BFE864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Monitoring server</w:t>
            </w:r>
          </w:p>
        </w:tc>
      </w:tr>
      <w:tr w:rsidR="0025191B" w:rsidRPr="00F408D4" w14:paraId="4AECAB10" w14:textId="77777777" w:rsidTr="00F408D4">
        <w:trPr>
          <w:trHeight w:val="650"/>
        </w:trPr>
        <w:tc>
          <w:tcPr>
            <w:tcW w:w="1604" w:type="dxa"/>
          </w:tcPr>
          <w:p w14:paraId="61832A3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VM-DHCP/WEB</w:t>
            </w:r>
          </w:p>
        </w:tc>
        <w:tc>
          <w:tcPr>
            <w:tcW w:w="1904" w:type="dxa"/>
          </w:tcPr>
          <w:p w14:paraId="7FF7E79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eth0</w:t>
            </w:r>
          </w:p>
        </w:tc>
        <w:tc>
          <w:tcPr>
            <w:tcW w:w="1704" w:type="dxa"/>
          </w:tcPr>
          <w:p w14:paraId="647C2A46"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10.99.99.52</w:t>
            </w:r>
          </w:p>
        </w:tc>
        <w:tc>
          <w:tcPr>
            <w:tcW w:w="701" w:type="dxa"/>
          </w:tcPr>
          <w:p w14:paraId="0A6EB60B"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544A8C14"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DHCP / DNS / web</w:t>
            </w:r>
          </w:p>
        </w:tc>
      </w:tr>
      <w:tr w:rsidR="0025191B" w:rsidRPr="00F408D4" w14:paraId="018D6364" w14:textId="77777777" w:rsidTr="00F408D4">
        <w:trPr>
          <w:trHeight w:val="359"/>
        </w:trPr>
        <w:tc>
          <w:tcPr>
            <w:tcW w:w="1604" w:type="dxa"/>
          </w:tcPr>
          <w:p w14:paraId="746B6FC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VPC-D1</w:t>
            </w:r>
          </w:p>
        </w:tc>
        <w:tc>
          <w:tcPr>
            <w:tcW w:w="1904" w:type="dxa"/>
          </w:tcPr>
          <w:p w14:paraId="58AD40B9"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10</w:t>
            </w:r>
          </w:p>
        </w:tc>
        <w:tc>
          <w:tcPr>
            <w:tcW w:w="1704" w:type="dxa"/>
          </w:tcPr>
          <w:p w14:paraId="0998E209"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10.10.10.10</w:t>
            </w:r>
          </w:p>
        </w:tc>
        <w:tc>
          <w:tcPr>
            <w:tcW w:w="701" w:type="dxa"/>
          </w:tcPr>
          <w:p w14:paraId="49242B2A"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0B98D76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DEIE endpoint 1</w:t>
            </w:r>
          </w:p>
        </w:tc>
      </w:tr>
      <w:tr w:rsidR="0025191B" w:rsidRPr="00F408D4" w14:paraId="5F8A57C7" w14:textId="77777777" w:rsidTr="00F408D4">
        <w:trPr>
          <w:trHeight w:val="373"/>
        </w:trPr>
        <w:tc>
          <w:tcPr>
            <w:tcW w:w="1604" w:type="dxa"/>
          </w:tcPr>
          <w:p w14:paraId="282AB14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VPC-D2</w:t>
            </w:r>
          </w:p>
        </w:tc>
        <w:tc>
          <w:tcPr>
            <w:tcW w:w="1904" w:type="dxa"/>
          </w:tcPr>
          <w:p w14:paraId="08E06C68"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10</w:t>
            </w:r>
          </w:p>
        </w:tc>
        <w:tc>
          <w:tcPr>
            <w:tcW w:w="1704" w:type="dxa"/>
          </w:tcPr>
          <w:p w14:paraId="24AB8ED0"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10.10.10.11</w:t>
            </w:r>
          </w:p>
        </w:tc>
        <w:tc>
          <w:tcPr>
            <w:tcW w:w="701" w:type="dxa"/>
          </w:tcPr>
          <w:p w14:paraId="64928628"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6431A4C0"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DEIE endpoint 2</w:t>
            </w:r>
          </w:p>
        </w:tc>
      </w:tr>
      <w:tr w:rsidR="0025191B" w:rsidRPr="00F408D4" w14:paraId="23DC0C56" w14:textId="77777777" w:rsidTr="00F408D4">
        <w:trPr>
          <w:trHeight w:val="373"/>
        </w:trPr>
        <w:tc>
          <w:tcPr>
            <w:tcW w:w="1604" w:type="dxa"/>
          </w:tcPr>
          <w:p w14:paraId="59565B10"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VPC-C1</w:t>
            </w:r>
          </w:p>
        </w:tc>
        <w:tc>
          <w:tcPr>
            <w:tcW w:w="1904" w:type="dxa"/>
          </w:tcPr>
          <w:p w14:paraId="60F0529F"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20</w:t>
            </w:r>
          </w:p>
        </w:tc>
        <w:tc>
          <w:tcPr>
            <w:tcW w:w="1704" w:type="dxa"/>
          </w:tcPr>
          <w:p w14:paraId="7E9E877B"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10.10.20.10</w:t>
            </w:r>
          </w:p>
        </w:tc>
        <w:tc>
          <w:tcPr>
            <w:tcW w:w="701" w:type="dxa"/>
          </w:tcPr>
          <w:p w14:paraId="22C08534"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4EC2D7C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DCEE endpoint 1</w:t>
            </w:r>
          </w:p>
        </w:tc>
      </w:tr>
      <w:tr w:rsidR="0025191B" w:rsidRPr="00F408D4" w14:paraId="01C4D982" w14:textId="77777777" w:rsidTr="00F408D4">
        <w:trPr>
          <w:trHeight w:val="359"/>
        </w:trPr>
        <w:tc>
          <w:tcPr>
            <w:tcW w:w="1604" w:type="dxa"/>
          </w:tcPr>
          <w:p w14:paraId="4BD2176F"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VPC-C2</w:t>
            </w:r>
          </w:p>
        </w:tc>
        <w:tc>
          <w:tcPr>
            <w:tcW w:w="1904" w:type="dxa"/>
          </w:tcPr>
          <w:p w14:paraId="55D9CF2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20</w:t>
            </w:r>
          </w:p>
        </w:tc>
        <w:tc>
          <w:tcPr>
            <w:tcW w:w="1704" w:type="dxa"/>
          </w:tcPr>
          <w:p w14:paraId="1FECA5C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10.10.20.11</w:t>
            </w:r>
          </w:p>
        </w:tc>
        <w:tc>
          <w:tcPr>
            <w:tcW w:w="701" w:type="dxa"/>
          </w:tcPr>
          <w:p w14:paraId="54A03C8C"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223FB9BA"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DCEE endpoint 2</w:t>
            </w:r>
          </w:p>
        </w:tc>
      </w:tr>
      <w:tr w:rsidR="0025191B" w:rsidRPr="00F408D4" w14:paraId="3683B3EF" w14:textId="77777777" w:rsidTr="00F408D4">
        <w:trPr>
          <w:trHeight w:val="373"/>
        </w:trPr>
        <w:tc>
          <w:tcPr>
            <w:tcW w:w="1604" w:type="dxa"/>
          </w:tcPr>
          <w:p w14:paraId="77D907E5"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VPC-M1</w:t>
            </w:r>
          </w:p>
        </w:tc>
        <w:tc>
          <w:tcPr>
            <w:tcW w:w="1904" w:type="dxa"/>
          </w:tcPr>
          <w:p w14:paraId="5C10DAD2"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30</w:t>
            </w:r>
          </w:p>
        </w:tc>
        <w:tc>
          <w:tcPr>
            <w:tcW w:w="1704" w:type="dxa"/>
          </w:tcPr>
          <w:p w14:paraId="0DA79A29"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10.10.30.10</w:t>
            </w:r>
          </w:p>
        </w:tc>
        <w:tc>
          <w:tcPr>
            <w:tcW w:w="701" w:type="dxa"/>
          </w:tcPr>
          <w:p w14:paraId="71D1D1A3"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196443A4"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DMME endpoint 1</w:t>
            </w:r>
          </w:p>
        </w:tc>
      </w:tr>
      <w:tr w:rsidR="0025191B" w:rsidRPr="00F408D4" w14:paraId="1B5654EB" w14:textId="77777777" w:rsidTr="00F408D4">
        <w:trPr>
          <w:trHeight w:val="359"/>
        </w:trPr>
        <w:tc>
          <w:tcPr>
            <w:tcW w:w="1604" w:type="dxa"/>
          </w:tcPr>
          <w:p w14:paraId="759AAAF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VPC-M2</w:t>
            </w:r>
          </w:p>
        </w:tc>
        <w:tc>
          <w:tcPr>
            <w:tcW w:w="1904" w:type="dxa"/>
          </w:tcPr>
          <w:p w14:paraId="499EC3F0"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30</w:t>
            </w:r>
          </w:p>
        </w:tc>
        <w:tc>
          <w:tcPr>
            <w:tcW w:w="1704" w:type="dxa"/>
          </w:tcPr>
          <w:p w14:paraId="6ACFBD27"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10.10.30.11</w:t>
            </w:r>
          </w:p>
        </w:tc>
        <w:tc>
          <w:tcPr>
            <w:tcW w:w="701" w:type="dxa"/>
          </w:tcPr>
          <w:p w14:paraId="3E9881BF"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7BB64A89"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DMME endpoint 2</w:t>
            </w:r>
          </w:p>
        </w:tc>
      </w:tr>
      <w:tr w:rsidR="0025191B" w:rsidRPr="00F408D4" w14:paraId="6D06B5DC" w14:textId="77777777" w:rsidTr="00F408D4">
        <w:trPr>
          <w:trHeight w:val="373"/>
        </w:trPr>
        <w:tc>
          <w:tcPr>
            <w:tcW w:w="1604" w:type="dxa"/>
          </w:tcPr>
          <w:p w14:paraId="5A048B9E"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VPC-S1</w:t>
            </w:r>
          </w:p>
        </w:tc>
        <w:tc>
          <w:tcPr>
            <w:tcW w:w="1904" w:type="dxa"/>
          </w:tcPr>
          <w:p w14:paraId="7B6D1AD7"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40</w:t>
            </w:r>
          </w:p>
        </w:tc>
        <w:tc>
          <w:tcPr>
            <w:tcW w:w="1704" w:type="dxa"/>
          </w:tcPr>
          <w:p w14:paraId="23ABA04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10.10.40.20</w:t>
            </w:r>
          </w:p>
        </w:tc>
        <w:tc>
          <w:tcPr>
            <w:tcW w:w="701" w:type="dxa"/>
          </w:tcPr>
          <w:p w14:paraId="0A303BC7"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77720A6C"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DIS VPC</w:t>
            </w:r>
          </w:p>
        </w:tc>
      </w:tr>
      <w:tr w:rsidR="0025191B" w:rsidRPr="00F408D4" w14:paraId="4C0B5D9E" w14:textId="77777777" w:rsidTr="00F408D4">
        <w:trPr>
          <w:trHeight w:val="373"/>
        </w:trPr>
        <w:tc>
          <w:tcPr>
            <w:tcW w:w="1604" w:type="dxa"/>
          </w:tcPr>
          <w:p w14:paraId="357BB707"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Server-1</w:t>
            </w:r>
          </w:p>
        </w:tc>
        <w:tc>
          <w:tcPr>
            <w:tcW w:w="1904" w:type="dxa"/>
          </w:tcPr>
          <w:p w14:paraId="662955FE"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40</w:t>
            </w:r>
          </w:p>
        </w:tc>
        <w:tc>
          <w:tcPr>
            <w:tcW w:w="1704" w:type="dxa"/>
          </w:tcPr>
          <w:p w14:paraId="5AD4D1EE"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10.10.40.10</w:t>
            </w:r>
          </w:p>
        </w:tc>
        <w:tc>
          <w:tcPr>
            <w:tcW w:w="701" w:type="dxa"/>
          </w:tcPr>
          <w:p w14:paraId="31867D71"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0F8713B2"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DIS server 1</w:t>
            </w:r>
          </w:p>
        </w:tc>
      </w:tr>
      <w:tr w:rsidR="0025191B" w:rsidRPr="00F408D4" w14:paraId="280BB94E" w14:textId="77777777" w:rsidTr="00F408D4">
        <w:trPr>
          <w:trHeight w:val="359"/>
        </w:trPr>
        <w:tc>
          <w:tcPr>
            <w:tcW w:w="1604" w:type="dxa"/>
          </w:tcPr>
          <w:p w14:paraId="6B135AF3"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Server-2</w:t>
            </w:r>
          </w:p>
        </w:tc>
        <w:tc>
          <w:tcPr>
            <w:tcW w:w="1904" w:type="dxa"/>
          </w:tcPr>
          <w:p w14:paraId="60951356"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VLAN 40</w:t>
            </w:r>
          </w:p>
        </w:tc>
        <w:tc>
          <w:tcPr>
            <w:tcW w:w="1704" w:type="dxa"/>
          </w:tcPr>
          <w:p w14:paraId="5213BC35" w14:textId="77777777" w:rsidR="0025191B" w:rsidRPr="00F408D4" w:rsidRDefault="00000000">
            <w:pPr>
              <w:rPr>
                <w:rFonts w:ascii="Times New Roman" w:hAnsi="Times New Roman" w:cs="Times New Roman"/>
                <w:color w:val="auto"/>
              </w:rPr>
            </w:pPr>
            <w:r w:rsidRPr="00F408D4">
              <w:rPr>
                <w:rFonts w:ascii="Times New Roman" w:eastAsia="Courier New" w:hAnsi="Times New Roman" w:cs="Times New Roman"/>
                <w:color w:val="auto"/>
                <w:sz w:val="19"/>
                <w:szCs w:val="19"/>
              </w:rPr>
              <w:t>10.10.40.11</w:t>
            </w:r>
          </w:p>
        </w:tc>
        <w:tc>
          <w:tcPr>
            <w:tcW w:w="701" w:type="dxa"/>
          </w:tcPr>
          <w:p w14:paraId="5A2821A8" w14:textId="77777777" w:rsidR="0025191B" w:rsidRPr="00F408D4" w:rsidRDefault="00000000">
            <w:pPr>
              <w:spacing w:before="40" w:after="40"/>
              <w:jc w:val="center"/>
              <w:rPr>
                <w:rFonts w:ascii="Times New Roman" w:hAnsi="Times New Roman" w:cs="Times New Roman"/>
                <w:color w:val="auto"/>
              </w:rPr>
            </w:pPr>
            <w:r w:rsidRPr="00F408D4">
              <w:rPr>
                <w:rFonts w:ascii="Times New Roman" w:hAnsi="Times New Roman" w:cs="Times New Roman"/>
                <w:color w:val="auto"/>
                <w:sz w:val="21"/>
                <w:szCs w:val="21"/>
              </w:rPr>
              <w:t>/24</w:t>
            </w:r>
          </w:p>
        </w:tc>
        <w:tc>
          <w:tcPr>
            <w:tcW w:w="3468" w:type="dxa"/>
          </w:tcPr>
          <w:p w14:paraId="50A01328" w14:textId="77777777" w:rsidR="0025191B" w:rsidRPr="00F408D4" w:rsidRDefault="00000000">
            <w:pPr>
              <w:spacing w:before="40" w:after="40"/>
              <w:rPr>
                <w:rFonts w:ascii="Times New Roman" w:hAnsi="Times New Roman" w:cs="Times New Roman"/>
                <w:color w:val="auto"/>
              </w:rPr>
            </w:pPr>
            <w:r w:rsidRPr="00F408D4">
              <w:rPr>
                <w:rFonts w:ascii="Times New Roman" w:hAnsi="Times New Roman" w:cs="Times New Roman"/>
                <w:color w:val="auto"/>
                <w:sz w:val="21"/>
                <w:szCs w:val="21"/>
              </w:rPr>
              <w:t>DIS server 2</w:t>
            </w:r>
          </w:p>
        </w:tc>
      </w:tr>
    </w:tbl>
    <w:p w14:paraId="64D09BA8" w14:textId="77777777" w:rsidR="0025191B" w:rsidRPr="00F408D4" w:rsidRDefault="0025191B">
      <w:pPr>
        <w:spacing w:after="100"/>
        <w:rPr>
          <w:rFonts w:ascii="Times New Roman" w:hAnsi="Times New Roman" w:cs="Times New Roman"/>
          <w:color w:val="auto"/>
        </w:rPr>
      </w:pPr>
    </w:p>
    <w:sectPr w:rsidR="0025191B" w:rsidRPr="00F408D4">
      <w:headerReference w:type="default" r:id="rId7"/>
      <w:footerReference w:type="default" r:id="rId8"/>
      <w:pgSz w:w="11906" w:h="16838"/>
      <w:pgMar w:top="1440" w:right="1296"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8719D" w14:textId="77777777" w:rsidR="009916F5" w:rsidRDefault="009916F5">
      <w:r>
        <w:separator/>
      </w:r>
    </w:p>
  </w:endnote>
  <w:endnote w:type="continuationSeparator" w:id="0">
    <w:p w14:paraId="4BB87B79" w14:textId="77777777" w:rsidR="009916F5" w:rsidRDefault="00991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B319" w14:textId="7C0270E2" w:rsidR="0025191B" w:rsidRPr="00D85962" w:rsidRDefault="00000000">
    <w:pPr>
      <w:pBdr>
        <w:top w:val="single" w:sz="4" w:space="4" w:color="A6A6A6"/>
      </w:pBdr>
      <w:spacing w:before="40"/>
      <w:jc w:val="center"/>
      <w:rPr>
        <w:color w:val="auto"/>
      </w:rPr>
    </w:pPr>
    <w:r w:rsidRPr="00D85962">
      <w:rPr>
        <w:color w:val="auto"/>
        <w:sz w:val="18"/>
        <w:szCs w:val="18"/>
      </w:rPr>
      <w:t xml:space="preserve">Page </w:t>
    </w:r>
    <w:r w:rsidRPr="00D85962">
      <w:rPr>
        <w:color w:val="auto"/>
        <w:sz w:val="18"/>
        <w:szCs w:val="18"/>
      </w:rPr>
      <w:fldChar w:fldCharType="begin"/>
    </w:r>
    <w:r w:rsidRPr="00D85962">
      <w:rPr>
        <w:color w:val="auto"/>
        <w:sz w:val="18"/>
        <w:szCs w:val="18"/>
      </w:rPr>
      <w:instrText>PAGE</w:instrText>
    </w:r>
    <w:r w:rsidRPr="00D85962">
      <w:rPr>
        <w:color w:val="auto"/>
        <w:sz w:val="18"/>
        <w:szCs w:val="18"/>
      </w:rPr>
      <w:fldChar w:fldCharType="separate"/>
    </w:r>
    <w:r w:rsidR="00FE0BAC" w:rsidRPr="00D85962">
      <w:rPr>
        <w:noProof/>
        <w:color w:val="auto"/>
        <w:sz w:val="18"/>
        <w:szCs w:val="18"/>
      </w:rPr>
      <w:t>1</w:t>
    </w:r>
    <w:r w:rsidRPr="00D85962">
      <w:rPr>
        <w:color w:val="auto"/>
        <w:sz w:val="18"/>
        <w:szCs w:val="18"/>
      </w:rPr>
      <w:fldChar w:fldCharType="end"/>
    </w:r>
    <w:r w:rsidRPr="00D85962">
      <w:rPr>
        <w:color w:val="auto"/>
        <w:sz w:val="18"/>
        <w:szCs w:val="18"/>
      </w:rPr>
      <w:t xml:space="preserve"> of </w:t>
    </w:r>
    <w:r w:rsidRPr="00D85962">
      <w:rPr>
        <w:color w:val="auto"/>
        <w:sz w:val="18"/>
        <w:szCs w:val="18"/>
      </w:rPr>
      <w:fldChar w:fldCharType="begin"/>
    </w:r>
    <w:r w:rsidRPr="00D85962">
      <w:rPr>
        <w:color w:val="auto"/>
        <w:sz w:val="18"/>
        <w:szCs w:val="18"/>
      </w:rPr>
      <w:instrText>NUMPAGES</w:instrText>
    </w:r>
    <w:r w:rsidRPr="00D85962">
      <w:rPr>
        <w:color w:val="auto"/>
        <w:sz w:val="18"/>
        <w:szCs w:val="18"/>
      </w:rPr>
      <w:fldChar w:fldCharType="separate"/>
    </w:r>
    <w:r w:rsidR="00FE0BAC" w:rsidRPr="00D85962">
      <w:rPr>
        <w:noProof/>
        <w:color w:val="auto"/>
        <w:sz w:val="18"/>
        <w:szCs w:val="18"/>
      </w:rPr>
      <w:t>2</w:t>
    </w:r>
    <w:r w:rsidRPr="00D85962">
      <w:rPr>
        <w:color w:val="auto"/>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75897" w14:textId="77777777" w:rsidR="009916F5" w:rsidRDefault="009916F5">
      <w:r>
        <w:separator/>
      </w:r>
    </w:p>
  </w:footnote>
  <w:footnote w:type="continuationSeparator" w:id="0">
    <w:p w14:paraId="211EB8B1" w14:textId="77777777" w:rsidR="009916F5" w:rsidRDefault="00991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6199" w14:textId="77595036" w:rsidR="0025191B" w:rsidRPr="00D85962" w:rsidRDefault="00000000">
    <w:pPr>
      <w:pBdr>
        <w:bottom w:val="single" w:sz="4" w:space="4" w:color="2E5FA3"/>
      </w:pBdr>
      <w:spacing w:after="40"/>
      <w:jc w:val="right"/>
      <w:rPr>
        <w:color w:val="auto"/>
      </w:rPr>
    </w:pPr>
    <w:r w:rsidRPr="00D85962">
      <w:rPr>
        <w:color w:val="auto"/>
        <w:sz w:val="18"/>
        <w:szCs w:val="18"/>
      </w:rPr>
      <w:t xml:space="preserve">EE8203  </w:t>
    </w:r>
    <w:r w:rsidR="00D85962" w:rsidRPr="00D85962">
      <w:rPr>
        <w:color w:val="auto"/>
        <w:sz w:val="18"/>
        <w:szCs w:val="18"/>
      </w:rPr>
      <w:t xml:space="preserve">Intelligent </w:t>
    </w:r>
    <w:r w:rsidRPr="00D85962">
      <w:rPr>
        <w:color w:val="auto"/>
        <w:sz w:val="18"/>
        <w:szCs w:val="18"/>
      </w:rPr>
      <w:t>Campus Network MOP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61A1E"/>
    <w:multiLevelType w:val="hybridMultilevel"/>
    <w:tmpl w:val="B142C680"/>
    <w:lvl w:ilvl="0" w:tplc="B6AA0BA0">
      <w:start w:val="1"/>
      <w:numFmt w:val="bullet"/>
      <w:lvlText w:val="●"/>
      <w:lvlJc w:val="left"/>
      <w:pPr>
        <w:ind w:left="720" w:hanging="360"/>
      </w:pPr>
    </w:lvl>
    <w:lvl w:ilvl="1" w:tplc="33186D5C">
      <w:start w:val="1"/>
      <w:numFmt w:val="bullet"/>
      <w:lvlText w:val="○"/>
      <w:lvlJc w:val="left"/>
      <w:pPr>
        <w:ind w:left="1440" w:hanging="360"/>
      </w:pPr>
    </w:lvl>
    <w:lvl w:ilvl="2" w:tplc="D902A3A4">
      <w:start w:val="1"/>
      <w:numFmt w:val="bullet"/>
      <w:lvlText w:val="■"/>
      <w:lvlJc w:val="left"/>
      <w:pPr>
        <w:ind w:left="2160" w:hanging="360"/>
      </w:pPr>
    </w:lvl>
    <w:lvl w:ilvl="3" w:tplc="6D62D3CA">
      <w:start w:val="1"/>
      <w:numFmt w:val="bullet"/>
      <w:lvlText w:val="●"/>
      <w:lvlJc w:val="left"/>
      <w:pPr>
        <w:ind w:left="2880" w:hanging="360"/>
      </w:pPr>
    </w:lvl>
    <w:lvl w:ilvl="4" w:tplc="A4E440D2">
      <w:start w:val="1"/>
      <w:numFmt w:val="bullet"/>
      <w:lvlText w:val="○"/>
      <w:lvlJc w:val="left"/>
      <w:pPr>
        <w:ind w:left="3600" w:hanging="360"/>
      </w:pPr>
    </w:lvl>
    <w:lvl w:ilvl="5" w:tplc="2EF84D2A">
      <w:start w:val="1"/>
      <w:numFmt w:val="bullet"/>
      <w:lvlText w:val="■"/>
      <w:lvlJc w:val="left"/>
      <w:pPr>
        <w:ind w:left="4320" w:hanging="360"/>
      </w:pPr>
    </w:lvl>
    <w:lvl w:ilvl="6" w:tplc="DE026D58">
      <w:start w:val="1"/>
      <w:numFmt w:val="bullet"/>
      <w:lvlText w:val="●"/>
      <w:lvlJc w:val="left"/>
      <w:pPr>
        <w:ind w:left="5040" w:hanging="360"/>
      </w:pPr>
    </w:lvl>
    <w:lvl w:ilvl="7" w:tplc="38B4BE24">
      <w:start w:val="1"/>
      <w:numFmt w:val="bullet"/>
      <w:lvlText w:val="●"/>
      <w:lvlJc w:val="left"/>
      <w:pPr>
        <w:ind w:left="5760" w:hanging="360"/>
      </w:pPr>
    </w:lvl>
    <w:lvl w:ilvl="8" w:tplc="FE768EDC">
      <w:start w:val="1"/>
      <w:numFmt w:val="bullet"/>
      <w:lvlText w:val="●"/>
      <w:lvlJc w:val="left"/>
      <w:pPr>
        <w:ind w:left="6480" w:hanging="360"/>
      </w:pPr>
    </w:lvl>
  </w:abstractNum>
  <w:abstractNum w:abstractNumId="1" w15:restartNumberingAfterBreak="0">
    <w:nsid w:val="73543A27"/>
    <w:multiLevelType w:val="hybridMultilevel"/>
    <w:tmpl w:val="341C7976"/>
    <w:lvl w:ilvl="0" w:tplc="0ADCF4EC">
      <w:start w:val="1"/>
      <w:numFmt w:val="bullet"/>
      <w:lvlText w:val="•"/>
      <w:lvlJc w:val="left"/>
      <w:pPr>
        <w:ind w:left="360" w:hanging="260"/>
      </w:pPr>
    </w:lvl>
    <w:lvl w:ilvl="1" w:tplc="BE64B206">
      <w:start w:val="1"/>
      <w:numFmt w:val="bullet"/>
      <w:lvlText w:val="○"/>
      <w:lvlJc w:val="left"/>
      <w:pPr>
        <w:ind w:left="720" w:hanging="260"/>
      </w:pPr>
    </w:lvl>
    <w:lvl w:ilvl="2" w:tplc="17A21C5C">
      <w:numFmt w:val="decimal"/>
      <w:lvlText w:val=""/>
      <w:lvlJc w:val="left"/>
    </w:lvl>
    <w:lvl w:ilvl="3" w:tplc="4AF60F9A">
      <w:numFmt w:val="decimal"/>
      <w:lvlText w:val=""/>
      <w:lvlJc w:val="left"/>
    </w:lvl>
    <w:lvl w:ilvl="4" w:tplc="E3001132">
      <w:numFmt w:val="decimal"/>
      <w:lvlText w:val=""/>
      <w:lvlJc w:val="left"/>
    </w:lvl>
    <w:lvl w:ilvl="5" w:tplc="E900605C">
      <w:numFmt w:val="decimal"/>
      <w:lvlText w:val=""/>
      <w:lvlJc w:val="left"/>
    </w:lvl>
    <w:lvl w:ilvl="6" w:tplc="3632645E">
      <w:numFmt w:val="decimal"/>
      <w:lvlText w:val=""/>
      <w:lvlJc w:val="left"/>
    </w:lvl>
    <w:lvl w:ilvl="7" w:tplc="EE001440">
      <w:numFmt w:val="decimal"/>
      <w:lvlText w:val=""/>
      <w:lvlJc w:val="left"/>
    </w:lvl>
    <w:lvl w:ilvl="8" w:tplc="5782A5C8">
      <w:numFmt w:val="decimal"/>
      <w:lvlText w:val=""/>
      <w:lvlJc w:val="left"/>
    </w:lvl>
  </w:abstractNum>
  <w:num w:numId="1" w16cid:durableId="13088939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91B"/>
    <w:rsid w:val="000976FC"/>
    <w:rsid w:val="0025191B"/>
    <w:rsid w:val="006703AA"/>
    <w:rsid w:val="009916F5"/>
    <w:rsid w:val="00B52919"/>
    <w:rsid w:val="00BB7577"/>
    <w:rsid w:val="00CC0D5B"/>
    <w:rsid w:val="00D17687"/>
    <w:rsid w:val="00D6482E"/>
    <w:rsid w:val="00D85962"/>
    <w:rsid w:val="00F408D4"/>
    <w:rsid w:val="00FB153B"/>
    <w:rsid w:val="00FC6B81"/>
    <w:rsid w:val="00FE0BA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05AE"/>
  <w15:docId w15:val="{21BA970C-7628-42B0-AF6F-DA7AA9FC1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04040"/>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864"/>
      <w:sz w:val="32"/>
      <w:szCs w:val="32"/>
    </w:rPr>
  </w:style>
  <w:style w:type="paragraph" w:styleId="Heading2">
    <w:name w:val="heading 2"/>
    <w:basedOn w:val="Normal"/>
    <w:next w:val="Normal"/>
    <w:uiPriority w:val="9"/>
    <w:unhideWhenUsed/>
    <w:qFormat/>
    <w:pPr>
      <w:outlineLvl w:val="1"/>
    </w:pPr>
    <w:rPr>
      <w:b/>
      <w:bCs/>
      <w:color w:val="2E5FA3"/>
      <w:sz w:val="26"/>
      <w:szCs w:val="26"/>
    </w:rPr>
  </w:style>
  <w:style w:type="paragraph" w:styleId="Heading3">
    <w:name w:val="heading 3"/>
    <w:basedOn w:val="Normal"/>
    <w:next w:val="Normal"/>
    <w:uiPriority w:val="9"/>
    <w:unhideWhenUsed/>
    <w:qFormat/>
    <w:pPr>
      <w:outlineLvl w:val="2"/>
    </w:pPr>
    <w:rPr>
      <w:b/>
      <w:bCs/>
      <w:color w:val="1F6B7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5962"/>
    <w:pPr>
      <w:tabs>
        <w:tab w:val="center" w:pos="4680"/>
        <w:tab w:val="right" w:pos="9360"/>
      </w:tabs>
    </w:pPr>
  </w:style>
  <w:style w:type="character" w:customStyle="1" w:styleId="HeaderChar">
    <w:name w:val="Header Char"/>
    <w:basedOn w:val="DefaultParagraphFont"/>
    <w:link w:val="Header"/>
    <w:uiPriority w:val="99"/>
    <w:rsid w:val="00D85962"/>
  </w:style>
  <w:style w:type="paragraph" w:styleId="Footer">
    <w:name w:val="footer"/>
    <w:basedOn w:val="Normal"/>
    <w:link w:val="FooterChar"/>
    <w:uiPriority w:val="99"/>
    <w:unhideWhenUsed/>
    <w:rsid w:val="00D85962"/>
    <w:pPr>
      <w:tabs>
        <w:tab w:val="center" w:pos="4680"/>
        <w:tab w:val="right" w:pos="9360"/>
      </w:tabs>
    </w:pPr>
  </w:style>
  <w:style w:type="character" w:customStyle="1" w:styleId="FooterChar">
    <w:name w:val="Footer Char"/>
    <w:basedOn w:val="DefaultParagraphFont"/>
    <w:link w:val="Footer"/>
    <w:uiPriority w:val="99"/>
    <w:rsid w:val="00D85962"/>
  </w:style>
  <w:style w:type="table" w:styleId="TableGrid">
    <w:name w:val="Table Grid"/>
    <w:basedOn w:val="TableNormal"/>
    <w:uiPriority w:val="39"/>
    <w:rsid w:val="00D85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573</TotalTime>
  <Pages>17</Pages>
  <Words>3305</Words>
  <Characters>18844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thathsarathanuja94@gmail.com</cp:lastModifiedBy>
  <cp:revision>4</cp:revision>
  <dcterms:created xsi:type="dcterms:W3CDTF">2026-07-03T08:41:00Z</dcterms:created>
  <dcterms:modified xsi:type="dcterms:W3CDTF">2026-07-05T04:35:00Z</dcterms:modified>
</cp:coreProperties>
</file>