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2832" w14:textId="7EF7CF37" w:rsidR="00F15750" w:rsidRDefault="00F15750"/>
    <w:p w14:paraId="1F57FC85" w14:textId="77777777" w:rsidR="00F15750" w:rsidRDefault="00F15750" w:rsidP="00F15750">
      <w:pPr>
        <w:pStyle w:val="Header"/>
        <w:rPr>
          <w:lang w:val="en-US"/>
        </w:rPr>
      </w:pPr>
      <w:r>
        <w:rPr>
          <w:lang w:val="en-US"/>
        </w:rPr>
        <w:t xml:space="preserve">Chapter 7 </w:t>
      </w:r>
    </w:p>
    <w:p w14:paraId="03D57502" w14:textId="2EF6834D" w:rsidR="00F15750" w:rsidRDefault="00F15750"/>
    <w:p w14:paraId="4217F5F1" w14:textId="77777777" w:rsidR="00F15750" w:rsidRDefault="00F1575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7"/>
        <w:gridCol w:w="1669"/>
      </w:tblGrid>
      <w:tr w:rsidR="00F15750" w:rsidRPr="00F15750" w14:paraId="4081D3FC" w14:textId="77777777" w:rsidTr="00F15750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84E3D2" w14:textId="774B226E" w:rsidR="00F15750" w:rsidRPr="00F15750" w:rsidRDefault="00F15750" w:rsidP="00F157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E24B007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15750" w:rsidRPr="00F15750" w14:paraId="0D0292E0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FAE4369" w14:textId="77777777" w:rsidR="00F15750" w:rsidRPr="00F15750" w:rsidRDefault="00F15750" w:rsidP="00F157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statement. </w:t>
            </w:r>
          </w:p>
          <w:p w14:paraId="6B5CFD51" w14:textId="77777777" w:rsidR="00F15750" w:rsidRPr="00F15750" w:rsidRDefault="00F15750" w:rsidP="00F157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Bad regulations or bad implementation approaches may result </w:t>
            </w:r>
          </w:p>
          <w:p w14:paraId="696EF506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Artificial barriers to technology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>B. Lower quality of service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C. Unequal distribution of access and services D. All the statements are correct </w:t>
            </w:r>
          </w:p>
          <w:p w14:paraId="60BAD6E5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D. All the statements are correct </w:t>
            </w:r>
          </w:p>
          <w:p w14:paraId="7AD308B9" w14:textId="2A2ECDA6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"/var/folders/16/sj7htwpn37x5chbjt67h8nrr0000gn/T/com.microsoft.Word/WebArchiveCopyPasteTempFiles/page8image47247552"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5B53B34" wp14:editId="60FECDEC">
                  <wp:extent cx="1209040" cy="217170"/>
                  <wp:effectExtent l="0" t="0" r="0" b="0"/>
                  <wp:docPr id="8" name="Picture 8" descr="page8image47247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8image47247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"/var/folders/16/sj7htwpn37x5chbjt67h8nrr0000gn/T/com.microsoft.Word/WebArchiveCopyPasteTempFiles/page8image36763904"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4AD0604" wp14:editId="515FD9BA">
                  <wp:extent cx="2479675" cy="100965"/>
                  <wp:effectExtent l="0" t="0" r="0" b="635"/>
                  <wp:docPr id="7" name="Picture 7" descr="page8image36763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8image36763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"/var/folders/16/sj7htwpn37x5chbjt67h8nrr0000gn/T/com.microsoft.Word/WebArchiveCopyPasteTempFiles/page8image47247136"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CCCB645" wp14:editId="780B839D">
                  <wp:extent cx="2557145" cy="186055"/>
                  <wp:effectExtent l="0" t="0" r="0" b="4445"/>
                  <wp:docPr id="6" name="Picture 6" descr="page8image47247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8image47247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F15750" w:rsidRPr="00F15750" w14:paraId="670D6E65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36C963FB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9510D35" w14:textId="77777777" w:rsidR="00F15750" w:rsidRPr="00F15750" w:rsidRDefault="00F15750" w:rsidP="00F15750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1061"/>
      </w:tblGrid>
      <w:tr w:rsidR="00F15750" w:rsidRPr="00F15750" w14:paraId="1E73C072" w14:textId="77777777" w:rsidTr="00F15750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746F0B" w14:textId="77777777" w:rsidR="00F15750" w:rsidRPr="00F15750" w:rsidRDefault="00F15750" w:rsidP="00F15750">
            <w:pPr>
              <w:spacing w:before="100" w:beforeAutospacing="1" w:after="100" w:afterAutospacing="1"/>
              <w:divId w:val="126555812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ED4A2BB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15750" w:rsidRPr="00F15750" w14:paraId="06388344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59AA8717" w14:textId="77777777" w:rsidR="00F15750" w:rsidRPr="00F15750" w:rsidRDefault="00F15750" w:rsidP="00F157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F15750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Pick the most accurate statement</w:t>
            </w:r>
            <w:r w:rsidRPr="00F15750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</w:r>
            <w:r w:rsidRPr="00F15750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Title 47 CFR Part 15 Subpart C, D, and E Consists of:</w:t>
            </w:r>
            <w:r w:rsidRPr="00F15750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br/>
            </w:r>
            <w:proofErr w:type="spellStart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A.Laws</w:t>
            </w:r>
            <w:proofErr w:type="spellEnd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pertaining to monopoly and antitrust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B.Laws</w:t>
            </w:r>
            <w:proofErr w:type="spellEnd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authorizing and empowering states and county commissioners </w:t>
            </w:r>
            <w:proofErr w:type="spellStart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C.Laws</w:t>
            </w:r>
            <w:proofErr w:type="spellEnd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pertaining to unlicensed low power transmitters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D.Laws</w:t>
            </w:r>
            <w:proofErr w:type="spellEnd"/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pertaining to licensing requirements for telecommunication personnel </w:t>
            </w:r>
          </w:p>
          <w:p w14:paraId="7E0D679A" w14:textId="77777777" w:rsidR="00F15750" w:rsidRPr="00F15750" w:rsidRDefault="00F15750" w:rsidP="00F157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C. Laws pertaining to unlicensed low power transmitters </w:t>
            </w:r>
          </w:p>
          <w:p w14:paraId="634C6E83" w14:textId="1C4890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"/var/folders/16/sj7htwpn37x5chbjt67h8nrr0000gn/T/com.microsoft.Word/WebArchiveCopyPasteTempFiles/page8image65521632"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47967B5" wp14:editId="21F3AD35">
                  <wp:extent cx="2580640" cy="217170"/>
                  <wp:effectExtent l="0" t="0" r="0" b="0"/>
                  <wp:docPr id="5" name="Picture 5" descr="page8image6552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8image65521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F15750" w:rsidRPr="00F15750" w14:paraId="306C4438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1107BDA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481F302" w14:textId="77777777" w:rsidR="00F15750" w:rsidRPr="00F15750" w:rsidRDefault="00F15750" w:rsidP="00F15750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4"/>
        <w:gridCol w:w="1498"/>
      </w:tblGrid>
      <w:tr w:rsidR="00F15750" w:rsidRPr="00F15750" w14:paraId="26F020C0" w14:textId="77777777" w:rsidTr="00F15750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546553" w14:textId="77777777" w:rsidR="00F15750" w:rsidRPr="00F15750" w:rsidRDefault="00F15750" w:rsidP="00F15750">
            <w:pPr>
              <w:spacing w:before="100" w:beforeAutospacing="1" w:after="100" w:afterAutospacing="1"/>
              <w:divId w:val="142032326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8BFF392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15750" w:rsidRPr="00F15750" w14:paraId="7730DA6E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65253120" w14:textId="77777777" w:rsidR="00F15750" w:rsidRPr="00F15750" w:rsidRDefault="00F15750" w:rsidP="00F1575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 </w:t>
            </w:r>
          </w:p>
          <w:p w14:paraId="5EDA8E7C" w14:textId="77777777" w:rsidR="00F15750" w:rsidRPr="00F15750" w:rsidRDefault="00F15750" w:rsidP="00F1575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ANSI C63.4–2003 Standards relate to the methods of measurement: </w:t>
            </w:r>
          </w:p>
          <w:p w14:paraId="0199208A" w14:textId="77777777" w:rsidR="00F15750" w:rsidRPr="00F15750" w:rsidRDefault="00F15750" w:rsidP="00F15750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Of hopping frequency for low range RFID transmitters, such as car key fobs </w:t>
            </w:r>
          </w:p>
          <w:p w14:paraId="6A81FA6A" w14:textId="77777777" w:rsidR="00F15750" w:rsidRPr="00F15750" w:rsidRDefault="00F15750" w:rsidP="00F15750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Of Radio-Noise Emissions from Low-Voltage Electrical and Electronic Equipment in the Range of 9 kHz to 40 GHz </w:t>
            </w:r>
          </w:p>
          <w:p w14:paraId="17709BC3" w14:textId="77777777" w:rsidR="00F15750" w:rsidRPr="00F15750" w:rsidRDefault="00F15750" w:rsidP="00F15750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Of measurement of Effective Isotropic Radiated Power for antenna gain limited to 6dBi </w:t>
            </w:r>
          </w:p>
          <w:p w14:paraId="56145251" w14:textId="77777777" w:rsidR="00F15750" w:rsidRPr="00F15750" w:rsidRDefault="00F15750" w:rsidP="00F15750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None of the statements in correct </w:t>
            </w:r>
          </w:p>
          <w:p w14:paraId="64A6DC65" w14:textId="001C9ED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"/var/folders/16/sj7htwpn37x5chbjt67h8nrr0000gn/T/com.microsoft.Word/WebArchiveCopyPasteTempFiles/page8image65529920"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08C6126" wp14:editId="69B5D797">
                  <wp:extent cx="2557145" cy="302260"/>
                  <wp:effectExtent l="0" t="0" r="0" b="0"/>
                  <wp:docPr id="4" name="Picture 4" descr="page8image6552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6552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"/var/folders/16/sj7htwpn37x5chbjt67h8nrr0000gn/T/com.microsoft.Word/WebArchiveCopyPasteTempFiles/page8image37052288"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477B2D8" wp14:editId="2F52563B">
                  <wp:extent cx="2479675" cy="186055"/>
                  <wp:effectExtent l="0" t="0" r="0" b="4445"/>
                  <wp:docPr id="3" name="Picture 3" descr="page8image37052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37052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7061E8E7" w14:textId="77777777" w:rsidR="00F15750" w:rsidRPr="00F15750" w:rsidRDefault="00F15750" w:rsidP="00F157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B. Of Radio-Noise Emissions from Low-Voltage Electrical and Electronic Equipment in the Range of 9 kHz to 40 GHz </w:t>
            </w:r>
          </w:p>
        </w:tc>
      </w:tr>
      <w:tr w:rsidR="00F15750" w:rsidRPr="00F15750" w14:paraId="1E597738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2838992F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93F5C55" w14:textId="77777777" w:rsidR="00F15750" w:rsidRPr="00F15750" w:rsidRDefault="00F15750" w:rsidP="00F157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15750">
        <w:rPr>
          <w:rFonts w:ascii="Arial" w:eastAsia="Times New Roman" w:hAnsi="Arial" w:cs="Arial"/>
          <w:lang w:eastAsia="en-GB"/>
        </w:rPr>
        <w:t xml:space="preserve">8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  <w:gridCol w:w="1426"/>
      </w:tblGrid>
      <w:tr w:rsidR="00F15750" w:rsidRPr="00F15750" w14:paraId="1B0FB375" w14:textId="77777777" w:rsidTr="00F15750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C62389" w14:textId="77777777" w:rsidR="00F15750" w:rsidRPr="00F15750" w:rsidRDefault="00F15750" w:rsidP="00F15750">
            <w:pPr>
              <w:spacing w:before="100" w:beforeAutospacing="1" w:after="100" w:afterAutospacing="1"/>
              <w:divId w:val="1074622917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24E25DF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15750" w:rsidRPr="00F15750" w14:paraId="6062C0BF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4644201" w14:textId="77777777" w:rsidR="00F15750" w:rsidRPr="00F15750" w:rsidRDefault="00F15750" w:rsidP="00F1575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 </w:t>
            </w:r>
          </w:p>
          <w:p w14:paraId="55450A89" w14:textId="77777777" w:rsidR="00F15750" w:rsidRPr="00F15750" w:rsidRDefault="00F15750" w:rsidP="00F1575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According to FCC CFR Title 47 Part 15, RF Exposure, controlled </w:t>
            </w:r>
          </w:p>
          <w:p w14:paraId="54B2125E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environment means: </w:t>
            </w:r>
          </w:p>
          <w:p w14:paraId="4E778FDE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People are aware of potential hazards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>B. Reduced distractions so the people can provide their best performance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C. Controlled pressure and temperature for optimum equipment performance D. A condition that does not involve exposure to the treatment or intervention </w:t>
            </w:r>
          </w:p>
          <w:p w14:paraId="5BD70AD1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A. People are aware of potential hazards </w:t>
            </w:r>
          </w:p>
          <w:p w14:paraId="63C6E597" w14:textId="29446264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"/var/folders/16/sj7htwpn37x5chbjt67h8nrr0000gn/T/com.microsoft.Word/WebArchiveCopyPasteTempFiles/page9image65413552"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F14B93F" wp14:editId="4866C29A">
                  <wp:extent cx="2580640" cy="217170"/>
                  <wp:effectExtent l="0" t="0" r="0" b="0"/>
                  <wp:docPr id="2" name="Picture 2" descr="page9image65413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9image65413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F15750" w:rsidRPr="00F15750" w14:paraId="7B2800E8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78958FF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8B7AF0E" w14:textId="77777777" w:rsidR="00F15750" w:rsidRPr="00F15750" w:rsidRDefault="00F15750" w:rsidP="00F15750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  <w:gridCol w:w="1325"/>
      </w:tblGrid>
      <w:tr w:rsidR="00F15750" w:rsidRPr="00F15750" w14:paraId="547DC1EC" w14:textId="77777777" w:rsidTr="00F15750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C37FC8" w14:textId="77777777" w:rsidR="00F15750" w:rsidRPr="00F15750" w:rsidRDefault="00F15750" w:rsidP="00F15750">
            <w:pPr>
              <w:spacing w:before="100" w:beforeAutospacing="1" w:after="100" w:afterAutospacing="1"/>
              <w:divId w:val="489099521"/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C09F15F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15750" w:rsidRPr="00F15750" w14:paraId="0EA43E5E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778550AD" w14:textId="77777777" w:rsidR="00F15750" w:rsidRPr="00F15750" w:rsidRDefault="00F15750" w:rsidP="00F157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 </w:t>
            </w:r>
          </w:p>
          <w:p w14:paraId="5074E3CC" w14:textId="77777777" w:rsidR="00F15750" w:rsidRPr="00F15750" w:rsidRDefault="00F15750" w:rsidP="00F157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FCC designated 3 bands for UNNI in 1997. UNNI stands for? </w:t>
            </w:r>
          </w:p>
          <w:p w14:paraId="2F53F921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Universal Networking Information Infrastructure B. Unlicensed National Information Infrastructure C. University News Network Infrastructure</w:t>
            </w:r>
            <w:r w:rsidRPr="00F15750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D. Unallocated National Number Interface </w:t>
            </w:r>
          </w:p>
          <w:p w14:paraId="43892FAB" w14:textId="77777777" w:rsidR="00F15750" w:rsidRPr="00F15750" w:rsidRDefault="00F15750" w:rsidP="00F15750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F15750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lastRenderedPageBreak/>
              <w:t xml:space="preserve">B. Unlicensed National Information Infrastructure </w:t>
            </w:r>
          </w:p>
          <w:p w14:paraId="00F6944F" w14:textId="29A281A3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"/var/folders/16/sj7htwpn37x5chbjt67h8nrr0000gn/T/com.microsoft.Word/WebArchiveCopyPasteTempFiles/page9image65416800" \* MERGEFORMATINET </w:instrText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F15750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913893D" wp14:editId="6BB569A3">
                  <wp:extent cx="2580640" cy="217170"/>
                  <wp:effectExtent l="0" t="0" r="0" b="0"/>
                  <wp:docPr id="1" name="Picture 1" descr="page9image65416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9image65416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750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F15750" w:rsidRPr="00F15750" w14:paraId="7316EBC6" w14:textId="77777777" w:rsidTr="00F15750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DF9614F" w14:textId="77777777" w:rsidR="00F15750" w:rsidRPr="00F15750" w:rsidRDefault="00F15750" w:rsidP="00F1575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BBA424D" w14:textId="7F6BEEB3" w:rsidR="008315D5" w:rsidRDefault="008315D5"/>
    <w:p w14:paraId="6AB138D1" w14:textId="2BDDAA6E" w:rsidR="0034797B" w:rsidRDefault="0034797B"/>
    <w:p w14:paraId="3753FA22" w14:textId="77777777" w:rsidR="0034797B" w:rsidRDefault="0034797B">
      <w:r>
        <w:t xml:space="preserve">Chapter 8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7"/>
        <w:gridCol w:w="1669"/>
      </w:tblGrid>
      <w:tr w:rsidR="0034797B" w:rsidRPr="0034797B" w14:paraId="6AAB0539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2F4F5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B02EF81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04083FE6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3DF44222" w14:textId="77777777" w:rsidR="0034797B" w:rsidRPr="0034797B" w:rsidRDefault="0034797B" w:rsidP="0034797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statement. </w:t>
            </w:r>
          </w:p>
          <w:p w14:paraId="5E99F7CE" w14:textId="77777777" w:rsidR="0034797B" w:rsidRPr="0034797B" w:rsidRDefault="0034797B" w:rsidP="0034797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Electromagnetic Spectrum consists of </w:t>
            </w:r>
          </w:p>
          <w:p w14:paraId="53C4716D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X-Rays and Gama Rays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>B. Microwaves and Radio Waves, the sweet spot for data communications C. Infrared Waves and Ultraviolet Waves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D. All the statements are correct </w:t>
            </w:r>
          </w:p>
          <w:p w14:paraId="32404967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D. All the statements are correct </w:t>
            </w:r>
          </w:p>
          <w:p w14:paraId="674CAFFC" w14:textId="7FEFC1E3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"/var/folders/16/sj7htwpn37x5chbjt67h8nrr0000gn/T/com.microsoft.Word/WebArchiveCopyPasteTempFiles/page12image47683056"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BAFBEF2" wp14:editId="68A43E1D">
                  <wp:extent cx="1209040" cy="217170"/>
                  <wp:effectExtent l="0" t="0" r="0" b="0"/>
                  <wp:docPr id="17" name="Picture 17" descr="page12image47683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12image47683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"/var/folders/16/sj7htwpn37x5chbjt67h8nrr0000gn/T/com.microsoft.Word/WebArchiveCopyPasteTempFiles/page12image36954560"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03D2687" wp14:editId="37C4E09B">
                  <wp:extent cx="2479675" cy="100965"/>
                  <wp:effectExtent l="0" t="0" r="0" b="635"/>
                  <wp:docPr id="16" name="Picture 16" descr="page12image36954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12image36954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"/var/folders/16/sj7htwpn37x5chbjt67h8nrr0000gn/T/com.microsoft.Word/WebArchiveCopyPasteTempFiles/page12image47683264"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4FBD001" wp14:editId="620AA130">
                  <wp:extent cx="2557145" cy="186055"/>
                  <wp:effectExtent l="0" t="0" r="0" b="4445"/>
                  <wp:docPr id="15" name="Picture 15" descr="page12image47683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12image47683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3FC840F9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B881CDE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0715F83" w14:textId="77777777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  <w:gridCol w:w="1522"/>
      </w:tblGrid>
      <w:tr w:rsidR="0034797B" w:rsidRPr="0034797B" w14:paraId="45269D63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69C9E8" w14:textId="77777777" w:rsidR="0034797B" w:rsidRPr="0034797B" w:rsidRDefault="0034797B" w:rsidP="0034797B">
            <w:pPr>
              <w:spacing w:before="100" w:beforeAutospacing="1" w:after="100" w:afterAutospacing="1"/>
              <w:divId w:val="547647698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2D738E4B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2CCE6CCE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7570C1C1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Pick the most accurate statement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</w:r>
            <w:r w:rsidRPr="0034797B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Microwave frequency range is suitable for</w:t>
            </w:r>
            <w:r w:rsidRPr="0034797B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br/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A.Night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Vision Security Cameras that detect heat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B.Point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-to-point transmission/communication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C.Stimulating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the production of vitamin D in human body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D.Optical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fiber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communication </w:t>
            </w:r>
          </w:p>
          <w:p w14:paraId="01C60918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B. Point-to-point transmission/communication </w:t>
            </w:r>
          </w:p>
          <w:p w14:paraId="25579A7D" w14:textId="684B5E2A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"/var/folders/16/sj7htwpn37x5chbjt67h8nrr0000gn/T/com.microsoft.Word/WebArchiveCopyPasteTempFiles/page12image65693984"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B676A5E" wp14:editId="28D757AD">
                  <wp:extent cx="2580640" cy="217170"/>
                  <wp:effectExtent l="0" t="0" r="0" b="0"/>
                  <wp:docPr id="14" name="Picture 14" descr="page12image65693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12image65693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1AF17305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0630D895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BD644B5" w14:textId="77777777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1182"/>
      </w:tblGrid>
      <w:tr w:rsidR="0034797B" w:rsidRPr="0034797B" w14:paraId="39278340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16AEF2" w14:textId="77777777" w:rsidR="0034797B" w:rsidRPr="0034797B" w:rsidRDefault="0034797B" w:rsidP="0034797B">
            <w:pPr>
              <w:spacing w:before="100" w:beforeAutospacing="1" w:after="100" w:afterAutospacing="1"/>
              <w:divId w:val="165514219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F422F90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16B2A146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3BE30338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Pick the most accurate statement </w:t>
            </w:r>
          </w:p>
          <w:p w14:paraId="0EFF5470" w14:textId="77777777" w:rsidR="0034797B" w:rsidRPr="0034797B" w:rsidRDefault="0034797B" w:rsidP="0034797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Wireless LANs systems operate in ELF (Extremely Low Frequency, e.g. 300 </w:t>
            </w:r>
          </w:p>
          <w:p w14:paraId="7456FF09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Hz) considering human safety </w:t>
            </w:r>
          </w:p>
          <w:p w14:paraId="4882FEDF" w14:textId="77777777" w:rsidR="0034797B" w:rsidRPr="0034797B" w:rsidRDefault="0034797B" w:rsidP="0034797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One of the limitations of Wireless LANS systems is that they can operate in licensed band only </w:t>
            </w:r>
          </w:p>
          <w:p w14:paraId="64787B90" w14:textId="77777777" w:rsidR="0034797B" w:rsidRPr="0034797B" w:rsidRDefault="0034797B" w:rsidP="0034797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Wireless LANs use frequencies in UHF to SHF spectrum (between 2GHz to 30GHz) </w:t>
            </w:r>
          </w:p>
          <w:p w14:paraId="7D29393F" w14:textId="77777777" w:rsidR="0034797B" w:rsidRPr="0034797B" w:rsidRDefault="0034797B" w:rsidP="0034797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One of the limitations of Wireless LANS systems is that they require ionosphere antennas to avoid weather dependent fading </w:t>
            </w:r>
          </w:p>
          <w:p w14:paraId="31862258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C. Wireless LANs use frequencies in UHF to SHF spectrum </w:t>
            </w:r>
          </w:p>
          <w:p w14:paraId="01E05893" w14:textId="291FB6BC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"/var/folders/16/sj7htwpn37x5chbjt67h8nrr0000gn/T/com.microsoft.Word/WebArchiveCopyPasteTempFiles/page12image65685920"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9684DDF" wp14:editId="3461DB1D">
                  <wp:extent cx="2580640" cy="217170"/>
                  <wp:effectExtent l="0" t="0" r="0" b="0"/>
                  <wp:docPr id="13" name="Picture 13" descr="page12image65685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12image65685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366EFF3B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DE1B1CD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B425AA4" w14:textId="77777777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6"/>
        <w:gridCol w:w="1428"/>
      </w:tblGrid>
      <w:tr w:rsidR="0034797B" w:rsidRPr="0034797B" w14:paraId="46583234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B9C281D" w14:textId="77777777" w:rsidR="0034797B" w:rsidRPr="0034797B" w:rsidRDefault="0034797B" w:rsidP="0034797B">
            <w:pPr>
              <w:spacing w:before="100" w:beforeAutospacing="1" w:after="100" w:afterAutospacing="1"/>
              <w:divId w:val="2146971006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0BB8E8A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13971B9D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08AC836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Pick the most accurate statement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One of the goals of Spectrum Policy Reform is: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A.Reform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interference and penalize the interferers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B.Reform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underused spectrum to enable new business models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C.Minimize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the revenue made through bidding as it is tax payer’s money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D.None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of the statement is correct </w:t>
            </w:r>
          </w:p>
          <w:p w14:paraId="272F98DC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B. Reform underused spectrum to enable new business models </w:t>
            </w:r>
          </w:p>
          <w:p w14:paraId="6807F035" w14:textId="68D9319B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"/var/folders/16/sj7htwpn37x5chbjt67h8nrr0000gn/T/com.microsoft.Word/WebArchiveCopyPasteTempFiles/page12image65695664"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18046EA" wp14:editId="5033A8A2">
                  <wp:extent cx="2580640" cy="217170"/>
                  <wp:effectExtent l="0" t="0" r="0" b="0"/>
                  <wp:docPr id="12" name="Picture 12" descr="page12image65695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age12image65695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7107EF43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270B2144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872DB12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lang w:eastAsia="en-GB"/>
        </w:rPr>
        <w:t xml:space="preserve">12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5"/>
        <w:gridCol w:w="1607"/>
      </w:tblGrid>
      <w:tr w:rsidR="0034797B" w:rsidRPr="0034797B" w14:paraId="5AC7A467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4B1396" w14:textId="77777777" w:rsidR="0034797B" w:rsidRPr="0034797B" w:rsidRDefault="0034797B" w:rsidP="0034797B">
            <w:pPr>
              <w:spacing w:before="100" w:beforeAutospacing="1" w:after="100" w:afterAutospacing="1"/>
              <w:divId w:val="206008827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03B375C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4DAC3999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37FAF768" w14:textId="77777777" w:rsidR="0034797B" w:rsidRPr="0034797B" w:rsidRDefault="0034797B" w:rsidP="0034797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accurate statement </w:t>
            </w:r>
          </w:p>
          <w:p w14:paraId="31F23184" w14:textId="77777777" w:rsidR="0034797B" w:rsidRPr="0034797B" w:rsidRDefault="0034797B" w:rsidP="0034797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FCC oversees spectrum allocation for: </w:t>
            </w:r>
          </w:p>
          <w:p w14:paraId="33625B89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A. Commercial usage only (such as public radio, mobile communication, etc.) B. For government usage (such as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defense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, aviation, etc.)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C. Making money to meet FCC’s operations cost, and profit for government D. Both A and B are correct </w:t>
            </w:r>
          </w:p>
          <w:p w14:paraId="5F5E74A7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lastRenderedPageBreak/>
              <w:t xml:space="preserve">NTIA oversees spectrum allocation for government usage </w:t>
            </w:r>
          </w:p>
          <w:p w14:paraId="45AE1B5C" w14:textId="2A9BCDF4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"/var/folders/16/sj7htwpn37x5chbjt67h8nrr0000gn/T/com.microsoft.Word/WebArchiveCopyPasteTempFiles/page13image47593280"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12D7639" wp14:editId="58E6D590">
                  <wp:extent cx="364490" cy="364490"/>
                  <wp:effectExtent l="0" t="0" r="3810" b="3810"/>
                  <wp:docPr id="11" name="Picture 11" descr="page13image4759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13image47593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"/var/folders/16/sj7htwpn37x5chbjt67h8nrr0000gn/T/com.microsoft.Word/WebArchiveCopyPasteTempFiles/page13image37444544"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81D1BD0" wp14:editId="33579CBA">
                  <wp:extent cx="2479675" cy="186055"/>
                  <wp:effectExtent l="0" t="0" r="0" b="4445"/>
                  <wp:docPr id="10" name="Picture 10" descr="page13image37444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ge13image37444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"/var/folders/16/sj7htwpn37x5chbjt67h8nrr0000gn/T/com.microsoft.Word/WebArchiveCopyPasteTempFiles/page13image47593904"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FC0A965" wp14:editId="7335F61F">
                  <wp:extent cx="2557145" cy="263525"/>
                  <wp:effectExtent l="0" t="0" r="0" b="3175"/>
                  <wp:docPr id="9" name="Picture 9" descr="page13image47593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13image47593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435C797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A. Commercial usage only (such as public radio, mobile communication, </w:t>
            </w:r>
          </w:p>
        </w:tc>
      </w:tr>
      <w:tr w:rsidR="0034797B" w:rsidRPr="0034797B" w14:paraId="6E16E25F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32A6FFB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1E00524" w14:textId="2BEE1C20" w:rsidR="0034797B" w:rsidRDefault="0034797B"/>
    <w:p w14:paraId="68B9B870" w14:textId="37E57F19" w:rsidR="0034797B" w:rsidRDefault="0034797B"/>
    <w:p w14:paraId="7A49B6D3" w14:textId="78F7A732" w:rsidR="0034797B" w:rsidRDefault="0034797B"/>
    <w:p w14:paraId="4FD634C1" w14:textId="0E088952" w:rsidR="0034797B" w:rsidRDefault="0034797B">
      <w:r>
        <w:t xml:space="preserve">Chapter 9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3"/>
        <w:gridCol w:w="917"/>
      </w:tblGrid>
      <w:tr w:rsidR="0034797B" w:rsidRPr="0034797B" w14:paraId="53331959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3FC3A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04412B9F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4B885E08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6A605A13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Pick the most accurate statement.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IN Frequency Modulation, Modulation Index is the: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A.Ratio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of Phase Modulation and Frequency Modulation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B.Ratio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of Analog Modulation and Digital Modulation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C.Ratio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of the frequency deviation to the modulating frequency D. None of above </w:t>
            </w:r>
          </w:p>
          <w:p w14:paraId="0D6C769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C. Ratio of the frequency deviation to the modulating frequency </w:t>
            </w:r>
          </w:p>
          <w:p w14:paraId="150DBFEB" w14:textId="1AFFDABC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"/var/folders/16/sj7htwpn37x5chbjt67h8nrr0000gn/T/com.microsoft.Word/WebArchiveCopyPasteTempFiles/page12image65023360"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1667020" wp14:editId="5059AAF2">
                  <wp:extent cx="2580640" cy="217170"/>
                  <wp:effectExtent l="0" t="0" r="0" b="0"/>
                  <wp:docPr id="24" name="Picture 24" descr="page12image65023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12image65023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22A339A3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98C3392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AE6F4A2" w14:textId="77777777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776"/>
      </w:tblGrid>
      <w:tr w:rsidR="0034797B" w:rsidRPr="0034797B" w14:paraId="02A4F3AD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43E390" w14:textId="77777777" w:rsidR="0034797B" w:rsidRPr="0034797B" w:rsidRDefault="0034797B" w:rsidP="0034797B">
            <w:pPr>
              <w:spacing w:before="100" w:beforeAutospacing="1" w:after="100" w:afterAutospacing="1"/>
              <w:divId w:val="876043952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7C7DD6C3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317F565F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0D24D8A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Pick the most accurate statement </w:t>
            </w:r>
            <w:r w:rsidRPr="0034797B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 xml:space="preserve">In Amplitude Modulation: </w:t>
            </w:r>
          </w:p>
          <w:p w14:paraId="5997C62C" w14:textId="77777777" w:rsidR="0034797B" w:rsidRPr="0034797B" w:rsidRDefault="0034797B" w:rsidP="0034797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Message frequency is changed based on CARRIER amplitude </w:t>
            </w:r>
          </w:p>
          <w:p w14:paraId="2E9A7878" w14:textId="77777777" w:rsidR="0034797B" w:rsidRPr="0034797B" w:rsidRDefault="0034797B" w:rsidP="0034797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Amplitude of a CARRIER is changed </w:t>
            </w:r>
          </w:p>
          <w:p w14:paraId="770C4CC3" w14:textId="77777777" w:rsidR="0034797B" w:rsidRPr="0034797B" w:rsidRDefault="0034797B" w:rsidP="0034797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Amplitude of modulating, modulated and CARRIER signals all are changed </w:t>
            </w:r>
          </w:p>
          <w:p w14:paraId="2DE9C562" w14:textId="77777777" w:rsidR="0034797B" w:rsidRPr="0034797B" w:rsidRDefault="0034797B" w:rsidP="0034797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All of above </w:t>
            </w:r>
          </w:p>
          <w:p w14:paraId="7C4613D8" w14:textId="77777777" w:rsidR="0034797B" w:rsidRPr="0034797B" w:rsidRDefault="0034797B" w:rsidP="0034797B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B. Amplitude of a CARRIER is changed </w:t>
            </w:r>
          </w:p>
          <w:p w14:paraId="27743E1B" w14:textId="3A2F5AC5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"/var/folders/16/sj7htwpn37x5chbjt67h8nrr0000gn/T/com.microsoft.Word/WebArchiveCopyPasteTempFiles/page12image65032128"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1E83001" wp14:editId="2B1405CD">
                  <wp:extent cx="2580640" cy="217170"/>
                  <wp:effectExtent l="0" t="0" r="0" b="0"/>
                  <wp:docPr id="23" name="Picture 23" descr="page12image6503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age12image65032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7E162742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7D2135B4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2ED0C55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lang w:eastAsia="en-GB"/>
        </w:rPr>
        <w:t xml:space="preserve">12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947"/>
      </w:tblGrid>
      <w:tr w:rsidR="0034797B" w:rsidRPr="0034797B" w14:paraId="2486F9B0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AFEEE5F" w14:textId="77777777" w:rsidR="0034797B" w:rsidRPr="0034797B" w:rsidRDefault="0034797B" w:rsidP="0034797B">
            <w:pPr>
              <w:spacing w:before="100" w:beforeAutospacing="1" w:after="100" w:afterAutospacing="1"/>
              <w:divId w:val="120268764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310B9605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3FC4381E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69258D6E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Pick the most accurate statement about FCC wireline regulations: </w:t>
            </w:r>
          </w:p>
          <w:p w14:paraId="60AFB383" w14:textId="77777777" w:rsidR="0034797B" w:rsidRPr="0034797B" w:rsidRDefault="0034797B" w:rsidP="0034797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FCC has radiation safety requirements for wireline service operations </w:t>
            </w:r>
          </w:p>
          <w:p w14:paraId="4F86A0C6" w14:textId="77777777" w:rsidR="0034797B" w:rsidRPr="0034797B" w:rsidRDefault="0034797B" w:rsidP="0034797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FCC does not have radiation safety requirements for wireline, but for wireless service operations </w:t>
            </w:r>
          </w:p>
          <w:p w14:paraId="7AD2B341" w14:textId="77777777" w:rsidR="0034797B" w:rsidRPr="0034797B" w:rsidRDefault="0034797B" w:rsidP="0034797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FCC regulates the rates or tariff for wireless and wireline services </w:t>
            </w:r>
          </w:p>
          <w:p w14:paraId="0033B0F7" w14:textId="77777777" w:rsidR="0034797B" w:rsidRPr="0034797B" w:rsidRDefault="0034797B" w:rsidP="0034797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All the statements are correct </w:t>
            </w:r>
          </w:p>
          <w:p w14:paraId="5A189A04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A. FCC has radiation safety requirements for wireline service operations </w:t>
            </w:r>
          </w:p>
          <w:p w14:paraId="7CD984AF" w14:textId="0E933BBD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"/var/folders/16/sj7htwpn37x5chbjt67h8nrr0000gn/T/com.microsoft.Word/WebArchiveCopyPasteTempFiles/page13image64287760"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3864890" wp14:editId="75F68D2F">
                  <wp:extent cx="2580640" cy="217170"/>
                  <wp:effectExtent l="0" t="0" r="0" b="0"/>
                  <wp:docPr id="22" name="Picture 22" descr="page13image64287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13image64287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34797B" w:rsidRPr="0034797B" w14:paraId="39195DE7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5A9AB31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D343E5D" w14:textId="77777777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4"/>
        <w:gridCol w:w="1498"/>
      </w:tblGrid>
      <w:tr w:rsidR="0034797B" w:rsidRPr="0034797B" w14:paraId="492608FA" w14:textId="77777777" w:rsidTr="0034797B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492849" w14:textId="77777777" w:rsidR="0034797B" w:rsidRPr="0034797B" w:rsidRDefault="0034797B" w:rsidP="0034797B">
            <w:pPr>
              <w:spacing w:before="100" w:beforeAutospacing="1" w:after="100" w:afterAutospacing="1"/>
              <w:divId w:val="1744720098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299B62B2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797B" w:rsidRPr="0034797B" w14:paraId="0E27B38F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53332F25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34797B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Pick the most accurate statement </w:t>
            </w: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DSL is a technology that: </w:t>
            </w:r>
          </w:p>
          <w:p w14:paraId="6DA46D7D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A.Transmits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the digitized voice only over a telephone line, and is not capable of sending data because lines do not have filters to separate voice from data </w:t>
            </w:r>
          </w:p>
          <w:p w14:paraId="58094673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B.Is not similar to ISDN, as DSL operates over existing copper telephone lines and ISDN over optical </w:t>
            </w: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fiber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. </w:t>
            </w:r>
          </w:p>
          <w:p w14:paraId="76E0954C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C.Transmits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voice and digital data over the same telephone line, however, it uses higher frequency bands for data, and lower frequency bands for voice </w:t>
            </w:r>
          </w:p>
          <w:p w14:paraId="20CC778D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D.None</w:t>
            </w:r>
            <w:proofErr w:type="spellEnd"/>
            <w:r w:rsidRPr="0034797B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of the statement is correct </w:t>
            </w:r>
          </w:p>
          <w:p w14:paraId="5F132846" w14:textId="09EE78B0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"/var/folders/16/sj7htwpn37x5chbjt67h8nrr0000gn/T/com.microsoft.Word/WebArchiveCopyPasteTempFiles/page13image36970752"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319AB0FA" wp14:editId="45A299AE">
                  <wp:extent cx="2479675" cy="186055"/>
                  <wp:effectExtent l="0" t="0" r="0" b="4445"/>
                  <wp:docPr id="21" name="Picture 21" descr="page13image36970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13image36970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"/var/folders/16/sj7htwpn37x5chbjt67h8nrr0000gn/T/com.microsoft.Word/WebArchiveCopyPasteTempFiles/page13image47229296" \* MERGEFORMATINET </w:instrText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34797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684398B" wp14:editId="779DC2DD">
                  <wp:extent cx="2557145" cy="263525"/>
                  <wp:effectExtent l="0" t="0" r="0" b="3175"/>
                  <wp:docPr id="20" name="Picture 20" descr="page13image47229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13image47229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797B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7CFCED47" w14:textId="77777777" w:rsidR="0034797B" w:rsidRPr="0034797B" w:rsidRDefault="0034797B" w:rsidP="003479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4797B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C. Transmits voice and digital data over the same telephone line, however, it uses higher frequency bands for data, and lower for voice </w:t>
            </w:r>
          </w:p>
        </w:tc>
      </w:tr>
      <w:tr w:rsidR="0034797B" w:rsidRPr="0034797B" w14:paraId="002BF5BD" w14:textId="77777777" w:rsidTr="0034797B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242024AE" w14:textId="77777777" w:rsidR="0034797B" w:rsidRPr="0034797B" w:rsidRDefault="0034797B" w:rsidP="003479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17F14ED" w14:textId="5948B960" w:rsidR="0034797B" w:rsidRP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797B">
        <w:rPr>
          <w:rFonts w:ascii="Times New Roman" w:eastAsia="Times New Roman" w:hAnsi="Times New Roman" w:cs="Times New Roman"/>
          <w:lang w:eastAsia="en-GB"/>
        </w:rPr>
        <w:instrText xml:space="preserve"> INCLUDEPICTURE "/var/folders/16/sj7htwpn37x5chbjt67h8nrr0000gn/T/com.microsoft.Word/WebArchiveCopyPasteTempFiles/page13image47231584" \* MERGEFORMATINET </w:instrText>
      </w:r>
      <w:r w:rsidRPr="003479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79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A0515A" wp14:editId="22F2D7AC">
            <wp:extent cx="2588260" cy="302260"/>
            <wp:effectExtent l="0" t="0" r="0" b="0"/>
            <wp:docPr id="19" name="Picture 19" descr="page13image4723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13image472315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9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528397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,Bold" w:eastAsia="Times New Roman" w:hAnsi="Arial,Bold" w:cs="Times New Roman"/>
          <w:color w:val="C93D07"/>
          <w:sz w:val="14"/>
          <w:szCs w:val="14"/>
          <w:lang w:eastAsia="en-GB"/>
        </w:rPr>
        <w:lastRenderedPageBreak/>
        <w:t xml:space="preserve">Q5 </w:t>
      </w:r>
    </w:p>
    <w:p w14:paraId="3F8F289F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sz w:val="12"/>
          <w:szCs w:val="12"/>
          <w:lang w:eastAsia="en-GB"/>
        </w:rPr>
        <w:t xml:space="preserve">• </w:t>
      </w:r>
      <w:r w:rsidRPr="0034797B">
        <w:rPr>
          <w:rFonts w:ascii="Arial,Bold" w:eastAsia="Times New Roman" w:hAnsi="Arial,Bold" w:cs="Times New Roman"/>
          <w:sz w:val="12"/>
          <w:szCs w:val="12"/>
          <w:lang w:eastAsia="en-GB"/>
        </w:rPr>
        <w:t xml:space="preserve">Pick the most accurate statement </w:t>
      </w:r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Modem (Modulation-Demodulation) </w:t>
      </w:r>
    </w:p>
    <w:p w14:paraId="721643D6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A.MODULATES digital signal into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signal for transmission over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medium, and then DEMODULATES the signal into digital for receiving </w:t>
      </w:r>
    </w:p>
    <w:p w14:paraId="5B354E0B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B.MODULATES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signal into digital signal for transmission over digital medium, and then DEMODULATES the signal into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for receiving </w:t>
      </w:r>
    </w:p>
    <w:p w14:paraId="26FFEC04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C.MODULATES digital signal into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signal for receiving DEMODULATES the signal into digital for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transmition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</w:t>
      </w:r>
    </w:p>
    <w:p w14:paraId="430E1E22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D.None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of the </w:t>
      </w:r>
      <w:proofErr w:type="spellStart"/>
      <w:r w:rsidRPr="0034797B">
        <w:rPr>
          <w:rFonts w:ascii="Arial" w:eastAsia="Times New Roman" w:hAnsi="Arial" w:cs="Arial"/>
          <w:sz w:val="10"/>
          <w:szCs w:val="10"/>
          <w:lang w:eastAsia="en-GB"/>
        </w:rPr>
        <w:t>statememts</w:t>
      </w:r>
      <w:proofErr w:type="spellEnd"/>
      <w:r w:rsidRPr="0034797B">
        <w:rPr>
          <w:rFonts w:ascii="Arial" w:eastAsia="Times New Roman" w:hAnsi="Arial" w:cs="Arial"/>
          <w:sz w:val="10"/>
          <w:szCs w:val="10"/>
          <w:lang w:eastAsia="en-GB"/>
        </w:rPr>
        <w:t xml:space="preserve"> is correct </w:t>
      </w:r>
    </w:p>
    <w:p w14:paraId="0FA6DF89" w14:textId="0063A227" w:rsidR="0034797B" w:rsidRDefault="0034797B" w:rsidP="0034797B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797B">
        <w:rPr>
          <w:rFonts w:ascii="Times New Roman" w:eastAsia="Times New Roman" w:hAnsi="Times New Roman" w:cs="Times New Roman"/>
          <w:lang w:eastAsia="en-GB"/>
        </w:rPr>
        <w:instrText xml:space="preserve"> INCLUDEPICTURE "/var/folders/16/sj7htwpn37x5chbjt67h8nrr0000gn/T/com.microsoft.Word/WebArchiveCopyPasteTempFiles/page13image36973440" \* MERGEFORMATINET </w:instrText>
      </w:r>
      <w:r w:rsidRPr="003479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79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5DCAF4" wp14:editId="600DB5DE">
            <wp:extent cx="2479675" cy="263525"/>
            <wp:effectExtent l="0" t="0" r="0" b="3175"/>
            <wp:docPr id="18" name="Picture 18" descr="page13image3697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13image369734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9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95051CB" w14:textId="695E7EE2" w:rsidR="009223D9" w:rsidRPr="0034797B" w:rsidRDefault="009223D9" w:rsidP="0034797B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</w:t>
      </w:r>
    </w:p>
    <w:p w14:paraId="0FDA54CD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 xml:space="preserve">A. MODULATES digital signal into </w:t>
      </w:r>
      <w:proofErr w:type="spellStart"/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 xml:space="preserve"> signal for transmission over </w:t>
      </w:r>
      <w:proofErr w:type="spellStart"/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>analog</w:t>
      </w:r>
      <w:proofErr w:type="spellEnd"/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 xml:space="preserve"> medium, and then DEMODULATES the signal into digital for </w:t>
      </w:r>
    </w:p>
    <w:p w14:paraId="45F401A2" w14:textId="77777777" w:rsidR="0034797B" w:rsidRPr="0034797B" w:rsidRDefault="0034797B" w:rsidP="0034797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797B">
        <w:rPr>
          <w:rFonts w:ascii="Arial,Bold" w:eastAsia="Times New Roman" w:hAnsi="Arial,Bold" w:cs="Times New Roman"/>
          <w:color w:val="FFFFFF"/>
          <w:sz w:val="10"/>
          <w:szCs w:val="10"/>
          <w:lang w:eastAsia="en-GB"/>
        </w:rPr>
        <w:t xml:space="preserve">receiving </w:t>
      </w:r>
    </w:p>
    <w:p w14:paraId="7888CC14" w14:textId="21616EA7" w:rsidR="0034797B" w:rsidRDefault="009223D9">
      <w:r>
        <w:t>Chapter 14 Cybersecurity</w:t>
      </w:r>
    </w:p>
    <w:p w14:paraId="31DECDAB" w14:textId="4B84DA29" w:rsidR="009223D9" w:rsidRDefault="009223D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258"/>
      </w:tblGrid>
      <w:tr w:rsidR="009223D9" w:rsidRPr="009223D9" w14:paraId="56D5BE65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37CFEB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5F303107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68D36E24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60F61543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• </w:t>
            </w:r>
          </w:p>
          <w:p w14:paraId="5B9A8CBF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Select the best statement</w:t>
            </w: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  <w:t xml:space="preserve">Cost of developing cyber weapons </w:t>
            </w:r>
          </w:p>
          <w:p w14:paraId="53165A52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Is almost equal to the cost of developing traditional war weapons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>B. Is almost negligible compared to the cost of developing traditional war weapons C. Is much higher than the cost of a stealth Bomber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D. Is confidential and must not be discussed in public </w:t>
            </w:r>
          </w:p>
          <w:p w14:paraId="1B93DAF3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Group-A </w:t>
            </w:r>
          </w:p>
          <w:p w14:paraId="124369FB" w14:textId="4AC85CED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"/var/folders/16/sj7htwpn37x5chbjt67h8nrr0000gn/T/com.microsoft.Word/WebArchiveCopyPasteTempFiles/page13image47223472"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7339EBD" wp14:editId="08C36362">
                  <wp:extent cx="418465" cy="534670"/>
                  <wp:effectExtent l="0" t="0" r="635" b="0"/>
                  <wp:docPr id="42" name="Picture 42" descr="page13image47223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13image47223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"/var/folders/16/sj7htwpn37x5chbjt67h8nrr0000gn/T/com.microsoft.Word/WebArchiveCopyPasteTempFiles/page13image66147472"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25DA5AE" wp14:editId="7C263D12">
                  <wp:extent cx="1945005" cy="302260"/>
                  <wp:effectExtent l="0" t="0" r="0" b="0"/>
                  <wp:docPr id="41" name="Picture 41" descr="page13image66147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age13image66147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"/var/folders/16/sj7htwpn37x5chbjt67h8nrr0000gn/T/com.microsoft.Word/WebArchiveCopyPasteTempFiles/page13image37524160"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DA9E911" wp14:editId="73658AE6">
                  <wp:extent cx="1852295" cy="186055"/>
                  <wp:effectExtent l="0" t="0" r="1905" b="4445"/>
                  <wp:docPr id="40" name="Picture 40" descr="page13image3752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ge13image37524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3F458385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B. Is almost negligible compared to the cost of developing traditional war weapons </w:t>
            </w:r>
          </w:p>
        </w:tc>
      </w:tr>
      <w:tr w:rsidR="009223D9" w:rsidRPr="009223D9" w14:paraId="1EE5856A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12353957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63BFFEF" w14:textId="77777777" w:rsidR="009223D9" w:rsidRPr="009223D9" w:rsidRDefault="009223D9" w:rsidP="009223D9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258"/>
      </w:tblGrid>
      <w:tr w:rsidR="009223D9" w:rsidRPr="009223D9" w14:paraId="1DC5F20C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D65828" w14:textId="77777777" w:rsidR="009223D9" w:rsidRPr="009223D9" w:rsidRDefault="009223D9" w:rsidP="009223D9">
            <w:pPr>
              <w:spacing w:before="100" w:beforeAutospacing="1" w:after="100" w:afterAutospacing="1"/>
              <w:divId w:val="1984112629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0800B254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423EAD07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DE36C4F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</w:p>
          <w:p w14:paraId="28BEE426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Pick the most accurate statement: </w:t>
            </w:r>
          </w:p>
          <w:p w14:paraId="3E434A4A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 xml:space="preserve">Cost of Damage from a Cyberattack? </w:t>
            </w:r>
          </w:p>
          <w:p w14:paraId="3685D379" w14:textId="77777777" w:rsidR="009223D9" w:rsidRPr="009223D9" w:rsidRDefault="009223D9" w:rsidP="009223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Is negligible and most of the times it is not even noticeable. </w:t>
            </w:r>
          </w:p>
          <w:p w14:paraId="470E9396" w14:textId="77777777" w:rsidR="009223D9" w:rsidRPr="009223D9" w:rsidRDefault="009223D9" w:rsidP="009223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May include loss of IP Packets, loss of laptops, or loss of grades in school </w:t>
            </w:r>
          </w:p>
          <w:p w14:paraId="1540B80A" w14:textId="77777777" w:rsidR="009223D9" w:rsidRPr="009223D9" w:rsidRDefault="009223D9" w:rsidP="009223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May include loss of reputation, customer trust, human lives and may be even worse compared to the financial loss </w:t>
            </w:r>
          </w:p>
          <w:p w14:paraId="6EE1033D" w14:textId="77777777" w:rsidR="009223D9" w:rsidRPr="009223D9" w:rsidRDefault="009223D9" w:rsidP="009223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Is reasonable and big companies normally do not care about this loss </w:t>
            </w:r>
          </w:p>
          <w:p w14:paraId="4946306C" w14:textId="77777777" w:rsidR="009223D9" w:rsidRPr="009223D9" w:rsidRDefault="009223D9" w:rsidP="009223D9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Group-B </w:t>
            </w:r>
          </w:p>
          <w:p w14:paraId="24BC836A" w14:textId="041E81F6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"/var/folders/16/sj7htwpn37x5chbjt67h8nrr0000gn/T/com.microsoft.Word/WebArchiveCopyPasteTempFiles/page13image47227216"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A5EF763" wp14:editId="119E61E6">
                  <wp:extent cx="418465" cy="534670"/>
                  <wp:effectExtent l="0" t="0" r="635" b="0"/>
                  <wp:docPr id="39" name="Picture 39" descr="page13image47227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page13image47227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"/var/folders/16/sj7htwpn37x5chbjt67h8nrr0000gn/T/com.microsoft.Word/WebArchiveCopyPasteTempFiles/page13image66149712"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8454C02" wp14:editId="5F213E64">
                  <wp:extent cx="1945005" cy="379730"/>
                  <wp:effectExtent l="0" t="0" r="0" b="0"/>
                  <wp:docPr id="38" name="Picture 38" descr="page13image6614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13image6614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"/var/folders/16/sj7htwpn37x5chbjt67h8nrr0000gn/T/com.microsoft.Word/WebArchiveCopyPasteTempFiles/page13image37523008"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581C7AA" wp14:editId="1E3E6057">
                  <wp:extent cx="1852295" cy="263525"/>
                  <wp:effectExtent l="0" t="0" r="1905" b="3175"/>
                  <wp:docPr id="37" name="Picture 37" descr="page13image3752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age13image37523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6F0A4DBA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C. May include loss of reputation, customer trust, human lives and it might have worse impact </w:t>
            </w:r>
          </w:p>
          <w:p w14:paraId="7954B8B3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compared to the financial loss </w:t>
            </w:r>
          </w:p>
        </w:tc>
      </w:tr>
      <w:tr w:rsidR="009223D9" w:rsidRPr="009223D9" w14:paraId="5C155A71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7980C513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A3B9AA9" w14:textId="77777777" w:rsidR="009223D9" w:rsidRPr="009223D9" w:rsidRDefault="009223D9" w:rsidP="009223D9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258"/>
      </w:tblGrid>
      <w:tr w:rsidR="009223D9" w:rsidRPr="009223D9" w14:paraId="61A99806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BA917AB" w14:textId="77777777" w:rsidR="009223D9" w:rsidRPr="009223D9" w:rsidRDefault="009223D9" w:rsidP="009223D9">
            <w:pPr>
              <w:spacing w:before="100" w:beforeAutospacing="1" w:after="100" w:afterAutospacing="1"/>
              <w:divId w:val="1652438438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0FDBF88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6C440818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23A134B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Anomaly means:</w:t>
            </w: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Encrypting the simple information into complicated cipher text B. Listening to confidential conversation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C. Launching a </w:t>
            </w:r>
            <w:proofErr w:type="spellStart"/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Cyber attack</w:t>
            </w:r>
            <w:proofErr w:type="spellEnd"/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by hiring an external hacker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D. Deviating from what is standard, normal, or expected trend </w:t>
            </w:r>
          </w:p>
          <w:p w14:paraId="4902FA6A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lastRenderedPageBreak/>
              <w:t xml:space="preserve">Group-A </w:t>
            </w:r>
          </w:p>
          <w:p w14:paraId="124D8A01" w14:textId="56F74ABC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"/var/folders/16/sj7htwpn37x5chbjt67h8nrr0000gn/T/com.microsoft.Word/WebArchiveCopyPasteTempFiles/page13image47232624"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ED57D8D" wp14:editId="6B3B2495">
                  <wp:extent cx="418465" cy="534670"/>
                  <wp:effectExtent l="0" t="0" r="635" b="0"/>
                  <wp:docPr id="36" name="Picture 36" descr="page13image4723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age13image4723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"/var/folders/16/sj7htwpn37x5chbjt67h8nrr0000gn/T/com.microsoft.Word/WebArchiveCopyPasteTempFiles/page13image66151616"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F3E7E49" wp14:editId="486C4602">
                  <wp:extent cx="1945005" cy="302260"/>
                  <wp:effectExtent l="0" t="0" r="0" b="0"/>
                  <wp:docPr id="35" name="Picture 35" descr="page13image6615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age13image66151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"/var/folders/16/sj7htwpn37x5chbjt67h8nrr0000gn/T/com.microsoft.Word/WebArchiveCopyPasteTempFiles/page13image37525696"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B7F9E4B" wp14:editId="2E17FC60">
                  <wp:extent cx="1852295" cy="186055"/>
                  <wp:effectExtent l="0" t="0" r="1905" b="4445"/>
                  <wp:docPr id="34" name="Picture 34" descr="page13image37525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age13image37525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43B40581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D. Something that deviates from what is standard, normal, or expected </w:t>
            </w:r>
          </w:p>
        </w:tc>
      </w:tr>
      <w:tr w:rsidR="009223D9" w:rsidRPr="009223D9" w14:paraId="151A891C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08F75F95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60AB091" w14:textId="77777777" w:rsidR="009223D9" w:rsidRPr="009223D9" w:rsidRDefault="009223D9" w:rsidP="009223D9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8"/>
        <w:gridCol w:w="1668"/>
      </w:tblGrid>
      <w:tr w:rsidR="009223D9" w:rsidRPr="009223D9" w14:paraId="2D1300DD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32489C2" w14:textId="77777777" w:rsidR="009223D9" w:rsidRPr="009223D9" w:rsidRDefault="009223D9" w:rsidP="009223D9">
            <w:pPr>
              <w:spacing w:before="100" w:beforeAutospacing="1" w:after="100" w:afterAutospacing="1"/>
              <w:divId w:val="638532594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3BC5C493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3F1C514A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4D14E05F" w14:textId="77777777" w:rsidR="009223D9" w:rsidRPr="009223D9" w:rsidRDefault="009223D9" w:rsidP="009223D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9223D9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Pick the most correct statement </w:t>
            </w:r>
          </w:p>
          <w:p w14:paraId="34F07E4B" w14:textId="77777777" w:rsidR="009223D9" w:rsidRPr="009223D9" w:rsidRDefault="009223D9" w:rsidP="009223D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9223D9">
              <w:rPr>
                <w:rFonts w:ascii="Arial,Bold" w:eastAsia="Times New Roman" w:hAnsi="Arial,Bold" w:cs="Arial"/>
                <w:sz w:val="12"/>
                <w:szCs w:val="12"/>
                <w:lang w:eastAsia="en-GB"/>
              </w:rPr>
              <w:t xml:space="preserve">Signature Based Intrusion Detection means </w:t>
            </w:r>
          </w:p>
          <w:p w14:paraId="0929DEAA" w14:textId="77777777" w:rsidR="009223D9" w:rsidRPr="009223D9" w:rsidRDefault="009223D9" w:rsidP="009223D9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A. Detection of attacks by looking for specific patterns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  <w:t xml:space="preserve">B. Detection of forged signature on a school degree or transcript C. Getting signature from the department head by deceiving him D. Detection of an attack by using surveillance cameras </w:t>
            </w:r>
          </w:p>
          <w:p w14:paraId="264FC3F3" w14:textId="77777777" w:rsidR="009223D9" w:rsidRPr="009223D9" w:rsidRDefault="009223D9" w:rsidP="009223D9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2"/>
                <w:szCs w:val="12"/>
                <w:lang w:eastAsia="en-GB"/>
              </w:rPr>
            </w:pPr>
            <w:r w:rsidRPr="009223D9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>Group-B</w:t>
            </w:r>
            <w:r w:rsidRPr="009223D9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br/>
              <w:t xml:space="preserve">A. Detection of attacks by looking for specific patterns </w:t>
            </w:r>
          </w:p>
          <w:p w14:paraId="5D1D10DA" w14:textId="74219613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"/var/folders/16/sj7htwpn37x5chbjt67h8nrr0000gn/T/com.microsoft.Word/WebArchiveCopyPasteTempFiles/page13image47266848"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69E89309" wp14:editId="09FE1969">
                  <wp:extent cx="418465" cy="534670"/>
                  <wp:effectExtent l="0" t="0" r="635" b="0"/>
                  <wp:docPr id="33" name="Picture 33" descr="page13image47266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age13image47266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"/var/folders/16/sj7htwpn37x5chbjt67h8nrr0000gn/T/com.microsoft.Word/WebArchiveCopyPasteTempFiles/page13image66153632"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A5DC0C6" wp14:editId="317B88F5">
                  <wp:extent cx="1952625" cy="217170"/>
                  <wp:effectExtent l="0" t="0" r="3175" b="0"/>
                  <wp:docPr id="32" name="Picture 32" descr="page13image66153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age13image66153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9223D9" w:rsidRPr="009223D9" w14:paraId="62D14768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3C675269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1AD42A4" w14:textId="77777777" w:rsidR="009223D9" w:rsidRPr="009223D9" w:rsidRDefault="009223D9" w:rsidP="009223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223D9">
        <w:rPr>
          <w:rFonts w:ascii="Arial" w:eastAsia="Times New Roman" w:hAnsi="Arial" w:cs="Arial"/>
          <w:lang w:eastAsia="en-GB"/>
        </w:rPr>
        <w:t xml:space="preserve">13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8"/>
        <w:gridCol w:w="1431"/>
      </w:tblGrid>
      <w:tr w:rsidR="009223D9" w:rsidRPr="009223D9" w14:paraId="2A4E1E67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E24999" w14:textId="77777777" w:rsidR="009223D9" w:rsidRPr="009223D9" w:rsidRDefault="009223D9" w:rsidP="009223D9">
            <w:pPr>
              <w:spacing w:before="100" w:beforeAutospacing="1" w:after="100" w:afterAutospacing="1"/>
              <w:divId w:val="1624966383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0A2E3905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025DE648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11F127FE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• </w:t>
            </w:r>
          </w:p>
          <w:p w14:paraId="6B97F531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>Pick the best statement</w:t>
            </w: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br/>
              <w:t xml:space="preserve">DPI in terms of cybersecurity stands for </w:t>
            </w:r>
          </w:p>
          <w:p w14:paraId="3FA6424D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A. D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eep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P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acket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I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nspection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B. D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efensive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P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ath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I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ndication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br/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C. D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eep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P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ocket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I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nvestment to launch a cyberattack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D. D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iscomfort,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P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ain and </w:t>
            </w:r>
            <w:r w:rsidRPr="009223D9">
              <w:rPr>
                <w:rFonts w:ascii="Arial,Bold" w:eastAsia="Times New Roman" w:hAnsi="Arial,Bold" w:cs="Times New Roman"/>
                <w:sz w:val="10"/>
                <w:szCs w:val="10"/>
                <w:lang w:eastAsia="en-GB"/>
              </w:rPr>
              <w:t>I</w:t>
            </w: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njury due to cyberattack </w:t>
            </w:r>
          </w:p>
          <w:p w14:paraId="684A5438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A. Deep Packet Inspection </w:t>
            </w:r>
          </w:p>
          <w:p w14:paraId="068DD6CB" w14:textId="270F059B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"/var/folders/16/sj7htwpn37x5chbjt67h8nrr0000gn/T/com.microsoft.Word/WebArchiveCopyPasteTempFiles/page14image47620224"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9B9331D" wp14:editId="7BE1F8B4">
                  <wp:extent cx="418465" cy="534670"/>
                  <wp:effectExtent l="0" t="0" r="635" b="0"/>
                  <wp:docPr id="31" name="Picture 31" descr="page14image47620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age14image47620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0A75D32F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Group-A </w:t>
            </w:r>
          </w:p>
          <w:p w14:paraId="653376B5" w14:textId="2DCB59CC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"/var/folders/16/sj7htwpn37x5chbjt67h8nrr0000gn/T/com.microsoft.Word/WebArchiveCopyPasteTempFiles/page14image47627296"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0EAA870" wp14:editId="023E5EE6">
                  <wp:extent cx="1007110" cy="217170"/>
                  <wp:effectExtent l="0" t="0" r="0" b="0"/>
                  <wp:docPr id="30" name="Picture 30" descr="page14image47627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14image47627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11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"/var/folders/16/sj7htwpn37x5chbjt67h8nrr0000gn/T/com.microsoft.Word/WebArchiveCopyPasteTempFiles/page14image37338112"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54CC6C6" wp14:editId="2BA68A7E">
                  <wp:extent cx="1852295" cy="100965"/>
                  <wp:effectExtent l="0" t="0" r="1905" b="635"/>
                  <wp:docPr id="29" name="Picture 29" descr="page14image37338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14image37338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"/var/folders/16/sj7htwpn37x5chbjt67h8nrr0000gn/T/com.microsoft.Word/WebArchiveCopyPasteTempFiles/page14image47480256"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D727DF6" wp14:editId="10FF6CB9">
                  <wp:extent cx="1945005" cy="186055"/>
                  <wp:effectExtent l="0" t="0" r="0" b="4445"/>
                  <wp:docPr id="28" name="Picture 28" descr="page14image4748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age14image4748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  <w:tr w:rsidR="009223D9" w:rsidRPr="009223D9" w14:paraId="39FF1DCA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67581A8A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26B051" w14:textId="77777777" w:rsidR="009223D9" w:rsidRPr="009223D9" w:rsidRDefault="009223D9" w:rsidP="009223D9">
      <w:pPr>
        <w:shd w:val="clear" w:color="auto" w:fill="FFFFFF"/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258"/>
      </w:tblGrid>
      <w:tr w:rsidR="009223D9" w:rsidRPr="009223D9" w14:paraId="7887E29C" w14:textId="77777777" w:rsidTr="009223D9">
        <w:tc>
          <w:tcPr>
            <w:tcW w:w="0" w:type="auto"/>
            <w:tcBorders>
              <w:top w:val="single" w:sz="8" w:space="0" w:color="000000"/>
              <w:left w:val="single" w:sz="36" w:space="0" w:color="000000"/>
              <w:bottom w:val="single" w:sz="18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46D669" w14:textId="77777777" w:rsidR="009223D9" w:rsidRPr="009223D9" w:rsidRDefault="009223D9" w:rsidP="009223D9">
            <w:pPr>
              <w:spacing w:before="100" w:beforeAutospacing="1" w:after="100" w:afterAutospacing="1"/>
              <w:divId w:val="298531742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C93D07"/>
                <w:sz w:val="14"/>
                <w:szCs w:val="14"/>
                <w:lang w:eastAsia="en-GB"/>
              </w:rPr>
              <w:t xml:space="preserve">Q6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auto"/>
              <w:bottom w:val="single" w:sz="1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469C62D2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223D9" w:rsidRPr="009223D9" w14:paraId="382BB5D9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36" w:space="0" w:color="000000"/>
            </w:tcBorders>
            <w:shd w:val="clear" w:color="auto" w:fill="BFBFBF"/>
            <w:vAlign w:val="center"/>
            <w:hideMark/>
          </w:tcPr>
          <w:p w14:paraId="100D7016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2"/>
                <w:szCs w:val="12"/>
                <w:lang w:eastAsia="en-GB"/>
              </w:rPr>
              <w:t xml:space="preserve">• </w:t>
            </w:r>
          </w:p>
          <w:p w14:paraId="6E91C7BE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sz w:val="12"/>
                <w:szCs w:val="12"/>
                <w:lang w:eastAsia="en-GB"/>
              </w:rPr>
              <w:t xml:space="preserve">When an attack happens, it raises several questions such as </w:t>
            </w:r>
          </w:p>
          <w:p w14:paraId="69A8B65D" w14:textId="77777777" w:rsidR="009223D9" w:rsidRPr="009223D9" w:rsidRDefault="009223D9" w:rsidP="009223D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What information was taken, and who took it, When and how </w:t>
            </w:r>
          </w:p>
          <w:p w14:paraId="0868EED2" w14:textId="77777777" w:rsidR="009223D9" w:rsidRPr="009223D9" w:rsidRDefault="009223D9" w:rsidP="009223D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Weather we should inform FBI, or should we keep quite </w:t>
            </w:r>
          </w:p>
          <w:p w14:paraId="3C9EAA62" w14:textId="77777777" w:rsidR="009223D9" w:rsidRPr="009223D9" w:rsidRDefault="009223D9" w:rsidP="009223D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Weather we should keep using electronic gadgets, or switch back to </w:t>
            </w:r>
            <w:proofErr w:type="spellStart"/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>non digital</w:t>
            </w:r>
            <w:proofErr w:type="spellEnd"/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 age and quit using computers </w:t>
            </w:r>
          </w:p>
          <w:p w14:paraId="2DFB3F01" w14:textId="77777777" w:rsidR="009223D9" w:rsidRPr="009223D9" w:rsidRDefault="009223D9" w:rsidP="009223D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" w:eastAsia="Times New Roman" w:hAnsi="Arial" w:cs="Arial"/>
                <w:sz w:val="10"/>
                <w:szCs w:val="10"/>
                <w:lang w:eastAsia="en-GB"/>
              </w:rPr>
              <w:t xml:space="preserve">None of the above </w:t>
            </w:r>
          </w:p>
          <w:p w14:paraId="1AACD531" w14:textId="77777777" w:rsidR="009223D9" w:rsidRPr="009223D9" w:rsidRDefault="009223D9" w:rsidP="009223D9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10"/>
                <w:szCs w:val="10"/>
                <w:lang w:eastAsia="en-GB"/>
              </w:rPr>
            </w:pPr>
            <w:r w:rsidRPr="009223D9">
              <w:rPr>
                <w:rFonts w:ascii="Arial,Bold" w:eastAsia="Times New Roman" w:hAnsi="Arial,Bold" w:cs="Arial"/>
                <w:color w:val="FFFFFF"/>
                <w:sz w:val="10"/>
                <w:szCs w:val="10"/>
                <w:lang w:eastAsia="en-GB"/>
              </w:rPr>
              <w:t xml:space="preserve">Group-B </w:t>
            </w:r>
          </w:p>
          <w:p w14:paraId="737B8BBE" w14:textId="228D6870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"/var/folders/16/sj7htwpn37x5chbjt67h8nrr0000gn/T/com.microsoft.Word/WebArchiveCopyPasteTempFiles/page14image47507824"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C570CB9" wp14:editId="2178637D">
                  <wp:extent cx="418465" cy="534670"/>
                  <wp:effectExtent l="0" t="0" r="635" b="0"/>
                  <wp:docPr id="27" name="Picture 27" descr="page14image4750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page14image4750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"/var/folders/16/sj7htwpn37x5chbjt67h8nrr0000gn/T/com.microsoft.Word/WebArchiveCopyPasteTempFiles/page14image66471008"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4290048D" wp14:editId="46F625F5">
                  <wp:extent cx="1945005" cy="302260"/>
                  <wp:effectExtent l="0" t="0" r="0" b="0"/>
                  <wp:docPr id="26" name="Picture 26" descr="page14image6647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14image6647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"/var/folders/16/sj7htwpn37x5chbjt67h8nrr0000gn/T/com.microsoft.Word/WebArchiveCopyPasteTempFiles/page14image37301888" \* MERGEFORMATINET </w:instrText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9223D9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A0B6BEB" wp14:editId="6726EDD6">
                  <wp:extent cx="1852295" cy="186055"/>
                  <wp:effectExtent l="0" t="0" r="1905" b="4445"/>
                  <wp:docPr id="25" name="Picture 25" descr="page14image3730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age14image37301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23D9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65ACFB25" w14:textId="77777777" w:rsidR="009223D9" w:rsidRPr="009223D9" w:rsidRDefault="009223D9" w:rsidP="0092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223D9">
              <w:rPr>
                <w:rFonts w:ascii="Arial,Bold" w:eastAsia="Times New Roman" w:hAnsi="Arial,Bold" w:cs="Times New Roman"/>
                <w:color w:val="FFFFFF"/>
                <w:sz w:val="10"/>
                <w:szCs w:val="10"/>
                <w:lang w:eastAsia="en-GB"/>
              </w:rPr>
              <w:t xml:space="preserve">A. What information was taken, and who took it, When and how </w:t>
            </w:r>
          </w:p>
        </w:tc>
      </w:tr>
      <w:tr w:rsidR="009223D9" w:rsidRPr="009223D9" w14:paraId="2176706D" w14:textId="77777777" w:rsidTr="009223D9">
        <w:tc>
          <w:tcPr>
            <w:tcW w:w="0" w:type="auto"/>
            <w:gridSpan w:val="2"/>
            <w:tcBorders>
              <w:top w:val="single" w:sz="1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000000"/>
            <w:vAlign w:val="center"/>
            <w:hideMark/>
          </w:tcPr>
          <w:p w14:paraId="7FEC25E3" w14:textId="77777777" w:rsidR="009223D9" w:rsidRPr="009223D9" w:rsidRDefault="009223D9" w:rsidP="009223D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2B223D9" w14:textId="77777777" w:rsidR="009223D9" w:rsidRDefault="009223D9"/>
    <w:sectPr w:rsidR="0092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9E90" w14:textId="77777777" w:rsidR="00EC4ADE" w:rsidRDefault="00EC4ADE" w:rsidP="00F15750">
      <w:r>
        <w:separator/>
      </w:r>
    </w:p>
  </w:endnote>
  <w:endnote w:type="continuationSeparator" w:id="0">
    <w:p w14:paraId="59786C9A" w14:textId="77777777" w:rsidR="00EC4ADE" w:rsidRDefault="00EC4ADE" w:rsidP="00F1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1364" w14:textId="77777777" w:rsidR="00EC4ADE" w:rsidRDefault="00EC4ADE" w:rsidP="00F15750">
      <w:r>
        <w:separator/>
      </w:r>
    </w:p>
  </w:footnote>
  <w:footnote w:type="continuationSeparator" w:id="0">
    <w:p w14:paraId="2CD5467A" w14:textId="77777777" w:rsidR="00EC4ADE" w:rsidRDefault="00EC4ADE" w:rsidP="00F1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1148"/>
    <w:multiLevelType w:val="multilevel"/>
    <w:tmpl w:val="750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F0C03"/>
    <w:multiLevelType w:val="multilevel"/>
    <w:tmpl w:val="F468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E515E"/>
    <w:multiLevelType w:val="multilevel"/>
    <w:tmpl w:val="754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A0549"/>
    <w:multiLevelType w:val="multilevel"/>
    <w:tmpl w:val="F144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F5457"/>
    <w:multiLevelType w:val="multilevel"/>
    <w:tmpl w:val="A8C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A4C52"/>
    <w:multiLevelType w:val="multilevel"/>
    <w:tmpl w:val="74A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87722"/>
    <w:multiLevelType w:val="multilevel"/>
    <w:tmpl w:val="494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206E8A"/>
    <w:multiLevelType w:val="multilevel"/>
    <w:tmpl w:val="C194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4C86"/>
    <w:multiLevelType w:val="multilevel"/>
    <w:tmpl w:val="D2C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93BC0"/>
    <w:multiLevelType w:val="multilevel"/>
    <w:tmpl w:val="E02A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C77A3"/>
    <w:multiLevelType w:val="multilevel"/>
    <w:tmpl w:val="DF94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959D3"/>
    <w:multiLevelType w:val="multilevel"/>
    <w:tmpl w:val="9C6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208240">
    <w:abstractNumId w:val="6"/>
  </w:num>
  <w:num w:numId="2" w16cid:durableId="2068600948">
    <w:abstractNumId w:val="4"/>
  </w:num>
  <w:num w:numId="3" w16cid:durableId="354768566">
    <w:abstractNumId w:val="2"/>
  </w:num>
  <w:num w:numId="4" w16cid:durableId="1350721882">
    <w:abstractNumId w:val="5"/>
  </w:num>
  <w:num w:numId="5" w16cid:durableId="215316835">
    <w:abstractNumId w:val="11"/>
  </w:num>
  <w:num w:numId="6" w16cid:durableId="722481507">
    <w:abstractNumId w:val="10"/>
  </w:num>
  <w:num w:numId="7" w16cid:durableId="1607694147">
    <w:abstractNumId w:val="8"/>
  </w:num>
  <w:num w:numId="8" w16cid:durableId="1286621397">
    <w:abstractNumId w:val="3"/>
  </w:num>
  <w:num w:numId="9" w16cid:durableId="1564487014">
    <w:abstractNumId w:val="9"/>
  </w:num>
  <w:num w:numId="10" w16cid:durableId="742021990">
    <w:abstractNumId w:val="7"/>
  </w:num>
  <w:num w:numId="11" w16cid:durableId="874124663">
    <w:abstractNumId w:val="0"/>
  </w:num>
  <w:num w:numId="12" w16cid:durableId="98084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50"/>
    <w:rsid w:val="0034797B"/>
    <w:rsid w:val="00677385"/>
    <w:rsid w:val="008315D5"/>
    <w:rsid w:val="009223D9"/>
    <w:rsid w:val="00C63EE2"/>
    <w:rsid w:val="00CA119A"/>
    <w:rsid w:val="00EC4ADE"/>
    <w:rsid w:val="00F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BE575"/>
  <w15:chartTrackingRefBased/>
  <w15:docId w15:val="{11FB9CD1-0F11-9648-B12C-3E6799F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7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157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50"/>
  </w:style>
  <w:style w:type="paragraph" w:styleId="Footer">
    <w:name w:val="footer"/>
    <w:basedOn w:val="Normal"/>
    <w:link w:val="FooterChar"/>
    <w:uiPriority w:val="99"/>
    <w:unhideWhenUsed/>
    <w:rsid w:val="00F157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3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5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0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2512</Words>
  <Characters>12867</Characters>
  <Application>Microsoft Office Word</Application>
  <DocSecurity>0</DocSecurity>
  <Lines>201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2022-05-07T20:38:00Z</dcterms:created>
  <dcterms:modified xsi:type="dcterms:W3CDTF">2022-05-07T22:07:00Z</dcterms:modified>
</cp:coreProperties>
</file>