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CUSTOMER &amp; MVP BLUEPRINT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SkillBridge AI — AI-Powered Career Guidance Platform for Indian College Students</w:t>
      </w:r>
    </w:p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EXECUTIVE SUMMARY</w:t>
      </w:r>
    </w:p>
    <w:p>
      <w:pPr>
        <w:spacing w:after="110" w:line="264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SkillBridge AI helps Indian college students and fresh graduates cut through generic content by giving them a personalized AI-driven career path, skill-gap roadmap, ATS resume, and interview prep — solving a real, well-documented guidance gap. Prior validation is desk research plus friendly-network feedback only; no paying users or waitlist exist yet. This blueprint defines who to build for, what MVP to ship first, and the 30-day path to a validated Go decision.</w:t>
      </w:r>
    </w:p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IDEAL CUSTOMER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pct" w:w="7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Profile</w:t>
            </w:r>
          </w:p>
        </w:tc>
      </w:tr>
      <w:t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Life stage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Final-year engineering/tech student or fresh graduate (0-12 months out)</w:t>
            </w:r>
          </w:p>
        </w:tc>
      </w:tr>
      <w:tr>
        <w:tc>
          <w:tcPr>
            <w:tcW w:type="pct" w:w="3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Geography</w:t>
            </w:r>
          </w:p>
        </w:tc>
        <w:tc>
          <w:tcPr>
            <w:tcW w:type="pct" w:w="7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Tier-2/3 India first — higher anxiety, lower competitive density, price-sensitive</w:t>
            </w:r>
          </w:p>
        </w:tc>
      </w:tr>
      <w:t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Behavior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Mobile-first, active on Instagram/YouTube/LinkedIn, comfortable with freemium apps</w:t>
            </w:r>
          </w:p>
        </w:tc>
      </w:tr>
      <w:tr>
        <w:tc>
          <w:tcPr>
            <w:tcW w:type="pct" w:w="3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Economic profile</w:t>
            </w:r>
          </w:p>
        </w:tc>
        <w:tc>
          <w:tcPr>
            <w:tcW w:type="pct" w:w="7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Will spend ₹99-299 one-time before committing to a subscription</w:t>
            </w:r>
          </w:p>
        </w:tc>
      </w:tr>
      <w:tr>
        <w:tc>
          <w:tcPr>
            <w:tcW w:type="pct" w:w="3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Secondary buyer</w:t>
            </w:r>
          </w:p>
        </w:tc>
        <w:tc>
          <w:tcPr>
            <w:tcW w:type="pct" w:w="7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Career counselors, training institutes, universities (B2B2C channel)</w:t>
            </w:r>
          </w:p>
        </w:tc>
      </w:tr>
    </w:tbl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BUYER PERSONA — “CONFUSED CAREER CHETAN”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pct" w:w="74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Age / Stage</w:t>
            </w:r>
          </w:p>
        </w:tc>
        <w:tc>
          <w:tcPr>
            <w:tcW w:type="pct" w:w="7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21, final-year B.Tech, Tier-2 city college</w:t>
            </w:r>
          </w:p>
        </w:tc>
      </w:tr>
      <w:tr>
        <w:tc>
          <w:tcPr>
            <w:tcW w:type="pct" w:w="26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Goal</w:t>
            </w:r>
          </w:p>
        </w:tc>
        <w:tc>
          <w:tcPr>
            <w:tcW w:type="pct" w:w="74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Land a stable job within 6 months of graduating</w:t>
            </w:r>
          </w:p>
        </w:tc>
      </w:tr>
      <w:tr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Frustration</w:t>
            </w:r>
          </w:p>
        </w:tc>
        <w:tc>
          <w:tcPr>
            <w:tcW w:type="pct" w:w="7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Contradictory advice from YouTube, seniors, and an overloaded placement cell</w:t>
            </w:r>
          </w:p>
        </w:tc>
      </w:tr>
      <w:tr>
        <w:tc>
          <w:tcPr>
            <w:tcW w:type="pct" w:w="26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Trigger</w:t>
            </w:r>
          </w:p>
        </w:tc>
        <w:tc>
          <w:tcPr>
            <w:tcW w:type="pct" w:w="74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Placement season, a rejection, or a viral AI-job-fear post</w:t>
            </w:r>
          </w:p>
        </w:tc>
      </w:tr>
      <w:tr>
        <w:tc>
          <w:tcPr>
            <w:tcW w:type="pct" w:w="2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Deciding factor</w:t>
            </w:r>
          </w:p>
        </w:tc>
        <w:tc>
          <w:tcPr>
            <w:tcW w:type="pct" w:w="7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Peer social proof over brand advertising</w:t>
            </w:r>
          </w:p>
        </w:tc>
      </w:tr>
    </w:tbl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TOP 10 CUSTOMER PAIN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Pain Point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Doesn't know which skills/career path fit interests and aptitude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Resume rejected by ATS filters with no explanation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3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Overwhelmed by unstructured free content with no clear sequence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4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Interview anxiety with no realistic, personalized mock practice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5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Career counseling is expensive or unavailable in Tier-2/3 cities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6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No way to track progress against a career goal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7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Conflicting advice from seniors and peers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8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Low confidence heading into placement season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9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Struggles to translate skills into resume/LinkedIn language recruiters value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10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Fear of AI disrupting jobs, without a clear plan to adapt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CUSTOMER JOURNEY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pct" w:w="4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Mindset</w:t>
            </w:r>
          </w:p>
        </w:tc>
        <w:tc>
          <w:tcPr>
            <w:tcW w:type="pct" w:w="44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Product Role</w:t>
            </w:r>
          </w:p>
        </w:tc>
      </w:tr>
      <w:t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Awareness</w:t>
            </w:r>
          </w:p>
        </w:tc>
        <w:tc>
          <w:tcPr>
            <w:tcW w:type="pct" w:w="4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“I'm anxious and don't know where to start”</w:t>
            </w:r>
          </w:p>
        </w:tc>
        <w:tc>
          <w:tcPr>
            <w:tcW w:type="pct" w:w="4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Bite-sized, non-alarming content that names the problem</w:t>
            </w:r>
          </w:p>
        </w:tc>
      </w:tr>
      <w:tr>
        <w:tc>
          <w:tcPr>
            <w:tcW w:type="pct" w:w="16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Consideration</w:t>
            </w:r>
          </w:p>
        </w:tc>
        <w:tc>
          <w:tcPr>
            <w:tcW w:type="pct" w:w="4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“Is this worth it vs. free tools?”</w:t>
            </w:r>
          </w:p>
        </w:tc>
        <w:tc>
          <w:tcPr>
            <w:tcW w:type="pct" w:w="44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Fast free assessment delivering one genuinely useful insight</w:t>
            </w:r>
          </w:p>
        </w:tc>
      </w:tr>
      <w:tr>
        <w:tc>
          <w:tcPr>
            <w:tcW w:type="pct" w:w="1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Purchase</w:t>
            </w:r>
          </w:p>
        </w:tc>
        <w:tc>
          <w:tcPr>
            <w:tcW w:type="pct" w:w="4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“Does this understand my profile enough to pay?”</w:t>
            </w:r>
          </w:p>
        </w:tc>
        <w:tc>
          <w:tcPr>
            <w:tcW w:type="pct" w:w="4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Low-cost one-time report (₹99-299) before any subscription ask</w:t>
            </w:r>
          </w:p>
        </w:tc>
      </w:tr>
      <w:tr>
        <w:tc>
          <w:tcPr>
            <w:tcW w:type="pct" w:w="16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Retention</w:t>
            </w:r>
          </w:p>
        </w:tc>
        <w:tc>
          <w:tcPr>
            <w:tcW w:type="pct" w:w="4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“Is this still helping month to month?”</w:t>
            </w:r>
          </w:p>
        </w:tc>
        <w:tc>
          <w:tcPr>
            <w:tcW w:type="pct" w:w="44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Visible roadmap progress, milestone nudges, referral loop</w:t>
            </w:r>
          </w:p>
        </w:tc>
      </w:tr>
    </w:tbl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CUSTOMER OBJECTIONS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“Can't I just ask ChatGPT for free?” — the single biggest objection to design around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“Is this just a counselor with an app wrapper?” — differentiation must show in session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“Is the AI's advice accurate for the Indian job market?” — trust gap for a new 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Price sensitivity — any subscription ask before demonstrated value suppresses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“Will my resume/goal data be shared or sold?” — first-time privacy concern</w:t>
      </w:r>
    </w:p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BUYING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Placement season approaching (Aug-Dec on most Indian campuses)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A resume rejection or failed interview — acute, motivating moment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Peer comparison after a friend lands an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Viral content about AI disrupting jobs, creating urgency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Semester break — more time to invest in a structured roadmap</w:t>
      </w:r>
    </w:p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MVP RECOMMENDATION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0233F"/>
          <w:sz w:val="20"/>
          <w:szCs w:val="20"/>
        </w:rPr>
        <w:t xml:space="preserve">Build First</w:t>
      </w:r>
    </w:p>
    <w:p>
      <w:pPr>
        <w:spacing w:after="110" w:line="264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A single wedge: AI resume ATS scorer + personalized skill-gap roadmap generator. This is the fastest path to a “wow, this understands me” moment and directly tests the core value proposition without building the full six-feature vision.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0233F"/>
          <w:sz w:val="20"/>
          <w:szCs w:val="20"/>
        </w:rPr>
        <w:t xml:space="preserve">Do NOT Build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AI voice/video mock interview simulator — expensive, unproven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Native mobile app — a responsive web app is sufficient for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Institutional (B2B2C) admin dashboards — premature before student-side pull is proven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19"/>
          <w:szCs w:val="19"/>
        </w:rPr>
        <w:t xml:space="preserve">Community/social features and multi-language support</w:t>
      </w:r>
    </w:p>
    <w:p>
      <w:pPr>
        <w:spacing w:after="90" w:before="160"/>
      </w:pPr>
      <w:r>
        <w:rPr>
          <w:rFonts w:ascii="Calibri" w:cs="Calibri" w:eastAsia="Calibri" w:hAnsi="Calibri"/>
          <w:b/>
          <w:bCs/>
          <w:color w:val="10233F"/>
          <w:sz w:val="20"/>
          <w:szCs w:val="20"/>
        </w:rPr>
        <w:t xml:space="preserve">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pct" w:w="55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 for Validation</w:t>
            </w:r>
          </w:p>
        </w:tc>
      </w:tr>
      <w:tr>
        <w:tc>
          <w:tcPr>
            <w:tcW w:type="pct" w:w="4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Activation (free assessment → roadmap completed)</w:t>
            </w:r>
          </w:p>
        </w:tc>
        <w:tc>
          <w:tcPr>
            <w:tcW w:type="pct" w:w="5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≥ 40%</w:t>
            </w:r>
          </w:p>
        </w:tc>
      </w:tr>
      <w:tr>
        <w:tc>
          <w:tcPr>
            <w:tcW w:type="pct" w:w="45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Free-to-paid conversion (₹99-299 report)</w:t>
            </w:r>
          </w:p>
        </w:tc>
        <w:tc>
          <w:tcPr>
            <w:tcW w:type="pct" w:w="55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≥ 8-10%</w:t>
            </w:r>
          </w:p>
        </w:tc>
      </w:tr>
      <w:tr>
        <w:tc>
          <w:tcPr>
            <w:tcW w:type="pct" w:w="4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Day-7 retention (return to check roadmap)</w:t>
            </w:r>
          </w:p>
        </w:tc>
        <w:tc>
          <w:tcPr>
            <w:tcW w:type="pct" w:w="55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≥ 25%</w:t>
            </w:r>
          </w:p>
        </w:tc>
      </w:tr>
      <w:tr>
        <w:tc>
          <w:tcPr>
            <w:tcW w:type="pct" w:w="45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Paid pre-orders in first pilot</w:t>
            </w:r>
          </w:p>
        </w:tc>
        <w:tc>
          <w:tcPr>
            <w:tcW w:type="pct" w:w="55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≥ 20 users</w:t>
            </w:r>
          </w:p>
        </w:tc>
      </w:tr>
    </w:tbl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MOSCOW PRIORITIZATION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Items</w:t>
            </w:r>
          </w:p>
        </w:tc>
      </w:tr>
      <w:t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Must Have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Onboarding profile quiz, AI resume ATS scoring, personalized skill-gap roadmap, basic progress dashboard</w:t>
            </w:r>
          </w:p>
        </w:tc>
      </w:tr>
      <w:tr>
        <w:tc>
          <w:tcPr>
            <w:tcW w:type="pct" w:w="1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Should Have</w:t>
            </w:r>
          </w:p>
        </w:tc>
        <w:tc>
          <w:tcPr>
            <w:tcW w:type="pct" w:w="8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Text-based interview question bank, resume templates, milestone reminder notifications</w:t>
            </w:r>
          </w:p>
        </w:tc>
      </w:tr>
      <w:tr>
        <w:tc>
          <w:tcPr>
            <w:tcW w:type="pct" w:w="1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Could Have</w:t>
            </w:r>
          </w:p>
        </w:tc>
        <w:tc>
          <w:tcPr>
            <w:tcW w:type="pct" w:w="8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Peer comparison/community features, counselor marketplace, institute dashboard, Hindi language support</w:t>
            </w:r>
          </w:p>
        </w:tc>
      </w:tr>
      <w:tr>
        <w:tc>
          <w:tcPr>
            <w:tcW w:type="pct" w:w="1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Won't Have (this phase)</w:t>
            </w:r>
          </w:p>
        </w:tc>
        <w:tc>
          <w:tcPr>
            <w:tcW w:type="pct" w:w="8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Native mobile app, AI voice mock interviews, job-board integrations, full course/LMS library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PRICING HYPOTHESIS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pct" w:w="2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pct" w:w="5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What's Included</w:t>
            </w:r>
          </w:p>
        </w:tc>
      </w:tr>
      <w:tr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Free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₹0</w:t>
            </w:r>
          </w:p>
        </w:tc>
        <w:tc>
          <w:tcPr>
            <w:tcW w:type="pct" w:w="5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Career-path assessment + high-level skill-gap summary</w:t>
            </w:r>
          </w:p>
        </w:tc>
      </w:tr>
      <w:tr>
        <w:tc>
          <w:tcPr>
            <w:tcW w:type="pct" w:w="2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One-time report</w:t>
            </w:r>
          </w:p>
        </w:tc>
        <w:tc>
          <w:tcPr>
            <w:tcW w:type="pct" w:w="2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₹99-299</w:t>
            </w:r>
          </w:p>
        </w:tc>
        <w:tc>
          <w:tcPr>
            <w:tcW w:type="pct" w:w="5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Detailed personalized roadmap + ATS resume review</w:t>
            </w:r>
          </w:p>
        </w:tc>
      </w:tr>
      <w:tr>
        <w:tc>
          <w:tcPr>
            <w:tcW w:type="pct" w:w="2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Premium subscription</w:t>
            </w:r>
          </w:p>
        </w:tc>
        <w:tc>
          <w:tcPr>
            <w:tcW w:type="pct" w:w="2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₹299-499/mo</w:t>
            </w:r>
          </w:p>
        </w:tc>
        <w:tc>
          <w:tcPr>
            <w:tcW w:type="pct" w:w="5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Full roadmap tracking, interview prep, milestone coaching</w:t>
            </w:r>
          </w:p>
        </w:tc>
      </w:tr>
      <w:tr>
        <w:tc>
          <w:tcPr>
            <w:tcW w:type="pct" w:w="2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B2B2C (future)</w:t>
            </w:r>
          </w:p>
        </w:tc>
        <w:tc>
          <w:tcPr>
            <w:tcW w:type="pct" w:w="2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Custom</w:t>
            </w:r>
          </w:p>
        </w:tc>
        <w:tc>
          <w:tcPr>
            <w:tcW w:type="pct" w:w="5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Institutional license for colleges/training institutes</w:t>
            </w:r>
          </w:p>
        </w:tc>
      </w:tr>
    </w:tbl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TOP 5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pct" w:w="15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pct" w:w="15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pct" w:w="24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pct" w:w="4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Commoditization by free AI tools (ChatGPT, Gemini)</w:t>
            </w:r>
          </w:p>
        </w:tc>
        <w:tc>
          <w:tcPr>
            <w:tcW w:type="pct" w:w="12%"/>
            <w:shd w:fill="B0281E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pct" w:w="12%"/>
            <w:shd w:fill="B0281E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Structured India-specific data + tracked progress</w:t>
            </w:r>
          </w:p>
        </w:tc>
      </w:tr>
      <w:tr>
        <w:tc>
          <w:tcPr>
            <w:tcW w:type="pct" w:w="46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Low willingness to pay among students</w:t>
            </w:r>
          </w:p>
        </w:tc>
        <w:tc>
          <w:tcPr>
            <w:tcW w:type="pct" w:w="12%"/>
            <w:shd w:fill="B0281E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pct" w:w="12%"/>
            <w:shd w:fill="B36B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</w:t>
            </w:r>
          </w:p>
        </w:tc>
        <w:tc>
          <w:tcPr>
            <w:tcW w:type="pct" w:w="24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Test low-cost one-time offer before subscription</w:t>
            </w:r>
          </w:p>
        </w:tc>
      </w:tr>
      <w:tr>
        <w:tc>
          <w:tcPr>
            <w:tcW w:type="pct" w:w="4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Crowded competitive landscape</w:t>
            </w:r>
          </w:p>
        </w:tc>
        <w:tc>
          <w:tcPr>
            <w:tcW w:type="pct" w:w="12%"/>
            <w:shd w:fill="B36B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</w:t>
            </w:r>
          </w:p>
        </w:tc>
        <w:tc>
          <w:tcPr>
            <w:tcW w:type="pct" w:w="12%"/>
            <w:shd w:fill="B0281E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Win a narrow wedge (Tier-2/3 engineering-to-tech)</w:t>
            </w:r>
          </w:p>
        </w:tc>
      </w:tr>
      <w:tr>
        <w:tc>
          <w:tcPr>
            <w:tcW w:type="pct" w:w="46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High CAC via colleges</w:t>
            </w:r>
          </w:p>
        </w:tc>
        <w:tc>
          <w:tcPr>
            <w:tcW w:type="pct" w:w="12%"/>
            <w:shd w:fill="B36B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</w:t>
            </w:r>
          </w:p>
        </w:tc>
        <w:tc>
          <w:tcPr>
            <w:tcW w:type="pct" w:w="12%"/>
            <w:shd w:fill="B0281E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W w:type="pct" w:w="24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Organic content + referral before paid acquisition</w:t>
            </w:r>
          </w:p>
        </w:tc>
      </w:tr>
      <w:tr>
        <w:tc>
          <w:tcPr>
            <w:tcW w:type="pct" w:w="4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Solo/side-project bandwidth</w:t>
            </w:r>
          </w:p>
        </w:tc>
        <w:tc>
          <w:tcPr>
            <w:tcW w:type="pct" w:w="12%"/>
            <w:shd w:fill="B36B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</w:t>
            </w:r>
          </w:p>
        </w:tc>
        <w:tc>
          <w:tcPr>
            <w:tcW w:type="pct" w:w="12%"/>
            <w:shd w:fill="B36B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MED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Scope MVP to one wedge feature only</w:t>
            </w:r>
          </w:p>
        </w:tc>
      </w:tr>
    </w:tbl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30-DAY MVP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pct" w:w="24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pct" w:w="66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Action</w:t>
            </w:r>
          </w:p>
        </w:tc>
      </w:tr>
      <w:t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Validation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15-20 stranger interviews (not classmates) + launch landing page/waitlist</w:t>
            </w:r>
          </w:p>
        </w:tc>
      </w:tr>
      <w:tr>
        <w:tc>
          <w:tcPr>
            <w:tcW w:type="pct" w:w="1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</w:t>
            </w:r>
          </w:p>
        </w:tc>
        <w:tc>
          <w:tcPr>
            <w:tcW w:type="pct" w:w="24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Willingness to pay</w:t>
            </w:r>
          </w:p>
        </w:tc>
        <w:tc>
          <w:tcPr>
            <w:tcW w:type="pct" w:w="66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Pre-sell a ₹99-299 manual/semi-manual report to waitlist + interviewees</w:t>
            </w:r>
          </w:p>
        </w:tc>
      </w:tr>
      <w:tr>
        <w:tc>
          <w:tcPr>
            <w:tcW w:type="pct" w:w="10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3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Build</w:t>
            </w:r>
          </w:p>
        </w:tc>
        <w:tc>
          <w:tcPr>
            <w:tcW w:type="pct" w:w="66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Ship single-wedge MVP (resume ATS scorer + roadmap) via no-code/AI-API tooling</w:t>
            </w:r>
          </w:p>
        </w:tc>
      </w:tr>
      <w:tr>
        <w:tc>
          <w:tcPr>
            <w:tcW w:type="pct" w:w="10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4</w:t>
            </w:r>
          </w:p>
        </w:tc>
        <w:tc>
          <w:tcPr>
            <w:tcW w:type="pct" w:w="24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Pilot</w:t>
            </w:r>
          </w:p>
        </w:tc>
        <w:tc>
          <w:tcPr>
            <w:tcW w:type="pct" w:w="66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Run with 30-50 users across 1-2 colleges; measure activation, conversion, NPS</w:t>
            </w:r>
          </w:p>
        </w:tc>
      </w:tr>
    </w:tbl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FOUNDER ACTION SHEET — TOP 10 NEXT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Conduct 15-20 stranger interviews outside your friend circle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2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Launch a landing page and collect waitlist signups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3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Design and test a ₹99-299 paid pre-order offer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4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Scope MVP down to the single resume + roadmap wedge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5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Pick a no-code/AI-API stack to build fast without a technical co-founder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6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Identify 1-2 pilot colleges for distribution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7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Write messaging that clearly differentiates from ChatGPT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8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Set up basic analytics for activation and conversion tracking</w:t>
            </w:r>
          </w:p>
        </w:tc>
      </w:tr>
      <w:tr>
        <w:tc>
          <w:tcPr>
            <w:tcW w:type="pct" w:w="8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9</w:t>
            </w:r>
          </w:p>
        </w:tc>
        <w:tc>
          <w:tcPr>
            <w:tcW w:type="pct" w:w="9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Design a referral/campus-ambassador mechanic</w:t>
            </w:r>
          </w:p>
        </w:tc>
      </w:tr>
      <w:tr>
        <w:tc>
          <w:tcPr>
            <w:tcW w:type="pct" w:w="8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10</w:t>
            </w:r>
          </w:p>
        </w:tc>
        <w:tc>
          <w:tcPr>
            <w:tcW w:type="pct" w:w="92%"/>
            <w:shd w:fill="EEF1F7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Set a Day-30 Go/No-Go checkpoint against validation exit criteria</w:t>
            </w:r>
          </w:p>
        </w:tc>
      </w:tr>
    </w:tbl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SCORES (0-100)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260"/>
        <w:gridCol w:w="4680"/>
      </w:tblGrid>
      <w:tr>
        <w:trPr>
          <w:tblHeader/>
        </w:trPr>
        <w:tc>
          <w:tcPr>
            <w:tcW w:type="pct" w:w="34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pct" w:w="14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pct" w:w="5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Customer Clarity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70/100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ICP and persona are specific and well-reasoned</w:t>
            </w:r>
          </w:p>
        </w:tc>
      </w:tr>
      <w:tr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Problem Severity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75/100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Well-documented, high-frequency pain point</w:t>
            </w:r>
          </w:p>
        </w:tc>
      </w:tr>
      <w:tr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PMF Potential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8"/>
                <w:szCs w:val="18"/>
              </w:rPr>
              <w:t xml:space="preserve">55/100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Real need, but crowded space and AI-substitution risk</w:t>
            </w:r>
          </w:p>
        </w:tc>
      </w:tr>
      <w:tr>
        <w:tc>
          <w:tcPr>
            <w:tcW w:type="pct" w:w="3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7"/>
                <w:szCs w:val="17"/>
              </w:rPr>
              <w:t xml:space="preserve">MVP Readiness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6B00"/>
                <w:sz w:val="18"/>
                <w:szCs w:val="18"/>
              </w:rPr>
              <w:t xml:space="preserve">45/100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7"/>
                <w:szCs w:val="17"/>
              </w:rPr>
              <w:t xml:space="preserve">Scope needs narrowing; no build has started yet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B08A2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FINAL VERDICT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B36B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🟡 PROMISING BUT UNVALIDATED</w:t>
            </w:r>
          </w:p>
          <w:p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Strong problem-market signal and a clear customer profile, but no primary evidence of willingness to pay yet. Run the 30-day plan and Founder Action Sheet before committing further build resources.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2"/>
        <w:sz w:val="14"/>
        <w:szCs w:val="14"/>
      </w:rPr>
      <w:t xml:space="preserve">Confidential — Founder Use  |  Page </w:t>
    </w:r>
    <w:r>
      <w:rPr>
        <w:rFonts w:ascii="Calibri" w:cs="Calibri" w:eastAsia="Calibri" w:hAnsi="Calibri"/>
        <w:color w:val="5A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4"/>
        <w:szCs w:val="14"/>
      </w:rPr>
      <w:t xml:space="preserve"> of </w:t>
    </w:r>
    <w:r>
      <w:rPr>
        <w:rFonts w:ascii="Calibri" w:cs="Calibri" w:eastAsia="Calibri" w:hAnsi="Calibri"/>
        <w:color w:val="5A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A6472"/>
        <w:sz w:val="14"/>
        <w:szCs w:val="14"/>
      </w:rPr>
      <w:t xml:space="preserve">SkillBridge AI  |  Customer &amp; MVP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2026-07-17T05:32:03.157Z</dcterms:created>
  <dcterms:modified xsi:type="dcterms:W3CDTF">2026-07-17T05:32:03.173Z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