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6A89" w14:textId="270D34BD" w:rsidR="00996DDE" w:rsidRPr="00D17338" w:rsidRDefault="00D17338" w:rsidP="00A775EC">
      <w:pPr>
        <w:rPr>
          <w:b/>
          <w:bCs/>
          <w:sz w:val="56"/>
          <w:szCs w:val="56"/>
          <w:lang w:val="en-US"/>
        </w:rPr>
      </w:pPr>
      <w:r w:rsidRPr="00D17338">
        <w:rPr>
          <w:sz w:val="56"/>
          <w:szCs w:val="56"/>
          <w:lang w:val="en-US"/>
        </w:rPr>
        <w:t xml:space="preserve">       </w:t>
      </w:r>
      <w:r>
        <w:rPr>
          <w:sz w:val="56"/>
          <w:szCs w:val="56"/>
          <w:lang w:val="en-US"/>
        </w:rPr>
        <w:t xml:space="preserve"> </w:t>
      </w:r>
      <w:r w:rsidRPr="00D17338">
        <w:rPr>
          <w:sz w:val="56"/>
          <w:szCs w:val="56"/>
          <w:lang w:val="en-US"/>
        </w:rPr>
        <w:t xml:space="preserve"> </w:t>
      </w:r>
      <w:r w:rsidR="00996DDE" w:rsidRPr="00D17338">
        <w:rPr>
          <w:b/>
          <w:bCs/>
          <w:sz w:val="56"/>
          <w:szCs w:val="56"/>
          <w:lang w:val="en-US"/>
        </w:rPr>
        <w:t>MARKET BASKET INSIGHTS</w:t>
      </w:r>
    </w:p>
    <w:p w14:paraId="79737538" w14:textId="30FE4662" w:rsidR="00D17338" w:rsidRPr="00D17338" w:rsidRDefault="00D17338" w:rsidP="00A775EC">
      <w:pPr>
        <w:rPr>
          <w:sz w:val="40"/>
          <w:szCs w:val="40"/>
          <w:lang w:val="en-US"/>
        </w:rPr>
      </w:pPr>
      <w:r>
        <w:rPr>
          <w:sz w:val="40"/>
          <w:szCs w:val="40"/>
          <w:lang w:val="en-US"/>
        </w:rPr>
        <w:t xml:space="preserve">                            </w:t>
      </w:r>
      <w:r w:rsidRPr="00D17338">
        <w:rPr>
          <w:b/>
          <w:bCs/>
          <w:sz w:val="52"/>
          <w:szCs w:val="52"/>
          <w:lang w:val="en-US"/>
        </w:rPr>
        <w:t>TEAM MEMBER</w:t>
      </w:r>
    </w:p>
    <w:p w14:paraId="02DABEA5" w14:textId="2E1F6B06" w:rsidR="00D17338" w:rsidRPr="009B0827" w:rsidRDefault="00D17338" w:rsidP="00A775EC">
      <w:pPr>
        <w:rPr>
          <w:sz w:val="40"/>
          <w:szCs w:val="40"/>
          <w:lang w:val="en-US"/>
        </w:rPr>
      </w:pPr>
      <w:r>
        <w:rPr>
          <w:sz w:val="40"/>
          <w:szCs w:val="40"/>
          <w:lang w:val="en-US"/>
        </w:rPr>
        <w:t xml:space="preserve">           </w:t>
      </w:r>
      <w:r w:rsidRPr="002A5BCD">
        <w:rPr>
          <w:sz w:val="44"/>
          <w:szCs w:val="44"/>
          <w:lang w:val="en-US"/>
        </w:rPr>
        <w:t>8100211060</w:t>
      </w:r>
      <w:r w:rsidR="00F458EB">
        <w:rPr>
          <w:sz w:val="44"/>
          <w:szCs w:val="44"/>
          <w:lang w:val="en-US"/>
        </w:rPr>
        <w:t>3</w:t>
      </w:r>
      <w:r w:rsidR="00EF23C6">
        <w:rPr>
          <w:sz w:val="44"/>
          <w:szCs w:val="44"/>
          <w:lang w:val="en-US"/>
        </w:rPr>
        <w:t>6</w:t>
      </w:r>
      <w:r w:rsidR="002A5BCD" w:rsidRPr="002A5BCD">
        <w:rPr>
          <w:sz w:val="44"/>
          <w:szCs w:val="44"/>
          <w:lang w:val="en-US"/>
        </w:rPr>
        <w:t>:</w:t>
      </w:r>
      <w:r w:rsidRPr="002A5BCD">
        <w:rPr>
          <w:sz w:val="44"/>
          <w:szCs w:val="44"/>
          <w:lang w:val="en-US"/>
        </w:rPr>
        <w:t xml:space="preserve"> </w:t>
      </w:r>
      <w:r w:rsidR="00EF23C6">
        <w:rPr>
          <w:sz w:val="44"/>
          <w:szCs w:val="44"/>
          <w:lang w:val="en-US"/>
        </w:rPr>
        <w:t>K.KANIKARAN</w:t>
      </w:r>
    </w:p>
    <w:p w14:paraId="1E5A22FB" w14:textId="255081D8" w:rsidR="009B0827" w:rsidRPr="002A5BCD" w:rsidRDefault="009B0827" w:rsidP="00A775EC">
      <w:pPr>
        <w:rPr>
          <w:sz w:val="44"/>
          <w:szCs w:val="44"/>
          <w:lang w:val="en-US"/>
        </w:rPr>
      </w:pPr>
      <w:r>
        <w:rPr>
          <w:sz w:val="44"/>
          <w:szCs w:val="44"/>
          <w:lang w:val="en-US"/>
        </w:rPr>
        <w:t xml:space="preserve">                      </w:t>
      </w:r>
      <w:r w:rsidRPr="00D17338">
        <w:rPr>
          <w:sz w:val="44"/>
          <w:szCs w:val="44"/>
          <w:lang w:val="en-US"/>
        </w:rPr>
        <w:t>PHASE 2</w:t>
      </w:r>
      <w:r>
        <w:rPr>
          <w:sz w:val="40"/>
          <w:szCs w:val="40"/>
          <w:lang w:val="en-US"/>
        </w:rPr>
        <w:t xml:space="preserve">:   </w:t>
      </w:r>
      <w:r w:rsidRPr="00D17338">
        <w:rPr>
          <w:sz w:val="44"/>
          <w:szCs w:val="44"/>
          <w:lang w:val="en-US"/>
        </w:rPr>
        <w:t>INNOVATION</w:t>
      </w:r>
    </w:p>
    <w:p w14:paraId="68A80589" w14:textId="7D7AE4FB" w:rsidR="00996DDE" w:rsidRPr="00D17338" w:rsidRDefault="00D17338" w:rsidP="00A775EC">
      <w:pPr>
        <w:rPr>
          <w:b/>
          <w:bCs/>
          <w:sz w:val="40"/>
          <w:szCs w:val="40"/>
          <w:lang w:val="en-US"/>
        </w:rPr>
      </w:pPr>
      <w:r w:rsidRPr="00D17338">
        <w:rPr>
          <w:b/>
          <w:bCs/>
          <w:sz w:val="40"/>
          <w:szCs w:val="40"/>
          <w:lang w:val="en-US"/>
        </w:rPr>
        <w:t>PROJECT DEFINITION:</w:t>
      </w:r>
    </w:p>
    <w:p w14:paraId="22EB6828" w14:textId="53B77A82" w:rsidR="00A775EC" w:rsidRPr="00A775EC" w:rsidRDefault="00D17338" w:rsidP="00A775EC">
      <w:pPr>
        <w:rPr>
          <w:sz w:val="40"/>
          <w:szCs w:val="40"/>
          <w:lang w:val="en-US"/>
        </w:rPr>
      </w:pPr>
      <w:r>
        <w:rPr>
          <w:sz w:val="40"/>
          <w:szCs w:val="40"/>
          <w:lang w:val="en-US"/>
        </w:rPr>
        <w:t xml:space="preserve">                          </w:t>
      </w:r>
      <w:r w:rsidR="00A775EC" w:rsidRPr="00A775EC">
        <w:rPr>
          <w:sz w:val="40"/>
          <w:szCs w:val="40"/>
          <w:lang w:val="en-US"/>
        </w:rPr>
        <w:t xml:space="preserve">Market basket </w:t>
      </w:r>
      <w:r w:rsidR="00BA6AE9">
        <w:rPr>
          <w:sz w:val="40"/>
          <w:szCs w:val="40"/>
          <w:lang w:val="en-US"/>
        </w:rPr>
        <w:t>insights</w:t>
      </w:r>
      <w:r w:rsidR="00A775EC" w:rsidRPr="00A775EC">
        <w:rPr>
          <w:sz w:val="40"/>
          <w:szCs w:val="40"/>
          <w:lang w:val="en-US"/>
        </w:rPr>
        <w:t xml:space="preserve"> is a data mining technique for identifying purchase patterns in any retail environment. </w:t>
      </w:r>
      <w:r w:rsidR="00DC4FAE" w:rsidRPr="00A775EC">
        <w:rPr>
          <w:sz w:val="40"/>
          <w:szCs w:val="40"/>
          <w:lang w:val="en-US"/>
        </w:rPr>
        <w:t xml:space="preserve">Market basket </w:t>
      </w:r>
      <w:r w:rsidR="00BA6AE9">
        <w:rPr>
          <w:sz w:val="40"/>
          <w:szCs w:val="40"/>
          <w:lang w:val="en-US"/>
        </w:rPr>
        <w:t>insights</w:t>
      </w:r>
      <w:r w:rsidR="00DC4FAE" w:rsidRPr="00A775EC">
        <w:rPr>
          <w:sz w:val="40"/>
          <w:szCs w:val="40"/>
          <w:lang w:val="en-US"/>
        </w:rPr>
        <w:t xml:space="preserve"> </w:t>
      </w:r>
      <w:r w:rsidR="00A775EC" w:rsidRPr="00A775EC">
        <w:rPr>
          <w:sz w:val="40"/>
          <w:szCs w:val="40"/>
          <w:lang w:val="en-US"/>
        </w:rPr>
        <w:t xml:space="preserve">is a set of statistical affinity calculations that highlight purchasing patterns to help business leaders better understand – and ultimately serve – their customers. </w:t>
      </w:r>
      <w:r w:rsidR="00FA0760" w:rsidRPr="00A775EC">
        <w:rPr>
          <w:sz w:val="40"/>
          <w:szCs w:val="40"/>
          <w:lang w:val="en-US"/>
        </w:rPr>
        <w:t xml:space="preserve">Market basket </w:t>
      </w:r>
      <w:r w:rsidR="00BA6AE9">
        <w:rPr>
          <w:sz w:val="40"/>
          <w:szCs w:val="40"/>
          <w:lang w:val="en-US"/>
        </w:rPr>
        <w:t>insights</w:t>
      </w:r>
      <w:r w:rsidR="00A775EC" w:rsidRPr="00A775EC">
        <w:rPr>
          <w:sz w:val="40"/>
          <w:szCs w:val="40"/>
          <w:lang w:val="en-US"/>
        </w:rPr>
        <w:t>, in its most basic form, searches for the most common product combinations in transactions.</w:t>
      </w:r>
    </w:p>
    <w:p w14:paraId="6A367C30" w14:textId="6194FB9B" w:rsidR="00AC736A" w:rsidRDefault="00A775EC" w:rsidP="00A775EC">
      <w:pPr>
        <w:rPr>
          <w:sz w:val="40"/>
          <w:szCs w:val="40"/>
          <w:lang w:val="en-US"/>
        </w:rPr>
      </w:pPr>
      <w:r w:rsidRPr="00A775EC">
        <w:rPr>
          <w:sz w:val="40"/>
          <w:szCs w:val="40"/>
          <w:lang w:val="en-US"/>
        </w:rPr>
        <w:t>Simply put, M</w:t>
      </w:r>
      <w:r w:rsidR="00FA0760">
        <w:rPr>
          <w:sz w:val="40"/>
          <w:szCs w:val="40"/>
          <w:lang w:val="en-US"/>
        </w:rPr>
        <w:t>arket basket</w:t>
      </w:r>
      <w:r w:rsidR="0047008C">
        <w:rPr>
          <w:sz w:val="40"/>
          <w:szCs w:val="40"/>
          <w:lang w:val="en-US"/>
        </w:rPr>
        <w:t xml:space="preserve"> </w:t>
      </w:r>
      <w:r w:rsidR="00BA6AE9">
        <w:rPr>
          <w:sz w:val="40"/>
          <w:szCs w:val="40"/>
          <w:lang w:val="en-US"/>
        </w:rPr>
        <w:t>insights</w:t>
      </w:r>
      <w:r w:rsidR="0047008C">
        <w:rPr>
          <w:sz w:val="40"/>
          <w:szCs w:val="40"/>
          <w:lang w:val="en-US"/>
        </w:rPr>
        <w:t xml:space="preserve"> </w:t>
      </w:r>
      <w:r w:rsidRPr="00A775EC">
        <w:rPr>
          <w:sz w:val="40"/>
          <w:szCs w:val="40"/>
          <w:lang w:val="en-US"/>
        </w:rPr>
        <w:t>is a data mining technique that allows a store owner to analyze and determine product combinations, which items are related, and which items customers frequently purchase together. It’s a lovely strategy based on the basic principle that if we buy something, we’re obligated to buy or avoid something else (or a bunch of things).</w:t>
      </w:r>
    </w:p>
    <w:p w14:paraId="0FB0754F" w14:textId="23131F67" w:rsidR="00AC736A" w:rsidRDefault="00086B19">
      <w:pPr>
        <w:rPr>
          <w:sz w:val="40"/>
          <w:szCs w:val="40"/>
          <w:lang w:val="en-US"/>
        </w:rPr>
      </w:pPr>
      <w:r>
        <w:rPr>
          <w:noProof/>
        </w:rPr>
        <w:lastRenderedPageBreak/>
        <w:drawing>
          <wp:inline distT="0" distB="0" distL="0" distR="0" wp14:anchorId="1580B1F5" wp14:editId="37D1929D">
            <wp:extent cx="5731510" cy="2837815"/>
            <wp:effectExtent l="0" t="0" r="2540" b="635"/>
            <wp:docPr id="1920464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p>
    <w:p w14:paraId="7DB12887" w14:textId="47472703" w:rsidR="00CC69C2" w:rsidRPr="00BD0CA8" w:rsidRDefault="00BD0CA8">
      <w:pPr>
        <w:rPr>
          <w:sz w:val="40"/>
          <w:szCs w:val="40"/>
          <w:lang w:val="en-US"/>
        </w:rPr>
      </w:pPr>
      <w:r w:rsidRPr="00BD0CA8">
        <w:rPr>
          <w:sz w:val="40"/>
          <w:szCs w:val="40"/>
          <w:lang w:val="en-US"/>
        </w:rPr>
        <w:t>In order to achieve the highest tur</w:t>
      </w:r>
      <w:r>
        <w:rPr>
          <w:sz w:val="40"/>
          <w:szCs w:val="40"/>
          <w:lang w:val="en-US"/>
        </w:rPr>
        <w:t>n</w:t>
      </w:r>
      <w:r w:rsidRPr="00BD0CA8">
        <w:rPr>
          <w:sz w:val="40"/>
          <w:szCs w:val="40"/>
          <w:lang w:val="en-US"/>
        </w:rPr>
        <w:t>over,</w:t>
      </w:r>
      <w:r>
        <w:rPr>
          <w:sz w:val="40"/>
          <w:szCs w:val="40"/>
          <w:lang w:val="en-US"/>
        </w:rPr>
        <w:t xml:space="preserve"> </w:t>
      </w:r>
      <w:r w:rsidRPr="00BD0CA8">
        <w:rPr>
          <w:sz w:val="40"/>
          <w:szCs w:val="40"/>
          <w:lang w:val="en-US"/>
        </w:rPr>
        <w:t>we want the customer to buy as much as possible</w:t>
      </w:r>
      <w:r>
        <w:rPr>
          <w:sz w:val="40"/>
          <w:szCs w:val="40"/>
          <w:lang w:val="en-US"/>
        </w:rPr>
        <w:t>.</w:t>
      </w:r>
    </w:p>
    <w:p w14:paraId="539219F2" w14:textId="34539EA3" w:rsidR="00BD0CA8" w:rsidRDefault="00BD0CA8">
      <w:pPr>
        <w:rPr>
          <w:sz w:val="40"/>
          <w:szCs w:val="40"/>
          <w:lang w:val="en-US"/>
        </w:rPr>
      </w:pPr>
      <w:r w:rsidRPr="00BD0CA8">
        <w:rPr>
          <w:sz w:val="40"/>
          <w:szCs w:val="40"/>
          <w:lang w:val="en-US"/>
        </w:rPr>
        <w:t xml:space="preserve"> The one of the way</w:t>
      </w:r>
      <w:r>
        <w:rPr>
          <w:sz w:val="40"/>
          <w:szCs w:val="40"/>
          <w:lang w:val="en-US"/>
        </w:rPr>
        <w:t>s</w:t>
      </w:r>
      <w:r w:rsidRPr="00BD0CA8">
        <w:rPr>
          <w:sz w:val="40"/>
          <w:szCs w:val="40"/>
          <w:lang w:val="en-US"/>
        </w:rPr>
        <w:t xml:space="preserve"> to make the customer to buy the product is to suggest them more products</w:t>
      </w:r>
      <w:r>
        <w:rPr>
          <w:sz w:val="40"/>
          <w:szCs w:val="40"/>
          <w:lang w:val="en-US"/>
        </w:rPr>
        <w:t>.</w:t>
      </w:r>
    </w:p>
    <w:p w14:paraId="455CB12B" w14:textId="15C2B43D" w:rsidR="00BD0CA8" w:rsidRPr="00416508" w:rsidRDefault="00BD0CA8">
      <w:pPr>
        <w:rPr>
          <w:b/>
          <w:bCs/>
          <w:sz w:val="40"/>
          <w:szCs w:val="40"/>
          <w:lang w:val="en-US"/>
        </w:rPr>
      </w:pPr>
      <w:r w:rsidRPr="00416508">
        <w:rPr>
          <w:b/>
          <w:bCs/>
          <w:sz w:val="40"/>
          <w:szCs w:val="40"/>
          <w:lang w:val="en-US"/>
        </w:rPr>
        <w:t>What is the best product to propose to the customer?</w:t>
      </w:r>
    </w:p>
    <w:p w14:paraId="0BCBA54F" w14:textId="21145265" w:rsidR="00416508" w:rsidRDefault="00BD0CA8" w:rsidP="00416508">
      <w:pPr>
        <w:pStyle w:val="ListParagraph"/>
        <w:numPr>
          <w:ilvl w:val="0"/>
          <w:numId w:val="1"/>
        </w:numPr>
        <w:rPr>
          <w:sz w:val="40"/>
          <w:szCs w:val="40"/>
          <w:lang w:val="en-US"/>
        </w:rPr>
      </w:pPr>
      <w:r>
        <w:rPr>
          <w:sz w:val="40"/>
          <w:szCs w:val="40"/>
          <w:lang w:val="en-US"/>
        </w:rPr>
        <w:t xml:space="preserve">Market basket </w:t>
      </w:r>
      <w:r w:rsidR="00921718">
        <w:rPr>
          <w:sz w:val="40"/>
          <w:szCs w:val="40"/>
          <w:lang w:val="en-US"/>
        </w:rPr>
        <w:t>insights/</w:t>
      </w:r>
      <w:r>
        <w:rPr>
          <w:sz w:val="40"/>
          <w:szCs w:val="40"/>
          <w:lang w:val="en-US"/>
        </w:rPr>
        <w:t xml:space="preserve">analysis is the </w:t>
      </w:r>
      <w:r w:rsidR="00416508">
        <w:rPr>
          <w:sz w:val="40"/>
          <w:szCs w:val="40"/>
          <w:lang w:val="en-US"/>
        </w:rPr>
        <w:t>best way to suggest products for the customer.</w:t>
      </w:r>
    </w:p>
    <w:p w14:paraId="5B6ACC39" w14:textId="329B5CC3" w:rsidR="00416508" w:rsidRDefault="00416508" w:rsidP="00416508">
      <w:pPr>
        <w:pStyle w:val="ListParagraph"/>
        <w:numPr>
          <w:ilvl w:val="0"/>
          <w:numId w:val="1"/>
        </w:numPr>
        <w:rPr>
          <w:sz w:val="40"/>
          <w:szCs w:val="40"/>
          <w:lang w:val="en-US"/>
        </w:rPr>
      </w:pPr>
      <w:r>
        <w:rPr>
          <w:sz w:val="40"/>
          <w:szCs w:val="40"/>
          <w:lang w:val="en-US"/>
        </w:rPr>
        <w:t>The retailers use to increase sales by better understanding customer purchasing patterns.</w:t>
      </w:r>
    </w:p>
    <w:p w14:paraId="4ACC0D57" w14:textId="2C406AC2" w:rsidR="00416508" w:rsidRPr="00416508" w:rsidRDefault="00416508" w:rsidP="00416508">
      <w:pPr>
        <w:rPr>
          <w:b/>
          <w:bCs/>
          <w:sz w:val="40"/>
          <w:szCs w:val="40"/>
          <w:lang w:val="en-US"/>
        </w:rPr>
      </w:pPr>
      <w:r w:rsidRPr="00416508">
        <w:rPr>
          <w:b/>
          <w:bCs/>
          <w:sz w:val="40"/>
          <w:szCs w:val="40"/>
          <w:lang w:val="en-US"/>
        </w:rPr>
        <w:t xml:space="preserve">What does the market basket </w:t>
      </w:r>
      <w:r w:rsidR="00921718">
        <w:rPr>
          <w:b/>
          <w:bCs/>
          <w:sz w:val="40"/>
          <w:szCs w:val="40"/>
          <w:lang w:val="en-US"/>
        </w:rPr>
        <w:t>insights/</w:t>
      </w:r>
      <w:r w:rsidRPr="00416508">
        <w:rPr>
          <w:b/>
          <w:bCs/>
          <w:sz w:val="40"/>
          <w:szCs w:val="40"/>
          <w:lang w:val="en-US"/>
        </w:rPr>
        <w:t>analysis do?</w:t>
      </w:r>
    </w:p>
    <w:p w14:paraId="6740E532" w14:textId="1B623141" w:rsidR="00416508" w:rsidRDefault="00416508" w:rsidP="00416508">
      <w:pPr>
        <w:pStyle w:val="ListParagraph"/>
        <w:numPr>
          <w:ilvl w:val="0"/>
          <w:numId w:val="1"/>
        </w:numPr>
        <w:rPr>
          <w:sz w:val="40"/>
          <w:szCs w:val="40"/>
          <w:lang w:val="en-US"/>
        </w:rPr>
      </w:pPr>
      <w:r>
        <w:rPr>
          <w:sz w:val="40"/>
          <w:szCs w:val="40"/>
          <w:lang w:val="en-US"/>
        </w:rPr>
        <w:t>If a customer will buy product A if she/he already has product B in their shopping cart.</w:t>
      </w:r>
    </w:p>
    <w:p w14:paraId="466245AE" w14:textId="77777777" w:rsidR="005B5F77" w:rsidRDefault="00416508" w:rsidP="005B5F77">
      <w:pPr>
        <w:pStyle w:val="ListParagraph"/>
        <w:numPr>
          <w:ilvl w:val="0"/>
          <w:numId w:val="1"/>
        </w:numPr>
        <w:rPr>
          <w:sz w:val="40"/>
          <w:szCs w:val="40"/>
          <w:lang w:val="en-US"/>
        </w:rPr>
      </w:pPr>
      <w:r>
        <w:rPr>
          <w:sz w:val="40"/>
          <w:szCs w:val="40"/>
          <w:lang w:val="en-US"/>
        </w:rPr>
        <w:t>The market basket analysis gives the analysis of which product is good and which is often bought by other customers</w:t>
      </w:r>
      <w:r w:rsidR="00F07DA9">
        <w:rPr>
          <w:sz w:val="40"/>
          <w:szCs w:val="40"/>
          <w:lang w:val="en-US"/>
        </w:rPr>
        <w:t>.</w:t>
      </w:r>
    </w:p>
    <w:p w14:paraId="23011D65" w14:textId="701A920F" w:rsidR="005B5F77" w:rsidRPr="005B5F77" w:rsidRDefault="005B5F77" w:rsidP="005B5F77">
      <w:pPr>
        <w:rPr>
          <w:sz w:val="40"/>
          <w:szCs w:val="40"/>
          <w:lang w:val="en-US"/>
        </w:rPr>
      </w:pPr>
      <w:r w:rsidRPr="005B5F77">
        <w:rPr>
          <w:b/>
          <w:bCs/>
          <w:sz w:val="40"/>
          <w:szCs w:val="40"/>
        </w:rPr>
        <w:lastRenderedPageBreak/>
        <w:t>Product placement:</w:t>
      </w:r>
      <w:r w:rsidRPr="005B5F77">
        <w:rPr>
          <w:sz w:val="40"/>
          <w:szCs w:val="40"/>
        </w:rPr>
        <w:t xml:space="preserve"> </w:t>
      </w:r>
    </w:p>
    <w:p w14:paraId="7CD16E13" w14:textId="45C939E5" w:rsidR="005B5F77" w:rsidRDefault="005B5F77" w:rsidP="005B5F77">
      <w:pPr>
        <w:rPr>
          <w:sz w:val="40"/>
          <w:szCs w:val="40"/>
        </w:rPr>
      </w:pPr>
      <w:r w:rsidRPr="005B5F77">
        <w:rPr>
          <w:sz w:val="40"/>
          <w:szCs w:val="40"/>
        </w:rPr>
        <w:t xml:space="preserve">         Finding products that are frequently purchased together and strategically placing them near each other to encourage customers to buy both. This placement can be physical, such as product placement on shelves in a physical store, or virtual, such as in a print catalogue or on an e-commerce site.</w:t>
      </w:r>
    </w:p>
    <w:p w14:paraId="425A5728" w14:textId="77777777" w:rsidR="00996DDE" w:rsidRPr="005B5F77" w:rsidRDefault="00996DDE" w:rsidP="005B5F77">
      <w:pPr>
        <w:rPr>
          <w:sz w:val="40"/>
          <w:szCs w:val="40"/>
        </w:rPr>
      </w:pPr>
    </w:p>
    <w:p w14:paraId="0978CC90" w14:textId="7AF7FC1E" w:rsidR="005B5F77" w:rsidRPr="005B5F77" w:rsidRDefault="005B5F77" w:rsidP="005B5F77">
      <w:pPr>
        <w:rPr>
          <w:sz w:val="40"/>
          <w:szCs w:val="40"/>
        </w:rPr>
      </w:pPr>
      <w:r w:rsidRPr="005B5F77">
        <w:rPr>
          <w:b/>
          <w:bCs/>
          <w:sz w:val="40"/>
          <w:szCs w:val="40"/>
        </w:rPr>
        <w:t>Point-of-Sale:</w:t>
      </w:r>
    </w:p>
    <w:p w14:paraId="7A4C54F3" w14:textId="46929E4D" w:rsidR="005B5F77" w:rsidRDefault="005B5F77" w:rsidP="005B5F77">
      <w:pPr>
        <w:rPr>
          <w:sz w:val="40"/>
          <w:szCs w:val="40"/>
        </w:rPr>
      </w:pPr>
      <w:r w:rsidRPr="005B5F77">
        <w:rPr>
          <w:sz w:val="40"/>
          <w:szCs w:val="40"/>
        </w:rPr>
        <w:t xml:space="preserve">    Companies may use the affinity grouping of multiple products as evidence that customers are likely to buy certain sets of products at the same time. When certain products are bundled together, this allows for cross-selling or suggests that customers might be willing to buy more.</w:t>
      </w:r>
    </w:p>
    <w:p w14:paraId="5B8937FB" w14:textId="77777777" w:rsidR="00D17338" w:rsidRPr="005B5F77" w:rsidRDefault="00D17338" w:rsidP="005B5F77">
      <w:pPr>
        <w:rPr>
          <w:sz w:val="40"/>
          <w:szCs w:val="40"/>
        </w:rPr>
      </w:pPr>
    </w:p>
    <w:p w14:paraId="5D63E7A9" w14:textId="77777777" w:rsidR="005B5F77" w:rsidRPr="00FF082F" w:rsidRDefault="005B5F77" w:rsidP="00FF082F">
      <w:pPr>
        <w:rPr>
          <w:sz w:val="40"/>
          <w:szCs w:val="40"/>
        </w:rPr>
      </w:pPr>
      <w:r w:rsidRPr="00FF082F">
        <w:rPr>
          <w:b/>
          <w:bCs/>
          <w:sz w:val="40"/>
          <w:szCs w:val="40"/>
        </w:rPr>
        <w:t>Customer Retention:</w:t>
      </w:r>
      <w:r w:rsidRPr="00FF082F">
        <w:rPr>
          <w:sz w:val="40"/>
          <w:szCs w:val="40"/>
        </w:rPr>
        <w:t xml:space="preserve"> </w:t>
      </w:r>
    </w:p>
    <w:p w14:paraId="5CBB221F" w14:textId="12BF3B39" w:rsidR="005B5F77" w:rsidRPr="00FF082F" w:rsidRDefault="005B5F77" w:rsidP="00FF082F">
      <w:pPr>
        <w:rPr>
          <w:sz w:val="40"/>
          <w:szCs w:val="40"/>
        </w:rPr>
      </w:pPr>
      <w:r w:rsidRPr="00FF082F">
        <w:rPr>
          <w:sz w:val="40"/>
          <w:szCs w:val="40"/>
        </w:rPr>
        <w:t xml:space="preserve">           When customers contact a company to end a relationship, a representative from the company may use market basket analysis in data mining to determine the best incentives to offer in order to keep the customer’s business.</w:t>
      </w:r>
    </w:p>
    <w:p w14:paraId="1C86790F" w14:textId="77777777" w:rsidR="00250450" w:rsidRPr="00250450" w:rsidRDefault="00250450" w:rsidP="00250450">
      <w:pPr>
        <w:rPr>
          <w:sz w:val="40"/>
          <w:szCs w:val="40"/>
          <w:lang w:val="en-US"/>
        </w:rPr>
      </w:pPr>
    </w:p>
    <w:p w14:paraId="5C31EEBB" w14:textId="347377D1" w:rsidR="00246C99" w:rsidRPr="00246C99" w:rsidRDefault="00246C99" w:rsidP="00246C99">
      <w:pPr>
        <w:rPr>
          <w:sz w:val="40"/>
          <w:szCs w:val="40"/>
          <w:lang w:val="en-US"/>
        </w:rPr>
      </w:pPr>
      <w:r w:rsidRPr="00246C99">
        <w:rPr>
          <w:b/>
          <w:bCs/>
          <w:sz w:val="40"/>
          <w:szCs w:val="40"/>
          <w:lang w:val="en-US"/>
        </w:rPr>
        <w:lastRenderedPageBreak/>
        <w:t>EXAMPLES</w:t>
      </w:r>
      <w:r>
        <w:rPr>
          <w:sz w:val="40"/>
          <w:szCs w:val="40"/>
          <w:lang w:val="en-US"/>
        </w:rPr>
        <w:t>:</w:t>
      </w:r>
    </w:p>
    <w:p w14:paraId="6D4E7702" w14:textId="65A3C160" w:rsidR="00BD0A57" w:rsidRDefault="00F07DA9" w:rsidP="00246C99">
      <w:pPr>
        <w:rPr>
          <w:sz w:val="40"/>
          <w:szCs w:val="40"/>
          <w:lang w:val="en-US"/>
        </w:rPr>
      </w:pPr>
      <w:r w:rsidRPr="00246C99">
        <w:rPr>
          <w:sz w:val="40"/>
          <w:szCs w:val="40"/>
          <w:lang w:val="en-US"/>
        </w:rPr>
        <w:t xml:space="preserve">Retail market uses a well-known example of market basket </w:t>
      </w:r>
      <w:r w:rsidR="00C5101A">
        <w:rPr>
          <w:sz w:val="40"/>
          <w:szCs w:val="40"/>
          <w:lang w:val="en-US"/>
        </w:rPr>
        <w:t>insights</w:t>
      </w:r>
      <w:r w:rsidR="00824AC0" w:rsidRPr="00246C99">
        <w:rPr>
          <w:sz w:val="40"/>
          <w:szCs w:val="40"/>
          <w:lang w:val="en-US"/>
        </w:rPr>
        <w:t>. The</w:t>
      </w:r>
      <w:r w:rsidR="00BE6862" w:rsidRPr="00246C99">
        <w:rPr>
          <w:sz w:val="40"/>
          <w:szCs w:val="40"/>
          <w:lang w:val="en-US"/>
        </w:rPr>
        <w:t xml:space="preserve">y are under the </w:t>
      </w:r>
      <w:r w:rsidRPr="00246C99">
        <w:rPr>
          <w:sz w:val="40"/>
          <w:szCs w:val="40"/>
          <w:lang w:val="en-US"/>
        </w:rPr>
        <w:t>headings of "Frequently bought together" and "Customers who bought this item also bought."</w:t>
      </w:r>
    </w:p>
    <w:p w14:paraId="7208841A" w14:textId="3E325C38" w:rsidR="00BD0A57" w:rsidRDefault="00D451C8" w:rsidP="00246C99">
      <w:pPr>
        <w:rPr>
          <w:sz w:val="40"/>
          <w:szCs w:val="40"/>
          <w:lang w:val="en-US"/>
        </w:rPr>
      </w:pPr>
      <w:r>
        <w:rPr>
          <w:noProof/>
        </w:rPr>
        <w:drawing>
          <wp:inline distT="0" distB="0" distL="0" distR="0" wp14:anchorId="19ED3DA8" wp14:editId="22DA44F1">
            <wp:extent cx="5779770" cy="3819832"/>
            <wp:effectExtent l="0" t="0" r="0" b="9525"/>
            <wp:docPr id="83994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712" cy="3897779"/>
                    </a:xfrm>
                    <a:prstGeom prst="rect">
                      <a:avLst/>
                    </a:prstGeom>
                    <a:noFill/>
                    <a:ln>
                      <a:noFill/>
                    </a:ln>
                  </pic:spPr>
                </pic:pic>
              </a:graphicData>
            </a:graphic>
          </wp:inline>
        </w:drawing>
      </w:r>
    </w:p>
    <w:p w14:paraId="3E14A1F4" w14:textId="0F830A15" w:rsidR="00BD0A57" w:rsidRDefault="00464F3D" w:rsidP="00246C99">
      <w:pPr>
        <w:rPr>
          <w:sz w:val="40"/>
          <w:szCs w:val="40"/>
          <w:lang w:val="en-US"/>
        </w:rPr>
      </w:pPr>
      <w:r>
        <w:rPr>
          <w:sz w:val="40"/>
          <w:szCs w:val="40"/>
          <w:lang w:val="en-US"/>
        </w:rPr>
        <w:t>If</w:t>
      </w:r>
      <w:r w:rsidR="008F621B">
        <w:rPr>
          <w:sz w:val="40"/>
          <w:szCs w:val="40"/>
          <w:lang w:val="en-US"/>
        </w:rPr>
        <w:t xml:space="preserve"> a customer </w:t>
      </w:r>
      <w:r w:rsidR="00DF481A">
        <w:rPr>
          <w:sz w:val="40"/>
          <w:szCs w:val="40"/>
          <w:lang w:val="en-US"/>
        </w:rPr>
        <w:t xml:space="preserve">buys milks there may be </w:t>
      </w:r>
      <w:r w:rsidR="006402F2">
        <w:rPr>
          <w:sz w:val="40"/>
          <w:szCs w:val="40"/>
          <w:lang w:val="en-US"/>
        </w:rPr>
        <w:t>a chance</w:t>
      </w:r>
      <w:r>
        <w:rPr>
          <w:sz w:val="40"/>
          <w:szCs w:val="40"/>
          <w:lang w:val="en-US"/>
        </w:rPr>
        <w:t xml:space="preserve"> that</w:t>
      </w:r>
      <w:r w:rsidR="006402F2">
        <w:rPr>
          <w:sz w:val="40"/>
          <w:szCs w:val="40"/>
          <w:lang w:val="en-US"/>
        </w:rPr>
        <w:t xml:space="preserve"> he/she will buy egg</w:t>
      </w:r>
      <w:r>
        <w:rPr>
          <w:sz w:val="40"/>
          <w:szCs w:val="40"/>
          <w:lang w:val="en-US"/>
        </w:rPr>
        <w:t xml:space="preserve">s, </w:t>
      </w:r>
      <w:r w:rsidR="006402F2">
        <w:rPr>
          <w:sz w:val="40"/>
          <w:szCs w:val="40"/>
          <w:lang w:val="en-US"/>
        </w:rPr>
        <w:t>bread</w:t>
      </w:r>
      <w:r>
        <w:rPr>
          <w:sz w:val="40"/>
          <w:szCs w:val="40"/>
          <w:lang w:val="en-US"/>
        </w:rPr>
        <w:t xml:space="preserve"> or </w:t>
      </w:r>
      <w:r w:rsidR="006402F2">
        <w:rPr>
          <w:sz w:val="40"/>
          <w:szCs w:val="40"/>
          <w:lang w:val="en-US"/>
        </w:rPr>
        <w:t>coffee powder</w:t>
      </w:r>
      <w:r w:rsidR="00EF1EFF">
        <w:rPr>
          <w:sz w:val="40"/>
          <w:szCs w:val="40"/>
          <w:lang w:val="en-US"/>
        </w:rPr>
        <w:t xml:space="preserve"> and this is called market basket </w:t>
      </w:r>
      <w:r w:rsidR="00C5101A">
        <w:rPr>
          <w:sz w:val="40"/>
          <w:szCs w:val="40"/>
          <w:lang w:val="en-US"/>
        </w:rPr>
        <w:t>insights</w:t>
      </w:r>
      <w:r>
        <w:rPr>
          <w:sz w:val="40"/>
          <w:szCs w:val="40"/>
          <w:lang w:val="en-US"/>
        </w:rPr>
        <w:t>.</w:t>
      </w:r>
    </w:p>
    <w:p w14:paraId="0A70E4E8" w14:textId="3839A96B" w:rsidR="00464F3D" w:rsidRDefault="00464F3D" w:rsidP="00246C99">
      <w:pPr>
        <w:rPr>
          <w:sz w:val="40"/>
          <w:szCs w:val="40"/>
          <w:lang w:val="en-US"/>
        </w:rPr>
      </w:pPr>
      <w:r>
        <w:rPr>
          <w:sz w:val="40"/>
          <w:szCs w:val="40"/>
          <w:lang w:val="en-US"/>
        </w:rPr>
        <w:t>The retailers will come to know by the purchase of previous customers.</w:t>
      </w:r>
    </w:p>
    <w:p w14:paraId="6A0FDFBE" w14:textId="62008D23" w:rsidR="00235B07" w:rsidRDefault="00235B07" w:rsidP="00235B07">
      <w:pPr>
        <w:rPr>
          <w:sz w:val="40"/>
          <w:szCs w:val="40"/>
          <w:lang w:val="en-US"/>
        </w:rPr>
      </w:pPr>
      <w:r w:rsidRPr="00235B07">
        <w:rPr>
          <w:sz w:val="40"/>
          <w:szCs w:val="40"/>
          <w:lang w:val="en-US"/>
        </w:rPr>
        <w:t xml:space="preserve">To calculate a </w:t>
      </w:r>
      <w:r w:rsidR="00D17338">
        <w:rPr>
          <w:sz w:val="40"/>
          <w:szCs w:val="40"/>
          <w:lang w:val="en-US"/>
        </w:rPr>
        <w:t xml:space="preserve">shopping </w:t>
      </w:r>
      <w:r w:rsidRPr="00235B07">
        <w:rPr>
          <w:sz w:val="40"/>
          <w:szCs w:val="40"/>
          <w:lang w:val="en-US"/>
        </w:rPr>
        <w:t xml:space="preserve">cart </w:t>
      </w:r>
      <w:r w:rsidR="00C5101A">
        <w:rPr>
          <w:sz w:val="40"/>
          <w:szCs w:val="40"/>
          <w:lang w:val="en-US"/>
        </w:rPr>
        <w:t>insight</w:t>
      </w:r>
      <w:r w:rsidRPr="00235B07">
        <w:rPr>
          <w:sz w:val="40"/>
          <w:szCs w:val="40"/>
          <w:lang w:val="en-US"/>
        </w:rPr>
        <w:t>, you need a list of past purchases, where you can see which products were bought together in one purchase.</w:t>
      </w:r>
    </w:p>
    <w:p w14:paraId="42DE10CA" w14:textId="18B21B06" w:rsidR="00342341" w:rsidRPr="00235B07" w:rsidRDefault="00342341" w:rsidP="00235B07">
      <w:pPr>
        <w:rPr>
          <w:sz w:val="40"/>
          <w:szCs w:val="40"/>
          <w:lang w:val="en-US"/>
        </w:rPr>
      </w:pPr>
      <w:r>
        <w:rPr>
          <w:noProof/>
        </w:rPr>
        <w:lastRenderedPageBreak/>
        <w:drawing>
          <wp:inline distT="0" distB="0" distL="0" distR="0" wp14:anchorId="0B2A4E3E" wp14:editId="389FAAAC">
            <wp:extent cx="5591400" cy="2882900"/>
            <wp:effectExtent l="0" t="0" r="9525" b="0"/>
            <wp:docPr id="1084530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949" cy="2915665"/>
                    </a:xfrm>
                    <a:prstGeom prst="rect">
                      <a:avLst/>
                    </a:prstGeom>
                    <a:noFill/>
                    <a:ln>
                      <a:noFill/>
                    </a:ln>
                  </pic:spPr>
                </pic:pic>
              </a:graphicData>
            </a:graphic>
          </wp:inline>
        </w:drawing>
      </w:r>
    </w:p>
    <w:p w14:paraId="2E87A5D1" w14:textId="5BFCE726" w:rsidR="003D5E11" w:rsidRDefault="00996DDE" w:rsidP="00235B07">
      <w:pPr>
        <w:rPr>
          <w:sz w:val="40"/>
          <w:szCs w:val="40"/>
          <w:lang w:val="en-US"/>
        </w:rPr>
      </w:pPr>
      <w:r>
        <w:rPr>
          <w:sz w:val="40"/>
          <w:szCs w:val="40"/>
          <w:lang w:val="en-US"/>
        </w:rPr>
        <w:t>s</w:t>
      </w:r>
      <w:r w:rsidR="00235B07" w:rsidRPr="00235B07">
        <w:rPr>
          <w:sz w:val="40"/>
          <w:szCs w:val="40"/>
          <w:lang w:val="en-US"/>
        </w:rPr>
        <w:t>o you have the respective products listed and each row is a transaction. Let's say that is your example data, you have the products jeans, shirt, jacket and shoes.</w:t>
      </w:r>
      <w:r w:rsidR="00363471">
        <w:rPr>
          <w:sz w:val="40"/>
          <w:szCs w:val="40"/>
          <w:lang w:val="en-US"/>
        </w:rPr>
        <w:t xml:space="preserve"> </w:t>
      </w:r>
    </w:p>
    <w:p w14:paraId="3F322E60" w14:textId="3D98EB4C" w:rsidR="00235B07" w:rsidRDefault="00363471" w:rsidP="00235B07">
      <w:pPr>
        <w:rPr>
          <w:sz w:val="40"/>
          <w:szCs w:val="40"/>
          <w:lang w:val="en-US"/>
        </w:rPr>
      </w:pPr>
      <w:r>
        <w:rPr>
          <w:sz w:val="40"/>
          <w:szCs w:val="40"/>
          <w:lang w:val="en-US"/>
        </w:rPr>
        <w:t>m</w:t>
      </w:r>
      <w:r w:rsidR="00235B07" w:rsidRPr="00235B07">
        <w:rPr>
          <w:sz w:val="40"/>
          <w:szCs w:val="40"/>
          <w:lang w:val="en-US"/>
        </w:rPr>
        <w:t xml:space="preserve">arket </w:t>
      </w:r>
      <w:r>
        <w:rPr>
          <w:sz w:val="40"/>
          <w:szCs w:val="40"/>
          <w:lang w:val="en-US"/>
        </w:rPr>
        <w:t>b</w:t>
      </w:r>
      <w:r w:rsidR="00235B07" w:rsidRPr="00235B07">
        <w:rPr>
          <w:sz w:val="40"/>
          <w:szCs w:val="40"/>
          <w:lang w:val="en-US"/>
        </w:rPr>
        <w:t xml:space="preserve">asket </w:t>
      </w:r>
      <w:r>
        <w:rPr>
          <w:sz w:val="40"/>
          <w:szCs w:val="40"/>
          <w:lang w:val="en-US"/>
        </w:rPr>
        <w:t>a</w:t>
      </w:r>
      <w:r w:rsidR="00235B07" w:rsidRPr="00235B07">
        <w:rPr>
          <w:sz w:val="40"/>
          <w:szCs w:val="40"/>
          <w:lang w:val="en-US"/>
        </w:rPr>
        <w:t>nalysis sample data</w:t>
      </w:r>
      <w:r w:rsidR="0000264B">
        <w:rPr>
          <w:sz w:val="40"/>
          <w:szCs w:val="40"/>
          <w:lang w:val="en-US"/>
        </w:rPr>
        <w:t>:</w:t>
      </w:r>
    </w:p>
    <w:p w14:paraId="1B710D00" w14:textId="22166472" w:rsidR="0000264B" w:rsidRPr="00235B07" w:rsidRDefault="003D5E11" w:rsidP="00235B07">
      <w:pPr>
        <w:rPr>
          <w:sz w:val="40"/>
          <w:szCs w:val="40"/>
          <w:lang w:val="en-US"/>
        </w:rPr>
      </w:pPr>
      <w:r>
        <w:rPr>
          <w:noProof/>
        </w:rPr>
        <w:drawing>
          <wp:inline distT="0" distB="0" distL="0" distR="0" wp14:anchorId="0AC83BFB" wp14:editId="0EC03DF6">
            <wp:extent cx="5919831" cy="2094271"/>
            <wp:effectExtent l="0" t="0" r="5080" b="1270"/>
            <wp:docPr id="2027696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371" cy="2123118"/>
                    </a:xfrm>
                    <a:prstGeom prst="rect">
                      <a:avLst/>
                    </a:prstGeom>
                    <a:noFill/>
                    <a:ln>
                      <a:noFill/>
                    </a:ln>
                  </pic:spPr>
                </pic:pic>
              </a:graphicData>
            </a:graphic>
          </wp:inline>
        </w:drawing>
      </w:r>
    </w:p>
    <w:p w14:paraId="5E11336C" w14:textId="77777777" w:rsidR="00996DDE" w:rsidRDefault="00996DDE" w:rsidP="00235B07">
      <w:pPr>
        <w:rPr>
          <w:sz w:val="40"/>
          <w:szCs w:val="40"/>
          <w:lang w:val="en-US"/>
        </w:rPr>
      </w:pPr>
    </w:p>
    <w:p w14:paraId="0329FC89" w14:textId="731CF0B8" w:rsidR="00235B07" w:rsidRPr="00235B07" w:rsidRDefault="00235B07" w:rsidP="00235B07">
      <w:pPr>
        <w:rPr>
          <w:sz w:val="40"/>
          <w:szCs w:val="40"/>
          <w:lang w:val="en-US"/>
        </w:rPr>
      </w:pPr>
      <w:r w:rsidRPr="00235B07">
        <w:rPr>
          <w:sz w:val="40"/>
          <w:szCs w:val="40"/>
          <w:lang w:val="en-US"/>
        </w:rPr>
        <w:t xml:space="preserve">Each row is a transaction or a purchase. 1 means bought, 0 means not bought. </w:t>
      </w:r>
      <w:r w:rsidR="00D17338">
        <w:rPr>
          <w:sz w:val="40"/>
          <w:szCs w:val="40"/>
          <w:lang w:val="en-US"/>
        </w:rPr>
        <w:t>S</w:t>
      </w:r>
      <w:r w:rsidRPr="00235B07">
        <w:rPr>
          <w:sz w:val="40"/>
          <w:szCs w:val="40"/>
          <w:lang w:val="en-US"/>
        </w:rPr>
        <w:t>o the first person bought jeans, shirt and shoes.</w:t>
      </w:r>
    </w:p>
    <w:p w14:paraId="7CC9C2AC" w14:textId="3834DB3D" w:rsidR="00235B07" w:rsidRDefault="00235B07" w:rsidP="00235B07">
      <w:pPr>
        <w:rPr>
          <w:sz w:val="40"/>
          <w:szCs w:val="40"/>
          <w:lang w:val="en-US"/>
        </w:rPr>
      </w:pPr>
      <w:r w:rsidRPr="00235B07">
        <w:rPr>
          <w:sz w:val="40"/>
          <w:szCs w:val="40"/>
          <w:lang w:val="en-US"/>
        </w:rPr>
        <w:t>Now, so that we have results that we can interpret</w:t>
      </w:r>
      <w:r w:rsidR="002747B3">
        <w:rPr>
          <w:sz w:val="40"/>
          <w:szCs w:val="40"/>
          <w:lang w:val="en-US"/>
        </w:rPr>
        <w:t>.</w:t>
      </w:r>
    </w:p>
    <w:p w14:paraId="1C8948E0" w14:textId="3B700BA9" w:rsidR="00503012" w:rsidRPr="00235B07" w:rsidRDefault="00351ABC" w:rsidP="00235B07">
      <w:pPr>
        <w:rPr>
          <w:sz w:val="40"/>
          <w:szCs w:val="40"/>
          <w:lang w:val="en-US"/>
        </w:rPr>
      </w:pPr>
      <w:r>
        <w:rPr>
          <w:noProof/>
        </w:rPr>
        <w:lastRenderedPageBreak/>
        <w:drawing>
          <wp:inline distT="0" distB="0" distL="0" distR="0" wp14:anchorId="4B5D265B" wp14:editId="4DCC8DFD">
            <wp:extent cx="4822825" cy="1998345"/>
            <wp:effectExtent l="0" t="0" r="0" b="1905"/>
            <wp:docPr id="226275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825" cy="1998345"/>
                    </a:xfrm>
                    <a:prstGeom prst="rect">
                      <a:avLst/>
                    </a:prstGeom>
                    <a:noFill/>
                    <a:ln>
                      <a:noFill/>
                    </a:ln>
                  </pic:spPr>
                </pic:pic>
              </a:graphicData>
            </a:graphic>
          </wp:inline>
        </w:drawing>
      </w:r>
    </w:p>
    <w:p w14:paraId="271AFB98" w14:textId="3A3981E3" w:rsidR="00B26572" w:rsidRPr="00FF082F" w:rsidRDefault="00235B07" w:rsidP="009046D2">
      <w:pPr>
        <w:rPr>
          <w:sz w:val="40"/>
          <w:szCs w:val="40"/>
          <w:lang w:val="en-US"/>
        </w:rPr>
      </w:pPr>
      <w:r w:rsidRPr="00235B07">
        <w:rPr>
          <w:sz w:val="40"/>
          <w:szCs w:val="40"/>
          <w:lang w:val="en-US"/>
        </w:rPr>
        <w:t xml:space="preserve">Now we can specify a minimum support and a minimum confidence. </w:t>
      </w:r>
    </w:p>
    <w:p w14:paraId="0AC173DD" w14:textId="6CF10708" w:rsidR="00464F3D" w:rsidRPr="00464F3D" w:rsidRDefault="00464F3D" w:rsidP="00246C99">
      <w:pPr>
        <w:rPr>
          <w:b/>
          <w:bCs/>
          <w:sz w:val="40"/>
          <w:szCs w:val="40"/>
          <w:lang w:val="en-US"/>
        </w:rPr>
      </w:pPr>
      <w:r w:rsidRPr="00464F3D">
        <w:rPr>
          <w:b/>
          <w:bCs/>
          <w:sz w:val="40"/>
          <w:szCs w:val="40"/>
          <w:lang w:val="en-US"/>
        </w:rPr>
        <w:t>CALCULATION OF DESIGN COMPONENTS:</w:t>
      </w:r>
    </w:p>
    <w:p w14:paraId="67126B8E" w14:textId="67380883" w:rsidR="00BD0A57" w:rsidRDefault="00B26572" w:rsidP="00B26572">
      <w:pPr>
        <w:pStyle w:val="ListParagraph"/>
        <w:numPr>
          <w:ilvl w:val="0"/>
          <w:numId w:val="1"/>
        </w:numPr>
        <w:rPr>
          <w:sz w:val="40"/>
          <w:szCs w:val="40"/>
          <w:lang w:val="en-US"/>
        </w:rPr>
      </w:pPr>
      <w:r>
        <w:rPr>
          <w:sz w:val="40"/>
          <w:szCs w:val="40"/>
          <w:lang w:val="en-US"/>
        </w:rPr>
        <w:t>Frequency</w:t>
      </w:r>
    </w:p>
    <w:p w14:paraId="2B3A2BCE" w14:textId="0CF00191" w:rsidR="00B26572" w:rsidRDefault="00B26572" w:rsidP="00B26572">
      <w:pPr>
        <w:pStyle w:val="ListParagraph"/>
        <w:numPr>
          <w:ilvl w:val="0"/>
          <w:numId w:val="1"/>
        </w:numPr>
        <w:rPr>
          <w:sz w:val="40"/>
          <w:szCs w:val="40"/>
          <w:lang w:val="en-US"/>
        </w:rPr>
      </w:pPr>
      <w:r>
        <w:rPr>
          <w:sz w:val="40"/>
          <w:szCs w:val="40"/>
          <w:lang w:val="en-US"/>
        </w:rPr>
        <w:t>Support</w:t>
      </w:r>
    </w:p>
    <w:p w14:paraId="24B336D6" w14:textId="4AEF0E18" w:rsidR="00B26572" w:rsidRDefault="00B26572" w:rsidP="00B26572">
      <w:pPr>
        <w:pStyle w:val="ListParagraph"/>
        <w:numPr>
          <w:ilvl w:val="0"/>
          <w:numId w:val="1"/>
        </w:numPr>
        <w:rPr>
          <w:sz w:val="40"/>
          <w:szCs w:val="40"/>
          <w:lang w:val="en-US"/>
        </w:rPr>
      </w:pPr>
      <w:r>
        <w:rPr>
          <w:sz w:val="40"/>
          <w:szCs w:val="40"/>
          <w:lang w:val="en-US"/>
        </w:rPr>
        <w:t>Confidence</w:t>
      </w:r>
    </w:p>
    <w:p w14:paraId="10C7BE03" w14:textId="2BB61604" w:rsidR="00B26572" w:rsidRPr="00716397" w:rsidRDefault="00716397" w:rsidP="00716397">
      <w:pPr>
        <w:rPr>
          <w:b/>
          <w:bCs/>
          <w:sz w:val="40"/>
          <w:szCs w:val="40"/>
          <w:lang w:val="en-US"/>
        </w:rPr>
      </w:pPr>
      <w:r w:rsidRPr="00716397">
        <w:rPr>
          <w:b/>
          <w:bCs/>
          <w:sz w:val="40"/>
          <w:szCs w:val="40"/>
          <w:lang w:val="en-US"/>
        </w:rPr>
        <w:t>Frequency:</w:t>
      </w:r>
    </w:p>
    <w:p w14:paraId="6719D683" w14:textId="67E3E36B" w:rsidR="00BD0A57" w:rsidRDefault="00791015" w:rsidP="00E97555">
      <w:pPr>
        <w:rPr>
          <w:sz w:val="40"/>
          <w:szCs w:val="40"/>
          <w:lang w:val="en-US"/>
        </w:rPr>
      </w:pPr>
      <w:r>
        <w:rPr>
          <w:sz w:val="40"/>
          <w:szCs w:val="40"/>
          <w:lang w:val="en-US"/>
        </w:rPr>
        <w:t xml:space="preserve">          </w:t>
      </w:r>
      <w:r w:rsidR="00E97555" w:rsidRPr="00E97555">
        <w:rPr>
          <w:sz w:val="40"/>
          <w:szCs w:val="40"/>
          <w:lang w:val="en-US"/>
        </w:rPr>
        <w:t>The frequency in the results table tells us how often the products under L</w:t>
      </w:r>
      <w:r w:rsidR="00E97555">
        <w:rPr>
          <w:sz w:val="40"/>
          <w:szCs w:val="40"/>
          <w:lang w:val="en-US"/>
        </w:rPr>
        <w:t>HS</w:t>
      </w:r>
      <w:r w:rsidR="00E97555" w:rsidRPr="00E97555">
        <w:rPr>
          <w:sz w:val="40"/>
          <w:szCs w:val="40"/>
          <w:lang w:val="en-US"/>
        </w:rPr>
        <w:t xml:space="preserve"> and R</w:t>
      </w:r>
      <w:r>
        <w:rPr>
          <w:sz w:val="40"/>
          <w:szCs w:val="40"/>
          <w:lang w:val="en-US"/>
        </w:rPr>
        <w:t>HS</w:t>
      </w:r>
      <w:r w:rsidR="00E97555" w:rsidRPr="00E97555">
        <w:rPr>
          <w:sz w:val="40"/>
          <w:szCs w:val="40"/>
          <w:lang w:val="en-US"/>
        </w:rPr>
        <w:t xml:space="preserve"> occur in a transaction</w:t>
      </w:r>
      <w:r w:rsidR="00A50D48">
        <w:rPr>
          <w:sz w:val="40"/>
          <w:szCs w:val="40"/>
          <w:lang w:val="en-US"/>
        </w:rPr>
        <w:t>.</w:t>
      </w:r>
    </w:p>
    <w:p w14:paraId="6E936BCF" w14:textId="50ED60A9" w:rsidR="00A50D48" w:rsidRDefault="00671FCF" w:rsidP="00E97555">
      <w:pPr>
        <w:rPr>
          <w:b/>
          <w:bCs/>
          <w:sz w:val="40"/>
          <w:szCs w:val="40"/>
          <w:lang w:val="en-US"/>
        </w:rPr>
      </w:pPr>
      <w:r>
        <w:rPr>
          <w:sz w:val="40"/>
          <w:szCs w:val="40"/>
          <w:lang w:val="en-US"/>
        </w:rPr>
        <w:t xml:space="preserve">                    </w:t>
      </w:r>
      <w:r w:rsidR="00A50D48" w:rsidRPr="00671FCF">
        <w:rPr>
          <w:b/>
          <w:bCs/>
          <w:sz w:val="40"/>
          <w:szCs w:val="40"/>
          <w:lang w:val="en-US"/>
        </w:rPr>
        <w:t>Frequency=</w:t>
      </w:r>
      <w:r w:rsidRPr="00671FCF">
        <w:rPr>
          <w:b/>
          <w:bCs/>
          <w:sz w:val="40"/>
          <w:szCs w:val="40"/>
          <w:lang w:val="en-US"/>
        </w:rPr>
        <w:t>fr</w:t>
      </w:r>
      <w:r w:rsidR="001E291C">
        <w:rPr>
          <w:b/>
          <w:bCs/>
          <w:sz w:val="40"/>
          <w:szCs w:val="40"/>
          <w:lang w:val="en-US"/>
        </w:rPr>
        <w:t xml:space="preserve">equency </w:t>
      </w:r>
      <w:r w:rsidRPr="00671FCF">
        <w:rPr>
          <w:b/>
          <w:bCs/>
          <w:sz w:val="40"/>
          <w:szCs w:val="40"/>
          <w:lang w:val="en-US"/>
        </w:rPr>
        <w:t>(LHS,</w:t>
      </w:r>
      <w:r w:rsidR="001E291C">
        <w:rPr>
          <w:b/>
          <w:bCs/>
          <w:sz w:val="40"/>
          <w:szCs w:val="40"/>
          <w:lang w:val="en-US"/>
        </w:rPr>
        <w:t xml:space="preserve"> </w:t>
      </w:r>
      <w:r w:rsidRPr="00671FCF">
        <w:rPr>
          <w:b/>
          <w:bCs/>
          <w:sz w:val="40"/>
          <w:szCs w:val="40"/>
          <w:lang w:val="en-US"/>
        </w:rPr>
        <w:t>RHS)</w:t>
      </w:r>
    </w:p>
    <w:p w14:paraId="6611430A" w14:textId="77777777" w:rsidR="00283F02" w:rsidRDefault="00283F02" w:rsidP="00E97555">
      <w:pPr>
        <w:rPr>
          <w:b/>
          <w:bCs/>
          <w:sz w:val="40"/>
          <w:szCs w:val="40"/>
          <w:lang w:val="en-US"/>
        </w:rPr>
      </w:pPr>
    </w:p>
    <w:p w14:paraId="0BE593DA" w14:textId="0340BFF8" w:rsidR="001E291C" w:rsidRDefault="00283F02" w:rsidP="00E97555">
      <w:pPr>
        <w:rPr>
          <w:b/>
          <w:bCs/>
          <w:sz w:val="40"/>
          <w:szCs w:val="40"/>
          <w:lang w:val="en-US"/>
        </w:rPr>
      </w:pPr>
      <w:r>
        <w:rPr>
          <w:b/>
          <w:bCs/>
          <w:sz w:val="40"/>
          <w:szCs w:val="40"/>
          <w:lang w:val="en-US"/>
        </w:rPr>
        <w:t>Support:</w:t>
      </w:r>
    </w:p>
    <w:p w14:paraId="1210E741" w14:textId="6D019212" w:rsidR="005D6904" w:rsidRDefault="00283F02" w:rsidP="005D6904">
      <w:pPr>
        <w:rPr>
          <w:sz w:val="40"/>
          <w:szCs w:val="40"/>
          <w:lang w:val="en-US"/>
        </w:rPr>
      </w:pPr>
      <w:r w:rsidRPr="005D6904">
        <w:rPr>
          <w:sz w:val="40"/>
          <w:szCs w:val="40"/>
          <w:lang w:val="en-US"/>
        </w:rPr>
        <w:t xml:space="preserve">          </w:t>
      </w:r>
      <w:r w:rsidR="005D6904" w:rsidRPr="005D6904">
        <w:rPr>
          <w:sz w:val="40"/>
          <w:szCs w:val="40"/>
          <w:lang w:val="en-US"/>
        </w:rPr>
        <w:t xml:space="preserve">Support tells us what percentage of all transactions that is, or in other words, how likely it is that </w:t>
      </w:r>
      <w:r w:rsidR="005D6904">
        <w:rPr>
          <w:sz w:val="40"/>
          <w:szCs w:val="40"/>
          <w:lang w:val="en-US"/>
        </w:rPr>
        <w:t>the combination of products</w:t>
      </w:r>
      <w:r w:rsidR="005D6904" w:rsidRPr="005D6904">
        <w:rPr>
          <w:sz w:val="40"/>
          <w:szCs w:val="40"/>
          <w:lang w:val="en-US"/>
        </w:rPr>
        <w:t xml:space="preserve"> will occur in a </w:t>
      </w:r>
      <w:r w:rsidR="005D6904" w:rsidRPr="005D6904">
        <w:rPr>
          <w:sz w:val="40"/>
          <w:szCs w:val="40"/>
          <w:lang w:val="en-US"/>
        </w:rPr>
        <w:lastRenderedPageBreak/>
        <w:t>transaction.</w:t>
      </w:r>
      <w:r w:rsidR="005602E0">
        <w:rPr>
          <w:sz w:val="40"/>
          <w:szCs w:val="40"/>
          <w:lang w:val="en-US"/>
        </w:rPr>
        <w:t xml:space="preserve"> </w:t>
      </w:r>
      <w:r w:rsidR="005D6904" w:rsidRPr="005D6904">
        <w:rPr>
          <w:sz w:val="40"/>
          <w:szCs w:val="40"/>
          <w:lang w:val="en-US"/>
        </w:rPr>
        <w:t>we just divide</w:t>
      </w:r>
      <w:r w:rsidR="005602E0">
        <w:rPr>
          <w:sz w:val="40"/>
          <w:szCs w:val="40"/>
          <w:lang w:val="en-US"/>
        </w:rPr>
        <w:t xml:space="preserve"> it by</w:t>
      </w:r>
      <w:r w:rsidR="005D6904" w:rsidRPr="005D6904">
        <w:rPr>
          <w:sz w:val="40"/>
          <w:szCs w:val="40"/>
          <w:lang w:val="en-US"/>
        </w:rPr>
        <w:t xml:space="preserve"> the frequency by the number of all transactions.</w:t>
      </w:r>
    </w:p>
    <w:p w14:paraId="2501CDD3" w14:textId="00EFF22D" w:rsidR="005602E0" w:rsidRPr="006060A7" w:rsidRDefault="005602E0" w:rsidP="005D6904">
      <w:pPr>
        <w:rPr>
          <w:b/>
          <w:bCs/>
          <w:sz w:val="40"/>
          <w:szCs w:val="40"/>
          <w:lang w:val="en-US"/>
        </w:rPr>
      </w:pPr>
      <w:r w:rsidRPr="006060A7">
        <w:rPr>
          <w:b/>
          <w:bCs/>
          <w:noProof/>
          <w:sz w:val="40"/>
          <w:szCs w:val="40"/>
          <w:lang w:val="en-US"/>
        </w:rPr>
        <mc:AlternateContent>
          <mc:Choice Requires="wps">
            <w:drawing>
              <wp:anchor distT="0" distB="0" distL="114300" distR="114300" simplePos="0" relativeHeight="251659264" behindDoc="0" locked="0" layoutInCell="1" allowOverlap="1" wp14:anchorId="40AE0594" wp14:editId="6A1D2A4B">
                <wp:simplePos x="0" y="0"/>
                <wp:positionH relativeFrom="column">
                  <wp:posOffset>1895168</wp:posOffset>
                </wp:positionH>
                <wp:positionV relativeFrom="paragraph">
                  <wp:posOffset>369898</wp:posOffset>
                </wp:positionV>
                <wp:extent cx="2256073" cy="14748"/>
                <wp:effectExtent l="0" t="0" r="30480" b="23495"/>
                <wp:wrapNone/>
                <wp:docPr id="650040698" name="Straight Connector 2"/>
                <wp:cNvGraphicFramePr/>
                <a:graphic xmlns:a="http://schemas.openxmlformats.org/drawingml/2006/main">
                  <a:graphicData uri="http://schemas.microsoft.com/office/word/2010/wordprocessingShape">
                    <wps:wsp>
                      <wps:cNvCnPr/>
                      <wps:spPr>
                        <a:xfrm flipV="1">
                          <a:off x="0" y="0"/>
                          <a:ext cx="2256073" cy="14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71C2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29.15pt" to="326.9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" strokecolor="#4472c4 [3204]" strokeweight=".5pt">
                <v:stroke joinstyle="miter"/>
              </v:line>
            </w:pict>
          </mc:Fallback>
        </mc:AlternateContent>
      </w:r>
      <w:r w:rsidRPr="006060A7">
        <w:rPr>
          <w:b/>
          <w:bCs/>
          <w:sz w:val="40"/>
          <w:szCs w:val="40"/>
          <w:lang w:val="en-US"/>
        </w:rPr>
        <w:t xml:space="preserve">                 support=frequency (LHS, RHS)</w:t>
      </w:r>
    </w:p>
    <w:p w14:paraId="69CA2CBC" w14:textId="77777777" w:rsidR="00996DDE" w:rsidRDefault="005602E0" w:rsidP="005602E0">
      <w:pPr>
        <w:tabs>
          <w:tab w:val="left" w:pos="3426"/>
        </w:tabs>
        <w:rPr>
          <w:b/>
          <w:bCs/>
          <w:sz w:val="40"/>
          <w:szCs w:val="40"/>
          <w:lang w:val="en-US"/>
        </w:rPr>
      </w:pPr>
      <w:r w:rsidRPr="006060A7">
        <w:rPr>
          <w:b/>
          <w:bCs/>
          <w:sz w:val="40"/>
          <w:szCs w:val="40"/>
          <w:lang w:val="en-US"/>
        </w:rPr>
        <w:tab/>
      </w:r>
      <w:r w:rsidR="00472610" w:rsidRPr="006060A7">
        <w:rPr>
          <w:b/>
          <w:bCs/>
          <w:sz w:val="40"/>
          <w:szCs w:val="40"/>
          <w:lang w:val="en-US"/>
        </w:rPr>
        <w:t xml:space="preserve">         N</w:t>
      </w:r>
    </w:p>
    <w:p w14:paraId="77975B73" w14:textId="76A66DAB" w:rsidR="00472610" w:rsidRPr="00996DDE" w:rsidRDefault="00996DDE" w:rsidP="005602E0">
      <w:pPr>
        <w:tabs>
          <w:tab w:val="left" w:pos="3426"/>
        </w:tabs>
        <w:rPr>
          <w:b/>
          <w:bCs/>
          <w:sz w:val="40"/>
          <w:szCs w:val="40"/>
          <w:lang w:val="en-US"/>
        </w:rPr>
      </w:pPr>
      <w:r>
        <w:rPr>
          <w:sz w:val="40"/>
          <w:szCs w:val="40"/>
          <w:lang w:val="en-US"/>
        </w:rPr>
        <w:t xml:space="preserve">       </w:t>
      </w:r>
      <w:r w:rsidR="00472610" w:rsidRPr="00996DDE">
        <w:rPr>
          <w:b/>
          <w:bCs/>
          <w:sz w:val="40"/>
          <w:szCs w:val="40"/>
          <w:lang w:val="en-US"/>
        </w:rPr>
        <w:t>N=number of trans</w:t>
      </w:r>
      <w:r w:rsidR="00706368" w:rsidRPr="00996DDE">
        <w:rPr>
          <w:b/>
          <w:bCs/>
          <w:sz w:val="40"/>
          <w:szCs w:val="40"/>
          <w:lang w:val="en-US"/>
        </w:rPr>
        <w:t>actions</w:t>
      </w:r>
    </w:p>
    <w:p w14:paraId="736D06D5" w14:textId="5A510547" w:rsidR="00706368" w:rsidRDefault="00DB1420" w:rsidP="005602E0">
      <w:pPr>
        <w:tabs>
          <w:tab w:val="left" w:pos="3426"/>
        </w:tabs>
        <w:rPr>
          <w:b/>
          <w:bCs/>
          <w:sz w:val="40"/>
          <w:szCs w:val="40"/>
          <w:lang w:val="en-US"/>
        </w:rPr>
      </w:pPr>
      <w:r w:rsidRPr="00DB1420">
        <w:rPr>
          <w:b/>
          <w:bCs/>
          <w:sz w:val="40"/>
          <w:szCs w:val="40"/>
          <w:lang w:val="en-US"/>
        </w:rPr>
        <w:t>Confidence:</w:t>
      </w:r>
    </w:p>
    <w:p w14:paraId="2DCEB02E" w14:textId="635C1EA0" w:rsidR="0023669C" w:rsidRPr="0023669C" w:rsidRDefault="0023669C" w:rsidP="0023669C">
      <w:pPr>
        <w:tabs>
          <w:tab w:val="left" w:pos="3426"/>
        </w:tabs>
        <w:rPr>
          <w:sz w:val="40"/>
          <w:szCs w:val="40"/>
          <w:lang w:val="en-US"/>
        </w:rPr>
      </w:pPr>
      <w:r w:rsidRPr="0023669C">
        <w:rPr>
          <w:sz w:val="40"/>
          <w:szCs w:val="40"/>
          <w:lang w:val="en-US"/>
        </w:rPr>
        <w:t>Confidence now tells us, if the products under L</w:t>
      </w:r>
      <w:r w:rsidR="00C1689A">
        <w:rPr>
          <w:sz w:val="40"/>
          <w:szCs w:val="40"/>
          <w:lang w:val="en-US"/>
        </w:rPr>
        <w:t>HS</w:t>
      </w:r>
      <w:r w:rsidRPr="0023669C">
        <w:rPr>
          <w:sz w:val="40"/>
          <w:szCs w:val="40"/>
          <w:lang w:val="en-US"/>
        </w:rPr>
        <w:t xml:space="preserve"> are in an order, how likely it is that the products under R</w:t>
      </w:r>
      <w:r w:rsidR="00C1689A">
        <w:rPr>
          <w:sz w:val="40"/>
          <w:szCs w:val="40"/>
          <w:lang w:val="en-US"/>
        </w:rPr>
        <w:t xml:space="preserve">HS </w:t>
      </w:r>
      <w:r w:rsidRPr="0023669C">
        <w:rPr>
          <w:sz w:val="40"/>
          <w:szCs w:val="40"/>
          <w:lang w:val="en-US"/>
        </w:rPr>
        <w:t>are then also in the shopping cart.</w:t>
      </w:r>
    </w:p>
    <w:p w14:paraId="25F501FB" w14:textId="507BA0CF" w:rsidR="00DB1420" w:rsidRPr="006060A7" w:rsidRDefault="00DA28D1" w:rsidP="0023669C">
      <w:pPr>
        <w:tabs>
          <w:tab w:val="left" w:pos="3426"/>
        </w:tabs>
        <w:rPr>
          <w:b/>
          <w:bCs/>
          <w:sz w:val="40"/>
          <w:szCs w:val="40"/>
          <w:lang w:val="en-US"/>
        </w:rPr>
      </w:pPr>
      <w:r>
        <w:rPr>
          <w:noProof/>
          <w:sz w:val="40"/>
          <w:szCs w:val="40"/>
          <w:lang w:val="en-US"/>
        </w:rPr>
        <mc:AlternateContent>
          <mc:Choice Requires="wps">
            <w:drawing>
              <wp:anchor distT="0" distB="0" distL="114300" distR="114300" simplePos="0" relativeHeight="251660288" behindDoc="0" locked="0" layoutInCell="1" allowOverlap="1" wp14:anchorId="397632CE" wp14:editId="17C73652">
                <wp:simplePos x="0" y="0"/>
                <wp:positionH relativeFrom="column">
                  <wp:posOffset>2462981</wp:posOffset>
                </wp:positionH>
                <wp:positionV relativeFrom="paragraph">
                  <wp:posOffset>388579</wp:posOffset>
                </wp:positionV>
                <wp:extent cx="2064569" cy="389"/>
                <wp:effectExtent l="0" t="0" r="0" b="0"/>
                <wp:wrapNone/>
                <wp:docPr id="1501979719" name="Straight Connector 3"/>
                <wp:cNvGraphicFramePr/>
                <a:graphic xmlns:a="http://schemas.openxmlformats.org/drawingml/2006/main">
                  <a:graphicData uri="http://schemas.microsoft.com/office/word/2010/wordprocessingShape">
                    <wps:wsp>
                      <wps:cNvCnPr/>
                      <wps:spPr>
                        <a:xfrm>
                          <a:off x="0" y="0"/>
                          <a:ext cx="2064569" cy="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D64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95pt,30.6pt" to="35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" strokecolor="#4472c4 [3204]" strokeweight=".5pt">
                <v:stroke joinstyle="miter"/>
              </v:line>
            </w:pict>
          </mc:Fallback>
        </mc:AlternateContent>
      </w:r>
      <w:r w:rsidR="004B60E8">
        <w:rPr>
          <w:sz w:val="40"/>
          <w:szCs w:val="40"/>
          <w:lang w:val="en-US"/>
        </w:rPr>
        <w:t xml:space="preserve">                    </w:t>
      </w:r>
      <w:r w:rsidR="004B60E8" w:rsidRPr="006060A7">
        <w:rPr>
          <w:b/>
          <w:bCs/>
          <w:sz w:val="40"/>
          <w:szCs w:val="40"/>
          <w:lang w:val="en-US"/>
        </w:rPr>
        <w:t>Confidence=frequency (LHS,</w:t>
      </w:r>
      <w:r w:rsidRPr="006060A7">
        <w:rPr>
          <w:b/>
          <w:bCs/>
          <w:sz w:val="40"/>
          <w:szCs w:val="40"/>
          <w:lang w:val="en-US"/>
        </w:rPr>
        <w:t xml:space="preserve"> </w:t>
      </w:r>
      <w:r w:rsidR="004B60E8" w:rsidRPr="006060A7">
        <w:rPr>
          <w:b/>
          <w:bCs/>
          <w:sz w:val="40"/>
          <w:szCs w:val="40"/>
          <w:lang w:val="en-US"/>
        </w:rPr>
        <w:t>RHS)</w:t>
      </w:r>
    </w:p>
    <w:p w14:paraId="640A9B1A" w14:textId="2BE3F1A9" w:rsidR="00706368" w:rsidRDefault="00846D32" w:rsidP="00DA28D1">
      <w:pPr>
        <w:tabs>
          <w:tab w:val="left" w:pos="3426"/>
        </w:tabs>
        <w:jc w:val="center"/>
        <w:rPr>
          <w:b/>
          <w:bCs/>
          <w:sz w:val="40"/>
          <w:szCs w:val="40"/>
          <w:lang w:val="en-US"/>
        </w:rPr>
      </w:pPr>
      <w:r w:rsidRPr="006060A7">
        <w:rPr>
          <w:b/>
          <w:bCs/>
          <w:sz w:val="40"/>
          <w:szCs w:val="40"/>
          <w:lang w:val="en-US"/>
        </w:rPr>
        <w:t xml:space="preserve">                 </w:t>
      </w:r>
      <w:r w:rsidR="00DA28D1" w:rsidRPr="006060A7">
        <w:rPr>
          <w:b/>
          <w:bCs/>
          <w:sz w:val="40"/>
          <w:szCs w:val="40"/>
          <w:lang w:val="en-US"/>
        </w:rPr>
        <w:t xml:space="preserve">   </w:t>
      </w:r>
      <w:r w:rsidRPr="006060A7">
        <w:rPr>
          <w:b/>
          <w:bCs/>
          <w:sz w:val="40"/>
          <w:szCs w:val="40"/>
          <w:lang w:val="en-US"/>
        </w:rPr>
        <w:t>f</w:t>
      </w:r>
      <w:r w:rsidR="00DA28D1" w:rsidRPr="006060A7">
        <w:rPr>
          <w:b/>
          <w:bCs/>
          <w:sz w:val="40"/>
          <w:szCs w:val="40"/>
          <w:lang w:val="en-US"/>
        </w:rPr>
        <w:t>requency</w:t>
      </w:r>
      <w:r w:rsidRPr="006060A7">
        <w:rPr>
          <w:b/>
          <w:bCs/>
          <w:sz w:val="40"/>
          <w:szCs w:val="40"/>
          <w:lang w:val="en-US"/>
        </w:rPr>
        <w:t xml:space="preserve"> (LHS)</w:t>
      </w:r>
    </w:p>
    <w:p w14:paraId="753D4FEB" w14:textId="47ED0CF3" w:rsidR="006A24C5" w:rsidRDefault="00C20F52" w:rsidP="00BE0313">
      <w:pPr>
        <w:tabs>
          <w:tab w:val="left" w:pos="3426"/>
        </w:tabs>
        <w:rPr>
          <w:b/>
          <w:bCs/>
          <w:sz w:val="40"/>
          <w:szCs w:val="40"/>
          <w:lang w:val="en-US"/>
        </w:rPr>
      </w:pPr>
      <w:r>
        <w:rPr>
          <w:b/>
          <w:bCs/>
          <w:sz w:val="40"/>
          <w:szCs w:val="40"/>
          <w:lang w:val="en-US"/>
        </w:rPr>
        <w:t xml:space="preserve">MARKET BASKET </w:t>
      </w:r>
      <w:r w:rsidR="00996DDE">
        <w:rPr>
          <w:b/>
          <w:bCs/>
          <w:sz w:val="40"/>
          <w:szCs w:val="40"/>
          <w:lang w:val="en-US"/>
        </w:rPr>
        <w:t>INSIGHTS</w:t>
      </w:r>
      <w:r>
        <w:rPr>
          <w:b/>
          <w:bCs/>
          <w:sz w:val="40"/>
          <w:szCs w:val="40"/>
          <w:lang w:val="en-US"/>
        </w:rPr>
        <w:t xml:space="preserve"> INTERPRET RESULT</w:t>
      </w:r>
      <w:r w:rsidR="006A24C5">
        <w:rPr>
          <w:b/>
          <w:bCs/>
          <w:sz w:val="40"/>
          <w:szCs w:val="40"/>
          <w:lang w:val="en-US"/>
        </w:rPr>
        <w:t>S:</w:t>
      </w:r>
    </w:p>
    <w:p w14:paraId="54FBBDC9" w14:textId="77777777" w:rsidR="002E053F" w:rsidRPr="006060A7" w:rsidRDefault="002E053F" w:rsidP="00BE0313">
      <w:pPr>
        <w:tabs>
          <w:tab w:val="left" w:pos="3426"/>
        </w:tabs>
        <w:rPr>
          <w:b/>
          <w:bCs/>
          <w:sz w:val="40"/>
          <w:szCs w:val="40"/>
          <w:lang w:val="en-US"/>
        </w:rPr>
      </w:pPr>
    </w:p>
    <w:p w14:paraId="726F3682" w14:textId="0BA756A7" w:rsidR="00706368" w:rsidRDefault="00127F37" w:rsidP="005602E0">
      <w:pPr>
        <w:tabs>
          <w:tab w:val="left" w:pos="3426"/>
        </w:tabs>
        <w:rPr>
          <w:sz w:val="40"/>
          <w:szCs w:val="40"/>
          <w:lang w:val="en-US"/>
        </w:rPr>
      </w:pPr>
      <w:r>
        <w:rPr>
          <w:noProof/>
        </w:rPr>
        <w:drawing>
          <wp:inline distT="0" distB="0" distL="0" distR="0" wp14:anchorId="1F4EC1CB" wp14:editId="303579F0">
            <wp:extent cx="5731510" cy="2873375"/>
            <wp:effectExtent l="0" t="0" r="2540" b="3175"/>
            <wp:docPr id="4535844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49764904" w14:textId="77777777" w:rsidR="00743E18" w:rsidRDefault="00F640C2" w:rsidP="00B812F8">
      <w:pPr>
        <w:pStyle w:val="ListParagraph"/>
        <w:numPr>
          <w:ilvl w:val="0"/>
          <w:numId w:val="1"/>
        </w:numPr>
        <w:tabs>
          <w:tab w:val="left" w:pos="2543"/>
        </w:tabs>
        <w:rPr>
          <w:sz w:val="40"/>
          <w:szCs w:val="40"/>
          <w:lang w:val="en-US"/>
        </w:rPr>
      </w:pPr>
      <w:r w:rsidRPr="00997061">
        <w:rPr>
          <w:sz w:val="40"/>
          <w:szCs w:val="40"/>
          <w:lang w:val="en-US"/>
        </w:rPr>
        <w:lastRenderedPageBreak/>
        <w:t>In this case, how often does shirt and shoes occur in a transaction.so let's just count through how many transactions both occur in, which is 8 transactions</w:t>
      </w:r>
      <w:r w:rsidR="00997061">
        <w:rPr>
          <w:sz w:val="40"/>
          <w:szCs w:val="40"/>
          <w:lang w:val="en-US"/>
        </w:rPr>
        <w:t>.</w:t>
      </w:r>
    </w:p>
    <w:p w14:paraId="73EE8F9A" w14:textId="677D9F28" w:rsidR="00997061" w:rsidRDefault="008B37A0" w:rsidP="00B812F8">
      <w:pPr>
        <w:pStyle w:val="ListParagraph"/>
        <w:numPr>
          <w:ilvl w:val="0"/>
          <w:numId w:val="1"/>
        </w:numPr>
        <w:tabs>
          <w:tab w:val="left" w:pos="2543"/>
        </w:tabs>
        <w:rPr>
          <w:sz w:val="40"/>
          <w:szCs w:val="40"/>
          <w:lang w:val="en-US"/>
        </w:rPr>
      </w:pPr>
      <w:r w:rsidRPr="00743E18">
        <w:rPr>
          <w:sz w:val="40"/>
          <w:szCs w:val="40"/>
          <w:lang w:val="en-US"/>
        </w:rPr>
        <w:t xml:space="preserve">19 transactions we have in total, so we get 8/19, which is equal to 0.42. </w:t>
      </w:r>
      <w:r w:rsidR="00743E18">
        <w:rPr>
          <w:sz w:val="40"/>
          <w:szCs w:val="40"/>
          <w:lang w:val="en-US"/>
        </w:rPr>
        <w:t>s</w:t>
      </w:r>
      <w:r w:rsidRPr="00743E18">
        <w:rPr>
          <w:sz w:val="40"/>
          <w:szCs w:val="40"/>
          <w:lang w:val="en-US"/>
        </w:rPr>
        <w:t>o the probability of shirt and shoes occurring in a transaction is 42 percent.</w:t>
      </w:r>
    </w:p>
    <w:p w14:paraId="27F005D3" w14:textId="6C331DD1" w:rsidR="00DE5AC6" w:rsidRDefault="00DE5AC6" w:rsidP="00DE5AC6">
      <w:pPr>
        <w:pStyle w:val="ListParagraph"/>
        <w:numPr>
          <w:ilvl w:val="0"/>
          <w:numId w:val="1"/>
        </w:numPr>
        <w:tabs>
          <w:tab w:val="left" w:pos="2543"/>
        </w:tabs>
        <w:rPr>
          <w:sz w:val="40"/>
          <w:szCs w:val="40"/>
          <w:lang w:val="en-US"/>
        </w:rPr>
      </w:pPr>
      <w:r w:rsidRPr="00DE5AC6">
        <w:rPr>
          <w:sz w:val="40"/>
          <w:szCs w:val="40"/>
          <w:lang w:val="en-US"/>
        </w:rPr>
        <w:t xml:space="preserve"> if shirt occurs in the cart, then shoes are also in the cart. We can calculate this by dividing the frequency of shirt and shoes by the frequency of shirt.</w:t>
      </w:r>
      <w:r w:rsidR="00B0163B">
        <w:rPr>
          <w:sz w:val="40"/>
          <w:szCs w:val="40"/>
          <w:lang w:val="en-US"/>
        </w:rPr>
        <w:t xml:space="preserve"> </w:t>
      </w:r>
      <w:r w:rsidR="007F4BE4">
        <w:rPr>
          <w:sz w:val="40"/>
          <w:szCs w:val="40"/>
          <w:lang w:val="en-US"/>
        </w:rPr>
        <w:t xml:space="preserve">In this case </w:t>
      </w:r>
      <w:r w:rsidR="00722933">
        <w:rPr>
          <w:sz w:val="40"/>
          <w:szCs w:val="40"/>
          <w:lang w:val="en-US"/>
        </w:rPr>
        <w:t xml:space="preserve">the probability will be </w:t>
      </w:r>
      <w:r w:rsidR="00E63293">
        <w:rPr>
          <w:sz w:val="40"/>
          <w:szCs w:val="40"/>
          <w:lang w:val="en-US"/>
        </w:rPr>
        <w:t>80 percent</w:t>
      </w:r>
      <w:r w:rsidR="00B0163B">
        <w:rPr>
          <w:sz w:val="40"/>
          <w:szCs w:val="40"/>
          <w:lang w:val="en-US"/>
        </w:rPr>
        <w:t>.</w:t>
      </w:r>
    </w:p>
    <w:p w14:paraId="5F363183" w14:textId="77777777" w:rsidR="00B0163B" w:rsidRPr="00743E18" w:rsidRDefault="00B0163B" w:rsidP="00B0163B">
      <w:pPr>
        <w:pStyle w:val="ListParagraph"/>
        <w:tabs>
          <w:tab w:val="left" w:pos="2543"/>
        </w:tabs>
        <w:ind w:left="1518"/>
        <w:rPr>
          <w:sz w:val="40"/>
          <w:szCs w:val="40"/>
          <w:lang w:val="en-US"/>
        </w:rPr>
      </w:pPr>
    </w:p>
    <w:p w14:paraId="4C3AF55E" w14:textId="1B742BE4" w:rsidR="00615E55" w:rsidRDefault="00615E55" w:rsidP="0061038D">
      <w:pPr>
        <w:tabs>
          <w:tab w:val="left" w:pos="2543"/>
        </w:tabs>
        <w:rPr>
          <w:b/>
          <w:bCs/>
          <w:sz w:val="48"/>
          <w:szCs w:val="48"/>
          <w:lang w:val="en-US"/>
        </w:rPr>
      </w:pPr>
      <w:r>
        <w:rPr>
          <w:b/>
          <w:bCs/>
          <w:sz w:val="48"/>
          <w:szCs w:val="48"/>
          <w:lang w:val="en-US"/>
        </w:rPr>
        <w:t xml:space="preserve">       </w:t>
      </w:r>
      <w:r w:rsidR="00B06BC2" w:rsidRPr="00B0163B">
        <w:rPr>
          <w:b/>
          <w:bCs/>
          <w:sz w:val="48"/>
          <w:szCs w:val="48"/>
          <w:lang w:val="en-US"/>
        </w:rPr>
        <w:t>MORE IS THE SUPPORT</w:t>
      </w:r>
      <w:r>
        <w:rPr>
          <w:b/>
          <w:bCs/>
          <w:sz w:val="48"/>
          <w:szCs w:val="48"/>
          <w:lang w:val="en-US"/>
        </w:rPr>
        <w:t xml:space="preserve"> </w:t>
      </w:r>
    </w:p>
    <w:p w14:paraId="263D4972" w14:textId="1FE5F6A6" w:rsidR="0061038D" w:rsidRPr="00B0163B" w:rsidRDefault="00615E55" w:rsidP="0061038D">
      <w:pPr>
        <w:tabs>
          <w:tab w:val="left" w:pos="2543"/>
        </w:tabs>
        <w:rPr>
          <w:b/>
          <w:bCs/>
          <w:sz w:val="48"/>
          <w:szCs w:val="48"/>
          <w:lang w:val="en-US"/>
        </w:rPr>
      </w:pPr>
      <w:r>
        <w:rPr>
          <w:b/>
          <w:bCs/>
          <w:sz w:val="48"/>
          <w:szCs w:val="48"/>
          <w:lang w:val="en-US"/>
        </w:rPr>
        <w:t xml:space="preserve">                                  </w:t>
      </w:r>
      <w:r w:rsidR="00B06BC2" w:rsidRPr="00B0163B">
        <w:rPr>
          <w:b/>
          <w:bCs/>
          <w:sz w:val="48"/>
          <w:szCs w:val="48"/>
          <w:lang w:val="en-US"/>
        </w:rPr>
        <w:t>MORE IS THE CONFIDENCE</w:t>
      </w:r>
    </w:p>
    <w:p w14:paraId="740DC6E6" w14:textId="5A8869CD" w:rsidR="00283F02" w:rsidRPr="00B0163B" w:rsidRDefault="00283F02" w:rsidP="005D6904">
      <w:pPr>
        <w:rPr>
          <w:sz w:val="48"/>
          <w:szCs w:val="48"/>
          <w:lang w:val="en-US"/>
        </w:rPr>
      </w:pPr>
    </w:p>
    <w:p w14:paraId="2AB8812F" w14:textId="77777777" w:rsidR="00283F02" w:rsidRPr="005D6904" w:rsidRDefault="00283F02" w:rsidP="00E97555">
      <w:pPr>
        <w:rPr>
          <w:sz w:val="40"/>
          <w:szCs w:val="40"/>
          <w:lang w:val="en-US"/>
        </w:rPr>
      </w:pPr>
    </w:p>
    <w:p w14:paraId="7B44822B" w14:textId="77777777" w:rsidR="00BD0A57" w:rsidRPr="005D6904" w:rsidRDefault="00BD0A57" w:rsidP="00246C99">
      <w:pPr>
        <w:rPr>
          <w:sz w:val="40"/>
          <w:szCs w:val="40"/>
          <w:lang w:val="en-US"/>
        </w:rPr>
      </w:pPr>
    </w:p>
    <w:p w14:paraId="2EEBEDA5" w14:textId="77777777" w:rsidR="00BD0A57" w:rsidRPr="005D6904" w:rsidRDefault="00BD0A57" w:rsidP="00246C99">
      <w:pPr>
        <w:rPr>
          <w:sz w:val="40"/>
          <w:szCs w:val="40"/>
          <w:lang w:val="en-US"/>
        </w:rPr>
      </w:pPr>
    </w:p>
    <w:p w14:paraId="6180815B" w14:textId="77777777" w:rsidR="00BD0A57" w:rsidRPr="005D6904" w:rsidRDefault="00BD0A57" w:rsidP="00246C99">
      <w:pPr>
        <w:rPr>
          <w:sz w:val="40"/>
          <w:szCs w:val="40"/>
          <w:lang w:val="en-US"/>
        </w:rPr>
      </w:pPr>
    </w:p>
    <w:p w14:paraId="10DF6122" w14:textId="77777777" w:rsidR="00BD0A57" w:rsidRPr="005D6904" w:rsidRDefault="00BD0A57" w:rsidP="00246C99">
      <w:pPr>
        <w:rPr>
          <w:sz w:val="40"/>
          <w:szCs w:val="40"/>
          <w:lang w:val="en-US"/>
        </w:rPr>
      </w:pPr>
    </w:p>
    <w:p w14:paraId="1CBA2AB8" w14:textId="77777777" w:rsidR="00BD0A57" w:rsidRPr="005D6904" w:rsidRDefault="00BD0A57" w:rsidP="00246C99">
      <w:pPr>
        <w:rPr>
          <w:sz w:val="40"/>
          <w:szCs w:val="40"/>
          <w:lang w:val="en-US"/>
        </w:rPr>
      </w:pPr>
    </w:p>
    <w:p w14:paraId="482BE4E2" w14:textId="77777777" w:rsidR="00BD0A57" w:rsidRPr="005D6904" w:rsidRDefault="00BD0A57" w:rsidP="00246C99">
      <w:pPr>
        <w:rPr>
          <w:sz w:val="40"/>
          <w:szCs w:val="40"/>
          <w:lang w:val="en-US"/>
        </w:rPr>
      </w:pPr>
    </w:p>
    <w:sectPr w:rsidR="00BD0A57" w:rsidRPr="005D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7B65"/>
    <w:multiLevelType w:val="hybridMultilevel"/>
    <w:tmpl w:val="CDC81CB8"/>
    <w:lvl w:ilvl="0" w:tplc="39A6E7B6">
      <w:numFmt w:val="bullet"/>
      <w:lvlText w:val=""/>
      <w:lvlJc w:val="left"/>
      <w:pPr>
        <w:ind w:left="1518" w:hanging="384"/>
      </w:pPr>
      <w:rPr>
        <w:rFonts w:ascii="Wingdings" w:eastAsiaTheme="minorHAnsi" w:hAnsi="Wingdings" w:cstheme="minorBidi"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61559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2"/>
    <w:rsid w:val="0000264B"/>
    <w:rsid w:val="00086B19"/>
    <w:rsid w:val="00127F37"/>
    <w:rsid w:val="001E291C"/>
    <w:rsid w:val="00235B07"/>
    <w:rsid w:val="0023669C"/>
    <w:rsid w:val="00246C99"/>
    <w:rsid w:val="00250450"/>
    <w:rsid w:val="002747B3"/>
    <w:rsid w:val="00283F02"/>
    <w:rsid w:val="002A5BCD"/>
    <w:rsid w:val="002B7132"/>
    <w:rsid w:val="002E053F"/>
    <w:rsid w:val="002E68A5"/>
    <w:rsid w:val="00342341"/>
    <w:rsid w:val="00351ABC"/>
    <w:rsid w:val="00363471"/>
    <w:rsid w:val="003D5E11"/>
    <w:rsid w:val="00416508"/>
    <w:rsid w:val="00444AFC"/>
    <w:rsid w:val="00464F3D"/>
    <w:rsid w:val="0047008C"/>
    <w:rsid w:val="00472610"/>
    <w:rsid w:val="00484383"/>
    <w:rsid w:val="004B60E8"/>
    <w:rsid w:val="00503012"/>
    <w:rsid w:val="00510D5F"/>
    <w:rsid w:val="005602E0"/>
    <w:rsid w:val="00562509"/>
    <w:rsid w:val="005B5F77"/>
    <w:rsid w:val="005D6904"/>
    <w:rsid w:val="006060A7"/>
    <w:rsid w:val="0061038D"/>
    <w:rsid w:val="00615E55"/>
    <w:rsid w:val="006402F2"/>
    <w:rsid w:val="00671FCF"/>
    <w:rsid w:val="006A24C5"/>
    <w:rsid w:val="00706368"/>
    <w:rsid w:val="00714F90"/>
    <w:rsid w:val="00716397"/>
    <w:rsid w:val="00722933"/>
    <w:rsid w:val="00743E18"/>
    <w:rsid w:val="00791015"/>
    <w:rsid w:val="007C54BD"/>
    <w:rsid w:val="007F4BE4"/>
    <w:rsid w:val="00824AC0"/>
    <w:rsid w:val="00846D32"/>
    <w:rsid w:val="008A54BF"/>
    <w:rsid w:val="008B37A0"/>
    <w:rsid w:val="008C00FA"/>
    <w:rsid w:val="008F621B"/>
    <w:rsid w:val="009046D2"/>
    <w:rsid w:val="00921718"/>
    <w:rsid w:val="00996DDE"/>
    <w:rsid w:val="00997061"/>
    <w:rsid w:val="009B0827"/>
    <w:rsid w:val="009F3EDE"/>
    <w:rsid w:val="00A373FF"/>
    <w:rsid w:val="00A50D48"/>
    <w:rsid w:val="00A775EC"/>
    <w:rsid w:val="00AC736A"/>
    <w:rsid w:val="00B0163B"/>
    <w:rsid w:val="00B06BC2"/>
    <w:rsid w:val="00B138A9"/>
    <w:rsid w:val="00B26572"/>
    <w:rsid w:val="00B812F8"/>
    <w:rsid w:val="00BA6AE9"/>
    <w:rsid w:val="00BD0A57"/>
    <w:rsid w:val="00BD0CA8"/>
    <w:rsid w:val="00BE0313"/>
    <w:rsid w:val="00BE6862"/>
    <w:rsid w:val="00BF21D2"/>
    <w:rsid w:val="00C1689A"/>
    <w:rsid w:val="00C20F52"/>
    <w:rsid w:val="00C5101A"/>
    <w:rsid w:val="00CC69C2"/>
    <w:rsid w:val="00D17338"/>
    <w:rsid w:val="00D451C8"/>
    <w:rsid w:val="00DA28D1"/>
    <w:rsid w:val="00DB1420"/>
    <w:rsid w:val="00DC4FAE"/>
    <w:rsid w:val="00DE5AC6"/>
    <w:rsid w:val="00DF481A"/>
    <w:rsid w:val="00E25344"/>
    <w:rsid w:val="00E46B0E"/>
    <w:rsid w:val="00E63293"/>
    <w:rsid w:val="00E836DE"/>
    <w:rsid w:val="00E97555"/>
    <w:rsid w:val="00EF1EFF"/>
    <w:rsid w:val="00EF23C6"/>
    <w:rsid w:val="00F07DA9"/>
    <w:rsid w:val="00F458EB"/>
    <w:rsid w:val="00F640C2"/>
    <w:rsid w:val="00FA0760"/>
    <w:rsid w:val="00FF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D434"/>
  <w15:chartTrackingRefBased/>
  <w15:docId w15:val="{81665001-2EBD-4647-9FD8-A69CDF5C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454B-DFFC-47A1-9B17-EB7ABA6A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bhavithra raja</dc:creator>
  <cp:keywords/>
  <dc:description/>
  <cp:lastModifiedBy>jeya surya</cp:lastModifiedBy>
  <cp:revision>3</cp:revision>
  <dcterms:created xsi:type="dcterms:W3CDTF">2023-10-11T03:21:00Z</dcterms:created>
  <dcterms:modified xsi:type="dcterms:W3CDTF">2023-10-11T17:24:00Z</dcterms:modified>
</cp:coreProperties>
</file>