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Arial" w:hAnsi="Arial"/>
          <w:b/>
          <w:sz w:val="22"/>
        </w:rPr>
        <w:t>PACKING LIST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Exporter: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exporter_name }}</w:t>
              <w:br/>
              <w:t>{{ exporter_address }}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Invoice No: </w:t>
            </w:r>
            <w:r>
              <w:rPr>
                <w:rFonts w:ascii="Arial" w:hAnsi="Arial"/>
                <w:b w:val="0"/>
                <w:sz w:val="18"/>
              </w:rPr>
              <w:t>{{ invoice_no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Invoice Date: </w:t>
            </w:r>
            <w:r>
              <w:rPr>
                <w:rFonts w:ascii="Arial" w:hAnsi="Arial"/>
                <w:b w:val="0"/>
                <w:sz w:val="18"/>
              </w:rPr>
              <w:t>{{ invoice_date }}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Buyer's Order No &amp; Date: </w:t>
            </w:r>
            <w:r>
              <w:rPr>
                <w:rFonts w:ascii="Arial" w:hAnsi="Arial"/>
                <w:b w:val="0"/>
                <w:sz w:val="18"/>
              </w:rPr>
              <w:t>{{ buyer_order_no_date }}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499"/>
        <w:gridCol w:w="5499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Consignee: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consignee_name }}</w:t>
              <w:br/>
              <w:t>{{ consignee_address }}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Buyer (if different):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buyer_name }}</w:t>
              <w:br/>
              <w:t>{{ buyer_address }}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66"/>
        <w:gridCol w:w="3666"/>
        <w:gridCol w:w="3666"/>
      </w:tblGrid>
      <w:tr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Pre-Carriage By: </w:t>
            </w:r>
            <w:r>
              <w:rPr>
                <w:rFonts w:ascii="Arial" w:hAnsi="Arial"/>
                <w:b w:val="0"/>
                <w:sz w:val="18"/>
              </w:rPr>
              <w:t>{{ pre_carriage_by }}</w:t>
            </w:r>
          </w:p>
        </w:tc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Vessel / Flight: </w:t>
            </w:r>
            <w:r>
              <w:rPr>
                <w:rFonts w:ascii="Arial" w:hAnsi="Arial"/>
                <w:b w:val="0"/>
                <w:sz w:val="18"/>
              </w:rPr>
              <w:t>{{ vessel_flight_no }}</w:t>
            </w:r>
          </w:p>
        </w:tc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Port of Loading: </w:t>
            </w:r>
            <w:r>
              <w:rPr>
                <w:rFonts w:ascii="Arial" w:hAnsi="Arial"/>
                <w:b w:val="0"/>
                <w:sz w:val="18"/>
              </w:rPr>
              <w:t>{{ port_of_loading }}</w:t>
            </w:r>
          </w:p>
        </w:tc>
      </w:tr>
      <w:tr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Port of Discharge: </w:t>
            </w:r>
            <w:r>
              <w:rPr>
                <w:rFonts w:ascii="Arial" w:hAnsi="Arial"/>
                <w:b w:val="0"/>
                <w:sz w:val="18"/>
              </w:rPr>
              <w:t>{{ port_of_discharge }}</w:t>
            </w:r>
          </w:p>
        </w:tc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Final Destination: </w:t>
            </w:r>
            <w:r>
              <w:rPr>
                <w:rFonts w:ascii="Arial" w:hAnsi="Arial"/>
                <w:b w:val="0"/>
                <w:sz w:val="18"/>
              </w:rPr>
              <w:t>{{ final_destination }}</w:t>
            </w:r>
          </w:p>
        </w:tc>
        <w:tc>
          <w:tcPr>
            <w:tcW w:type="dxa" w:w="3666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 xml:space="preserve">Container No: </w:t>
            </w:r>
            <w:r>
              <w:rPr>
                <w:rFonts w:ascii="Arial" w:hAnsi="Arial"/>
                <w:b w:val="0"/>
                <w:sz w:val="18"/>
              </w:rPr>
              <w:t>{{ container_no }}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152"/>
        <w:gridCol w:w="1152"/>
        <w:gridCol w:w="6192"/>
        <w:gridCol w:w="864"/>
        <w:gridCol w:w="1584"/>
      </w:tblGrid>
      <w:tr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Marks &amp; Nos / Container Nos</w:t>
            </w:r>
          </w:p>
        </w:tc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No. &amp; Kind of Packages</w:t>
            </w:r>
          </w:p>
        </w:tc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Description of Goods</w:t>
            </w:r>
          </w:p>
        </w:tc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Quantity</w:t>
            </w:r>
          </w:p>
        </w:tc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Remarks</w:t>
            </w:r>
          </w:p>
        </w:tc>
      </w:tr>
      <w:tr>
        <w:tc>
          <w:tcPr>
            <w:tcW w:type="dxa" w:w="220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container_no }}</w:t>
              <w:br/>
              <w:t>{{ seal_no }}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no_and_kind_of_packages }}</w:t>
              <w:br/>
              <w:t>{{ container_type }}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{{ description_of_goods }}</w:t>
            </w:r>
          </w:p>
        </w:tc>
        <w:tc>
          <w:tcPr>
            <w:tcW w:type="dxa" w:w="2200"/>
          </w:tcPr>
          <w:p>
            <w:pPr>
              <w:spacing w:after="0" w:line="240" w:lineRule="auto"/>
              <w:jc w:val="center"/>
            </w:pPr>
            <w:r>
              <w:rPr>
                <w:rFonts w:ascii="Arial" w:hAnsi="Arial"/>
                <w:b w:val="0"/>
                <w:sz w:val="18"/>
              </w:rPr>
              <w:t>{{ quantity_of_goods }}</w:t>
            </w:r>
          </w:p>
        </w:tc>
        <w:tc>
          <w:tcPr>
            <w:tcW w:type="dxa" w:w="2200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t>Net wt/carton:</w:t>
              <w:br/>
              <w:t>{{ net_weight }} KGS (Total)</w:t>
              <w:br/>
              <w:br/>
              <w:t>Gross wt/carton:</w:t>
              <w:br/>
              <w:t>{{ gross_weight_per_egg }} KGS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499"/>
        <w:gridCol w:w="5499"/>
      </w:tblGrid>
      <w:tr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sz w:val="18"/>
              </w:rPr>
              <w:t>Declaration: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6"/>
              </w:rPr>
              <w:t>We hereby certify that the goods described in this invoice are of Indian Origin and that the particulars given in this invoice are true and correct.</w:t>
            </w:r>
          </w:p>
        </w:tc>
        <w:tc>
          <w:tcPr>
            <w:tcW w:type="dxa" w:w="549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/>
                <w:sz w:val="18"/>
              </w:rPr>
              <w:t>For RASI FOODS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sz w:val="18"/>
              </w:rPr>
              <w:br/>
              <w:br/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Authorised Signatory &amp; Company Seal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exporter_name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{{ exporter_address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Email: {{ exporter_email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GSTIN: {{ exporter_gstin }}</w:t>
            </w:r>
          </w:p>
          <w:p>
            <w:pPr>
              <w:spacing w:after="0" w:line="240" w:lineRule="auto"/>
              <w:jc w:val="right"/>
            </w:pPr>
            <w:r>
              <w:rPr>
                <w:rFonts w:ascii="Arial" w:hAnsi="Arial"/>
                <w:b w:val="0"/>
                <w:sz w:val="16"/>
              </w:rPr>
              <w:t>PAN: {{ exporter_pan }}</w:t>
            </w:r>
          </w:p>
        </w:tc>
      </w:tr>
    </w:tbl>
    <w:sectPr w:rsidR="00FC693F" w:rsidRPr="0006063C" w:rsidSect="00034616">
      <w:headerReference w:type="first" r:id="rId9"/>
      <w:pgSz w:w="11906" w:h="16838"/>
      <w:pgMar w:top="142" w:right="454" w:bottom="142" w:left="454" w:header="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center"/>
    </w:pPr>
    <w:r>
      <w:drawing>
        <wp:inline xmlns:a="http://schemas.openxmlformats.org/drawingml/2006/main" xmlns:pic="http://schemas.openxmlformats.org/drawingml/2006/picture">
          <wp:extent cx="6400800" cy="195455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header_img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00800" cy="195455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