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t xml:space="preserve">To </w:t>
        <w:tab/>
        <w:t xml:space="preserve">DATE: nbnbj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Sir jhghjhhj,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t xml:space="preserve">Date of loading                   : vuhij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t xml:space="preserve">Invoice no/Date                  : tfyuyfy                                   DT : vuhij</w:t>
      </w:r>
    </w:p>
    <w:p w14:paraId="6B967AA9" w14:textId="6D806528" w:rsidR="00A879C8" w:rsidRDefault="00F46DA3">
      <w:pPr>
        <w:spacing w:after="159"/>
      </w:pPr>
      <w:r>
        <w:t xml:space="preserve">Seal No's                            : 876543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t xml:space="preserve">Truck                                  : 876543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t xml:space="preserve">Risk Cover  </w:t>
        <w:tab/>
        <w:t xml:space="preserve"> </w:t>
        <w:tab/>
        <w:t xml:space="preserve">: </w:t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t xml:space="preserve"> Place of Loading   </w:t>
        <w:tab/>
        <w:t xml:space="preserve">: Rasi Foods, (jhghjk)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t xml:space="preserve">                                                       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r>
        <w:t xml:space="preserve">Name  and Address </w:t>
        <w:tab/>
        <w:br/>
        <w:t xml:space="preserve">Of Importer: tyuiuytrrtyui</w:t>
        <w:br/>
        <w:t xml:space="preserve">gfctr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t xml:space="preserve">Sum Assured                     : 765678</w:t>
      </w:r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t xml:space="preserve">Dollar                                 : 7655678</w:t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t xml:space="preserve">Name of goods                  : FRESH WHITE SHELL TABLE EGGS 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t xml:space="preserve">Quantity of goods            : 360 CARTONS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t xml:space="preserve">Port of Delivery               : gfcfvgbhnjbvgfc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  <dc:description/>
  <dc:identifier/>
  <dc:language/>
</cp:coreProperties>
</file>