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1D4D" w14:textId="05F590C6" w:rsidR="00812088" w:rsidRPr="00F115BA" w:rsidRDefault="00F115BA" w:rsidP="004A4A63">
      <w:pPr>
        <w:rPr>
          <w:b/>
          <w:bCs/>
          <w:spacing w:val="1"/>
          <w:sz w:val="24"/>
          <w:szCs w:val="24"/>
        </w:rPr>
      </w:pPr>
      <w:r w:rsidRPr="00F115BA">
        <w:rPr>
          <w:b/>
          <w:bCs/>
        </w:rPr>
        <w:t xml:space="preserve">                                                                           </w:t>
      </w:r>
      <w:r w:rsidR="00452E1C" w:rsidRPr="00F115BA">
        <w:rPr>
          <w:b/>
          <w:bCs/>
          <w:sz w:val="24"/>
          <w:szCs w:val="24"/>
        </w:rPr>
        <w:t>Jayasree Vadlamudi</w:t>
      </w:r>
    </w:p>
    <w:p w14:paraId="08EB0B11" w14:textId="53C5210B" w:rsidR="00452E1C" w:rsidRDefault="00B51FB2" w:rsidP="00B51FB2">
      <w:pPr>
        <w:pStyle w:val="BodyText"/>
        <w:rPr>
          <w:b/>
          <w:spacing w:val="1"/>
          <w:sz w:val="24"/>
        </w:rPr>
      </w:pPr>
      <w:r>
        <w:rPr>
          <w:b/>
          <w:spacing w:val="1"/>
          <w:sz w:val="24"/>
        </w:rPr>
        <w:t xml:space="preserve">                                                              </w:t>
      </w:r>
      <w:r w:rsidR="00224FB5">
        <w:rPr>
          <w:b/>
          <w:spacing w:val="1"/>
          <w:sz w:val="24"/>
        </w:rPr>
        <w:t>346-803-0484</w:t>
      </w:r>
    </w:p>
    <w:p w14:paraId="137F4366" w14:textId="77777777" w:rsidR="00DC5FF9" w:rsidRDefault="00DC5FF9" w:rsidP="00B51FB2">
      <w:pPr>
        <w:pStyle w:val="BodyText"/>
        <w:rPr>
          <w:b/>
          <w:spacing w:val="1"/>
          <w:sz w:val="24"/>
        </w:rPr>
      </w:pPr>
    </w:p>
    <w:p w14:paraId="3C14301E" w14:textId="77777777" w:rsidR="00452E1C" w:rsidRDefault="00452E1C" w:rsidP="00452E1C">
      <w:pPr>
        <w:pStyle w:val="BodyText"/>
        <w:spacing w:line="20" w:lineRule="exact"/>
        <w:ind w:left="111" w:firstLine="0"/>
        <w:rPr>
          <w:sz w:val="2"/>
        </w:rPr>
      </w:pPr>
      <w:r>
        <w:rPr>
          <w:noProof/>
          <w:sz w:val="2"/>
        </w:rPr>
        <mc:AlternateContent>
          <mc:Choice Requires="wpg">
            <w:drawing>
              <wp:inline distT="0" distB="0" distL="0" distR="0" wp14:anchorId="3FD1003D" wp14:editId="5002F7B4">
                <wp:extent cx="5981065" cy="6350"/>
                <wp:effectExtent l="635" t="0" r="0" b="3175"/>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350"/>
                          <a:chOff x="0" y="0"/>
                          <a:chExt cx="9419" cy="10"/>
                        </a:xfrm>
                      </wpg:grpSpPr>
                      <wps:wsp>
                        <wps:cNvPr id="7" name="Rectangle 8"/>
                        <wps:cNvSpPr>
                          <a:spLocks noChangeArrowheads="1"/>
                        </wps:cNvSpPr>
                        <wps:spPr bwMode="auto">
                          <a:xfrm>
                            <a:off x="0" y="0"/>
                            <a:ext cx="941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9439F02" id="Group 7" o:spid="_x0000_s1026" style="width:470.95pt;height:.5pt;mso-position-horizontal-relative:char;mso-position-vertical-relative:line" coordsize="9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">
                <v:rect id="Rectangle 8" o:spid="_x0000_s1027" style="position:absolute;width:941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" fillcolor="black" stroked="f"/>
                <w10:anchorlock/>
              </v:group>
            </w:pict>
          </mc:Fallback>
        </mc:AlternateContent>
      </w:r>
    </w:p>
    <w:p w14:paraId="6D86B76D" w14:textId="77777777" w:rsidR="00452E1C" w:rsidRDefault="00452E1C" w:rsidP="00452E1C">
      <w:pPr>
        <w:pStyle w:val="Heading1"/>
      </w:pPr>
      <w:r>
        <w:t>Professional</w:t>
      </w:r>
      <w:r>
        <w:rPr>
          <w:spacing w:val="-4"/>
        </w:rPr>
        <w:t xml:space="preserve"> </w:t>
      </w:r>
      <w:r>
        <w:t>Summary:</w:t>
      </w:r>
    </w:p>
    <w:p w14:paraId="3A289791" w14:textId="305AEE8B" w:rsidR="00C31080" w:rsidRDefault="00452E1C" w:rsidP="00FB128B">
      <w:pPr>
        <w:pStyle w:val="ListParagraph"/>
        <w:numPr>
          <w:ilvl w:val="0"/>
          <w:numId w:val="28"/>
        </w:numPr>
        <w:tabs>
          <w:tab w:val="left" w:pos="861"/>
        </w:tabs>
        <w:spacing w:before="10" w:line="259" w:lineRule="auto"/>
        <w:ind w:right="134"/>
        <w:jc w:val="both"/>
      </w:pPr>
      <w:r>
        <w:t xml:space="preserve">Over </w:t>
      </w:r>
      <w:r w:rsidR="00FD364F">
        <w:t>10</w:t>
      </w:r>
      <w:r>
        <w:t>+ years of experience in SAP implementation in the areas of Sales and Distribution (SD),</w:t>
      </w:r>
      <w:r>
        <w:rPr>
          <w:spacing w:val="1"/>
        </w:rPr>
        <w:t xml:space="preserve"> </w:t>
      </w:r>
      <w:r>
        <w:t xml:space="preserve">Materials Management (MM), </w:t>
      </w:r>
      <w:r w:rsidR="00F904E2">
        <w:t xml:space="preserve">and </w:t>
      </w:r>
      <w:r>
        <w:t>Logistics Execution (LE),</w:t>
      </w:r>
      <w:r w:rsidR="00F904E2">
        <w:t xml:space="preserve"> </w:t>
      </w:r>
      <w:r>
        <w:t>and have in-depth business process knowledge.</w:t>
      </w:r>
    </w:p>
    <w:p w14:paraId="6437CA34" w14:textId="24D27D96" w:rsidR="00452E1C" w:rsidRDefault="00452E1C" w:rsidP="00FB128B">
      <w:pPr>
        <w:pStyle w:val="ListParagraph"/>
        <w:numPr>
          <w:ilvl w:val="0"/>
          <w:numId w:val="28"/>
        </w:numPr>
        <w:tabs>
          <w:tab w:val="left" w:pos="861"/>
        </w:tabs>
        <w:spacing w:before="10" w:line="259" w:lineRule="auto"/>
        <w:ind w:right="134"/>
        <w:jc w:val="both"/>
      </w:pPr>
      <w:r>
        <w:t>Experience</w:t>
      </w:r>
      <w:r w:rsidR="00F904E2">
        <w:t>d in</w:t>
      </w:r>
      <w:r>
        <w:t xml:space="preserve"> </w:t>
      </w:r>
      <w:r w:rsidR="00F904E2">
        <w:t>emphasizing</w:t>
      </w:r>
      <w:r w:rsidR="00C31080">
        <w:t xml:space="preserve"> configuration, implementation (Greenfield implementation)</w:t>
      </w:r>
      <w:r>
        <w:t>,</w:t>
      </w:r>
      <w:r w:rsidRPr="00C31080">
        <w:t xml:space="preserve"> </w:t>
      </w:r>
      <w:r w:rsidR="00C31080">
        <w:t>Upgrade (brownfield migration)</w:t>
      </w:r>
      <w:r>
        <w:t>,</w:t>
      </w:r>
      <w:r w:rsidRPr="00C31080">
        <w:t xml:space="preserve"> </w:t>
      </w:r>
      <w:r>
        <w:t>and</w:t>
      </w:r>
      <w:r w:rsidRPr="00C31080">
        <w:t xml:space="preserve"> </w:t>
      </w:r>
      <w:r>
        <w:t>support</w:t>
      </w:r>
      <w:r w:rsidRPr="00C31080">
        <w:t xml:space="preserve"> </w:t>
      </w:r>
      <w:r>
        <w:t>of</w:t>
      </w:r>
      <w:r w:rsidRPr="00C31080">
        <w:t xml:space="preserve"> </w:t>
      </w:r>
      <w:r>
        <w:t>SAP</w:t>
      </w:r>
      <w:r w:rsidRPr="00C31080">
        <w:t xml:space="preserve"> </w:t>
      </w:r>
      <w:r>
        <w:t>R/3,</w:t>
      </w:r>
      <w:r w:rsidRPr="00C31080">
        <w:t xml:space="preserve"> </w:t>
      </w:r>
      <w:r>
        <w:t>ECC,</w:t>
      </w:r>
      <w:r w:rsidRPr="00C31080">
        <w:t xml:space="preserve"> </w:t>
      </w:r>
      <w:r w:rsidR="00F904E2" w:rsidRPr="00C31080">
        <w:t xml:space="preserve">and </w:t>
      </w:r>
      <w:r>
        <w:t>S</w:t>
      </w:r>
      <w:r w:rsidR="00BA6AFD">
        <w:t>/4</w:t>
      </w:r>
      <w:r w:rsidRPr="00C31080">
        <w:t xml:space="preserve"> </w:t>
      </w:r>
      <w:r>
        <w:t>HANA</w:t>
      </w:r>
      <w:r w:rsidR="00F904E2" w:rsidRPr="00C31080">
        <w:t>.</w:t>
      </w:r>
    </w:p>
    <w:p w14:paraId="4B55259A" w14:textId="3A8F59CE" w:rsidR="00452E1C" w:rsidRDefault="00452E1C" w:rsidP="00FB128B">
      <w:pPr>
        <w:pStyle w:val="ListParagraph"/>
        <w:numPr>
          <w:ilvl w:val="0"/>
          <w:numId w:val="28"/>
        </w:numPr>
        <w:tabs>
          <w:tab w:val="left" w:pos="861"/>
        </w:tabs>
        <w:ind w:right="133"/>
        <w:jc w:val="both"/>
      </w:pPr>
      <w:r>
        <w:rPr>
          <w:b/>
        </w:rPr>
        <w:t>SAP</w:t>
      </w:r>
      <w:r>
        <w:rPr>
          <w:b/>
          <w:spacing w:val="1"/>
        </w:rPr>
        <w:t xml:space="preserve"> </w:t>
      </w:r>
      <w:r>
        <w:rPr>
          <w:b/>
        </w:rPr>
        <w:t>Functional</w:t>
      </w:r>
      <w:r>
        <w:rPr>
          <w:b/>
          <w:spacing w:val="1"/>
        </w:rPr>
        <w:t xml:space="preserve"> </w:t>
      </w:r>
      <w:r>
        <w:rPr>
          <w:b/>
        </w:rPr>
        <w:t>consultant</w:t>
      </w:r>
      <w:r>
        <w:rPr>
          <w:b/>
          <w:spacing w:val="1"/>
        </w:rPr>
        <w:t xml:space="preserve"> </w:t>
      </w:r>
      <w:r>
        <w:t>with</w:t>
      </w:r>
      <w:r>
        <w:rPr>
          <w:spacing w:val="1"/>
        </w:rPr>
        <w:t xml:space="preserve"> </w:t>
      </w:r>
      <w:r>
        <w:t>implementation</w:t>
      </w:r>
      <w:r>
        <w:rPr>
          <w:spacing w:val="1"/>
        </w:rPr>
        <w:t xml:space="preserve"> </w:t>
      </w:r>
      <w:r>
        <w:t>and</w:t>
      </w:r>
      <w:r>
        <w:rPr>
          <w:spacing w:val="1"/>
        </w:rPr>
        <w:t xml:space="preserve"> </w:t>
      </w:r>
      <w:r>
        <w:t>configuration</w:t>
      </w:r>
      <w:r>
        <w:rPr>
          <w:spacing w:val="1"/>
        </w:rPr>
        <w:t xml:space="preserve"> </w:t>
      </w:r>
      <w:r>
        <w:t>experience</w:t>
      </w:r>
      <w:r>
        <w:rPr>
          <w:spacing w:val="1"/>
        </w:rPr>
        <w:t xml:space="preserve"> </w:t>
      </w:r>
      <w:r>
        <w:t>in</w:t>
      </w:r>
      <w:r>
        <w:rPr>
          <w:spacing w:val="1"/>
        </w:rPr>
        <w:t xml:space="preserve"> </w:t>
      </w:r>
      <w:r>
        <w:t>Material</w:t>
      </w:r>
      <w:r>
        <w:rPr>
          <w:spacing w:val="1"/>
        </w:rPr>
        <w:t xml:space="preserve"> </w:t>
      </w:r>
      <w:r>
        <w:t xml:space="preserve">Management (MM), Sales and Distribution (SD), </w:t>
      </w:r>
      <w:r w:rsidR="00F12AFF">
        <w:t xml:space="preserve">and </w:t>
      </w:r>
      <w:r>
        <w:t>Logistics Execution (LE)</w:t>
      </w:r>
      <w:r w:rsidR="00BA6AFD">
        <w:t xml:space="preserve"> in S/4 HANA</w:t>
      </w:r>
      <w:r w:rsidR="00F12AFF">
        <w:t>.</w:t>
      </w:r>
    </w:p>
    <w:p w14:paraId="67664FA6" w14:textId="3D99FCD8" w:rsidR="00452E1C" w:rsidRDefault="00452E1C" w:rsidP="00E078D7">
      <w:pPr>
        <w:pStyle w:val="ListParagraph"/>
        <w:numPr>
          <w:ilvl w:val="0"/>
          <w:numId w:val="28"/>
        </w:numPr>
        <w:tabs>
          <w:tab w:val="left" w:pos="861"/>
        </w:tabs>
        <w:spacing w:line="279" w:lineRule="exact"/>
        <w:jc w:val="both"/>
      </w:pPr>
      <w:r>
        <w:t>4</w:t>
      </w:r>
      <w:r>
        <w:rPr>
          <w:spacing w:val="-3"/>
        </w:rPr>
        <w:t xml:space="preserve"> </w:t>
      </w:r>
      <w:r>
        <w:t>full</w:t>
      </w:r>
      <w:r>
        <w:rPr>
          <w:spacing w:val="-3"/>
        </w:rPr>
        <w:t xml:space="preserve"> </w:t>
      </w:r>
      <w:r>
        <w:t>life</w:t>
      </w:r>
      <w:r>
        <w:rPr>
          <w:spacing w:val="-3"/>
        </w:rPr>
        <w:t xml:space="preserve"> </w:t>
      </w:r>
      <w:r>
        <w:t>cycle</w:t>
      </w:r>
      <w:r w:rsidR="00C31080">
        <w:t xml:space="preserve"> </w:t>
      </w:r>
      <w:r w:rsidR="004A4A63">
        <w:t>green</w:t>
      </w:r>
      <w:r w:rsidR="00C31080">
        <w:t>field</w:t>
      </w:r>
      <w:r>
        <w:rPr>
          <w:spacing w:val="-4"/>
        </w:rPr>
        <w:t xml:space="preserve"> </w:t>
      </w:r>
      <w:r>
        <w:t>implementations</w:t>
      </w:r>
      <w:r>
        <w:rPr>
          <w:spacing w:val="-5"/>
        </w:rPr>
        <w:t xml:space="preserve"> </w:t>
      </w:r>
      <w:r>
        <w:t>of</w:t>
      </w:r>
      <w:r>
        <w:rPr>
          <w:spacing w:val="-4"/>
        </w:rPr>
        <w:t xml:space="preserve"> </w:t>
      </w:r>
      <w:r>
        <w:t>SAP</w:t>
      </w:r>
      <w:r>
        <w:rPr>
          <w:spacing w:val="-4"/>
        </w:rPr>
        <w:t xml:space="preserve"> </w:t>
      </w:r>
      <w:r>
        <w:t>MM/SD</w:t>
      </w:r>
      <w:r>
        <w:rPr>
          <w:spacing w:val="-2"/>
        </w:rPr>
        <w:t xml:space="preserve"> </w:t>
      </w:r>
      <w:r>
        <w:t>with</w:t>
      </w:r>
      <w:r>
        <w:rPr>
          <w:spacing w:val="-3"/>
        </w:rPr>
        <w:t xml:space="preserve"> </w:t>
      </w:r>
      <w:r>
        <w:t>hands-on</w:t>
      </w:r>
      <w:r>
        <w:rPr>
          <w:spacing w:val="-3"/>
        </w:rPr>
        <w:t xml:space="preserve"> </w:t>
      </w:r>
      <w:r>
        <w:t>experience</w:t>
      </w:r>
      <w:r>
        <w:rPr>
          <w:spacing w:val="-4"/>
        </w:rPr>
        <w:t xml:space="preserve"> </w:t>
      </w:r>
      <w:r>
        <w:t>in</w:t>
      </w:r>
      <w:r>
        <w:rPr>
          <w:spacing w:val="-4"/>
        </w:rPr>
        <w:t xml:space="preserve"> </w:t>
      </w:r>
      <w:r w:rsidR="004A4A63">
        <w:rPr>
          <w:spacing w:val="-4"/>
        </w:rPr>
        <w:t xml:space="preserve">brownfield </w:t>
      </w:r>
      <w:r>
        <w:t>upgradation</w:t>
      </w:r>
      <w:r w:rsidR="00E078D7">
        <w:t xml:space="preserve"> </w:t>
      </w:r>
      <w:r>
        <w:t>and</w:t>
      </w:r>
      <w:r w:rsidRPr="00E078D7">
        <w:rPr>
          <w:spacing w:val="-3"/>
        </w:rPr>
        <w:t xml:space="preserve"> </w:t>
      </w:r>
      <w:r>
        <w:t>support</w:t>
      </w:r>
      <w:r w:rsidRPr="00E078D7">
        <w:rPr>
          <w:spacing w:val="-1"/>
        </w:rPr>
        <w:t xml:space="preserve"> </w:t>
      </w:r>
      <w:r>
        <w:t>projects</w:t>
      </w:r>
      <w:r w:rsidRPr="00E078D7">
        <w:rPr>
          <w:spacing w:val="-2"/>
        </w:rPr>
        <w:t xml:space="preserve"> </w:t>
      </w:r>
      <w:r>
        <w:t>of</w:t>
      </w:r>
      <w:r w:rsidRPr="00E078D7">
        <w:rPr>
          <w:spacing w:val="-1"/>
        </w:rPr>
        <w:t xml:space="preserve"> </w:t>
      </w:r>
      <w:r>
        <w:t>SAP</w:t>
      </w:r>
      <w:r w:rsidRPr="00E078D7">
        <w:rPr>
          <w:spacing w:val="-1"/>
        </w:rPr>
        <w:t xml:space="preserve"> </w:t>
      </w:r>
      <w:r>
        <w:t>R/3</w:t>
      </w:r>
      <w:r w:rsidR="00BA6AFD">
        <w:t xml:space="preserve">, </w:t>
      </w:r>
      <w:r>
        <w:t>ECC</w:t>
      </w:r>
      <w:r w:rsidRPr="00E078D7">
        <w:rPr>
          <w:spacing w:val="-3"/>
        </w:rPr>
        <w:t xml:space="preserve"> </w:t>
      </w:r>
      <w:r>
        <w:t>6.0</w:t>
      </w:r>
      <w:r w:rsidR="00BA6AFD">
        <w:t xml:space="preserve"> to S/4 HANA.</w:t>
      </w:r>
    </w:p>
    <w:p w14:paraId="5B0A88CA" w14:textId="65E3AA22" w:rsidR="00452E1C" w:rsidRDefault="00452E1C" w:rsidP="00FB128B">
      <w:pPr>
        <w:pStyle w:val="ListParagraph"/>
        <w:numPr>
          <w:ilvl w:val="0"/>
          <w:numId w:val="28"/>
        </w:numPr>
        <w:tabs>
          <w:tab w:val="left" w:pos="861"/>
        </w:tabs>
        <w:spacing w:before="1"/>
        <w:ind w:right="133"/>
        <w:jc w:val="both"/>
      </w:pPr>
      <w:r>
        <w:rPr>
          <w:spacing w:val="-1"/>
        </w:rPr>
        <w:t>Good</w:t>
      </w:r>
      <w:r>
        <w:rPr>
          <w:spacing w:val="-15"/>
        </w:rPr>
        <w:t xml:space="preserve"> </w:t>
      </w:r>
      <w:r>
        <w:rPr>
          <w:spacing w:val="-1"/>
        </w:rPr>
        <w:t>knowledge</w:t>
      </w:r>
      <w:r>
        <w:rPr>
          <w:spacing w:val="-12"/>
        </w:rPr>
        <w:t xml:space="preserve"> </w:t>
      </w:r>
      <w:r>
        <w:t>in</w:t>
      </w:r>
      <w:r>
        <w:rPr>
          <w:spacing w:val="-12"/>
        </w:rPr>
        <w:t xml:space="preserve"> </w:t>
      </w:r>
      <w:r w:rsidR="0040254B">
        <w:t>configuring</w:t>
      </w:r>
      <w:r>
        <w:rPr>
          <w:spacing w:val="-13"/>
        </w:rPr>
        <w:t xml:space="preserve"> </w:t>
      </w:r>
      <w:r>
        <w:t>Company</w:t>
      </w:r>
      <w:r>
        <w:rPr>
          <w:spacing w:val="-13"/>
        </w:rPr>
        <w:t xml:space="preserve"> </w:t>
      </w:r>
      <w:r>
        <w:t>codes,</w:t>
      </w:r>
      <w:r>
        <w:rPr>
          <w:spacing w:val="-11"/>
        </w:rPr>
        <w:t xml:space="preserve"> </w:t>
      </w:r>
      <w:r>
        <w:t>Controlling</w:t>
      </w:r>
      <w:r>
        <w:rPr>
          <w:spacing w:val="-13"/>
        </w:rPr>
        <w:t xml:space="preserve"> </w:t>
      </w:r>
      <w:r>
        <w:t>Areas,</w:t>
      </w:r>
      <w:r>
        <w:rPr>
          <w:spacing w:val="-12"/>
        </w:rPr>
        <w:t xml:space="preserve"> </w:t>
      </w:r>
      <w:r>
        <w:t>Plants,</w:t>
      </w:r>
      <w:r>
        <w:rPr>
          <w:spacing w:val="-14"/>
        </w:rPr>
        <w:t xml:space="preserve"> </w:t>
      </w:r>
      <w:r>
        <w:t>Purchasing</w:t>
      </w:r>
      <w:r>
        <w:rPr>
          <w:spacing w:val="-12"/>
        </w:rPr>
        <w:t xml:space="preserve"> </w:t>
      </w:r>
      <w:r>
        <w:t>Organization,</w:t>
      </w:r>
      <w:r>
        <w:rPr>
          <w:spacing w:val="-48"/>
        </w:rPr>
        <w:t xml:space="preserve"> </w:t>
      </w:r>
      <w:r>
        <w:t>Storage Locations, Sales Organization, and their assignments to other respective organizational</w:t>
      </w:r>
      <w:r>
        <w:rPr>
          <w:spacing w:val="1"/>
        </w:rPr>
        <w:t xml:space="preserve"> </w:t>
      </w:r>
      <w:r>
        <w:t>units.</w:t>
      </w:r>
    </w:p>
    <w:p w14:paraId="3E2EA664" w14:textId="13B53000" w:rsidR="00452E1C" w:rsidRDefault="00452E1C" w:rsidP="00FB128B">
      <w:pPr>
        <w:pStyle w:val="ListParagraph"/>
        <w:numPr>
          <w:ilvl w:val="0"/>
          <w:numId w:val="28"/>
        </w:numPr>
        <w:tabs>
          <w:tab w:val="left" w:pos="861"/>
        </w:tabs>
        <w:spacing w:before="1"/>
        <w:ind w:right="134"/>
        <w:jc w:val="both"/>
      </w:pPr>
      <w:r>
        <w:t xml:space="preserve">Extensive experience in Manufacturing, Automotive, Retail, Health </w:t>
      </w:r>
      <w:r w:rsidR="00D15CAF">
        <w:t>care, and</w:t>
      </w:r>
      <w:r>
        <w:t xml:space="preserve"> E-commerce.</w:t>
      </w:r>
    </w:p>
    <w:p w14:paraId="1EB23195" w14:textId="77777777" w:rsidR="00452E1C" w:rsidRDefault="00452E1C" w:rsidP="00FB128B">
      <w:pPr>
        <w:pStyle w:val="ListParagraph"/>
        <w:numPr>
          <w:ilvl w:val="0"/>
          <w:numId w:val="28"/>
        </w:numPr>
        <w:tabs>
          <w:tab w:val="left" w:pos="861"/>
        </w:tabs>
        <w:spacing w:line="279" w:lineRule="exact"/>
        <w:jc w:val="both"/>
      </w:pPr>
      <w:r>
        <w:t>Good</w:t>
      </w:r>
      <w:r>
        <w:rPr>
          <w:spacing w:val="-4"/>
        </w:rPr>
        <w:t xml:space="preserve"> </w:t>
      </w:r>
      <w:r>
        <w:t>knowledge</w:t>
      </w:r>
      <w:r>
        <w:rPr>
          <w:spacing w:val="-2"/>
        </w:rPr>
        <w:t xml:space="preserve"> </w:t>
      </w:r>
      <w:r>
        <w:t>of ASAP</w:t>
      </w:r>
      <w:r>
        <w:rPr>
          <w:spacing w:val="-2"/>
        </w:rPr>
        <w:t xml:space="preserve"> </w:t>
      </w:r>
      <w:r>
        <w:t>Methodology</w:t>
      </w:r>
      <w:r>
        <w:rPr>
          <w:spacing w:val="-1"/>
        </w:rPr>
        <w:t xml:space="preserve"> </w:t>
      </w:r>
      <w:r>
        <w:t>and</w:t>
      </w:r>
      <w:r>
        <w:rPr>
          <w:spacing w:val="-1"/>
        </w:rPr>
        <w:t xml:space="preserve"> </w:t>
      </w:r>
      <w:r>
        <w:t>AS-IS &amp; TO-BE</w:t>
      </w:r>
      <w:r>
        <w:rPr>
          <w:spacing w:val="-2"/>
        </w:rPr>
        <w:t xml:space="preserve"> </w:t>
      </w:r>
      <w:r>
        <w:t>mapping.</w:t>
      </w:r>
    </w:p>
    <w:p w14:paraId="62B7BC10" w14:textId="147CD381" w:rsidR="00452E1C" w:rsidRDefault="004A4A63" w:rsidP="00FB128B">
      <w:pPr>
        <w:pStyle w:val="ListParagraph"/>
        <w:numPr>
          <w:ilvl w:val="0"/>
          <w:numId w:val="28"/>
        </w:numPr>
        <w:tabs>
          <w:tab w:val="left" w:pos="861"/>
        </w:tabs>
        <w:spacing w:before="1"/>
        <w:ind w:right="132"/>
        <w:jc w:val="both"/>
      </w:pPr>
      <w:r>
        <w:t>Green</w:t>
      </w:r>
      <w:r w:rsidR="00C31080">
        <w:t xml:space="preserve">field </w:t>
      </w:r>
      <w:r w:rsidR="00452E1C">
        <w:t>Implementation experience in all the phases of a life cycle, including blueprinting, gap analysis,</w:t>
      </w:r>
      <w:r w:rsidR="00452E1C">
        <w:rPr>
          <w:spacing w:val="1"/>
        </w:rPr>
        <w:t xml:space="preserve"> </w:t>
      </w:r>
      <w:r w:rsidR="00452E1C">
        <w:t xml:space="preserve">mapping, design, configuration, testing, go-live, end-user training, and </w:t>
      </w:r>
      <w:r w:rsidR="0040254B">
        <w:t>post-production</w:t>
      </w:r>
      <w:r w:rsidR="00452E1C">
        <w:t xml:space="preserve"> support in</w:t>
      </w:r>
      <w:r w:rsidR="00452E1C">
        <w:rPr>
          <w:spacing w:val="-47"/>
        </w:rPr>
        <w:t xml:space="preserve"> </w:t>
      </w:r>
      <w:r w:rsidR="00452E1C">
        <w:t>MM,</w:t>
      </w:r>
      <w:r w:rsidR="00452E1C">
        <w:rPr>
          <w:spacing w:val="-3"/>
        </w:rPr>
        <w:t xml:space="preserve"> </w:t>
      </w:r>
      <w:r w:rsidR="00452E1C">
        <w:t>SD,</w:t>
      </w:r>
      <w:r w:rsidR="00452E1C">
        <w:rPr>
          <w:spacing w:val="-2"/>
        </w:rPr>
        <w:t xml:space="preserve"> </w:t>
      </w:r>
      <w:r w:rsidR="00452E1C">
        <w:t>LE</w:t>
      </w:r>
      <w:r w:rsidR="00F904E2">
        <w:t xml:space="preserve"> </w:t>
      </w:r>
      <w:r w:rsidR="00452E1C">
        <w:t>Modules</w:t>
      </w:r>
      <w:r w:rsidR="00BA6AFD">
        <w:t xml:space="preserve"> in S/4 HANA.</w:t>
      </w:r>
    </w:p>
    <w:p w14:paraId="06B6F4B7" w14:textId="257A3187" w:rsidR="00F904E2" w:rsidRDefault="00F904E2" w:rsidP="00FB128B">
      <w:pPr>
        <w:pStyle w:val="ListParagraph"/>
        <w:numPr>
          <w:ilvl w:val="0"/>
          <w:numId w:val="28"/>
        </w:numPr>
        <w:tabs>
          <w:tab w:val="left" w:pos="861"/>
        </w:tabs>
        <w:ind w:right="133"/>
      </w:pPr>
      <w:r>
        <w:t>Excellent configuration skills in Master Data such as Material Master, Vendor Master, Material</w:t>
      </w:r>
      <w:r>
        <w:rPr>
          <w:spacing w:val="1"/>
        </w:rPr>
        <w:t xml:space="preserve"> </w:t>
      </w:r>
      <w:r>
        <w:t>Types, Vendor Account Groups, Number Ranges, Purchasing Info Records, Source Lists, Master</w:t>
      </w:r>
      <w:r>
        <w:rPr>
          <w:spacing w:val="1"/>
        </w:rPr>
        <w:t xml:space="preserve"> </w:t>
      </w:r>
      <w:r>
        <w:t>Data,</w:t>
      </w:r>
      <w:r>
        <w:rPr>
          <w:spacing w:val="-2"/>
        </w:rPr>
        <w:t xml:space="preserve"> </w:t>
      </w:r>
      <w:r>
        <w:t>Material</w:t>
      </w:r>
      <w:r>
        <w:rPr>
          <w:spacing w:val="-4"/>
        </w:rPr>
        <w:t xml:space="preserve"> </w:t>
      </w:r>
      <w:r>
        <w:t>Resource</w:t>
      </w:r>
      <w:r>
        <w:rPr>
          <w:spacing w:val="-2"/>
        </w:rPr>
        <w:t xml:space="preserve"> </w:t>
      </w:r>
      <w:r>
        <w:t>Planning, Inventory</w:t>
      </w:r>
      <w:r>
        <w:rPr>
          <w:spacing w:val="1"/>
        </w:rPr>
        <w:t xml:space="preserve"> </w:t>
      </w:r>
      <w:r>
        <w:t>Management,</w:t>
      </w:r>
      <w:r>
        <w:rPr>
          <w:spacing w:val="-3"/>
        </w:rPr>
        <w:t xml:space="preserve"> </w:t>
      </w:r>
      <w:r>
        <w:t>Material</w:t>
      </w:r>
      <w:r>
        <w:rPr>
          <w:spacing w:val="-2"/>
        </w:rPr>
        <w:t xml:space="preserve"> </w:t>
      </w:r>
      <w:r>
        <w:t>Valuation</w:t>
      </w:r>
      <w:r w:rsidR="00BA6AFD">
        <w:t xml:space="preserve"> in S/4 HANA.</w:t>
      </w:r>
    </w:p>
    <w:p w14:paraId="3DB69CBC" w14:textId="0C1559B0" w:rsidR="00452E1C" w:rsidRDefault="00452E1C" w:rsidP="00FB128B">
      <w:pPr>
        <w:pStyle w:val="ListParagraph"/>
        <w:numPr>
          <w:ilvl w:val="0"/>
          <w:numId w:val="28"/>
        </w:numPr>
        <w:tabs>
          <w:tab w:val="left" w:pos="861"/>
        </w:tabs>
        <w:ind w:right="132"/>
        <w:jc w:val="both"/>
      </w:pPr>
      <w:r>
        <w:t>Expertise</w:t>
      </w:r>
      <w:r>
        <w:rPr>
          <w:spacing w:val="1"/>
        </w:rPr>
        <w:t xml:space="preserve"> </w:t>
      </w:r>
      <w:r>
        <w:t>in</w:t>
      </w:r>
      <w:r>
        <w:rPr>
          <w:spacing w:val="1"/>
        </w:rPr>
        <w:t xml:space="preserve"> </w:t>
      </w:r>
      <w:r>
        <w:t>Pricing</w:t>
      </w:r>
      <w:r>
        <w:rPr>
          <w:spacing w:val="1"/>
        </w:rPr>
        <w:t xml:space="preserve"> </w:t>
      </w:r>
      <w:r>
        <w:t>procedures</w:t>
      </w:r>
      <w:r w:rsidR="0040254B">
        <w:t>,</w:t>
      </w:r>
      <w:r>
        <w:rPr>
          <w:spacing w:val="1"/>
        </w:rPr>
        <w:t xml:space="preserve"> </w:t>
      </w:r>
      <w:r>
        <w:t>creating</w:t>
      </w:r>
      <w:r>
        <w:rPr>
          <w:spacing w:val="1"/>
        </w:rPr>
        <w:t xml:space="preserve"> </w:t>
      </w:r>
      <w:r>
        <w:t>Internal</w:t>
      </w:r>
      <w:r>
        <w:rPr>
          <w:spacing w:val="1"/>
        </w:rPr>
        <w:t xml:space="preserve"> </w:t>
      </w:r>
      <w:r>
        <w:t>and external</w:t>
      </w:r>
      <w:r>
        <w:rPr>
          <w:spacing w:val="1"/>
        </w:rPr>
        <w:t xml:space="preserve"> </w:t>
      </w:r>
      <w:r>
        <w:t>Purchasing</w:t>
      </w:r>
      <w:r>
        <w:rPr>
          <w:spacing w:val="1"/>
        </w:rPr>
        <w:t xml:space="preserve"> </w:t>
      </w:r>
      <w:r>
        <w:t>Documents</w:t>
      </w:r>
      <w:r>
        <w:rPr>
          <w:spacing w:val="1"/>
        </w:rPr>
        <w:t xml:space="preserve"> </w:t>
      </w:r>
      <w:r>
        <w:t>(PR,</w:t>
      </w:r>
      <w:r>
        <w:rPr>
          <w:spacing w:val="1"/>
        </w:rPr>
        <w:t xml:space="preserve"> </w:t>
      </w:r>
      <w:r>
        <w:t>RFQ/Quotation, PO, Outline Agreements), Document Number Ranges, Release Procedures with</w:t>
      </w:r>
      <w:r>
        <w:rPr>
          <w:spacing w:val="1"/>
        </w:rPr>
        <w:t xml:space="preserve"> </w:t>
      </w:r>
      <w:r>
        <w:t>Classification,</w:t>
      </w:r>
      <w:r>
        <w:rPr>
          <w:spacing w:val="-7"/>
        </w:rPr>
        <w:t xml:space="preserve"> </w:t>
      </w:r>
      <w:r>
        <w:t>Partner</w:t>
      </w:r>
      <w:r>
        <w:rPr>
          <w:spacing w:val="-7"/>
        </w:rPr>
        <w:t xml:space="preserve"> </w:t>
      </w:r>
      <w:r>
        <w:t>Determination,</w:t>
      </w:r>
      <w:r>
        <w:rPr>
          <w:spacing w:val="-6"/>
        </w:rPr>
        <w:t xml:space="preserve"> </w:t>
      </w:r>
      <w:r>
        <w:t>Message</w:t>
      </w:r>
      <w:r>
        <w:rPr>
          <w:spacing w:val="-7"/>
        </w:rPr>
        <w:t xml:space="preserve"> </w:t>
      </w:r>
      <w:r>
        <w:t>Determination</w:t>
      </w:r>
      <w:r>
        <w:rPr>
          <w:spacing w:val="-8"/>
        </w:rPr>
        <w:t xml:space="preserve"> </w:t>
      </w:r>
      <w:r>
        <w:t>(Printer),</w:t>
      </w:r>
      <w:r>
        <w:rPr>
          <w:spacing w:val="-6"/>
        </w:rPr>
        <w:t xml:space="preserve"> </w:t>
      </w:r>
      <w:r>
        <w:t>Account</w:t>
      </w:r>
      <w:r>
        <w:rPr>
          <w:spacing w:val="-7"/>
        </w:rPr>
        <w:t xml:space="preserve"> </w:t>
      </w:r>
      <w:r>
        <w:t>Assignment</w:t>
      </w:r>
      <w:r>
        <w:rPr>
          <w:spacing w:val="-7"/>
        </w:rPr>
        <w:t xml:space="preserve"> </w:t>
      </w:r>
      <w:r>
        <w:t>and</w:t>
      </w:r>
      <w:r>
        <w:rPr>
          <w:spacing w:val="-48"/>
        </w:rPr>
        <w:t xml:space="preserve"> </w:t>
      </w:r>
      <w:r>
        <w:t>Item</w:t>
      </w:r>
      <w:r>
        <w:rPr>
          <w:spacing w:val="-1"/>
        </w:rPr>
        <w:t xml:space="preserve"> </w:t>
      </w:r>
      <w:r>
        <w:t>Categories, Automated</w:t>
      </w:r>
      <w:r>
        <w:rPr>
          <w:spacing w:val="-4"/>
        </w:rPr>
        <w:t xml:space="preserve"> </w:t>
      </w:r>
      <w:r>
        <w:t>Purchasing</w:t>
      </w:r>
      <w:r>
        <w:rPr>
          <w:spacing w:val="-1"/>
        </w:rPr>
        <w:t xml:space="preserve"> </w:t>
      </w:r>
      <w:r>
        <w:t>using</w:t>
      </w:r>
      <w:r>
        <w:rPr>
          <w:spacing w:val="-1"/>
        </w:rPr>
        <w:t xml:space="preserve"> </w:t>
      </w:r>
      <w:r>
        <w:t>Auto-POs, Vendor</w:t>
      </w:r>
      <w:r>
        <w:rPr>
          <w:spacing w:val="-1"/>
        </w:rPr>
        <w:t xml:space="preserve"> </w:t>
      </w:r>
      <w:r>
        <w:t>Confirmation</w:t>
      </w:r>
      <w:r>
        <w:rPr>
          <w:spacing w:val="1"/>
        </w:rPr>
        <w:t xml:space="preserve"> </w:t>
      </w:r>
      <w:r>
        <w:t>Control.</w:t>
      </w:r>
    </w:p>
    <w:p w14:paraId="21A7B9DB" w14:textId="77777777" w:rsidR="00452E1C" w:rsidRDefault="00452E1C" w:rsidP="00FB128B">
      <w:pPr>
        <w:pStyle w:val="ListParagraph"/>
        <w:numPr>
          <w:ilvl w:val="0"/>
          <w:numId w:val="28"/>
        </w:numPr>
        <w:tabs>
          <w:tab w:val="left" w:pos="861"/>
        </w:tabs>
        <w:ind w:right="134"/>
        <w:jc w:val="both"/>
      </w:pPr>
      <w:r>
        <w:t>Expertise in External Management Services such as Service Master, Service Categories, Service</w:t>
      </w:r>
      <w:r>
        <w:rPr>
          <w:spacing w:val="1"/>
        </w:rPr>
        <w:t xml:space="preserve"> </w:t>
      </w:r>
      <w:r>
        <w:rPr>
          <w:spacing w:val="-1"/>
        </w:rPr>
        <w:t>Entry</w:t>
      </w:r>
      <w:r>
        <w:rPr>
          <w:spacing w:val="-11"/>
        </w:rPr>
        <w:t xml:space="preserve"> </w:t>
      </w:r>
      <w:r>
        <w:rPr>
          <w:spacing w:val="-1"/>
        </w:rPr>
        <w:t>Sheet,</w:t>
      </w:r>
      <w:r>
        <w:rPr>
          <w:spacing w:val="-11"/>
        </w:rPr>
        <w:t xml:space="preserve"> </w:t>
      </w:r>
      <w:r>
        <w:rPr>
          <w:spacing w:val="-1"/>
        </w:rPr>
        <w:t>Service</w:t>
      </w:r>
      <w:r>
        <w:rPr>
          <w:spacing w:val="-12"/>
        </w:rPr>
        <w:t xml:space="preserve"> </w:t>
      </w:r>
      <w:r>
        <w:rPr>
          <w:spacing w:val="-1"/>
        </w:rPr>
        <w:t>Purchase</w:t>
      </w:r>
      <w:r>
        <w:rPr>
          <w:spacing w:val="-11"/>
        </w:rPr>
        <w:t xml:space="preserve"> </w:t>
      </w:r>
      <w:r>
        <w:rPr>
          <w:spacing w:val="-1"/>
        </w:rPr>
        <w:t>Order,</w:t>
      </w:r>
      <w:r>
        <w:rPr>
          <w:spacing w:val="-11"/>
        </w:rPr>
        <w:t xml:space="preserve"> </w:t>
      </w:r>
      <w:r>
        <w:rPr>
          <w:spacing w:val="-1"/>
        </w:rPr>
        <w:t>Release</w:t>
      </w:r>
      <w:r>
        <w:rPr>
          <w:spacing w:val="-14"/>
        </w:rPr>
        <w:t xml:space="preserve"> </w:t>
      </w:r>
      <w:r>
        <w:t>Procedure</w:t>
      </w:r>
      <w:r>
        <w:rPr>
          <w:spacing w:val="-10"/>
        </w:rPr>
        <w:t xml:space="preserve"> </w:t>
      </w:r>
      <w:r>
        <w:t>for</w:t>
      </w:r>
      <w:r>
        <w:rPr>
          <w:spacing w:val="-14"/>
        </w:rPr>
        <w:t xml:space="preserve"> </w:t>
      </w:r>
      <w:r>
        <w:t>Service</w:t>
      </w:r>
      <w:r>
        <w:rPr>
          <w:spacing w:val="-12"/>
        </w:rPr>
        <w:t xml:space="preserve"> </w:t>
      </w:r>
      <w:r>
        <w:t>Entry</w:t>
      </w:r>
      <w:r>
        <w:rPr>
          <w:spacing w:val="-13"/>
        </w:rPr>
        <w:t xml:space="preserve"> </w:t>
      </w:r>
      <w:r>
        <w:t>Sheet,</w:t>
      </w:r>
      <w:r>
        <w:rPr>
          <w:spacing w:val="-11"/>
        </w:rPr>
        <w:t xml:space="preserve"> </w:t>
      </w:r>
      <w:r>
        <w:t>Customer</w:t>
      </w:r>
      <w:r>
        <w:rPr>
          <w:spacing w:val="-13"/>
        </w:rPr>
        <w:t xml:space="preserve"> </w:t>
      </w:r>
      <w:r>
        <w:t>Master,</w:t>
      </w:r>
      <w:r>
        <w:rPr>
          <w:spacing w:val="-48"/>
        </w:rPr>
        <w:t xml:space="preserve"> </w:t>
      </w:r>
      <w:r>
        <w:t>Vendor</w:t>
      </w:r>
      <w:r>
        <w:rPr>
          <w:spacing w:val="-3"/>
        </w:rPr>
        <w:t xml:space="preserve"> </w:t>
      </w:r>
      <w:r>
        <w:t>master,</w:t>
      </w:r>
      <w:r>
        <w:rPr>
          <w:spacing w:val="-2"/>
        </w:rPr>
        <w:t xml:space="preserve"> </w:t>
      </w:r>
      <w:r>
        <w:t>Material Master,</w:t>
      </w:r>
      <w:r>
        <w:rPr>
          <w:spacing w:val="-2"/>
        </w:rPr>
        <w:t xml:space="preserve"> </w:t>
      </w:r>
      <w:r>
        <w:t>Pricing, and</w:t>
      </w:r>
      <w:r>
        <w:rPr>
          <w:spacing w:val="-1"/>
        </w:rPr>
        <w:t xml:space="preserve"> </w:t>
      </w:r>
      <w:r>
        <w:t>Output.</w:t>
      </w:r>
    </w:p>
    <w:p w14:paraId="0674DC19" w14:textId="79566DB2" w:rsidR="00452E1C" w:rsidRDefault="00452E1C" w:rsidP="00FB128B">
      <w:pPr>
        <w:pStyle w:val="ListParagraph"/>
        <w:numPr>
          <w:ilvl w:val="0"/>
          <w:numId w:val="28"/>
        </w:numPr>
        <w:tabs>
          <w:tab w:val="left" w:pos="861"/>
        </w:tabs>
        <w:ind w:right="135"/>
        <w:jc w:val="both"/>
      </w:pPr>
      <w:r>
        <w:t>Expertise</w:t>
      </w:r>
      <w:r>
        <w:rPr>
          <w:spacing w:val="-3"/>
        </w:rPr>
        <w:t xml:space="preserve"> </w:t>
      </w:r>
      <w:r>
        <w:t>in</w:t>
      </w:r>
      <w:r>
        <w:rPr>
          <w:spacing w:val="-7"/>
        </w:rPr>
        <w:t xml:space="preserve"> </w:t>
      </w:r>
      <w:r>
        <w:t>Materials</w:t>
      </w:r>
      <w:r>
        <w:rPr>
          <w:spacing w:val="-6"/>
        </w:rPr>
        <w:t xml:space="preserve"> </w:t>
      </w:r>
      <w:r>
        <w:t>Requirement</w:t>
      </w:r>
      <w:r>
        <w:rPr>
          <w:spacing w:val="-6"/>
        </w:rPr>
        <w:t xml:space="preserve"> </w:t>
      </w:r>
      <w:r>
        <w:t>Planning</w:t>
      </w:r>
      <w:r>
        <w:rPr>
          <w:spacing w:val="-5"/>
        </w:rPr>
        <w:t xml:space="preserve"> </w:t>
      </w:r>
      <w:r>
        <w:t>(MRP),</w:t>
      </w:r>
      <w:r>
        <w:rPr>
          <w:spacing w:val="-6"/>
        </w:rPr>
        <w:t xml:space="preserve"> </w:t>
      </w:r>
      <w:r>
        <w:t>Manual</w:t>
      </w:r>
      <w:r>
        <w:rPr>
          <w:spacing w:val="-5"/>
        </w:rPr>
        <w:t xml:space="preserve"> </w:t>
      </w:r>
      <w:r>
        <w:t>Reorder</w:t>
      </w:r>
      <w:r>
        <w:rPr>
          <w:spacing w:val="-5"/>
        </w:rPr>
        <w:t xml:space="preserve"> </w:t>
      </w:r>
      <w:r>
        <w:t>Point</w:t>
      </w:r>
      <w:r>
        <w:rPr>
          <w:spacing w:val="-6"/>
        </w:rPr>
        <w:t xml:space="preserve"> </w:t>
      </w:r>
      <w:r>
        <w:t>Planning,</w:t>
      </w:r>
      <w:r>
        <w:rPr>
          <w:spacing w:val="-7"/>
        </w:rPr>
        <w:t xml:space="preserve"> </w:t>
      </w:r>
      <w:r>
        <w:t>Master</w:t>
      </w:r>
      <w:r>
        <w:rPr>
          <w:spacing w:val="-4"/>
        </w:rPr>
        <w:t xml:space="preserve"> </w:t>
      </w:r>
      <w:r>
        <w:t>data</w:t>
      </w:r>
      <w:r>
        <w:rPr>
          <w:spacing w:val="-47"/>
        </w:rPr>
        <w:t xml:space="preserve"> </w:t>
      </w:r>
      <w:r>
        <w:t xml:space="preserve">for CBP, Implementation of Planning Process, Evaluation of Planning Results, </w:t>
      </w:r>
      <w:r w:rsidR="00224FB5">
        <w:t>forecast-based</w:t>
      </w:r>
      <w:r>
        <w:rPr>
          <w:spacing w:val="1"/>
        </w:rPr>
        <w:t xml:space="preserve"> </w:t>
      </w:r>
      <w:r>
        <w:t>Planning,</w:t>
      </w:r>
      <w:r>
        <w:rPr>
          <w:spacing w:val="-1"/>
        </w:rPr>
        <w:t xml:space="preserve"> and </w:t>
      </w:r>
      <w:r>
        <w:t>Time-Phased</w:t>
      </w:r>
      <w:r>
        <w:rPr>
          <w:spacing w:val="-2"/>
        </w:rPr>
        <w:t xml:space="preserve"> </w:t>
      </w:r>
      <w:r>
        <w:t>Planning</w:t>
      </w:r>
      <w:r w:rsidR="00BA6AFD">
        <w:t xml:space="preserve"> in S/4 HANA</w:t>
      </w:r>
      <w:r>
        <w:t>.</w:t>
      </w:r>
    </w:p>
    <w:p w14:paraId="4C2C532B" w14:textId="77777777" w:rsidR="00452E1C" w:rsidRDefault="00452E1C" w:rsidP="00FB128B">
      <w:pPr>
        <w:pStyle w:val="ListParagraph"/>
        <w:numPr>
          <w:ilvl w:val="0"/>
          <w:numId w:val="28"/>
        </w:numPr>
        <w:tabs>
          <w:tab w:val="left" w:pos="861"/>
        </w:tabs>
        <w:spacing w:before="4" w:line="237" w:lineRule="auto"/>
        <w:ind w:right="135"/>
        <w:jc w:val="both"/>
      </w:pPr>
      <w:r>
        <w:t>Experience in Valuation and account Assignment, Configuring Account Determination, and Split</w:t>
      </w:r>
      <w:r>
        <w:rPr>
          <w:spacing w:val="1"/>
        </w:rPr>
        <w:t xml:space="preserve"> </w:t>
      </w:r>
      <w:r>
        <w:t>Valuation.</w:t>
      </w:r>
    </w:p>
    <w:p w14:paraId="56CBBA57" w14:textId="0FA18D39" w:rsidR="00E63BDC" w:rsidRP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Supported a major carve-out initiative by separating SAP SD data and processes related to specific business units during divestiture.</w:t>
      </w:r>
    </w:p>
    <w:p w14:paraId="60B86F39" w14:textId="6917C16D" w:rsidR="00E63BDC" w:rsidRP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Configured and optimized order-to-cash (OTC) processes to align with wholesale food industry operations, including pricing, returns, and promotions.</w:t>
      </w:r>
    </w:p>
    <w:p w14:paraId="1E8FD2D3" w14:textId="59E5C78B" w:rsidR="00E63BDC" w:rsidRP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 xml:space="preserve"> Enabled batch and shelf-life management features to support food traceability and compliance within SAP.</w:t>
      </w:r>
    </w:p>
    <w:p w14:paraId="0E979876" w14:textId="6FCF79DC" w:rsidR="00E63BDC" w:rsidRP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Collaborated with cross-functional teams (MM, FI, WM, QM) to ensure smooth operations across supply chain and store distribution.</w:t>
      </w:r>
    </w:p>
    <w:p w14:paraId="68C095FF" w14:textId="09D8817F" w:rsidR="00E63BDC" w:rsidRP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 xml:space="preserve"> Provided functional support and testing during data migration, cutover, and </w:t>
      </w:r>
      <w:proofErr w:type="spellStart"/>
      <w:r w:rsidRPr="00E63BDC">
        <w:rPr>
          <w:rFonts w:ascii="Times New Roman" w:eastAsia="Times New Roman" w:hAnsi="Times New Roman" w:cs="Times New Roman"/>
          <w:sz w:val="24"/>
          <w:szCs w:val="24"/>
        </w:rPr>
        <w:t>hypercare</w:t>
      </w:r>
      <w:proofErr w:type="spellEnd"/>
      <w:r w:rsidRPr="00E63BDC">
        <w:rPr>
          <w:rFonts w:ascii="Times New Roman" w:eastAsia="Times New Roman" w:hAnsi="Times New Roman" w:cs="Times New Roman"/>
          <w:sz w:val="24"/>
          <w:szCs w:val="24"/>
        </w:rPr>
        <w:t xml:space="preserve"> phases of the carve-out project.</w:t>
      </w:r>
    </w:p>
    <w:p w14:paraId="5212A48B" w14:textId="7D61D3CE" w:rsidR="00E63BDC" w:rsidRDefault="00E63BDC" w:rsidP="00E63BDC">
      <w:pPr>
        <w:pStyle w:val="ListParagraph"/>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E63BDC">
        <w:rPr>
          <w:rFonts w:ascii="Times New Roman" w:eastAsia="Times New Roman" w:hAnsi="Times New Roman" w:cs="Times New Roman"/>
          <w:sz w:val="24"/>
          <w:szCs w:val="24"/>
        </w:rPr>
        <w:t xml:space="preserve"> Ensured business continuity and data integrity during SAP system separation and post-carve-out stabilization.</w:t>
      </w:r>
    </w:p>
    <w:p w14:paraId="711E40D7" w14:textId="77777777" w:rsidR="00E63BDC" w:rsidRPr="00E63BDC" w:rsidRDefault="00E63BDC" w:rsidP="00E63BDC">
      <w:pPr>
        <w:widowControl/>
        <w:autoSpaceDE/>
        <w:autoSpaceDN/>
        <w:spacing w:before="100" w:beforeAutospacing="1" w:after="100" w:afterAutospacing="1"/>
        <w:rPr>
          <w:rFonts w:ascii="Times New Roman" w:eastAsia="Times New Roman" w:hAnsi="Times New Roman" w:cs="Times New Roman"/>
          <w:sz w:val="24"/>
          <w:szCs w:val="24"/>
        </w:rPr>
      </w:pPr>
    </w:p>
    <w:p w14:paraId="6CA4405B" w14:textId="62123F17" w:rsidR="00F904E2" w:rsidRDefault="00452E1C" w:rsidP="00FB128B">
      <w:pPr>
        <w:pStyle w:val="ListParagraph"/>
        <w:numPr>
          <w:ilvl w:val="0"/>
          <w:numId w:val="28"/>
        </w:numPr>
        <w:tabs>
          <w:tab w:val="left" w:pos="861"/>
        </w:tabs>
        <w:spacing w:before="1"/>
        <w:ind w:right="131"/>
        <w:jc w:val="both"/>
      </w:pPr>
      <w:r>
        <w:lastRenderedPageBreak/>
        <w:t>Expertise</w:t>
      </w:r>
      <w:r>
        <w:rPr>
          <w:spacing w:val="1"/>
        </w:rPr>
        <w:t xml:space="preserve"> </w:t>
      </w:r>
      <w:r>
        <w:t>in</w:t>
      </w:r>
      <w:r>
        <w:rPr>
          <w:spacing w:val="1"/>
        </w:rPr>
        <w:t xml:space="preserve"> </w:t>
      </w:r>
      <w:r>
        <w:t>Managing</w:t>
      </w:r>
      <w:r>
        <w:rPr>
          <w:spacing w:val="1"/>
        </w:rPr>
        <w:t xml:space="preserve"> </w:t>
      </w:r>
      <w:r>
        <w:t>Special</w:t>
      </w:r>
      <w:r>
        <w:rPr>
          <w:spacing w:val="1"/>
        </w:rPr>
        <w:t xml:space="preserve"> </w:t>
      </w:r>
      <w:r>
        <w:t>Stock</w:t>
      </w:r>
      <w:r>
        <w:rPr>
          <w:spacing w:val="1"/>
        </w:rPr>
        <w:t xml:space="preserve"> </w:t>
      </w:r>
      <w:r>
        <w:t>such</w:t>
      </w:r>
      <w:r>
        <w:rPr>
          <w:spacing w:val="1"/>
        </w:rPr>
        <w:t xml:space="preserve"> </w:t>
      </w:r>
      <w:r>
        <w:t>as</w:t>
      </w:r>
      <w:r>
        <w:rPr>
          <w:spacing w:val="1"/>
        </w:rPr>
        <w:t xml:space="preserve"> </w:t>
      </w:r>
      <w:r>
        <w:t>Plant-to-Plant</w:t>
      </w:r>
      <w:r>
        <w:rPr>
          <w:spacing w:val="1"/>
        </w:rPr>
        <w:t xml:space="preserve"> </w:t>
      </w:r>
      <w:r>
        <w:t>Stock</w:t>
      </w:r>
      <w:r>
        <w:rPr>
          <w:spacing w:val="1"/>
        </w:rPr>
        <w:t xml:space="preserve"> </w:t>
      </w:r>
      <w:r>
        <w:t>Transport</w:t>
      </w:r>
      <w:r>
        <w:rPr>
          <w:spacing w:val="1"/>
        </w:rPr>
        <w:t xml:space="preserve"> </w:t>
      </w:r>
      <w:r>
        <w:t>Orders</w:t>
      </w:r>
      <w:r>
        <w:rPr>
          <w:spacing w:val="1"/>
        </w:rPr>
        <w:t xml:space="preserve"> </w:t>
      </w:r>
      <w:r>
        <w:t>(STO),</w:t>
      </w:r>
      <w:r>
        <w:rPr>
          <w:spacing w:val="1"/>
        </w:rPr>
        <w:t xml:space="preserve"> </w:t>
      </w:r>
      <w:r>
        <w:t>Consignment, Subcontracting,</w:t>
      </w:r>
      <w:r>
        <w:rPr>
          <w:spacing w:val="1"/>
        </w:rPr>
        <w:t xml:space="preserve"> </w:t>
      </w:r>
      <w:r>
        <w:t>Pipeline,</w:t>
      </w:r>
      <w:r>
        <w:rPr>
          <w:spacing w:val="-2"/>
        </w:rPr>
        <w:t xml:space="preserve"> </w:t>
      </w:r>
      <w:r>
        <w:t>Third</w:t>
      </w:r>
      <w:r>
        <w:rPr>
          <w:spacing w:val="-1"/>
        </w:rPr>
        <w:t xml:space="preserve"> </w:t>
      </w:r>
      <w:r>
        <w:t>Party</w:t>
      </w:r>
      <w:r>
        <w:rPr>
          <w:spacing w:val="-1"/>
        </w:rPr>
        <w:t xml:space="preserve"> </w:t>
      </w:r>
      <w:r>
        <w:t>Processing.</w:t>
      </w:r>
    </w:p>
    <w:p w14:paraId="1AE8B3DE" w14:textId="55E77E07" w:rsidR="00F904E2" w:rsidRDefault="00F904E2" w:rsidP="00FB128B">
      <w:pPr>
        <w:pStyle w:val="ListParagraph"/>
        <w:numPr>
          <w:ilvl w:val="0"/>
          <w:numId w:val="28"/>
        </w:numPr>
        <w:tabs>
          <w:tab w:val="left" w:pos="861"/>
        </w:tabs>
        <w:ind w:right="135"/>
        <w:jc w:val="both"/>
      </w:pPr>
      <w:r>
        <w:t>Expertise in SAP R/3</w:t>
      </w:r>
      <w:r w:rsidR="00BA6AFD">
        <w:t xml:space="preserve">, S/4 HANA </w:t>
      </w:r>
      <w:r>
        <w:t>in Sales &amp; Distribution (SD) - Sales Order Processing (OTC), master data configuration, Availability Checking, Pricing, Revenue mapping with GL accounts, Sales Promotion and Sales Deals, Contracts &amp; Rebate agreements, Output Determination, Product proposal, Free goods, Purchase Orders, Purchase Requisitions, Stock Transport Orders. Outbound and Inbound Deliveries, Cash sales, Rush orders, Picking, Packing, Transfer Orders, Goods Issues, Goods Receipts, Billing, Batch Management, Variant Configuration, Route Determination, Inventory Management, Warehouse Management, and Sales Information System (SIS).</w:t>
      </w:r>
    </w:p>
    <w:p w14:paraId="3BF147B3" w14:textId="789B6346" w:rsidR="00C31080" w:rsidRDefault="00F904E2" w:rsidP="00C31080">
      <w:pPr>
        <w:pStyle w:val="ListParagraph"/>
        <w:numPr>
          <w:ilvl w:val="0"/>
          <w:numId w:val="28"/>
        </w:numPr>
        <w:tabs>
          <w:tab w:val="left" w:pos="861"/>
        </w:tabs>
        <w:ind w:right="135"/>
        <w:jc w:val="both"/>
      </w:pPr>
      <w:r>
        <w:t xml:space="preserve">SAP Pricing skills include defining condition types for price elements in business transactions, defining condition tables to store and retrieve condition records for different condition types, defining access sequences for valid condition records, condition maintenance, </w:t>
      </w:r>
      <w:r w:rsidR="00C31080">
        <w:t xml:space="preserve">and </w:t>
      </w:r>
      <w:r>
        <w:t xml:space="preserve">using </w:t>
      </w:r>
      <w:r w:rsidR="0048659A">
        <w:t>release.</w:t>
      </w:r>
      <w:r>
        <w:t xml:space="preserve"> </w:t>
      </w:r>
    </w:p>
    <w:p w14:paraId="5454B358" w14:textId="49770D7A" w:rsidR="002F269B" w:rsidRDefault="00F904E2" w:rsidP="00E63BDC">
      <w:pPr>
        <w:pStyle w:val="ListParagraph"/>
        <w:tabs>
          <w:tab w:val="left" w:pos="861"/>
        </w:tabs>
        <w:ind w:left="720" w:right="135" w:firstLine="0"/>
        <w:jc w:val="both"/>
      </w:pPr>
      <w:r>
        <w:t>procedures to create condition records, defining pricing scale (absolute and percentage scaling), special pricing functions, pricing analysis</w:t>
      </w:r>
      <w:r w:rsidR="002F269B">
        <w:t>,</w:t>
      </w:r>
      <w:r>
        <w:t xml:space="preserve"> and running pricing reports</w:t>
      </w:r>
      <w:r w:rsidR="00BA6AFD">
        <w:t xml:space="preserve"> in S/4 HANA</w:t>
      </w:r>
      <w:r>
        <w:t>.</w:t>
      </w:r>
    </w:p>
    <w:p w14:paraId="56719393" w14:textId="2669049B" w:rsidR="00F904E2" w:rsidRDefault="00F904E2" w:rsidP="002F269B">
      <w:pPr>
        <w:pStyle w:val="ListParagraph"/>
        <w:numPr>
          <w:ilvl w:val="0"/>
          <w:numId w:val="28"/>
        </w:numPr>
        <w:tabs>
          <w:tab w:val="left" w:pos="861"/>
        </w:tabs>
        <w:ind w:right="135"/>
        <w:jc w:val="both"/>
      </w:pPr>
      <w:r>
        <w:t>Solid understanding of SD &amp; FI-AR integration and have extensively worked on SD and FI integration</w:t>
      </w:r>
      <w:r w:rsidR="0040254B">
        <w:t>,</w:t>
      </w:r>
      <w:r>
        <w:t xml:space="preserve"> setting up the Account Determination procedure to support in monitoring and handling payments into various Cash Accounts and </w:t>
      </w:r>
      <w:r w:rsidR="0040254B">
        <w:t>Accounts Receivable</w:t>
      </w:r>
      <w:r>
        <w:t xml:space="preserve"> (AR).</w:t>
      </w:r>
    </w:p>
    <w:p w14:paraId="5BF1C62C" w14:textId="0EA9D80F" w:rsidR="009A13E4" w:rsidRDefault="009A13E4" w:rsidP="00FB128B">
      <w:pPr>
        <w:pStyle w:val="ListParagraph"/>
        <w:numPr>
          <w:ilvl w:val="0"/>
          <w:numId w:val="28"/>
        </w:numPr>
        <w:tabs>
          <w:tab w:val="left" w:pos="861"/>
        </w:tabs>
        <w:ind w:right="135"/>
        <w:jc w:val="both"/>
      </w:pPr>
      <w:r>
        <w:t xml:space="preserve">Data Migration from Legacy system to SAP for </w:t>
      </w:r>
      <w:r w:rsidR="00C31080">
        <w:t>upgradation (Brownfield implementation)</w:t>
      </w:r>
      <w:r>
        <w:t xml:space="preserve"> / new implementation/integration,</w:t>
      </w:r>
      <w:r w:rsidRPr="00F904E2">
        <w:t xml:space="preserve"> </w:t>
      </w:r>
      <w:r>
        <w:t>import of data</w:t>
      </w:r>
      <w:r w:rsidRPr="00F904E2">
        <w:t xml:space="preserve"> </w:t>
      </w:r>
      <w:r>
        <w:t>from</w:t>
      </w:r>
      <w:r w:rsidRPr="00F904E2">
        <w:t xml:space="preserve"> </w:t>
      </w:r>
      <w:r>
        <w:t>any</w:t>
      </w:r>
      <w:r w:rsidRPr="00F904E2">
        <w:t xml:space="preserve"> </w:t>
      </w:r>
      <w:r>
        <w:t>other</w:t>
      </w:r>
      <w:r w:rsidRPr="00F904E2">
        <w:t xml:space="preserve"> </w:t>
      </w:r>
      <w:r>
        <w:t>external system</w:t>
      </w:r>
      <w:r w:rsidRPr="00F904E2">
        <w:t xml:space="preserve"> </w:t>
      </w:r>
      <w:r>
        <w:t>to</w:t>
      </w:r>
      <w:r w:rsidRPr="00F904E2">
        <w:t xml:space="preserve"> </w:t>
      </w:r>
      <w:r>
        <w:t>SAP</w:t>
      </w:r>
      <w:r w:rsidRPr="00F904E2">
        <w:t xml:space="preserve"> </w:t>
      </w:r>
      <w:r w:rsidR="00BA6AFD">
        <w:t xml:space="preserve">S/4 HANA </w:t>
      </w:r>
      <w:r>
        <w:t>using</w:t>
      </w:r>
      <w:r w:rsidRPr="00F904E2">
        <w:t xml:space="preserve"> </w:t>
      </w:r>
      <w:r>
        <w:t>LSMW.</w:t>
      </w:r>
    </w:p>
    <w:p w14:paraId="0F5AC99E" w14:textId="07E2F1CF" w:rsidR="00452E1C" w:rsidRDefault="00452E1C" w:rsidP="00FB128B">
      <w:pPr>
        <w:pStyle w:val="ListParagraph"/>
        <w:numPr>
          <w:ilvl w:val="0"/>
          <w:numId w:val="28"/>
        </w:numPr>
        <w:ind w:right="135"/>
        <w:jc w:val="both"/>
      </w:pPr>
      <w:r>
        <w:t>Worked</w:t>
      </w:r>
      <w:r w:rsidRPr="00F904E2">
        <w:t xml:space="preserve"> </w:t>
      </w:r>
      <w:r>
        <w:t>on</w:t>
      </w:r>
      <w:r w:rsidRPr="00F904E2">
        <w:t xml:space="preserve"> </w:t>
      </w:r>
      <w:r>
        <w:t>ABAP</w:t>
      </w:r>
      <w:r w:rsidRPr="00F904E2">
        <w:t xml:space="preserve"> </w:t>
      </w:r>
      <w:r>
        <w:t>Reports,</w:t>
      </w:r>
      <w:r w:rsidRPr="00F904E2">
        <w:t xml:space="preserve"> </w:t>
      </w:r>
      <w:r>
        <w:t>Interfaces,</w:t>
      </w:r>
      <w:r w:rsidRPr="00F904E2">
        <w:t xml:space="preserve"> </w:t>
      </w:r>
      <w:r>
        <w:t>Conversions,</w:t>
      </w:r>
      <w:r w:rsidRPr="00F904E2">
        <w:t xml:space="preserve"> </w:t>
      </w:r>
      <w:r>
        <w:t>Enhancements</w:t>
      </w:r>
      <w:r w:rsidR="0040254B">
        <w:t>,</w:t>
      </w:r>
      <w:r w:rsidRPr="00F904E2">
        <w:t xml:space="preserve"> </w:t>
      </w:r>
      <w:r>
        <w:t>and</w:t>
      </w:r>
      <w:r w:rsidRPr="00F904E2">
        <w:t xml:space="preserve"> </w:t>
      </w:r>
      <w:r>
        <w:t>forms,</w:t>
      </w:r>
      <w:r>
        <w:rPr>
          <w:spacing w:val="15"/>
        </w:rPr>
        <w:t xml:space="preserve"> </w:t>
      </w:r>
      <w:r>
        <w:t>ABAP</w:t>
      </w:r>
      <w:r>
        <w:rPr>
          <w:spacing w:val="15"/>
        </w:rPr>
        <w:t xml:space="preserve"> </w:t>
      </w:r>
      <w:r>
        <w:t>debugging,</w:t>
      </w:r>
      <w:r>
        <w:rPr>
          <w:spacing w:val="-47"/>
        </w:rPr>
        <w:t xml:space="preserve"> </w:t>
      </w:r>
      <w:r>
        <w:t>Batch Job</w:t>
      </w:r>
      <w:r>
        <w:rPr>
          <w:spacing w:val="-3"/>
        </w:rPr>
        <w:t xml:space="preserve"> </w:t>
      </w:r>
      <w:r>
        <w:t>setup,</w:t>
      </w:r>
      <w:r>
        <w:rPr>
          <w:spacing w:val="-3"/>
        </w:rPr>
        <w:t xml:space="preserve"> </w:t>
      </w:r>
      <w:r>
        <w:t>and</w:t>
      </w:r>
      <w:r>
        <w:rPr>
          <w:spacing w:val="-1"/>
        </w:rPr>
        <w:t xml:space="preserve"> </w:t>
      </w:r>
      <w:r>
        <w:t>monitoring</w:t>
      </w:r>
      <w:r w:rsidR="00BA6AFD">
        <w:t xml:space="preserve"> in S/4 HANA</w:t>
      </w:r>
      <w:r>
        <w:t>.</w:t>
      </w:r>
    </w:p>
    <w:p w14:paraId="28F55CBC" w14:textId="77777777" w:rsidR="00452E1C" w:rsidRDefault="00452E1C" w:rsidP="00FB128B">
      <w:pPr>
        <w:pStyle w:val="ListParagraph"/>
        <w:numPr>
          <w:ilvl w:val="0"/>
          <w:numId w:val="28"/>
        </w:numPr>
        <w:tabs>
          <w:tab w:val="left" w:pos="860"/>
          <w:tab w:val="left" w:pos="861"/>
        </w:tabs>
        <w:ind w:right="133"/>
      </w:pPr>
      <w:r>
        <w:t>Preparing</w:t>
      </w:r>
      <w:r>
        <w:rPr>
          <w:spacing w:val="27"/>
        </w:rPr>
        <w:t xml:space="preserve"> </w:t>
      </w:r>
      <w:r>
        <w:t>all</w:t>
      </w:r>
      <w:r>
        <w:rPr>
          <w:spacing w:val="29"/>
        </w:rPr>
        <w:t xml:space="preserve"> </w:t>
      </w:r>
      <w:r>
        <w:t>the</w:t>
      </w:r>
      <w:r>
        <w:rPr>
          <w:spacing w:val="29"/>
        </w:rPr>
        <w:t xml:space="preserve"> </w:t>
      </w:r>
      <w:r>
        <w:t>test</w:t>
      </w:r>
      <w:r>
        <w:rPr>
          <w:spacing w:val="28"/>
        </w:rPr>
        <w:t xml:space="preserve"> </w:t>
      </w:r>
      <w:r>
        <w:t>scripts</w:t>
      </w:r>
      <w:r>
        <w:rPr>
          <w:spacing w:val="31"/>
        </w:rPr>
        <w:t xml:space="preserve"> </w:t>
      </w:r>
      <w:r>
        <w:t>for</w:t>
      </w:r>
      <w:r>
        <w:rPr>
          <w:spacing w:val="29"/>
        </w:rPr>
        <w:t xml:space="preserve"> </w:t>
      </w:r>
      <w:r>
        <w:t>each</w:t>
      </w:r>
      <w:r>
        <w:rPr>
          <w:spacing w:val="28"/>
        </w:rPr>
        <w:t xml:space="preserve"> </w:t>
      </w:r>
      <w:r>
        <w:t>Scenario</w:t>
      </w:r>
      <w:r>
        <w:rPr>
          <w:spacing w:val="31"/>
        </w:rPr>
        <w:t xml:space="preserve"> </w:t>
      </w:r>
      <w:r>
        <w:t>in</w:t>
      </w:r>
      <w:r>
        <w:rPr>
          <w:spacing w:val="30"/>
        </w:rPr>
        <w:t xml:space="preserve"> the </w:t>
      </w:r>
      <w:r>
        <w:t>QC</w:t>
      </w:r>
      <w:r>
        <w:rPr>
          <w:spacing w:val="29"/>
        </w:rPr>
        <w:t xml:space="preserve"> </w:t>
      </w:r>
      <w:r>
        <w:t>tool</w:t>
      </w:r>
      <w:r>
        <w:rPr>
          <w:spacing w:val="30"/>
        </w:rPr>
        <w:t xml:space="preserve"> </w:t>
      </w:r>
      <w:r>
        <w:t>and</w:t>
      </w:r>
      <w:r>
        <w:rPr>
          <w:spacing w:val="28"/>
        </w:rPr>
        <w:t xml:space="preserve"> </w:t>
      </w:r>
      <w:r>
        <w:t>running</w:t>
      </w:r>
      <w:r>
        <w:rPr>
          <w:spacing w:val="29"/>
        </w:rPr>
        <w:t xml:space="preserve"> </w:t>
      </w:r>
      <w:r>
        <w:t>the</w:t>
      </w:r>
      <w:r>
        <w:rPr>
          <w:spacing w:val="30"/>
        </w:rPr>
        <w:t xml:space="preserve"> </w:t>
      </w:r>
      <w:r>
        <w:t>test</w:t>
      </w:r>
      <w:r>
        <w:rPr>
          <w:spacing w:val="29"/>
        </w:rPr>
        <w:t xml:space="preserve"> </w:t>
      </w:r>
      <w:r>
        <w:t>scripts</w:t>
      </w:r>
      <w:r>
        <w:rPr>
          <w:spacing w:val="30"/>
        </w:rPr>
        <w:t xml:space="preserve"> </w:t>
      </w:r>
      <w:r>
        <w:t>with</w:t>
      </w:r>
      <w:r>
        <w:rPr>
          <w:spacing w:val="-47"/>
        </w:rPr>
        <w:t xml:space="preserve"> </w:t>
      </w:r>
      <w:r>
        <w:t>Business and</w:t>
      </w:r>
      <w:r>
        <w:rPr>
          <w:spacing w:val="-1"/>
        </w:rPr>
        <w:t xml:space="preserve"> </w:t>
      </w:r>
      <w:r>
        <w:t>End</w:t>
      </w:r>
      <w:r>
        <w:rPr>
          <w:spacing w:val="-1"/>
        </w:rPr>
        <w:t xml:space="preserve"> </w:t>
      </w:r>
      <w:r>
        <w:t>users.</w:t>
      </w:r>
    </w:p>
    <w:p w14:paraId="67F363D3" w14:textId="77777777" w:rsidR="00452E1C" w:rsidRDefault="00452E1C" w:rsidP="00FB128B">
      <w:pPr>
        <w:pStyle w:val="ListParagraph"/>
        <w:numPr>
          <w:ilvl w:val="0"/>
          <w:numId w:val="28"/>
        </w:numPr>
        <w:tabs>
          <w:tab w:val="left" w:pos="860"/>
          <w:tab w:val="left" w:pos="861"/>
        </w:tabs>
        <w:ind w:right="136"/>
      </w:pPr>
      <w:r>
        <w:t>Worked</w:t>
      </w:r>
      <w:r>
        <w:rPr>
          <w:spacing w:val="29"/>
        </w:rPr>
        <w:t xml:space="preserve"> on </w:t>
      </w:r>
      <w:r>
        <w:t>Project</w:t>
      </w:r>
      <w:r>
        <w:rPr>
          <w:spacing w:val="28"/>
        </w:rPr>
        <w:t xml:space="preserve"> </w:t>
      </w:r>
      <w:r>
        <w:t>Plan,</w:t>
      </w:r>
      <w:r>
        <w:rPr>
          <w:spacing w:val="29"/>
        </w:rPr>
        <w:t xml:space="preserve"> </w:t>
      </w:r>
      <w:r>
        <w:t>Test</w:t>
      </w:r>
      <w:r>
        <w:rPr>
          <w:spacing w:val="28"/>
        </w:rPr>
        <w:t xml:space="preserve"> </w:t>
      </w:r>
      <w:r>
        <w:t>Strategy,</w:t>
      </w:r>
      <w:r>
        <w:rPr>
          <w:spacing w:val="29"/>
        </w:rPr>
        <w:t xml:space="preserve"> </w:t>
      </w:r>
      <w:r>
        <w:t>Test</w:t>
      </w:r>
      <w:r>
        <w:rPr>
          <w:spacing w:val="32"/>
        </w:rPr>
        <w:t xml:space="preserve"> </w:t>
      </w:r>
      <w:r>
        <w:t>Plan,</w:t>
      </w:r>
      <w:r>
        <w:rPr>
          <w:spacing w:val="28"/>
        </w:rPr>
        <w:t xml:space="preserve"> </w:t>
      </w:r>
      <w:r>
        <w:t>Test</w:t>
      </w:r>
      <w:r>
        <w:rPr>
          <w:spacing w:val="27"/>
        </w:rPr>
        <w:t xml:space="preserve"> </w:t>
      </w:r>
      <w:r>
        <w:t>cases,</w:t>
      </w:r>
      <w:r>
        <w:rPr>
          <w:spacing w:val="28"/>
        </w:rPr>
        <w:t xml:space="preserve"> </w:t>
      </w:r>
      <w:r>
        <w:t>end-user</w:t>
      </w:r>
      <w:r>
        <w:rPr>
          <w:spacing w:val="30"/>
        </w:rPr>
        <w:t xml:space="preserve"> </w:t>
      </w:r>
      <w:r>
        <w:t>training,</w:t>
      </w:r>
      <w:r>
        <w:rPr>
          <w:spacing w:val="30"/>
        </w:rPr>
        <w:t xml:space="preserve"> </w:t>
      </w:r>
      <w:r>
        <w:t>and</w:t>
      </w:r>
      <w:r>
        <w:rPr>
          <w:spacing w:val="29"/>
        </w:rPr>
        <w:t xml:space="preserve"> </w:t>
      </w:r>
      <w:r>
        <w:t>post-go-live support</w:t>
      </w:r>
      <w:r>
        <w:rPr>
          <w:spacing w:val="-1"/>
        </w:rPr>
        <w:t xml:space="preserve"> </w:t>
      </w:r>
      <w:r>
        <w:t>Activities.</w:t>
      </w:r>
    </w:p>
    <w:p w14:paraId="40213EB4" w14:textId="1DBCD0B7" w:rsidR="009A13E4" w:rsidRDefault="0040254B" w:rsidP="00FB128B">
      <w:pPr>
        <w:pStyle w:val="ListParagraph"/>
        <w:numPr>
          <w:ilvl w:val="0"/>
          <w:numId w:val="28"/>
        </w:numPr>
        <w:tabs>
          <w:tab w:val="left" w:pos="860"/>
          <w:tab w:val="left" w:pos="861"/>
        </w:tabs>
      </w:pPr>
      <w:r>
        <w:t>Cross-Module</w:t>
      </w:r>
      <w:r w:rsidR="00452E1C">
        <w:t xml:space="preserve"> integration</w:t>
      </w:r>
      <w:r w:rsidR="00452E1C">
        <w:rPr>
          <w:spacing w:val="-2"/>
        </w:rPr>
        <w:t xml:space="preserve"> </w:t>
      </w:r>
      <w:r w:rsidR="00452E1C">
        <w:t>of SD</w:t>
      </w:r>
      <w:r w:rsidR="00452E1C">
        <w:rPr>
          <w:spacing w:val="-2"/>
        </w:rPr>
        <w:t xml:space="preserve"> </w:t>
      </w:r>
      <w:r w:rsidR="00452E1C">
        <w:t>with</w:t>
      </w:r>
      <w:r w:rsidR="00452E1C">
        <w:rPr>
          <w:spacing w:val="-2"/>
        </w:rPr>
        <w:t xml:space="preserve"> </w:t>
      </w:r>
      <w:r w:rsidR="00452E1C">
        <w:t>MM,</w:t>
      </w:r>
      <w:r w:rsidR="00452E1C">
        <w:rPr>
          <w:spacing w:val="-2"/>
        </w:rPr>
        <w:t xml:space="preserve"> </w:t>
      </w:r>
      <w:r w:rsidR="00452E1C">
        <w:t>PP,</w:t>
      </w:r>
      <w:r w:rsidR="00452E1C">
        <w:rPr>
          <w:spacing w:val="-2"/>
        </w:rPr>
        <w:t xml:space="preserve"> </w:t>
      </w:r>
      <w:r>
        <w:t>WM</w:t>
      </w:r>
      <w:r>
        <w:rPr>
          <w:spacing w:val="-1"/>
        </w:rPr>
        <w:t xml:space="preserve"> </w:t>
      </w:r>
      <w:r>
        <w:t>&amp;</w:t>
      </w:r>
      <w:r w:rsidR="00452E1C">
        <w:rPr>
          <w:spacing w:val="1"/>
        </w:rPr>
        <w:t xml:space="preserve"> </w:t>
      </w:r>
      <w:r w:rsidR="00452E1C">
        <w:t>FI</w:t>
      </w:r>
      <w:r w:rsidR="00452E1C">
        <w:rPr>
          <w:spacing w:val="-3"/>
        </w:rPr>
        <w:t xml:space="preserve"> </w:t>
      </w:r>
      <w:r w:rsidR="00452E1C">
        <w:t>modules</w:t>
      </w:r>
      <w:r w:rsidR="00BA6AFD">
        <w:t xml:space="preserve"> in S/4 HANA</w:t>
      </w:r>
      <w:r w:rsidR="00452E1C">
        <w:t>.</w:t>
      </w:r>
    </w:p>
    <w:p w14:paraId="109C2150" w14:textId="77777777" w:rsidR="008A20F2" w:rsidRDefault="008A20F2" w:rsidP="008A20F2">
      <w:pPr>
        <w:rPr>
          <w:rFonts w:ascii="Times New Roman"/>
          <w:b/>
          <w:sz w:val="24"/>
        </w:rPr>
      </w:pPr>
    </w:p>
    <w:p w14:paraId="575561F0" w14:textId="6C8DA266" w:rsidR="003E3DB5" w:rsidRPr="008A20F2" w:rsidRDefault="003E3DB5" w:rsidP="008A20F2">
      <w:pPr>
        <w:rPr>
          <w:rFonts w:ascii="Times New Roman"/>
          <w:b/>
          <w:sz w:val="24"/>
        </w:rPr>
      </w:pPr>
      <w:r w:rsidRPr="008A20F2">
        <w:rPr>
          <w:rFonts w:ascii="Times New Roman"/>
          <w:b/>
          <w:sz w:val="24"/>
        </w:rPr>
        <w:t>EDI</w:t>
      </w:r>
      <w:r w:rsidR="009A13E4" w:rsidRPr="008A20F2">
        <w:rPr>
          <w:rFonts w:ascii="Times New Roman"/>
          <w:b/>
          <w:sz w:val="24"/>
        </w:rPr>
        <w:t>:</w:t>
      </w:r>
    </w:p>
    <w:p w14:paraId="019B06C3" w14:textId="77777777" w:rsidR="003E3DB5" w:rsidRDefault="003E3DB5" w:rsidP="003E3DB5">
      <w:pPr>
        <w:pStyle w:val="BodyText"/>
        <w:spacing w:before="11"/>
        <w:ind w:left="0" w:firstLine="0"/>
        <w:rPr>
          <w:rFonts w:ascii="Times New Roman"/>
          <w:b/>
          <w:sz w:val="21"/>
        </w:rPr>
      </w:pPr>
    </w:p>
    <w:p w14:paraId="335F20C3" w14:textId="12BDBCC6" w:rsidR="003E3DB5" w:rsidRDefault="003E3DB5" w:rsidP="00FB128B">
      <w:pPr>
        <w:pStyle w:val="ListParagraph"/>
        <w:numPr>
          <w:ilvl w:val="0"/>
          <w:numId w:val="28"/>
        </w:numPr>
        <w:tabs>
          <w:tab w:val="left" w:pos="860"/>
          <w:tab w:val="left" w:pos="861"/>
        </w:tabs>
        <w:jc w:val="both"/>
      </w:pPr>
      <w:r>
        <w:t>Expertise</w:t>
      </w:r>
      <w:r>
        <w:rPr>
          <w:spacing w:val="-3"/>
        </w:rPr>
        <w:t xml:space="preserve"> </w:t>
      </w:r>
      <w:r>
        <w:t>in</w:t>
      </w:r>
      <w:r>
        <w:rPr>
          <w:spacing w:val="-2"/>
        </w:rPr>
        <w:t xml:space="preserve"> </w:t>
      </w:r>
      <w:r>
        <w:t>SAP</w:t>
      </w:r>
      <w:r>
        <w:rPr>
          <w:spacing w:val="-3"/>
        </w:rPr>
        <w:t xml:space="preserve"> </w:t>
      </w:r>
      <w:r>
        <w:t>EDI</w:t>
      </w:r>
      <w:r>
        <w:rPr>
          <w:spacing w:val="-1"/>
        </w:rPr>
        <w:t xml:space="preserve"> </w:t>
      </w:r>
      <w:r>
        <w:t>interfaces,</w:t>
      </w:r>
      <w:r>
        <w:rPr>
          <w:spacing w:val="-1"/>
        </w:rPr>
        <w:t xml:space="preserve"> </w:t>
      </w:r>
      <w:r>
        <w:t>proficient</w:t>
      </w:r>
      <w:r>
        <w:rPr>
          <w:spacing w:val="-3"/>
        </w:rPr>
        <w:t xml:space="preserve"> </w:t>
      </w:r>
      <w:r>
        <w:t>in</w:t>
      </w:r>
      <w:r>
        <w:rPr>
          <w:spacing w:val="-3"/>
        </w:rPr>
        <w:t xml:space="preserve"> </w:t>
      </w:r>
      <w:r>
        <w:t>846, 850,855,</w:t>
      </w:r>
      <w:r>
        <w:rPr>
          <w:spacing w:val="-4"/>
        </w:rPr>
        <w:t xml:space="preserve"> </w:t>
      </w:r>
      <w:r>
        <w:t>856,830,862,</w:t>
      </w:r>
      <w:r>
        <w:rPr>
          <w:spacing w:val="-2"/>
        </w:rPr>
        <w:t xml:space="preserve"> </w:t>
      </w:r>
      <w:r>
        <w:t>and</w:t>
      </w:r>
      <w:r>
        <w:rPr>
          <w:spacing w:val="-2"/>
        </w:rPr>
        <w:t xml:space="preserve"> </w:t>
      </w:r>
      <w:r>
        <w:t>810</w:t>
      </w:r>
      <w:r w:rsidR="0040254B">
        <w:t>,</w:t>
      </w:r>
      <w:r>
        <w:rPr>
          <w:spacing w:val="-2"/>
        </w:rPr>
        <w:t xml:space="preserve"> </w:t>
      </w:r>
      <w:r>
        <w:t>etc.</w:t>
      </w:r>
    </w:p>
    <w:p w14:paraId="63789BFA" w14:textId="72FA95BD" w:rsidR="003E3DB5" w:rsidRDefault="003E3DB5" w:rsidP="00FB128B">
      <w:pPr>
        <w:pStyle w:val="ListParagraph"/>
        <w:numPr>
          <w:ilvl w:val="0"/>
          <w:numId w:val="28"/>
        </w:numPr>
        <w:tabs>
          <w:tab w:val="left" w:pos="860"/>
          <w:tab w:val="left" w:pos="861"/>
        </w:tabs>
        <w:spacing w:before="1"/>
        <w:ind w:right="133"/>
        <w:jc w:val="both"/>
      </w:pPr>
      <w:r>
        <w:t>Message</w:t>
      </w:r>
      <w:r w:rsidR="00C3399B">
        <w:rPr>
          <w:spacing w:val="9"/>
        </w:rPr>
        <w:t xml:space="preserve"> </w:t>
      </w:r>
      <w:r w:rsidR="00C3399B">
        <w:t>types- ORDERS</w:t>
      </w:r>
      <w:r>
        <w:t>,</w:t>
      </w:r>
      <w:r>
        <w:rPr>
          <w:spacing w:val="7"/>
        </w:rPr>
        <w:t xml:space="preserve"> </w:t>
      </w:r>
      <w:r>
        <w:t>ORDRSP,</w:t>
      </w:r>
      <w:r>
        <w:rPr>
          <w:spacing w:val="6"/>
        </w:rPr>
        <w:t xml:space="preserve"> </w:t>
      </w:r>
      <w:r>
        <w:t>DELFOR,</w:t>
      </w:r>
      <w:r>
        <w:rPr>
          <w:spacing w:val="9"/>
        </w:rPr>
        <w:t xml:space="preserve"> </w:t>
      </w:r>
      <w:r>
        <w:t>DELJIT,</w:t>
      </w:r>
      <w:r>
        <w:rPr>
          <w:spacing w:val="6"/>
        </w:rPr>
        <w:t xml:space="preserve"> </w:t>
      </w:r>
      <w:r>
        <w:t>DESADEV,</w:t>
      </w:r>
      <w:r>
        <w:rPr>
          <w:spacing w:val="8"/>
        </w:rPr>
        <w:t xml:space="preserve"> </w:t>
      </w:r>
      <w:r>
        <w:t>SHPMNT,</w:t>
      </w:r>
      <w:r>
        <w:rPr>
          <w:spacing w:val="7"/>
        </w:rPr>
        <w:t xml:space="preserve"> </w:t>
      </w:r>
      <w:r>
        <w:t>DEBMAS,</w:t>
      </w:r>
      <w:r>
        <w:rPr>
          <w:spacing w:val="6"/>
        </w:rPr>
        <w:t xml:space="preserve"> </w:t>
      </w:r>
      <w:r>
        <w:t>MATMAS,</w:t>
      </w:r>
      <w:r>
        <w:rPr>
          <w:spacing w:val="-47"/>
        </w:rPr>
        <w:t xml:space="preserve"> </w:t>
      </w:r>
      <w:r>
        <w:t>CREMAS,</w:t>
      </w:r>
      <w:r>
        <w:rPr>
          <w:spacing w:val="-1"/>
        </w:rPr>
        <w:t xml:space="preserve"> </w:t>
      </w:r>
      <w:r>
        <w:t>INVOIC</w:t>
      </w:r>
      <w:r w:rsidR="0040254B">
        <w:t>,</w:t>
      </w:r>
      <w:r>
        <w:rPr>
          <w:spacing w:val="-3"/>
        </w:rPr>
        <w:t xml:space="preserve"> </w:t>
      </w:r>
      <w:r>
        <w:t>etc.</w:t>
      </w:r>
    </w:p>
    <w:p w14:paraId="2504A192" w14:textId="77777777" w:rsidR="003E3DB5" w:rsidRDefault="003E3DB5" w:rsidP="00FB128B">
      <w:pPr>
        <w:pStyle w:val="ListParagraph"/>
        <w:numPr>
          <w:ilvl w:val="0"/>
          <w:numId w:val="28"/>
        </w:numPr>
        <w:tabs>
          <w:tab w:val="left" w:pos="860"/>
          <w:tab w:val="left" w:pos="861"/>
        </w:tabs>
        <w:ind w:right="133"/>
        <w:jc w:val="both"/>
      </w:pPr>
      <w:r>
        <w:t>Experience</w:t>
      </w:r>
      <w:r>
        <w:rPr>
          <w:spacing w:val="15"/>
        </w:rPr>
        <w:t xml:space="preserve"> </w:t>
      </w:r>
      <w:r>
        <w:t>in</w:t>
      </w:r>
      <w:r>
        <w:rPr>
          <w:spacing w:val="13"/>
        </w:rPr>
        <w:t xml:space="preserve"> </w:t>
      </w:r>
      <w:r>
        <w:t>B2B</w:t>
      </w:r>
      <w:r>
        <w:rPr>
          <w:spacing w:val="15"/>
        </w:rPr>
        <w:t xml:space="preserve"> </w:t>
      </w:r>
      <w:r>
        <w:t>communication</w:t>
      </w:r>
      <w:r>
        <w:rPr>
          <w:spacing w:val="13"/>
        </w:rPr>
        <w:t xml:space="preserve"> </w:t>
      </w:r>
      <w:r>
        <w:t>protocols</w:t>
      </w:r>
      <w:r>
        <w:rPr>
          <w:spacing w:val="11"/>
        </w:rPr>
        <w:t xml:space="preserve"> </w:t>
      </w:r>
      <w:r>
        <w:t>(VAN,</w:t>
      </w:r>
      <w:r>
        <w:rPr>
          <w:spacing w:val="12"/>
        </w:rPr>
        <w:t xml:space="preserve"> </w:t>
      </w:r>
      <w:r>
        <w:t>AS2,</w:t>
      </w:r>
      <w:r>
        <w:rPr>
          <w:spacing w:val="14"/>
        </w:rPr>
        <w:t xml:space="preserve"> </w:t>
      </w:r>
      <w:r>
        <w:t>FTP,</w:t>
      </w:r>
      <w:r>
        <w:rPr>
          <w:spacing w:val="14"/>
        </w:rPr>
        <w:t xml:space="preserve"> </w:t>
      </w:r>
      <w:r>
        <w:t>SFTP,</w:t>
      </w:r>
      <w:r>
        <w:rPr>
          <w:spacing w:val="15"/>
        </w:rPr>
        <w:t xml:space="preserve"> </w:t>
      </w:r>
      <w:r>
        <w:t>etc.)</w:t>
      </w:r>
      <w:r>
        <w:rPr>
          <w:spacing w:val="13"/>
        </w:rPr>
        <w:t xml:space="preserve"> </w:t>
      </w:r>
      <w:r>
        <w:t>working</w:t>
      </w:r>
      <w:r>
        <w:rPr>
          <w:spacing w:val="13"/>
        </w:rPr>
        <w:t xml:space="preserve"> </w:t>
      </w:r>
      <w:r>
        <w:t>with</w:t>
      </w:r>
      <w:r>
        <w:rPr>
          <w:spacing w:val="14"/>
        </w:rPr>
        <w:t xml:space="preserve"> </w:t>
      </w:r>
      <w:r>
        <w:t>EDI</w:t>
      </w:r>
      <w:r>
        <w:rPr>
          <w:spacing w:val="-47"/>
        </w:rPr>
        <w:t xml:space="preserve"> </w:t>
      </w:r>
      <w:r>
        <w:t>specification</w:t>
      </w:r>
      <w:r>
        <w:rPr>
          <w:spacing w:val="-1"/>
        </w:rPr>
        <w:t xml:space="preserve"> </w:t>
      </w:r>
      <w:r>
        <w:t>(MRS) for</w:t>
      </w:r>
      <w:r>
        <w:rPr>
          <w:spacing w:val="-2"/>
        </w:rPr>
        <w:t xml:space="preserve"> </w:t>
      </w:r>
      <w:r>
        <w:t>mapping</w:t>
      </w:r>
      <w:r>
        <w:rPr>
          <w:spacing w:val="-1"/>
        </w:rPr>
        <w:t xml:space="preserve"> </w:t>
      </w:r>
      <w:r>
        <w:t>ANSIX12, EDIFACT,</w:t>
      </w:r>
      <w:r>
        <w:rPr>
          <w:spacing w:val="-1"/>
        </w:rPr>
        <w:t xml:space="preserve"> </w:t>
      </w:r>
      <w:r>
        <w:t>XML, Flat file,</w:t>
      </w:r>
      <w:r>
        <w:rPr>
          <w:spacing w:val="-1"/>
        </w:rPr>
        <w:t xml:space="preserve"> </w:t>
      </w:r>
      <w:r>
        <w:t>and</w:t>
      </w:r>
      <w:r>
        <w:rPr>
          <w:spacing w:val="-2"/>
        </w:rPr>
        <w:t xml:space="preserve"> </w:t>
      </w:r>
      <w:r>
        <w:t>SAP</w:t>
      </w:r>
      <w:r>
        <w:rPr>
          <w:spacing w:val="1"/>
        </w:rPr>
        <w:t xml:space="preserve"> </w:t>
      </w:r>
      <w:r>
        <w:t>IDOCs.</w:t>
      </w:r>
    </w:p>
    <w:p w14:paraId="3DB734CE" w14:textId="78DC6A60" w:rsidR="003E3DB5" w:rsidRDefault="003E3DB5" w:rsidP="00FB128B">
      <w:pPr>
        <w:pStyle w:val="ListParagraph"/>
        <w:numPr>
          <w:ilvl w:val="0"/>
          <w:numId w:val="28"/>
        </w:numPr>
        <w:tabs>
          <w:tab w:val="left" w:pos="860"/>
          <w:tab w:val="left" w:pos="861"/>
        </w:tabs>
        <w:jc w:val="both"/>
      </w:pPr>
      <w:r>
        <w:t>Working</w:t>
      </w:r>
      <w:r>
        <w:rPr>
          <w:spacing w:val="-4"/>
        </w:rPr>
        <w:t xml:space="preserve"> </w:t>
      </w:r>
      <w:r>
        <w:t>with</w:t>
      </w:r>
      <w:r>
        <w:rPr>
          <w:spacing w:val="-1"/>
        </w:rPr>
        <w:t xml:space="preserve"> </w:t>
      </w:r>
      <w:r>
        <w:t>EDIFICE</w:t>
      </w:r>
      <w:r>
        <w:rPr>
          <w:spacing w:val="-2"/>
        </w:rPr>
        <w:t xml:space="preserve"> and </w:t>
      </w:r>
      <w:r>
        <w:t>EDISIM for</w:t>
      </w:r>
      <w:r>
        <w:rPr>
          <w:spacing w:val="-1"/>
        </w:rPr>
        <w:t xml:space="preserve"> </w:t>
      </w:r>
      <w:r>
        <w:t>standard</w:t>
      </w:r>
      <w:r>
        <w:rPr>
          <w:spacing w:val="-2"/>
        </w:rPr>
        <w:t xml:space="preserve"> </w:t>
      </w:r>
      <w:r>
        <w:t>EDI</w:t>
      </w:r>
      <w:r>
        <w:rPr>
          <w:spacing w:val="-2"/>
        </w:rPr>
        <w:t xml:space="preserve"> </w:t>
      </w:r>
      <w:r>
        <w:t>mapping</w:t>
      </w:r>
      <w:r>
        <w:rPr>
          <w:spacing w:val="-4"/>
        </w:rPr>
        <w:t xml:space="preserve"> </w:t>
      </w:r>
      <w:r>
        <w:t>requirements.</w:t>
      </w:r>
    </w:p>
    <w:p w14:paraId="3871A9B7" w14:textId="71A56689" w:rsidR="003E3DB5" w:rsidRDefault="003E3DB5" w:rsidP="00FB128B">
      <w:pPr>
        <w:pStyle w:val="ListParagraph"/>
        <w:numPr>
          <w:ilvl w:val="0"/>
          <w:numId w:val="28"/>
        </w:numPr>
        <w:tabs>
          <w:tab w:val="left" w:pos="860"/>
          <w:tab w:val="left" w:pos="861"/>
        </w:tabs>
        <w:jc w:val="both"/>
      </w:pPr>
      <w:r>
        <w:t>Expertise</w:t>
      </w:r>
      <w:r>
        <w:rPr>
          <w:spacing w:val="-2"/>
        </w:rPr>
        <w:t xml:space="preserve"> </w:t>
      </w:r>
      <w:r>
        <w:t>in</w:t>
      </w:r>
      <w:r>
        <w:rPr>
          <w:spacing w:val="-3"/>
        </w:rPr>
        <w:t xml:space="preserve"> </w:t>
      </w:r>
      <w:r>
        <w:t>extending</w:t>
      </w:r>
      <w:r>
        <w:rPr>
          <w:spacing w:val="-2"/>
        </w:rPr>
        <w:t xml:space="preserve"> </w:t>
      </w:r>
      <w:r>
        <w:t>the</w:t>
      </w:r>
      <w:r>
        <w:rPr>
          <w:spacing w:val="-4"/>
        </w:rPr>
        <w:t xml:space="preserve"> </w:t>
      </w:r>
      <w:r>
        <w:t>IDoc’s</w:t>
      </w:r>
      <w:r>
        <w:rPr>
          <w:spacing w:val="-2"/>
        </w:rPr>
        <w:t xml:space="preserve"> </w:t>
      </w:r>
      <w:r w:rsidR="0040254B">
        <w:t>development</w:t>
      </w:r>
      <w:r>
        <w:rPr>
          <w:spacing w:val="-2"/>
        </w:rPr>
        <w:t xml:space="preserve"> </w:t>
      </w:r>
      <w:r w:rsidR="0040254B">
        <w:rPr>
          <w:spacing w:val="-2"/>
        </w:rPr>
        <w:t xml:space="preserve">to </w:t>
      </w:r>
      <w:r>
        <w:t>new</w:t>
      </w:r>
      <w:r>
        <w:rPr>
          <w:spacing w:val="-3"/>
        </w:rPr>
        <w:t xml:space="preserve"> </w:t>
      </w:r>
      <w:r>
        <w:t>message</w:t>
      </w:r>
      <w:r>
        <w:rPr>
          <w:spacing w:val="-1"/>
        </w:rPr>
        <w:t xml:space="preserve"> </w:t>
      </w:r>
      <w:r>
        <w:t>types.</w:t>
      </w:r>
    </w:p>
    <w:p w14:paraId="7B889403" w14:textId="77777777" w:rsidR="003E3DB5" w:rsidRDefault="003E3DB5" w:rsidP="00FB128B">
      <w:pPr>
        <w:pStyle w:val="ListParagraph"/>
        <w:numPr>
          <w:ilvl w:val="0"/>
          <w:numId w:val="28"/>
        </w:numPr>
        <w:tabs>
          <w:tab w:val="left" w:pos="860"/>
          <w:tab w:val="left" w:pos="861"/>
        </w:tabs>
        <w:spacing w:before="2" w:line="237" w:lineRule="auto"/>
        <w:ind w:right="131"/>
        <w:jc w:val="both"/>
      </w:pPr>
      <w:r>
        <w:t>Configuring</w:t>
      </w:r>
      <w:r>
        <w:rPr>
          <w:spacing w:val="27"/>
        </w:rPr>
        <w:t xml:space="preserve"> </w:t>
      </w:r>
      <w:r>
        <w:t>trading</w:t>
      </w:r>
      <w:r>
        <w:rPr>
          <w:spacing w:val="28"/>
        </w:rPr>
        <w:t xml:space="preserve"> </w:t>
      </w:r>
      <w:r>
        <w:t>partner</w:t>
      </w:r>
      <w:r>
        <w:rPr>
          <w:spacing w:val="28"/>
        </w:rPr>
        <w:t xml:space="preserve"> </w:t>
      </w:r>
      <w:r>
        <w:t>profiles,</w:t>
      </w:r>
      <w:r>
        <w:rPr>
          <w:spacing w:val="27"/>
        </w:rPr>
        <w:t xml:space="preserve"> </w:t>
      </w:r>
      <w:r>
        <w:t>Ports,</w:t>
      </w:r>
      <w:r>
        <w:rPr>
          <w:spacing w:val="28"/>
        </w:rPr>
        <w:t xml:space="preserve"> </w:t>
      </w:r>
      <w:r>
        <w:t>and</w:t>
      </w:r>
      <w:r>
        <w:rPr>
          <w:spacing w:val="28"/>
        </w:rPr>
        <w:t xml:space="preserve"> </w:t>
      </w:r>
      <w:r>
        <w:t>RFC</w:t>
      </w:r>
      <w:r>
        <w:rPr>
          <w:spacing w:val="28"/>
        </w:rPr>
        <w:t xml:space="preserve"> </w:t>
      </w:r>
      <w:r>
        <w:t>by</w:t>
      </w:r>
      <w:r>
        <w:rPr>
          <w:spacing w:val="29"/>
        </w:rPr>
        <w:t xml:space="preserve"> </w:t>
      </w:r>
      <w:r>
        <w:t>identifying</w:t>
      </w:r>
      <w:r>
        <w:rPr>
          <w:spacing w:val="27"/>
        </w:rPr>
        <w:t xml:space="preserve"> </w:t>
      </w:r>
      <w:r>
        <w:t>the</w:t>
      </w:r>
      <w:r>
        <w:rPr>
          <w:spacing w:val="29"/>
        </w:rPr>
        <w:t xml:space="preserve"> </w:t>
      </w:r>
      <w:r>
        <w:t>external</w:t>
      </w:r>
      <w:r>
        <w:rPr>
          <w:spacing w:val="26"/>
        </w:rPr>
        <w:t xml:space="preserve"> </w:t>
      </w:r>
      <w:r>
        <w:t>system</w:t>
      </w:r>
      <w:r>
        <w:rPr>
          <w:spacing w:val="30"/>
        </w:rPr>
        <w:t xml:space="preserve"> </w:t>
      </w:r>
      <w:r>
        <w:t>in</w:t>
      </w:r>
      <w:r>
        <w:rPr>
          <w:spacing w:val="27"/>
        </w:rPr>
        <w:t xml:space="preserve"> </w:t>
      </w:r>
      <w:r>
        <w:t>data</w:t>
      </w:r>
      <w:r>
        <w:rPr>
          <w:spacing w:val="-47"/>
        </w:rPr>
        <w:t xml:space="preserve"> </w:t>
      </w:r>
      <w:r>
        <w:t>exchange.</w:t>
      </w:r>
    </w:p>
    <w:p w14:paraId="41A342AE" w14:textId="77777777" w:rsidR="003E3DB5" w:rsidRDefault="003E3DB5" w:rsidP="00FB128B">
      <w:pPr>
        <w:pStyle w:val="ListParagraph"/>
        <w:numPr>
          <w:ilvl w:val="0"/>
          <w:numId w:val="28"/>
        </w:numPr>
        <w:tabs>
          <w:tab w:val="left" w:pos="860"/>
          <w:tab w:val="left" w:pos="861"/>
        </w:tabs>
        <w:spacing w:before="2"/>
        <w:jc w:val="both"/>
      </w:pPr>
      <w:r>
        <w:t>Expertise</w:t>
      </w:r>
      <w:r>
        <w:rPr>
          <w:spacing w:val="-1"/>
        </w:rPr>
        <w:t xml:space="preserve"> </w:t>
      </w:r>
      <w:r>
        <w:t>in</w:t>
      </w:r>
      <w:r>
        <w:rPr>
          <w:spacing w:val="-2"/>
        </w:rPr>
        <w:t xml:space="preserve"> the </w:t>
      </w:r>
      <w:r>
        <w:t>error</w:t>
      </w:r>
      <w:r>
        <w:rPr>
          <w:spacing w:val="-2"/>
        </w:rPr>
        <w:t xml:space="preserve"> </w:t>
      </w:r>
      <w:r>
        <w:t>handling</w:t>
      </w:r>
      <w:r>
        <w:rPr>
          <w:spacing w:val="-6"/>
        </w:rPr>
        <w:t xml:space="preserve"> </w:t>
      </w:r>
      <w:r>
        <w:t>of</w:t>
      </w:r>
      <w:r>
        <w:rPr>
          <w:spacing w:val="-2"/>
        </w:rPr>
        <w:t xml:space="preserve"> </w:t>
      </w:r>
      <w:r>
        <w:t>the</w:t>
      </w:r>
      <w:r>
        <w:rPr>
          <w:spacing w:val="-3"/>
        </w:rPr>
        <w:t xml:space="preserve"> </w:t>
      </w:r>
      <w:r>
        <w:t>inbound</w:t>
      </w:r>
      <w:r>
        <w:rPr>
          <w:spacing w:val="-2"/>
        </w:rPr>
        <w:t xml:space="preserve"> </w:t>
      </w:r>
      <w:r>
        <w:t>and</w:t>
      </w:r>
      <w:r>
        <w:rPr>
          <w:spacing w:val="-3"/>
        </w:rPr>
        <w:t xml:space="preserve"> </w:t>
      </w:r>
      <w:r>
        <w:t>Outbound</w:t>
      </w:r>
      <w:r>
        <w:rPr>
          <w:spacing w:val="-4"/>
        </w:rPr>
        <w:t xml:space="preserve"> </w:t>
      </w:r>
      <w:r>
        <w:t>IDOCs.</w:t>
      </w:r>
    </w:p>
    <w:p w14:paraId="2F41F656" w14:textId="7B36C5CF" w:rsidR="003E3DB5" w:rsidRDefault="003E3DB5" w:rsidP="00FB128B">
      <w:pPr>
        <w:pStyle w:val="ListParagraph"/>
        <w:numPr>
          <w:ilvl w:val="0"/>
          <w:numId w:val="28"/>
        </w:numPr>
        <w:tabs>
          <w:tab w:val="left" w:pos="860"/>
          <w:tab w:val="left" w:pos="861"/>
        </w:tabs>
        <w:spacing w:before="1"/>
        <w:ind w:right="133"/>
        <w:jc w:val="both"/>
      </w:pPr>
      <w:r>
        <w:t>EDI</w:t>
      </w:r>
      <w:r>
        <w:rPr>
          <w:spacing w:val="-7"/>
        </w:rPr>
        <w:t xml:space="preserve"> </w:t>
      </w:r>
      <w:r>
        <w:t>New</w:t>
      </w:r>
      <w:r>
        <w:rPr>
          <w:spacing w:val="-8"/>
        </w:rPr>
        <w:t xml:space="preserve"> </w:t>
      </w:r>
      <w:r>
        <w:t>Partner</w:t>
      </w:r>
      <w:r>
        <w:rPr>
          <w:spacing w:val="-5"/>
        </w:rPr>
        <w:t xml:space="preserve"> </w:t>
      </w:r>
      <w:r>
        <w:t>profile</w:t>
      </w:r>
      <w:r>
        <w:rPr>
          <w:spacing w:val="-6"/>
        </w:rPr>
        <w:t xml:space="preserve"> </w:t>
      </w:r>
      <w:r>
        <w:t>set</w:t>
      </w:r>
      <w:r>
        <w:rPr>
          <w:spacing w:val="-5"/>
        </w:rPr>
        <w:t xml:space="preserve"> </w:t>
      </w:r>
      <w:r>
        <w:t>up</w:t>
      </w:r>
      <w:r>
        <w:rPr>
          <w:spacing w:val="-5"/>
        </w:rPr>
        <w:t xml:space="preserve"> </w:t>
      </w:r>
      <w:r>
        <w:t>like</w:t>
      </w:r>
      <w:r>
        <w:rPr>
          <w:spacing w:val="-5"/>
        </w:rPr>
        <w:t xml:space="preserve"> </w:t>
      </w:r>
      <w:r>
        <w:t>maintained</w:t>
      </w:r>
      <w:r>
        <w:rPr>
          <w:spacing w:val="-4"/>
        </w:rPr>
        <w:t xml:space="preserve"> </w:t>
      </w:r>
      <w:r>
        <w:t>Inbound</w:t>
      </w:r>
      <w:r>
        <w:rPr>
          <w:spacing w:val="-7"/>
        </w:rPr>
        <w:t xml:space="preserve"> </w:t>
      </w:r>
      <w:r>
        <w:t>and</w:t>
      </w:r>
      <w:r>
        <w:rPr>
          <w:spacing w:val="-4"/>
        </w:rPr>
        <w:t xml:space="preserve"> </w:t>
      </w:r>
      <w:r>
        <w:t>Outbound</w:t>
      </w:r>
      <w:r>
        <w:rPr>
          <w:spacing w:val="-8"/>
        </w:rPr>
        <w:t xml:space="preserve"> </w:t>
      </w:r>
      <w:r>
        <w:t>Parameters</w:t>
      </w:r>
      <w:r>
        <w:rPr>
          <w:spacing w:val="-2"/>
        </w:rPr>
        <w:t xml:space="preserve"> </w:t>
      </w:r>
      <w:r>
        <w:t>for</w:t>
      </w:r>
      <w:r>
        <w:rPr>
          <w:spacing w:val="-7"/>
        </w:rPr>
        <w:t xml:space="preserve"> </w:t>
      </w:r>
      <w:r>
        <w:t>Customers</w:t>
      </w:r>
      <w:r w:rsidR="0040254B">
        <w:t>,</w:t>
      </w:r>
      <w:r>
        <w:rPr>
          <w:spacing w:val="-47"/>
        </w:rPr>
        <w:t xml:space="preserve"> </w:t>
      </w:r>
      <w:r>
        <w:t>define</w:t>
      </w:r>
      <w:r>
        <w:rPr>
          <w:spacing w:val="-1"/>
        </w:rPr>
        <w:t xml:space="preserve"> </w:t>
      </w:r>
      <w:r>
        <w:t>Partner</w:t>
      </w:r>
      <w:r>
        <w:rPr>
          <w:spacing w:val="-2"/>
        </w:rPr>
        <w:t xml:space="preserve"> </w:t>
      </w:r>
      <w:r>
        <w:t>Role,</w:t>
      </w:r>
      <w:r>
        <w:rPr>
          <w:spacing w:val="-1"/>
        </w:rPr>
        <w:t xml:space="preserve"> </w:t>
      </w:r>
      <w:r>
        <w:t>Message</w:t>
      </w:r>
      <w:r>
        <w:rPr>
          <w:spacing w:val="1"/>
        </w:rPr>
        <w:t xml:space="preserve"> </w:t>
      </w:r>
      <w:r>
        <w:t>type</w:t>
      </w:r>
      <w:r>
        <w:rPr>
          <w:spacing w:val="1"/>
        </w:rPr>
        <w:t xml:space="preserve"> </w:t>
      </w:r>
      <w:r>
        <w:t>for</w:t>
      </w:r>
      <w:r>
        <w:rPr>
          <w:spacing w:val="-1"/>
        </w:rPr>
        <w:t xml:space="preserve"> </w:t>
      </w:r>
      <w:r>
        <w:t>Sales,</w:t>
      </w:r>
      <w:r>
        <w:rPr>
          <w:spacing w:val="-2"/>
        </w:rPr>
        <w:t xml:space="preserve"> </w:t>
      </w:r>
      <w:r>
        <w:t>Delivery,</w:t>
      </w:r>
      <w:r>
        <w:rPr>
          <w:spacing w:val="-1"/>
        </w:rPr>
        <w:t xml:space="preserve"> </w:t>
      </w:r>
      <w:r>
        <w:t>shipment,</w:t>
      </w:r>
      <w:r>
        <w:rPr>
          <w:spacing w:val="-2"/>
        </w:rPr>
        <w:t xml:space="preserve"> </w:t>
      </w:r>
      <w:r>
        <w:t>and</w:t>
      </w:r>
      <w:r>
        <w:rPr>
          <w:spacing w:val="-1"/>
        </w:rPr>
        <w:t xml:space="preserve"> </w:t>
      </w:r>
      <w:r>
        <w:t>invoice.</w:t>
      </w:r>
    </w:p>
    <w:p w14:paraId="10941504" w14:textId="71C683AF" w:rsidR="003E3DB5" w:rsidRDefault="003E3DB5" w:rsidP="00FB128B">
      <w:pPr>
        <w:pStyle w:val="ListParagraph"/>
        <w:numPr>
          <w:ilvl w:val="0"/>
          <w:numId w:val="28"/>
        </w:numPr>
        <w:tabs>
          <w:tab w:val="left" w:pos="860"/>
          <w:tab w:val="left" w:pos="861"/>
        </w:tabs>
        <w:ind w:right="133"/>
        <w:jc w:val="both"/>
      </w:pPr>
      <w:r>
        <w:t>Experience</w:t>
      </w:r>
      <w:r>
        <w:rPr>
          <w:spacing w:val="-5"/>
        </w:rPr>
        <w:t xml:space="preserve"> </w:t>
      </w:r>
      <w:r>
        <w:t>in</w:t>
      </w:r>
      <w:r>
        <w:rPr>
          <w:spacing w:val="-7"/>
        </w:rPr>
        <w:t xml:space="preserve"> </w:t>
      </w:r>
      <w:r>
        <w:t>ALE</w:t>
      </w:r>
      <w:r>
        <w:rPr>
          <w:spacing w:val="-5"/>
        </w:rPr>
        <w:t xml:space="preserve"> </w:t>
      </w:r>
      <w:r>
        <w:t>errors</w:t>
      </w:r>
      <w:r>
        <w:rPr>
          <w:spacing w:val="-7"/>
        </w:rPr>
        <w:t xml:space="preserve"> </w:t>
      </w:r>
      <w:r>
        <w:t>in</w:t>
      </w:r>
      <w:r>
        <w:rPr>
          <w:spacing w:val="-9"/>
        </w:rPr>
        <w:t xml:space="preserve"> </w:t>
      </w:r>
      <w:r>
        <w:t>IDOC</w:t>
      </w:r>
      <w:r>
        <w:rPr>
          <w:spacing w:val="-7"/>
        </w:rPr>
        <w:t xml:space="preserve"> </w:t>
      </w:r>
      <w:r>
        <w:t>processing,</w:t>
      </w:r>
      <w:r>
        <w:rPr>
          <w:spacing w:val="-6"/>
        </w:rPr>
        <w:t xml:space="preserve"> </w:t>
      </w:r>
      <w:r>
        <w:t>Creation</w:t>
      </w:r>
      <w:r>
        <w:rPr>
          <w:spacing w:val="-6"/>
        </w:rPr>
        <w:t xml:space="preserve"> </w:t>
      </w:r>
      <w:r>
        <w:t>of</w:t>
      </w:r>
      <w:r>
        <w:rPr>
          <w:spacing w:val="-7"/>
        </w:rPr>
        <w:t xml:space="preserve"> </w:t>
      </w:r>
      <w:r>
        <w:t>IDOC</w:t>
      </w:r>
      <w:r>
        <w:rPr>
          <w:spacing w:val="-6"/>
        </w:rPr>
        <w:t xml:space="preserve"> </w:t>
      </w:r>
      <w:r>
        <w:t>segments,</w:t>
      </w:r>
      <w:r>
        <w:rPr>
          <w:spacing w:val="-6"/>
        </w:rPr>
        <w:t xml:space="preserve"> </w:t>
      </w:r>
      <w:r w:rsidR="0040254B">
        <w:t>checking</w:t>
      </w:r>
      <w:r>
        <w:rPr>
          <w:spacing w:val="-5"/>
        </w:rPr>
        <w:t xml:space="preserve"> </w:t>
      </w:r>
      <w:r>
        <w:t>IDOC</w:t>
      </w:r>
      <w:r>
        <w:rPr>
          <w:spacing w:val="-5"/>
        </w:rPr>
        <w:t xml:space="preserve"> </w:t>
      </w:r>
      <w:r>
        <w:t>status,</w:t>
      </w:r>
      <w:r>
        <w:rPr>
          <w:spacing w:val="-7"/>
        </w:rPr>
        <w:t xml:space="preserve"> </w:t>
      </w:r>
      <w:r>
        <w:t>IDOC</w:t>
      </w:r>
      <w:r>
        <w:rPr>
          <w:spacing w:val="-47"/>
        </w:rPr>
        <w:t xml:space="preserve"> </w:t>
      </w:r>
      <w:r>
        <w:t>processing,</w:t>
      </w:r>
      <w:r>
        <w:rPr>
          <w:spacing w:val="-3"/>
        </w:rPr>
        <w:t xml:space="preserve"> </w:t>
      </w:r>
      <w:r>
        <w:t>reprocessing</w:t>
      </w:r>
      <w:r>
        <w:rPr>
          <w:spacing w:val="-2"/>
        </w:rPr>
        <w:t xml:space="preserve"> </w:t>
      </w:r>
      <w:r>
        <w:t xml:space="preserve">the IDOCs, </w:t>
      </w:r>
      <w:r w:rsidR="0040254B">
        <w:t>and resolving</w:t>
      </w:r>
      <w:r>
        <w:rPr>
          <w:spacing w:val="-3"/>
        </w:rPr>
        <w:t xml:space="preserve"> </w:t>
      </w:r>
      <w:r>
        <w:t>IDOC errors.</w:t>
      </w:r>
    </w:p>
    <w:p w14:paraId="7ED55B1C" w14:textId="0C82233F" w:rsidR="00CB77EB" w:rsidRDefault="00CB77EB" w:rsidP="00CB77EB">
      <w:pPr>
        <w:tabs>
          <w:tab w:val="left" w:pos="860"/>
          <w:tab w:val="left" w:pos="861"/>
        </w:tabs>
        <w:ind w:left="360" w:right="133"/>
        <w:jc w:val="both"/>
      </w:pPr>
    </w:p>
    <w:p w14:paraId="3CB94505" w14:textId="0469DDCB" w:rsidR="00CB77EB" w:rsidRDefault="00CB77EB" w:rsidP="00CB77EB">
      <w:pPr>
        <w:spacing w:after="23"/>
        <w:ind w:left="140"/>
        <w:rPr>
          <w:b/>
        </w:rPr>
      </w:pPr>
      <w:r>
        <w:rPr>
          <w:b/>
          <w:color w:val="000080"/>
        </w:rPr>
        <w:t>TECHNICAL SKILLS</w:t>
      </w:r>
    </w:p>
    <w:p w14:paraId="2A99AD5B" w14:textId="77777777" w:rsidR="00CB77EB" w:rsidRDefault="00CB77EB" w:rsidP="00CB77EB">
      <w:pPr>
        <w:pStyle w:val="BodyText"/>
        <w:spacing w:line="20" w:lineRule="exact"/>
        <w:ind w:left="111" w:firstLine="0"/>
        <w:rPr>
          <w:sz w:val="2"/>
        </w:rPr>
      </w:pPr>
      <w:r>
        <w:rPr>
          <w:noProof/>
          <w:sz w:val="2"/>
        </w:rPr>
        <mc:AlternateContent>
          <mc:Choice Requires="wpg">
            <w:drawing>
              <wp:inline distT="0" distB="0" distL="0" distR="0" wp14:anchorId="7A2808AB" wp14:editId="6CE193B6">
                <wp:extent cx="5981065" cy="6350"/>
                <wp:effectExtent l="635" t="0" r="0" b="4445"/>
                <wp:docPr id="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350"/>
                          <a:chOff x="0" y="0"/>
                          <a:chExt cx="9419" cy="10"/>
                        </a:xfrm>
                      </wpg:grpSpPr>
                      <wps:wsp>
                        <wps:cNvPr id="8" name="Rectangle 4"/>
                        <wps:cNvSpPr>
                          <a:spLocks noChangeArrowheads="1"/>
                        </wps:cNvSpPr>
                        <wps:spPr bwMode="auto">
                          <a:xfrm>
                            <a:off x="0" y="0"/>
                            <a:ext cx="941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59A6A56" id="Group 3" o:spid="_x0000_s1026" style="width:470.95pt;height:.5pt;mso-position-horizontal-relative:char;mso-position-vertical-relative:line" coordsize="9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">
                <v:rect id="Rectangle 4" o:spid="_x0000_s1027" style="position:absolute;width:941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649C3C0C" w14:textId="77777777" w:rsidR="00CB77EB" w:rsidRDefault="00CB77EB" w:rsidP="00CB77EB">
      <w:pPr>
        <w:pStyle w:val="BodyText"/>
        <w:spacing w:before="6"/>
        <w:ind w:left="0" w:firstLine="0"/>
        <w:rPr>
          <w:b/>
          <w:sz w:val="16"/>
        </w:rPr>
      </w:pPr>
    </w:p>
    <w:p w14:paraId="606D237D" w14:textId="1767C183" w:rsidR="00481892" w:rsidRPr="00CB77EB" w:rsidRDefault="00481892" w:rsidP="00CB77EB">
      <w:pPr>
        <w:pStyle w:val="ListParagraph"/>
        <w:numPr>
          <w:ilvl w:val="0"/>
          <w:numId w:val="28"/>
        </w:numPr>
        <w:tabs>
          <w:tab w:val="left" w:pos="500"/>
          <w:tab w:val="left" w:pos="501"/>
        </w:tabs>
        <w:spacing w:before="1" w:line="279" w:lineRule="exact"/>
      </w:pPr>
      <w:r w:rsidRPr="00CB77EB">
        <w:rPr>
          <w:b/>
        </w:rPr>
        <w:t>ERP</w:t>
      </w:r>
      <w:r w:rsidRPr="00CB77EB">
        <w:rPr>
          <w:b/>
          <w:spacing w:val="-2"/>
        </w:rPr>
        <w:t xml:space="preserve"> </w:t>
      </w:r>
      <w:r w:rsidRPr="00CB77EB">
        <w:rPr>
          <w:b/>
        </w:rPr>
        <w:t>Packages:</w:t>
      </w:r>
      <w:r w:rsidRPr="00CB77EB">
        <w:rPr>
          <w:b/>
          <w:spacing w:val="-3"/>
        </w:rPr>
        <w:t xml:space="preserve"> </w:t>
      </w:r>
      <w:r w:rsidR="009A13E4">
        <w:t>SAP R/3</w:t>
      </w:r>
      <w:r w:rsidR="009A13E4" w:rsidRPr="00CB77EB">
        <w:rPr>
          <w:spacing w:val="-2"/>
        </w:rPr>
        <w:t xml:space="preserve"> 4.6C 4.7, </w:t>
      </w:r>
      <w:r>
        <w:t>ECC</w:t>
      </w:r>
      <w:r w:rsidRPr="00CB77EB">
        <w:rPr>
          <w:spacing w:val="-3"/>
        </w:rPr>
        <w:t xml:space="preserve"> </w:t>
      </w:r>
      <w:r w:rsidR="009A13E4">
        <w:t>5</w:t>
      </w:r>
      <w:r>
        <w:t>.0,</w:t>
      </w:r>
      <w:r w:rsidRPr="00CB77EB">
        <w:rPr>
          <w:spacing w:val="-2"/>
        </w:rPr>
        <w:t xml:space="preserve"> </w:t>
      </w:r>
      <w:r w:rsidR="009A13E4">
        <w:t>6</w:t>
      </w:r>
      <w:r>
        <w:t>.0</w:t>
      </w:r>
      <w:r w:rsidR="00BA6AFD">
        <w:t>, S/4 HANA.</w:t>
      </w:r>
    </w:p>
    <w:p w14:paraId="55F7558A" w14:textId="3CF20D8B" w:rsidR="00481892" w:rsidRDefault="00481892" w:rsidP="00FB128B">
      <w:pPr>
        <w:pStyle w:val="ListParagraph"/>
        <w:numPr>
          <w:ilvl w:val="0"/>
          <w:numId w:val="28"/>
        </w:numPr>
        <w:tabs>
          <w:tab w:val="left" w:pos="500"/>
          <w:tab w:val="left" w:pos="501"/>
        </w:tabs>
        <w:spacing w:before="1" w:line="279" w:lineRule="exact"/>
      </w:pPr>
      <w:r>
        <w:rPr>
          <w:b/>
        </w:rPr>
        <w:t>ERP</w:t>
      </w:r>
      <w:r>
        <w:rPr>
          <w:b/>
          <w:spacing w:val="-3"/>
        </w:rPr>
        <w:t xml:space="preserve"> </w:t>
      </w:r>
      <w:r>
        <w:rPr>
          <w:b/>
        </w:rPr>
        <w:t>Modules:</w:t>
      </w:r>
      <w:r>
        <w:rPr>
          <w:b/>
          <w:spacing w:val="-3"/>
        </w:rPr>
        <w:t xml:space="preserve"> </w:t>
      </w:r>
      <w:r>
        <w:t>SAP</w:t>
      </w:r>
      <w:r>
        <w:rPr>
          <w:spacing w:val="-2"/>
        </w:rPr>
        <w:t xml:space="preserve"> </w:t>
      </w:r>
      <w:r w:rsidR="009A13E4">
        <w:t>SD</w:t>
      </w:r>
      <w:r>
        <w:t xml:space="preserve">/LE, </w:t>
      </w:r>
      <w:r w:rsidR="009A13E4">
        <w:t>MM</w:t>
      </w:r>
      <w:r>
        <w:t>,</w:t>
      </w:r>
      <w:r>
        <w:rPr>
          <w:spacing w:val="-3"/>
        </w:rPr>
        <w:t xml:space="preserve"> </w:t>
      </w:r>
      <w:r>
        <w:t>FICO,</w:t>
      </w:r>
      <w:r>
        <w:rPr>
          <w:spacing w:val="-2"/>
        </w:rPr>
        <w:t xml:space="preserve"> </w:t>
      </w:r>
      <w:r>
        <w:t>HANA</w:t>
      </w:r>
    </w:p>
    <w:p w14:paraId="0C9974E4" w14:textId="77777777" w:rsidR="00481892" w:rsidRDefault="00481892" w:rsidP="00FB128B">
      <w:pPr>
        <w:pStyle w:val="ListParagraph"/>
        <w:numPr>
          <w:ilvl w:val="0"/>
          <w:numId w:val="28"/>
        </w:numPr>
        <w:tabs>
          <w:tab w:val="left" w:pos="500"/>
          <w:tab w:val="left" w:pos="501"/>
        </w:tabs>
        <w:spacing w:line="279" w:lineRule="exact"/>
      </w:pPr>
      <w:r>
        <w:rPr>
          <w:b/>
        </w:rPr>
        <w:t>Project</w:t>
      </w:r>
      <w:r>
        <w:rPr>
          <w:b/>
          <w:spacing w:val="-2"/>
        </w:rPr>
        <w:t xml:space="preserve"> </w:t>
      </w:r>
      <w:r>
        <w:rPr>
          <w:b/>
        </w:rPr>
        <w:t>Management</w:t>
      </w:r>
      <w:r>
        <w:rPr>
          <w:b/>
          <w:spacing w:val="-2"/>
        </w:rPr>
        <w:t xml:space="preserve"> </w:t>
      </w:r>
      <w:r>
        <w:rPr>
          <w:b/>
        </w:rPr>
        <w:t>&amp;</w:t>
      </w:r>
      <w:r>
        <w:rPr>
          <w:b/>
          <w:spacing w:val="-3"/>
        </w:rPr>
        <w:t xml:space="preserve"> </w:t>
      </w:r>
      <w:r>
        <w:rPr>
          <w:b/>
        </w:rPr>
        <w:t>Process</w:t>
      </w:r>
      <w:r>
        <w:rPr>
          <w:b/>
          <w:spacing w:val="-4"/>
        </w:rPr>
        <w:t xml:space="preserve"> </w:t>
      </w:r>
      <w:r>
        <w:rPr>
          <w:b/>
        </w:rPr>
        <w:t>Designing:</w:t>
      </w:r>
      <w:r>
        <w:rPr>
          <w:b/>
          <w:spacing w:val="-4"/>
        </w:rPr>
        <w:t xml:space="preserve"> </w:t>
      </w:r>
      <w:r>
        <w:t>MS</w:t>
      </w:r>
      <w:r>
        <w:rPr>
          <w:spacing w:val="-6"/>
        </w:rPr>
        <w:t xml:space="preserve"> </w:t>
      </w:r>
      <w:r>
        <w:t>Project, ASAP</w:t>
      </w:r>
      <w:r>
        <w:rPr>
          <w:spacing w:val="-4"/>
        </w:rPr>
        <w:t xml:space="preserve"> </w:t>
      </w:r>
      <w:r>
        <w:t>Project</w:t>
      </w:r>
      <w:r>
        <w:rPr>
          <w:spacing w:val="-3"/>
        </w:rPr>
        <w:t xml:space="preserve"> </w:t>
      </w:r>
      <w:r>
        <w:t>Methodology.</w:t>
      </w:r>
    </w:p>
    <w:p w14:paraId="7625F590" w14:textId="77777777" w:rsidR="00481892" w:rsidRDefault="00481892" w:rsidP="00FB128B">
      <w:pPr>
        <w:pStyle w:val="ListParagraph"/>
        <w:numPr>
          <w:ilvl w:val="0"/>
          <w:numId w:val="28"/>
        </w:numPr>
        <w:tabs>
          <w:tab w:val="left" w:pos="500"/>
          <w:tab w:val="left" w:pos="501"/>
        </w:tabs>
      </w:pPr>
      <w:r>
        <w:rPr>
          <w:b/>
        </w:rPr>
        <w:t>Databases:</w:t>
      </w:r>
      <w:r>
        <w:rPr>
          <w:b/>
          <w:spacing w:val="-2"/>
        </w:rPr>
        <w:t xml:space="preserve"> </w:t>
      </w:r>
      <w:r>
        <w:t>PL/ SQL,</w:t>
      </w:r>
      <w:r>
        <w:rPr>
          <w:spacing w:val="-1"/>
        </w:rPr>
        <w:t xml:space="preserve"> </w:t>
      </w:r>
      <w:r>
        <w:t>SQL Server</w:t>
      </w:r>
      <w:r>
        <w:rPr>
          <w:spacing w:val="-3"/>
        </w:rPr>
        <w:t xml:space="preserve"> </w:t>
      </w:r>
      <w:r>
        <w:t>2000,</w:t>
      </w:r>
      <w:r>
        <w:rPr>
          <w:spacing w:val="-3"/>
        </w:rPr>
        <w:t xml:space="preserve"> </w:t>
      </w:r>
      <w:r>
        <w:t>MS</w:t>
      </w:r>
      <w:r>
        <w:rPr>
          <w:spacing w:val="-1"/>
        </w:rPr>
        <w:t xml:space="preserve"> </w:t>
      </w:r>
      <w:r>
        <w:t>Access.</w:t>
      </w:r>
    </w:p>
    <w:p w14:paraId="387D69B7" w14:textId="77777777" w:rsidR="00E63BDC" w:rsidRDefault="00E63BDC" w:rsidP="00E63BDC">
      <w:pPr>
        <w:tabs>
          <w:tab w:val="left" w:pos="500"/>
          <w:tab w:val="left" w:pos="501"/>
        </w:tabs>
      </w:pPr>
    </w:p>
    <w:p w14:paraId="294A91FF" w14:textId="77777777" w:rsidR="00481892" w:rsidRDefault="00481892" w:rsidP="00FB128B">
      <w:pPr>
        <w:pStyle w:val="ListParagraph"/>
        <w:numPr>
          <w:ilvl w:val="0"/>
          <w:numId w:val="28"/>
        </w:numPr>
        <w:tabs>
          <w:tab w:val="left" w:pos="500"/>
          <w:tab w:val="left" w:pos="501"/>
        </w:tabs>
        <w:spacing w:before="1"/>
      </w:pPr>
      <w:r>
        <w:rPr>
          <w:b/>
        </w:rPr>
        <w:lastRenderedPageBreak/>
        <w:t>Test</w:t>
      </w:r>
      <w:r>
        <w:rPr>
          <w:b/>
          <w:spacing w:val="-1"/>
        </w:rPr>
        <w:t xml:space="preserve"> </w:t>
      </w:r>
      <w:r>
        <w:rPr>
          <w:b/>
        </w:rPr>
        <w:t>Management</w:t>
      </w:r>
      <w:r>
        <w:rPr>
          <w:b/>
          <w:spacing w:val="-4"/>
        </w:rPr>
        <w:t xml:space="preserve"> </w:t>
      </w:r>
      <w:r>
        <w:rPr>
          <w:b/>
        </w:rPr>
        <w:t>Tool:</w:t>
      </w:r>
      <w:r>
        <w:rPr>
          <w:b/>
          <w:spacing w:val="-5"/>
        </w:rPr>
        <w:t xml:space="preserve"> </w:t>
      </w:r>
      <w:r>
        <w:t>Mercury</w:t>
      </w:r>
      <w:r>
        <w:rPr>
          <w:spacing w:val="-1"/>
        </w:rPr>
        <w:t xml:space="preserve"> </w:t>
      </w:r>
      <w:r>
        <w:t>Quality Center</w:t>
      </w:r>
    </w:p>
    <w:p w14:paraId="2CCFA0B4" w14:textId="77777777" w:rsidR="00481892" w:rsidRDefault="00481892" w:rsidP="00FB128B">
      <w:pPr>
        <w:pStyle w:val="ListParagraph"/>
        <w:numPr>
          <w:ilvl w:val="0"/>
          <w:numId w:val="28"/>
        </w:numPr>
        <w:tabs>
          <w:tab w:val="left" w:pos="500"/>
          <w:tab w:val="left" w:pos="501"/>
        </w:tabs>
        <w:spacing w:before="1" w:line="279" w:lineRule="exact"/>
      </w:pPr>
      <w:r>
        <w:rPr>
          <w:b/>
        </w:rPr>
        <w:t>Document</w:t>
      </w:r>
      <w:r>
        <w:rPr>
          <w:b/>
          <w:spacing w:val="-3"/>
        </w:rPr>
        <w:t xml:space="preserve"> </w:t>
      </w:r>
      <w:r>
        <w:rPr>
          <w:b/>
        </w:rPr>
        <w:t>Management:</w:t>
      </w:r>
      <w:r>
        <w:rPr>
          <w:b/>
          <w:spacing w:val="-4"/>
        </w:rPr>
        <w:t xml:space="preserve"> </w:t>
      </w:r>
      <w:r>
        <w:t>SharePoint</w:t>
      </w:r>
    </w:p>
    <w:p w14:paraId="3454F4A8" w14:textId="77777777" w:rsidR="00481892" w:rsidRDefault="00481892" w:rsidP="00FB128B">
      <w:pPr>
        <w:pStyle w:val="ListParagraph"/>
        <w:numPr>
          <w:ilvl w:val="0"/>
          <w:numId w:val="28"/>
        </w:numPr>
        <w:tabs>
          <w:tab w:val="left" w:pos="500"/>
          <w:tab w:val="left" w:pos="501"/>
        </w:tabs>
        <w:spacing w:line="279" w:lineRule="exact"/>
      </w:pPr>
      <w:r>
        <w:rPr>
          <w:b/>
        </w:rPr>
        <w:t>Operating</w:t>
      </w:r>
      <w:r>
        <w:rPr>
          <w:b/>
          <w:spacing w:val="-4"/>
        </w:rPr>
        <w:t xml:space="preserve"> </w:t>
      </w:r>
      <w:r>
        <w:rPr>
          <w:b/>
        </w:rPr>
        <w:t>Systems:</w:t>
      </w:r>
      <w:r>
        <w:rPr>
          <w:b/>
          <w:spacing w:val="-2"/>
        </w:rPr>
        <w:t xml:space="preserve"> </w:t>
      </w:r>
      <w:r>
        <w:t>Windows</w:t>
      </w:r>
      <w:r>
        <w:rPr>
          <w:spacing w:val="-1"/>
        </w:rPr>
        <w:t xml:space="preserve"> </w:t>
      </w:r>
      <w:r>
        <w:t>7/XP/NT/2000/98,</w:t>
      </w:r>
      <w:r>
        <w:rPr>
          <w:spacing w:val="-3"/>
        </w:rPr>
        <w:t xml:space="preserve"> </w:t>
      </w:r>
      <w:r>
        <w:t>Mac</w:t>
      </w:r>
      <w:r>
        <w:rPr>
          <w:spacing w:val="-3"/>
        </w:rPr>
        <w:t xml:space="preserve"> </w:t>
      </w:r>
      <w:r>
        <w:t>OS</w:t>
      </w:r>
      <w:r>
        <w:rPr>
          <w:spacing w:val="-2"/>
        </w:rPr>
        <w:t xml:space="preserve"> </w:t>
      </w:r>
      <w:r>
        <w:t>X</w:t>
      </w:r>
    </w:p>
    <w:p w14:paraId="3A3A8DA6" w14:textId="77777777" w:rsidR="00481892" w:rsidRDefault="00481892" w:rsidP="00FB128B">
      <w:pPr>
        <w:pStyle w:val="ListParagraph"/>
        <w:numPr>
          <w:ilvl w:val="0"/>
          <w:numId w:val="28"/>
        </w:numPr>
        <w:tabs>
          <w:tab w:val="left" w:pos="500"/>
          <w:tab w:val="left" w:pos="501"/>
        </w:tabs>
      </w:pPr>
      <w:r>
        <w:rPr>
          <w:b/>
        </w:rPr>
        <w:t>Office</w:t>
      </w:r>
      <w:r>
        <w:rPr>
          <w:b/>
          <w:spacing w:val="-4"/>
        </w:rPr>
        <w:t xml:space="preserve"> </w:t>
      </w:r>
      <w:r>
        <w:rPr>
          <w:b/>
        </w:rPr>
        <w:t xml:space="preserve">Software: </w:t>
      </w:r>
      <w:r>
        <w:t>MS</w:t>
      </w:r>
      <w:r>
        <w:rPr>
          <w:spacing w:val="-3"/>
        </w:rPr>
        <w:t xml:space="preserve"> </w:t>
      </w:r>
      <w:r>
        <w:t>Word,</w:t>
      </w:r>
      <w:r>
        <w:rPr>
          <w:spacing w:val="-4"/>
        </w:rPr>
        <w:t xml:space="preserve"> </w:t>
      </w:r>
      <w:r>
        <w:t>MS Excel,</w:t>
      </w:r>
      <w:r>
        <w:rPr>
          <w:spacing w:val="-2"/>
        </w:rPr>
        <w:t xml:space="preserve"> </w:t>
      </w:r>
      <w:r>
        <w:t>MS</w:t>
      </w:r>
      <w:r>
        <w:rPr>
          <w:spacing w:val="-4"/>
        </w:rPr>
        <w:t xml:space="preserve"> </w:t>
      </w:r>
      <w:r>
        <w:t>PowerPoint,</w:t>
      </w:r>
      <w:r>
        <w:rPr>
          <w:spacing w:val="-1"/>
        </w:rPr>
        <w:t xml:space="preserve"> </w:t>
      </w:r>
      <w:r>
        <w:t>MS Access</w:t>
      </w:r>
    </w:p>
    <w:p w14:paraId="7358F11E" w14:textId="026BCB66" w:rsidR="00481892" w:rsidRDefault="00481892" w:rsidP="00FB128B">
      <w:pPr>
        <w:pStyle w:val="ListParagraph"/>
        <w:numPr>
          <w:ilvl w:val="0"/>
          <w:numId w:val="28"/>
        </w:numPr>
        <w:tabs>
          <w:tab w:val="left" w:pos="500"/>
          <w:tab w:val="left" w:pos="501"/>
        </w:tabs>
        <w:spacing w:before="1"/>
      </w:pPr>
      <w:r>
        <w:rPr>
          <w:b/>
        </w:rPr>
        <w:t>Programming</w:t>
      </w:r>
      <w:r>
        <w:rPr>
          <w:b/>
          <w:spacing w:val="-1"/>
        </w:rPr>
        <w:t xml:space="preserve"> </w:t>
      </w:r>
      <w:r>
        <w:rPr>
          <w:b/>
        </w:rPr>
        <w:t>Languages</w:t>
      </w:r>
      <w:r>
        <w:t>:</w:t>
      </w:r>
      <w:r>
        <w:rPr>
          <w:spacing w:val="41"/>
        </w:rPr>
        <w:t xml:space="preserve"> </w:t>
      </w:r>
      <w:r>
        <w:t>C,</w:t>
      </w:r>
      <w:r>
        <w:rPr>
          <w:spacing w:val="-2"/>
        </w:rPr>
        <w:t xml:space="preserve"> </w:t>
      </w:r>
      <w:r>
        <w:t>HTML</w:t>
      </w:r>
    </w:p>
    <w:p w14:paraId="7C66BD54" w14:textId="2233F725" w:rsidR="004F7602" w:rsidRDefault="004F7602" w:rsidP="004F7602">
      <w:pPr>
        <w:tabs>
          <w:tab w:val="left" w:pos="500"/>
          <w:tab w:val="left" w:pos="501"/>
        </w:tabs>
        <w:spacing w:before="1"/>
      </w:pPr>
    </w:p>
    <w:p w14:paraId="2C81E09D" w14:textId="77777777" w:rsidR="004F7602" w:rsidRDefault="004F7602" w:rsidP="004F7602">
      <w:pPr>
        <w:spacing w:after="23"/>
        <w:ind w:left="140"/>
        <w:rPr>
          <w:b/>
        </w:rPr>
      </w:pPr>
      <w:r>
        <w:rPr>
          <w:b/>
          <w:color w:val="000080"/>
        </w:rPr>
        <w:t>WORK</w:t>
      </w:r>
      <w:r>
        <w:rPr>
          <w:b/>
          <w:color w:val="000080"/>
          <w:spacing w:val="-3"/>
        </w:rPr>
        <w:t xml:space="preserve"> </w:t>
      </w:r>
      <w:r>
        <w:rPr>
          <w:b/>
          <w:color w:val="000080"/>
        </w:rPr>
        <w:t>EXPERIENCE</w:t>
      </w:r>
    </w:p>
    <w:p w14:paraId="0D92BF74" w14:textId="77777777" w:rsidR="004F7602" w:rsidRDefault="004F7602" w:rsidP="004F7602">
      <w:pPr>
        <w:pStyle w:val="BodyText"/>
        <w:spacing w:line="20" w:lineRule="exact"/>
        <w:ind w:left="111" w:firstLine="0"/>
        <w:rPr>
          <w:sz w:val="2"/>
        </w:rPr>
      </w:pPr>
      <w:r>
        <w:rPr>
          <w:noProof/>
          <w:sz w:val="2"/>
        </w:rPr>
        <mc:AlternateContent>
          <mc:Choice Requires="wpg">
            <w:drawing>
              <wp:inline distT="0" distB="0" distL="0" distR="0" wp14:anchorId="6191CCC9" wp14:editId="316A25DE">
                <wp:extent cx="5981065" cy="6350"/>
                <wp:effectExtent l="635" t="0" r="0" b="4445"/>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350"/>
                          <a:chOff x="0" y="0"/>
                          <a:chExt cx="9419" cy="10"/>
                        </a:xfrm>
                      </wpg:grpSpPr>
                      <wps:wsp>
                        <wps:cNvPr id="3" name="Rectangle 4"/>
                        <wps:cNvSpPr>
                          <a:spLocks noChangeArrowheads="1"/>
                        </wps:cNvSpPr>
                        <wps:spPr bwMode="auto">
                          <a:xfrm>
                            <a:off x="0" y="0"/>
                            <a:ext cx="941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B666BA1" id="Group 3" o:spid="_x0000_s1026" style="width:470.95pt;height:.5pt;mso-position-horizontal-relative:char;mso-position-vertical-relative:line" coordsize="9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">
                <v:rect id="Rectangle 4" o:spid="_x0000_s1027" style="position:absolute;width:941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w10:anchorlock/>
              </v:group>
            </w:pict>
          </mc:Fallback>
        </mc:AlternateContent>
      </w:r>
    </w:p>
    <w:p w14:paraId="51C78581" w14:textId="77777777" w:rsidR="004F7602" w:rsidRDefault="004F7602" w:rsidP="004F7602">
      <w:pPr>
        <w:pStyle w:val="BodyText"/>
        <w:spacing w:before="6"/>
        <w:ind w:left="0" w:firstLine="0"/>
        <w:rPr>
          <w:b/>
          <w:sz w:val="16"/>
        </w:rPr>
      </w:pPr>
    </w:p>
    <w:p w14:paraId="4D1410EE" w14:textId="69A8F068" w:rsidR="00824C1F" w:rsidRDefault="00824C1F" w:rsidP="008B3307">
      <w:pPr>
        <w:spacing w:before="56"/>
      </w:pPr>
      <w:r>
        <w:rPr>
          <w:b/>
        </w:rPr>
        <w:t>Client:</w:t>
      </w:r>
      <w:r>
        <w:rPr>
          <w:b/>
          <w:spacing w:val="-2"/>
        </w:rPr>
        <w:t xml:space="preserve"> </w:t>
      </w:r>
      <w:r>
        <w:t>Apple</w:t>
      </w:r>
    </w:p>
    <w:p w14:paraId="15DA5E58" w14:textId="58698ED2" w:rsidR="00824C1F" w:rsidRDefault="00824C1F" w:rsidP="008B3307">
      <w:pPr>
        <w:spacing w:before="22"/>
      </w:pPr>
      <w:r>
        <w:rPr>
          <w:b/>
        </w:rPr>
        <w:t>Period:</w:t>
      </w:r>
      <w:r>
        <w:rPr>
          <w:b/>
          <w:spacing w:val="-3"/>
        </w:rPr>
        <w:t xml:space="preserve"> </w:t>
      </w:r>
      <w:r w:rsidR="0040254B">
        <w:t>May</w:t>
      </w:r>
      <w:r>
        <w:rPr>
          <w:spacing w:val="-3"/>
        </w:rPr>
        <w:t xml:space="preserve"> </w:t>
      </w:r>
      <w:r>
        <w:t xml:space="preserve">2024 </w:t>
      </w:r>
      <w:r>
        <w:rPr>
          <w:spacing w:val="-1"/>
        </w:rPr>
        <w:t xml:space="preserve">to </w:t>
      </w:r>
      <w:r w:rsidR="00ED58BE">
        <w:t>May 2025</w:t>
      </w:r>
    </w:p>
    <w:p w14:paraId="75620E50" w14:textId="5ACA312C" w:rsidR="00824C1F" w:rsidRDefault="00824C1F" w:rsidP="008B3307">
      <w:pPr>
        <w:pStyle w:val="BodyText"/>
        <w:spacing w:before="19"/>
        <w:ind w:left="0" w:firstLine="0"/>
      </w:pPr>
      <w:r>
        <w:rPr>
          <w:b/>
        </w:rPr>
        <w:t>Role:</w:t>
      </w:r>
      <w:r>
        <w:rPr>
          <w:b/>
          <w:spacing w:val="-3"/>
        </w:rPr>
        <w:t xml:space="preserve"> </w:t>
      </w:r>
      <w:r>
        <w:t>SAP</w:t>
      </w:r>
      <w:r>
        <w:rPr>
          <w:spacing w:val="-1"/>
        </w:rPr>
        <w:t xml:space="preserve"> </w:t>
      </w:r>
      <w:r>
        <w:t>SD/SM</w:t>
      </w:r>
      <w:r>
        <w:rPr>
          <w:spacing w:val="-1"/>
        </w:rPr>
        <w:t xml:space="preserve"> </w:t>
      </w:r>
      <w:r>
        <w:t>Functional</w:t>
      </w:r>
      <w:r>
        <w:rPr>
          <w:spacing w:val="-4"/>
        </w:rPr>
        <w:t xml:space="preserve"> </w:t>
      </w:r>
      <w:r>
        <w:t>Consultant</w:t>
      </w:r>
    </w:p>
    <w:p w14:paraId="4DCC03AE" w14:textId="28546B5D" w:rsidR="00824C1F" w:rsidRDefault="00C31080" w:rsidP="00224FB5">
      <w:pPr>
        <w:pStyle w:val="Heading1"/>
        <w:spacing w:before="22"/>
        <w:ind w:left="0"/>
      </w:pPr>
      <w:r>
        <w:t>P</w:t>
      </w:r>
      <w:r w:rsidR="00824C1F" w:rsidRPr="00DD2A5F">
        <w:t>roject Description:</w:t>
      </w:r>
    </w:p>
    <w:p w14:paraId="406F0C51" w14:textId="11551815" w:rsidR="0093230C" w:rsidRDefault="001E17E4" w:rsidP="00824C1F">
      <w:r w:rsidRPr="001E17E4">
        <w:t xml:space="preserve">Apple is a tech-savvy </w:t>
      </w:r>
      <w:r w:rsidR="0026251E">
        <w:t>company</w:t>
      </w:r>
      <w:r>
        <w:t xml:space="preserve"> </w:t>
      </w:r>
      <w:r w:rsidR="0026251E">
        <w:t>that</w:t>
      </w:r>
      <w:r w:rsidRPr="001E17E4">
        <w:t xml:space="preserve"> values high-quality design, seamless user experience, strong </w:t>
      </w:r>
      <w:r w:rsidR="0048659A" w:rsidRPr="001E17E4">
        <w:t>brand.</w:t>
      </w:r>
      <w:r w:rsidRPr="001E17E4">
        <w:t xml:space="preserve"> </w:t>
      </w:r>
    </w:p>
    <w:p w14:paraId="7E597221" w14:textId="60FF6268" w:rsidR="008B3307" w:rsidRDefault="001E17E4" w:rsidP="00824C1F">
      <w:r w:rsidRPr="001E17E4">
        <w:t xml:space="preserve">reputation, and an integrated ecosystem of products and services. They often prefer premium devices like </w:t>
      </w:r>
    </w:p>
    <w:p w14:paraId="4D3E28E5" w14:textId="07C3F482" w:rsidR="001E17E4" w:rsidRDefault="008B3307" w:rsidP="00824C1F">
      <w:r w:rsidRPr="001E17E4">
        <w:t>iPhone</w:t>
      </w:r>
      <w:r w:rsidR="001E17E4" w:rsidRPr="001E17E4">
        <w:t xml:space="preserve">, MacBook, or iPad, and may use services such as iCloud, </w:t>
      </w:r>
      <w:r w:rsidR="00105E55">
        <w:rPr>
          <w:bCs/>
        </w:rPr>
        <w:t>Apple</w:t>
      </w:r>
      <w:r w:rsidR="0019048F">
        <w:rPr>
          <w:bCs/>
        </w:rPr>
        <w:t xml:space="preserve"> </w:t>
      </w:r>
      <w:r w:rsidR="00105E55">
        <w:rPr>
          <w:bCs/>
        </w:rPr>
        <w:t xml:space="preserve">Care, </w:t>
      </w:r>
      <w:r w:rsidR="001E17E4" w:rsidRPr="001E17E4">
        <w:t>Apple Music, and Apple Pay</w:t>
      </w:r>
      <w:r w:rsidR="001E17E4">
        <w:t>.</w:t>
      </w:r>
    </w:p>
    <w:p w14:paraId="2FD1B7E1" w14:textId="04FBDC46" w:rsidR="00824C1F" w:rsidRDefault="00824C1F" w:rsidP="00824C1F">
      <w:pPr>
        <w:rPr>
          <w:b/>
        </w:rPr>
      </w:pPr>
      <w:r w:rsidRPr="00DD2A5F">
        <w:rPr>
          <w:b/>
        </w:rPr>
        <w:t>Responsibilities:</w:t>
      </w:r>
    </w:p>
    <w:p w14:paraId="2B593251" w14:textId="77777777" w:rsidR="002E249B" w:rsidRPr="00200858" w:rsidRDefault="002E249B" w:rsidP="002E249B">
      <w:pPr>
        <w:pStyle w:val="ListParagraph"/>
        <w:numPr>
          <w:ilvl w:val="0"/>
          <w:numId w:val="38"/>
        </w:numPr>
        <w:rPr>
          <w:b/>
        </w:rPr>
      </w:pPr>
      <w:r>
        <w:rPr>
          <w:rFonts w:asciiTheme="minorHAnsi" w:hAnsiTheme="minorHAnsi" w:cstheme="minorHAnsi"/>
          <w:bCs/>
          <w:spacing w:val="-5"/>
        </w:rPr>
        <w:t>Worked</w:t>
      </w:r>
      <w:r w:rsidRPr="00224FB5">
        <w:rPr>
          <w:rFonts w:asciiTheme="minorHAnsi" w:hAnsiTheme="minorHAnsi" w:cstheme="minorHAnsi"/>
          <w:bCs/>
          <w:spacing w:val="-5"/>
        </w:rPr>
        <w:t xml:space="preserve"> for the Apple Care Refund tool</w:t>
      </w:r>
      <w:r>
        <w:rPr>
          <w:rFonts w:asciiTheme="minorHAnsi" w:hAnsiTheme="minorHAnsi" w:cstheme="minorHAnsi"/>
          <w:bCs/>
          <w:spacing w:val="-5"/>
        </w:rPr>
        <w:t xml:space="preserve"> (ACRT)</w:t>
      </w:r>
      <w:r w:rsidRPr="00200858">
        <w:rPr>
          <w:rFonts w:asciiTheme="minorHAnsi" w:hAnsiTheme="minorHAnsi" w:cstheme="minorHAnsi"/>
          <w:bCs/>
          <w:spacing w:val="-5"/>
        </w:rPr>
        <w:t xml:space="preserve"> by integrating SAP SD billing and credit memo functionality with Apple’s custom refund application</w:t>
      </w:r>
      <w:r>
        <w:rPr>
          <w:rFonts w:asciiTheme="minorHAnsi" w:hAnsiTheme="minorHAnsi" w:cstheme="minorHAnsi"/>
          <w:bCs/>
          <w:spacing w:val="-5"/>
        </w:rPr>
        <w:t xml:space="preserve"> in S/4 HANA.</w:t>
      </w:r>
    </w:p>
    <w:p w14:paraId="17EC1B21" w14:textId="77777777" w:rsidR="002E249B" w:rsidRPr="00200858" w:rsidRDefault="002E249B" w:rsidP="002E249B">
      <w:pPr>
        <w:pStyle w:val="ListParagraph"/>
        <w:numPr>
          <w:ilvl w:val="0"/>
          <w:numId w:val="38"/>
        </w:numPr>
        <w:rPr>
          <w:b/>
        </w:rPr>
      </w:pPr>
      <w:r w:rsidRPr="00224FB5">
        <w:rPr>
          <w:rFonts w:asciiTheme="minorHAnsi" w:eastAsia="Times New Roman" w:hAnsiTheme="minorHAnsi" w:cstheme="minorHAnsi"/>
          <w:color w:val="222222"/>
        </w:rPr>
        <w:t>Collaborate</w:t>
      </w:r>
      <w:r>
        <w:rPr>
          <w:rFonts w:asciiTheme="minorHAnsi" w:eastAsia="Times New Roman" w:hAnsiTheme="minorHAnsi" w:cstheme="minorHAnsi"/>
          <w:color w:val="222222"/>
        </w:rPr>
        <w:t>d</w:t>
      </w:r>
      <w:r w:rsidRPr="00224FB5">
        <w:rPr>
          <w:rFonts w:asciiTheme="minorHAnsi" w:eastAsia="Times New Roman" w:hAnsiTheme="minorHAnsi" w:cstheme="minorHAnsi"/>
          <w:color w:val="222222"/>
        </w:rPr>
        <w:t xml:space="preserve"> with business users to understand service management needs and translate them into </w:t>
      </w:r>
      <w:r>
        <w:rPr>
          <w:rFonts w:asciiTheme="minorHAnsi" w:eastAsia="Times New Roman" w:hAnsiTheme="minorHAnsi" w:cstheme="minorHAnsi"/>
          <w:color w:val="222222"/>
        </w:rPr>
        <w:t xml:space="preserve">design playback, functional specifications, and </w:t>
      </w:r>
      <w:r w:rsidRPr="00224FB5">
        <w:rPr>
          <w:rFonts w:asciiTheme="minorHAnsi" w:eastAsia="Times New Roman" w:hAnsiTheme="minorHAnsi" w:cstheme="minorHAnsi"/>
          <w:color w:val="222222"/>
        </w:rPr>
        <w:t xml:space="preserve">system </w:t>
      </w:r>
      <w:r>
        <w:rPr>
          <w:rFonts w:asciiTheme="minorHAnsi" w:eastAsia="Times New Roman" w:hAnsiTheme="minorHAnsi" w:cstheme="minorHAnsi"/>
          <w:color w:val="222222"/>
        </w:rPr>
        <w:t>playback upon configuration.</w:t>
      </w:r>
    </w:p>
    <w:p w14:paraId="57D98253" w14:textId="77777777" w:rsidR="002E249B" w:rsidRDefault="002E249B" w:rsidP="002E249B">
      <w:pPr>
        <w:pStyle w:val="ListParagraph"/>
        <w:numPr>
          <w:ilvl w:val="0"/>
          <w:numId w:val="38"/>
        </w:numPr>
        <w:rPr>
          <w:bCs/>
        </w:rPr>
      </w:pPr>
      <w:r w:rsidRPr="00200858">
        <w:rPr>
          <w:bCs/>
        </w:rPr>
        <w:t>Analyzed refund process flows related to AppleCare</w:t>
      </w:r>
      <w:r>
        <w:rPr>
          <w:bCs/>
        </w:rPr>
        <w:t xml:space="preserve"> subscriptions, AppleCare T&amp;L </w:t>
      </w:r>
      <w:r w:rsidRPr="00200858">
        <w:rPr>
          <w:bCs/>
        </w:rPr>
        <w:t>cancellations</w:t>
      </w:r>
      <w:r>
        <w:rPr>
          <w:bCs/>
        </w:rPr>
        <w:t>,</w:t>
      </w:r>
      <w:r w:rsidRPr="00200858">
        <w:rPr>
          <w:bCs/>
        </w:rPr>
        <w:t xml:space="preserve"> and device replacements to design SAP SD return order and credit memo processes.</w:t>
      </w:r>
    </w:p>
    <w:p w14:paraId="4E6992FA" w14:textId="77777777" w:rsidR="002E249B" w:rsidRPr="00200858" w:rsidRDefault="002E249B" w:rsidP="002E249B">
      <w:pPr>
        <w:pStyle w:val="ListParagraph"/>
        <w:numPr>
          <w:ilvl w:val="0"/>
          <w:numId w:val="38"/>
        </w:numPr>
        <w:rPr>
          <w:bCs/>
        </w:rPr>
      </w:pPr>
      <w:r w:rsidRPr="00200858">
        <w:rPr>
          <w:bCs/>
        </w:rPr>
        <w:t>Configured SD scenarios for partial and full refunds, including return order types, billing types, and pricing adjustments linked to AppleCare coverage.</w:t>
      </w:r>
    </w:p>
    <w:p w14:paraId="43385F15" w14:textId="77777777" w:rsidR="002E249B" w:rsidRPr="00200858" w:rsidRDefault="002E249B" w:rsidP="002E249B">
      <w:pPr>
        <w:pStyle w:val="ListParagraph"/>
        <w:numPr>
          <w:ilvl w:val="0"/>
          <w:numId w:val="38"/>
        </w:numPr>
        <w:rPr>
          <w:b/>
        </w:rPr>
      </w:pPr>
      <w:r w:rsidRPr="00224FB5">
        <w:rPr>
          <w:rFonts w:asciiTheme="minorHAnsi" w:eastAsia="Times New Roman" w:hAnsiTheme="minorHAnsi" w:cstheme="minorHAnsi"/>
          <w:color w:val="222222"/>
        </w:rPr>
        <w:t>Design</w:t>
      </w:r>
      <w:r>
        <w:rPr>
          <w:rFonts w:asciiTheme="minorHAnsi" w:eastAsia="Times New Roman" w:hAnsiTheme="minorHAnsi" w:cstheme="minorHAnsi"/>
          <w:color w:val="222222"/>
        </w:rPr>
        <w:t>ed</w:t>
      </w:r>
      <w:r w:rsidRPr="00224FB5">
        <w:rPr>
          <w:rFonts w:asciiTheme="minorHAnsi" w:eastAsia="Times New Roman" w:hAnsiTheme="minorHAnsi" w:cstheme="minorHAnsi"/>
          <w:color w:val="222222"/>
        </w:rPr>
        <w:t xml:space="preserve"> and implement</w:t>
      </w:r>
      <w:r>
        <w:rPr>
          <w:rFonts w:asciiTheme="minorHAnsi" w:eastAsia="Times New Roman" w:hAnsiTheme="minorHAnsi" w:cstheme="minorHAnsi"/>
          <w:color w:val="222222"/>
        </w:rPr>
        <w:t>ed</w:t>
      </w:r>
      <w:r w:rsidRPr="00224FB5">
        <w:rPr>
          <w:rFonts w:asciiTheme="minorHAnsi" w:eastAsia="Times New Roman" w:hAnsiTheme="minorHAnsi" w:cstheme="minorHAnsi"/>
          <w:color w:val="222222"/>
        </w:rPr>
        <w:t xml:space="preserve"> custom return </w:t>
      </w:r>
      <w:r>
        <w:rPr>
          <w:rFonts w:asciiTheme="minorHAnsi" w:eastAsia="Times New Roman" w:hAnsiTheme="minorHAnsi" w:cstheme="minorHAnsi"/>
          <w:color w:val="222222"/>
        </w:rPr>
        <w:t>order</w:t>
      </w:r>
      <w:r w:rsidRPr="00224FB5">
        <w:rPr>
          <w:rFonts w:asciiTheme="minorHAnsi" w:eastAsia="Times New Roman" w:hAnsiTheme="minorHAnsi" w:cstheme="minorHAnsi"/>
          <w:color w:val="222222"/>
        </w:rPr>
        <w:t xml:space="preserve"> flows to align with Apple’s AppleCare warranty policies and regional refund rules.</w:t>
      </w:r>
    </w:p>
    <w:p w14:paraId="64A46F6F" w14:textId="77777777" w:rsidR="002E249B" w:rsidRDefault="002E249B" w:rsidP="002E249B">
      <w:pPr>
        <w:pStyle w:val="ListParagraph"/>
        <w:numPr>
          <w:ilvl w:val="0"/>
          <w:numId w:val="38"/>
        </w:numPr>
        <w:rPr>
          <w:bCs/>
        </w:rPr>
      </w:pPr>
      <w:r w:rsidRPr="00200858">
        <w:rPr>
          <w:bCs/>
        </w:rPr>
        <w:t>Developed functional specifications for integration between the AppleCare Refund Tool and SAP SD, ensuring accurate credit memo generation and posting to FI/AR.</w:t>
      </w:r>
    </w:p>
    <w:p w14:paraId="1353E81E" w14:textId="77777777" w:rsidR="002E249B" w:rsidRDefault="002E249B" w:rsidP="002E249B">
      <w:pPr>
        <w:pStyle w:val="ListParagraph"/>
        <w:numPr>
          <w:ilvl w:val="0"/>
          <w:numId w:val="38"/>
        </w:numPr>
        <w:rPr>
          <w:bCs/>
        </w:rPr>
      </w:pPr>
      <w:r>
        <w:rPr>
          <w:bCs/>
        </w:rPr>
        <w:t>Worked on enabling Apple Gift Card as a Payment option for the Lynx countries: EMEIA in the ACRT tool by adding the entries in BRF+ tables.</w:t>
      </w:r>
    </w:p>
    <w:p w14:paraId="14FC84DE" w14:textId="77777777" w:rsidR="002E249B" w:rsidRDefault="002E249B" w:rsidP="002E249B">
      <w:pPr>
        <w:pStyle w:val="ListParagraph"/>
        <w:numPr>
          <w:ilvl w:val="0"/>
          <w:numId w:val="38"/>
        </w:numPr>
        <w:rPr>
          <w:bCs/>
        </w:rPr>
      </w:pPr>
      <w:r>
        <w:rPr>
          <w:bCs/>
        </w:rPr>
        <w:t>Worked on the Monthly payment with the trade-in by extending the new finance partner, Citizens, so the customer can have a seamless upgrade experience when purchasing via Apple online and in stores.</w:t>
      </w:r>
    </w:p>
    <w:p w14:paraId="3681F471" w14:textId="77777777" w:rsidR="002E249B" w:rsidRPr="00200858" w:rsidRDefault="002E249B" w:rsidP="002E249B">
      <w:pPr>
        <w:pStyle w:val="ListParagraph"/>
        <w:numPr>
          <w:ilvl w:val="0"/>
          <w:numId w:val="38"/>
        </w:numPr>
        <w:rPr>
          <w:b/>
        </w:rPr>
      </w:pPr>
      <w:r w:rsidRPr="00200858">
        <w:rPr>
          <w:rFonts w:asciiTheme="minorHAnsi" w:eastAsia="Times New Roman" w:hAnsiTheme="minorHAnsi" w:cstheme="minorHAnsi"/>
          <w:color w:val="222222"/>
        </w:rPr>
        <w:t>Worked with ABAP teams to automate refund validation logic and invoice reference mapping to original AppleCare sales orders</w:t>
      </w:r>
      <w:r>
        <w:rPr>
          <w:rFonts w:asciiTheme="minorHAnsi" w:eastAsia="Times New Roman" w:hAnsiTheme="minorHAnsi" w:cstheme="minorHAnsi"/>
          <w:color w:val="222222"/>
        </w:rPr>
        <w:t>,</w:t>
      </w:r>
      <w:r w:rsidRPr="00200858">
        <w:rPr>
          <w:rFonts w:asciiTheme="minorHAnsi" w:eastAsia="Times New Roman" w:hAnsiTheme="minorHAnsi" w:cstheme="minorHAnsi"/>
          <w:color w:val="222222"/>
        </w:rPr>
        <w:t xml:space="preserve"> </w:t>
      </w:r>
      <w:r w:rsidRPr="00224FB5">
        <w:rPr>
          <w:rFonts w:asciiTheme="minorHAnsi" w:eastAsia="Times New Roman" w:hAnsiTheme="minorHAnsi" w:cstheme="minorHAnsi"/>
          <w:color w:val="222222"/>
        </w:rPr>
        <w:t>develop custom logic for partial refunds, prorated calculations, and validation of eligible refund conditions.</w:t>
      </w:r>
    </w:p>
    <w:p w14:paraId="328B6AF1" w14:textId="77777777" w:rsidR="002E249B" w:rsidRPr="00200858" w:rsidRDefault="002E249B" w:rsidP="002E249B">
      <w:pPr>
        <w:pStyle w:val="ListParagraph"/>
        <w:numPr>
          <w:ilvl w:val="0"/>
          <w:numId w:val="38"/>
        </w:numPr>
        <w:rPr>
          <w:b/>
        </w:rPr>
      </w:pPr>
      <w:r w:rsidRPr="00224FB5">
        <w:rPr>
          <w:rFonts w:asciiTheme="minorHAnsi" w:eastAsia="Times New Roman" w:hAnsiTheme="minorHAnsi" w:cstheme="minorHAnsi"/>
          <w:color w:val="222222"/>
        </w:rPr>
        <w:t>Conduct</w:t>
      </w:r>
      <w:r>
        <w:rPr>
          <w:rFonts w:asciiTheme="minorHAnsi" w:eastAsia="Times New Roman" w:hAnsiTheme="minorHAnsi" w:cstheme="minorHAnsi"/>
          <w:color w:val="222222"/>
        </w:rPr>
        <w:t>ed</w:t>
      </w:r>
      <w:r w:rsidRPr="00224FB5">
        <w:rPr>
          <w:rFonts w:asciiTheme="minorHAnsi" w:eastAsia="Times New Roman" w:hAnsiTheme="minorHAnsi" w:cstheme="minorHAnsi"/>
          <w:color w:val="222222"/>
        </w:rPr>
        <w:t xml:space="preserve"> end-to-end testing of the refund process, ensuring accurate financial postings and customer communication through SAP output controls</w:t>
      </w:r>
      <w:r>
        <w:rPr>
          <w:rFonts w:asciiTheme="minorHAnsi" w:eastAsia="Times New Roman" w:hAnsiTheme="minorHAnsi" w:cstheme="minorHAnsi"/>
          <w:color w:val="222222"/>
        </w:rPr>
        <w:t>.</w:t>
      </w:r>
    </w:p>
    <w:p w14:paraId="29927BDD" w14:textId="77777777" w:rsidR="002E249B" w:rsidRPr="00200858" w:rsidRDefault="002E249B" w:rsidP="002E249B">
      <w:pPr>
        <w:pStyle w:val="ListParagraph"/>
        <w:numPr>
          <w:ilvl w:val="0"/>
          <w:numId w:val="38"/>
        </w:numPr>
        <w:rPr>
          <w:bCs/>
        </w:rPr>
      </w:pPr>
      <w:r w:rsidRPr="00200858">
        <w:rPr>
          <w:bCs/>
        </w:rPr>
        <w:t>Supported testing of edge cases involving prorated refunds, tax adjustments, and multiple payment methods.</w:t>
      </w:r>
    </w:p>
    <w:p w14:paraId="73A69EBB" w14:textId="77777777" w:rsidR="002E249B" w:rsidRDefault="002E249B" w:rsidP="002E249B">
      <w:pPr>
        <w:pStyle w:val="ListParagraph"/>
        <w:numPr>
          <w:ilvl w:val="0"/>
          <w:numId w:val="38"/>
        </w:numPr>
        <w:rPr>
          <w:bCs/>
        </w:rPr>
      </w:pPr>
      <w:r w:rsidRPr="00200858">
        <w:rPr>
          <w:bCs/>
        </w:rPr>
        <w:t>Ensured compliance with global financial reporting standards during credit memo generation and integration with financial postings.</w:t>
      </w:r>
    </w:p>
    <w:p w14:paraId="5A2456C8" w14:textId="77777777" w:rsidR="002E249B" w:rsidRPr="006F420A" w:rsidRDefault="002E249B" w:rsidP="002E249B">
      <w:pPr>
        <w:pStyle w:val="ListParagraph"/>
        <w:numPr>
          <w:ilvl w:val="0"/>
          <w:numId w:val="38"/>
        </w:numPr>
        <w:rPr>
          <w:bCs/>
        </w:rPr>
      </w:pPr>
      <w:r w:rsidRPr="006F420A">
        <w:rPr>
          <w:bCs/>
        </w:rPr>
        <w:t>Enabl</w:t>
      </w:r>
      <w:r>
        <w:rPr>
          <w:bCs/>
        </w:rPr>
        <w:t>ed</w:t>
      </w:r>
      <w:r w:rsidRPr="006F420A">
        <w:rPr>
          <w:bCs/>
        </w:rPr>
        <w:t xml:space="preserve"> </w:t>
      </w:r>
      <w:r>
        <w:rPr>
          <w:bCs/>
        </w:rPr>
        <w:t xml:space="preserve">the </w:t>
      </w:r>
      <w:r w:rsidRPr="006F420A">
        <w:rPr>
          <w:bCs/>
        </w:rPr>
        <w:t xml:space="preserve">resend Gift Card Email functionality </w:t>
      </w:r>
      <w:r>
        <w:rPr>
          <w:bCs/>
        </w:rPr>
        <w:t>within the ACRT portal.</w:t>
      </w:r>
    </w:p>
    <w:p w14:paraId="3F22113F" w14:textId="77777777" w:rsidR="002E249B" w:rsidRPr="00631BDA" w:rsidRDefault="002E249B" w:rsidP="002E249B">
      <w:pPr>
        <w:pStyle w:val="ListParagraph"/>
        <w:numPr>
          <w:ilvl w:val="0"/>
          <w:numId w:val="38"/>
        </w:numPr>
        <w:rPr>
          <w:b/>
        </w:rPr>
      </w:pPr>
      <w:r w:rsidRPr="00224FB5">
        <w:rPr>
          <w:rFonts w:asciiTheme="minorHAnsi" w:eastAsia="Times New Roman" w:hAnsiTheme="minorHAnsi" w:cstheme="minorHAnsi"/>
          <w:color w:val="222222"/>
        </w:rPr>
        <w:t>Support</w:t>
      </w:r>
      <w:r>
        <w:rPr>
          <w:rFonts w:asciiTheme="minorHAnsi" w:eastAsia="Times New Roman" w:hAnsiTheme="minorHAnsi" w:cstheme="minorHAnsi"/>
          <w:color w:val="222222"/>
        </w:rPr>
        <w:t>ed</w:t>
      </w:r>
      <w:r w:rsidRPr="00224FB5">
        <w:rPr>
          <w:rFonts w:asciiTheme="minorHAnsi" w:eastAsia="Times New Roman" w:hAnsiTheme="minorHAnsi" w:cstheme="minorHAnsi"/>
          <w:color w:val="222222"/>
        </w:rPr>
        <w:t xml:space="preserve"> deployment, </w:t>
      </w:r>
      <w:r>
        <w:rPr>
          <w:rFonts w:asciiTheme="minorHAnsi" w:eastAsia="Times New Roman" w:hAnsiTheme="minorHAnsi" w:cstheme="minorHAnsi"/>
          <w:color w:val="222222"/>
        </w:rPr>
        <w:t>trained</w:t>
      </w:r>
      <w:r w:rsidRPr="00224FB5">
        <w:rPr>
          <w:rFonts w:asciiTheme="minorHAnsi" w:eastAsia="Times New Roman" w:hAnsiTheme="minorHAnsi" w:cstheme="minorHAnsi"/>
          <w:color w:val="222222"/>
        </w:rPr>
        <w:t xml:space="preserve"> business users, and </w:t>
      </w:r>
      <w:r>
        <w:rPr>
          <w:rFonts w:asciiTheme="minorHAnsi" w:eastAsia="Times New Roman" w:hAnsiTheme="minorHAnsi" w:cstheme="minorHAnsi"/>
          <w:color w:val="222222"/>
        </w:rPr>
        <w:t>provided</w:t>
      </w:r>
      <w:r w:rsidRPr="00224FB5">
        <w:rPr>
          <w:rFonts w:asciiTheme="minorHAnsi" w:eastAsia="Times New Roman" w:hAnsiTheme="minorHAnsi" w:cstheme="minorHAnsi"/>
          <w:color w:val="222222"/>
        </w:rPr>
        <w:t xml:space="preserve"> ongoing production support for refund-related issues in SAP SD.</w:t>
      </w:r>
    </w:p>
    <w:p w14:paraId="18FC6885" w14:textId="77777777" w:rsidR="002E249B" w:rsidRPr="00631BDA" w:rsidRDefault="002E249B" w:rsidP="002E249B">
      <w:pPr>
        <w:pStyle w:val="ListParagraph"/>
        <w:numPr>
          <w:ilvl w:val="1"/>
          <w:numId w:val="40"/>
        </w:numPr>
        <w:rPr>
          <w:rFonts w:asciiTheme="minorHAnsi" w:hAnsiTheme="minorHAnsi" w:cstheme="minorHAnsi"/>
        </w:rPr>
      </w:pPr>
      <w:r w:rsidRPr="00631BDA">
        <w:rPr>
          <w:rFonts w:asciiTheme="minorHAnsi" w:hAnsiTheme="minorHAnsi" w:cstheme="minorHAnsi"/>
        </w:rPr>
        <w:t>Involved in end-to-end data migration activities during SAP implementation at ACRT, focusing on accurate transfer of master and transactional data from legacy systems to SAP.</w:t>
      </w:r>
    </w:p>
    <w:p w14:paraId="2642667F" w14:textId="77777777" w:rsidR="002E249B" w:rsidRDefault="002E249B" w:rsidP="002E249B">
      <w:pPr>
        <w:pStyle w:val="ListParagraph"/>
        <w:numPr>
          <w:ilvl w:val="1"/>
          <w:numId w:val="40"/>
        </w:numPr>
        <w:rPr>
          <w:rFonts w:asciiTheme="minorHAnsi" w:hAnsiTheme="minorHAnsi" w:cstheme="minorHAnsi"/>
        </w:rPr>
      </w:pPr>
      <w:r w:rsidRPr="00631BDA">
        <w:rPr>
          <w:rFonts w:asciiTheme="minorHAnsi" w:hAnsiTheme="minorHAnsi" w:cstheme="minorHAnsi"/>
        </w:rPr>
        <w:t>Coordinated with functional teams (SD, MM, FI) to gather data requirements and map legacy data fields to SAP target structures.</w:t>
      </w:r>
    </w:p>
    <w:p w14:paraId="1EBA5340" w14:textId="77777777" w:rsidR="002E249B" w:rsidRDefault="002E249B" w:rsidP="002E249B">
      <w:pPr>
        <w:rPr>
          <w:rFonts w:asciiTheme="minorHAnsi" w:hAnsiTheme="minorHAnsi" w:cstheme="minorHAnsi"/>
        </w:rPr>
      </w:pPr>
    </w:p>
    <w:p w14:paraId="44C7102B" w14:textId="77777777" w:rsidR="002E249B" w:rsidRDefault="002E249B" w:rsidP="002E249B">
      <w:pPr>
        <w:rPr>
          <w:rFonts w:asciiTheme="minorHAnsi" w:hAnsiTheme="minorHAnsi" w:cstheme="minorHAnsi"/>
        </w:rPr>
      </w:pPr>
    </w:p>
    <w:p w14:paraId="54E54073" w14:textId="77777777" w:rsidR="002E249B" w:rsidRPr="002E249B" w:rsidRDefault="002E249B" w:rsidP="002E249B">
      <w:pPr>
        <w:rPr>
          <w:rFonts w:asciiTheme="minorHAnsi" w:hAnsiTheme="minorHAnsi" w:cstheme="minorHAnsi"/>
        </w:rPr>
      </w:pPr>
    </w:p>
    <w:p w14:paraId="5C62E81B" w14:textId="77777777" w:rsidR="002E249B" w:rsidRPr="004E769B" w:rsidRDefault="002E249B" w:rsidP="002E249B">
      <w:pPr>
        <w:pStyle w:val="ListParagraph"/>
        <w:numPr>
          <w:ilvl w:val="1"/>
          <w:numId w:val="40"/>
        </w:numPr>
        <w:rPr>
          <w:rFonts w:asciiTheme="minorHAnsi" w:hAnsiTheme="minorHAnsi" w:cstheme="minorHAnsi"/>
        </w:rPr>
      </w:pPr>
      <w:r w:rsidRPr="004E769B">
        <w:rPr>
          <w:rFonts w:asciiTheme="minorHAnsi" w:hAnsiTheme="minorHAnsi" w:cstheme="minorHAnsi"/>
        </w:rPr>
        <w:lastRenderedPageBreak/>
        <w:t>Used LSMW (Legacy System Migration Workbench) and BAPIs for data upload of master data such as customer master, material master, vendor master, and pricing conditions.</w:t>
      </w:r>
    </w:p>
    <w:p w14:paraId="5A1A6497" w14:textId="332FE1B3" w:rsidR="00E63BDC" w:rsidRPr="002E249B" w:rsidRDefault="002E249B" w:rsidP="002E249B">
      <w:pPr>
        <w:pStyle w:val="ListParagraph"/>
        <w:numPr>
          <w:ilvl w:val="1"/>
          <w:numId w:val="40"/>
        </w:numPr>
        <w:rPr>
          <w:rFonts w:asciiTheme="minorHAnsi" w:hAnsiTheme="minorHAnsi" w:cstheme="minorHAnsi"/>
        </w:rPr>
      </w:pPr>
      <w:r w:rsidRPr="004E769B">
        <w:rPr>
          <w:rFonts w:asciiTheme="minorHAnsi" w:hAnsiTheme="minorHAnsi" w:cstheme="minorHAnsi"/>
        </w:rPr>
        <w:t>Created detailed data mapping documents, transformation rules, and load templates based on business requirements.</w:t>
      </w:r>
    </w:p>
    <w:p w14:paraId="117F96AB" w14:textId="77777777" w:rsidR="00E63BDC" w:rsidRPr="00224FB5" w:rsidRDefault="00E63BDC" w:rsidP="00BA6AFD">
      <w:pPr>
        <w:pStyle w:val="ListParagraph"/>
        <w:ind w:left="720" w:firstLine="0"/>
        <w:rPr>
          <w:b/>
        </w:rPr>
      </w:pPr>
    </w:p>
    <w:p w14:paraId="18705D6D" w14:textId="79AA57A5" w:rsidR="00DD2A5F" w:rsidRDefault="00193F28" w:rsidP="008D1C8C">
      <w:pPr>
        <w:spacing w:before="56"/>
      </w:pPr>
      <w:r>
        <w:rPr>
          <w:b/>
        </w:rPr>
        <w:t xml:space="preserve">  </w:t>
      </w:r>
      <w:r w:rsidR="00DD2A5F">
        <w:rPr>
          <w:b/>
        </w:rPr>
        <w:t>Client:</w:t>
      </w:r>
      <w:r w:rsidR="00DD2A5F">
        <w:rPr>
          <w:b/>
          <w:spacing w:val="-2"/>
        </w:rPr>
        <w:t xml:space="preserve"> </w:t>
      </w:r>
      <w:r w:rsidR="00DD2A5F">
        <w:t>Rolex, New York.</w:t>
      </w:r>
    </w:p>
    <w:p w14:paraId="29BCEDE0" w14:textId="3482F4E5" w:rsidR="00DD2A5F" w:rsidRDefault="00DD2A5F" w:rsidP="00DD2A5F">
      <w:pPr>
        <w:spacing w:before="22"/>
        <w:ind w:left="140"/>
      </w:pPr>
      <w:r>
        <w:rPr>
          <w:b/>
        </w:rPr>
        <w:t>Period:</w:t>
      </w:r>
      <w:r>
        <w:rPr>
          <w:b/>
          <w:spacing w:val="-3"/>
        </w:rPr>
        <w:t xml:space="preserve"> </w:t>
      </w:r>
      <w:r w:rsidR="00646EAE">
        <w:t>Oct</w:t>
      </w:r>
      <w:r>
        <w:rPr>
          <w:spacing w:val="-3"/>
        </w:rPr>
        <w:t xml:space="preserve"> </w:t>
      </w:r>
      <w:r>
        <w:t>202</w:t>
      </w:r>
      <w:r w:rsidR="00646EAE">
        <w:t>1</w:t>
      </w:r>
      <w:r>
        <w:rPr>
          <w:spacing w:val="-1"/>
        </w:rPr>
        <w:t xml:space="preserve"> </w:t>
      </w:r>
      <w:r>
        <w:t>to</w:t>
      </w:r>
      <w:r>
        <w:rPr>
          <w:spacing w:val="-1"/>
        </w:rPr>
        <w:t xml:space="preserve"> </w:t>
      </w:r>
      <w:r w:rsidR="0040254B">
        <w:t>April</w:t>
      </w:r>
      <w:r w:rsidR="00824C1F">
        <w:t xml:space="preserve"> 2024</w:t>
      </w:r>
    </w:p>
    <w:p w14:paraId="4FFE6498" w14:textId="77777777" w:rsidR="00DD2A5F" w:rsidRDefault="00DD2A5F" w:rsidP="00DD2A5F">
      <w:pPr>
        <w:pStyle w:val="BodyText"/>
        <w:spacing w:before="19"/>
        <w:ind w:left="140" w:firstLine="0"/>
      </w:pPr>
      <w:r>
        <w:rPr>
          <w:b/>
        </w:rPr>
        <w:t>Role:</w:t>
      </w:r>
      <w:r>
        <w:rPr>
          <w:b/>
          <w:spacing w:val="-3"/>
        </w:rPr>
        <w:t xml:space="preserve"> </w:t>
      </w:r>
      <w:r>
        <w:t>SAP</w:t>
      </w:r>
      <w:r>
        <w:rPr>
          <w:spacing w:val="-1"/>
        </w:rPr>
        <w:t xml:space="preserve"> </w:t>
      </w:r>
      <w:r>
        <w:t>SD/LE</w:t>
      </w:r>
      <w:r>
        <w:rPr>
          <w:spacing w:val="-1"/>
        </w:rPr>
        <w:t xml:space="preserve"> </w:t>
      </w:r>
      <w:r>
        <w:t>Functional</w:t>
      </w:r>
      <w:r>
        <w:rPr>
          <w:spacing w:val="-4"/>
        </w:rPr>
        <w:t xml:space="preserve"> </w:t>
      </w:r>
      <w:r>
        <w:t>Consultant</w:t>
      </w:r>
    </w:p>
    <w:p w14:paraId="07A03AA6" w14:textId="2E562C8E" w:rsidR="00E03D6C" w:rsidRPr="00DD2A5F" w:rsidRDefault="00DD2A5F" w:rsidP="00DD2A5F">
      <w:pPr>
        <w:pStyle w:val="Heading1"/>
        <w:spacing w:before="22"/>
      </w:pPr>
      <w:r w:rsidRPr="00DD2A5F">
        <w:t>Project Description:</w:t>
      </w:r>
    </w:p>
    <w:p w14:paraId="18206865" w14:textId="78F74853" w:rsidR="00E03D6C" w:rsidRPr="00DD2A5F" w:rsidRDefault="00BB17A4" w:rsidP="00E03D6C">
      <w:r>
        <w:t xml:space="preserve">   </w:t>
      </w:r>
      <w:r w:rsidR="00DD2A5F" w:rsidRPr="00DD2A5F">
        <w:t xml:space="preserve">Rolex is a </w:t>
      </w:r>
      <w:r w:rsidR="00DD2A5F">
        <w:t>Swiss</w:t>
      </w:r>
      <w:r w:rsidR="00DD2A5F" w:rsidRPr="00DD2A5F">
        <w:t xml:space="preserve"> watch designer and </w:t>
      </w:r>
      <w:r w:rsidR="00DD2A5F">
        <w:t>manufacturer</w:t>
      </w:r>
      <w:r w:rsidR="00DD2A5F" w:rsidRPr="00DD2A5F">
        <w:t xml:space="preserve"> based in Geneva, Switzerland</w:t>
      </w:r>
      <w:r w:rsidR="00DD2A5F">
        <w:t>.</w:t>
      </w:r>
    </w:p>
    <w:p w14:paraId="2C30C58F" w14:textId="124F7224" w:rsidR="00F2552F" w:rsidRDefault="00DD2A5F" w:rsidP="00E03D6C">
      <w:pPr>
        <w:rPr>
          <w:b/>
        </w:rPr>
      </w:pPr>
      <w:r w:rsidRPr="00DD2A5F">
        <w:rPr>
          <w:b/>
        </w:rPr>
        <w:t xml:space="preserve">   </w:t>
      </w:r>
      <w:r w:rsidR="00E03D6C" w:rsidRPr="00DD2A5F">
        <w:rPr>
          <w:b/>
        </w:rPr>
        <w:t>Responsibilities:</w:t>
      </w:r>
    </w:p>
    <w:p w14:paraId="2DC2A533" w14:textId="77777777" w:rsidR="007B2921"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Resolving day-to-day critical issues faced by users on Orders, delivery, PGI, Billing and Credit/Debit memos, Shipments, e-commerce orders, Retail issues, Reports, and IDocs.</w:t>
      </w:r>
    </w:p>
    <w:p w14:paraId="38879C85" w14:textId="308566F6"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Preparing Functional specifications for all enhancements and Configuration documents for any configuration changes</w:t>
      </w:r>
      <w:r w:rsidR="007823FF">
        <w:rPr>
          <w:rFonts w:asciiTheme="minorHAnsi" w:eastAsia="Times New Roman" w:hAnsiTheme="minorHAnsi" w:cstheme="minorHAnsi"/>
          <w:color w:val="222222"/>
        </w:rPr>
        <w:t xml:space="preserve"> in S/4 HANA.</w:t>
      </w:r>
    </w:p>
    <w:p w14:paraId="23DE3EC3" w14:textId="15A9F26D" w:rsidR="002866B8"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in Complex Pricing Procedures: Use of Special Functions within pricing (User Exits, Condition Table Maintenance, Alternative Condition Types, etc.)</w:t>
      </w:r>
      <w:r w:rsidR="007823FF">
        <w:rPr>
          <w:rFonts w:asciiTheme="minorHAnsi" w:eastAsia="Times New Roman" w:hAnsiTheme="minorHAnsi" w:cstheme="minorHAnsi"/>
          <w:color w:val="222222"/>
        </w:rPr>
        <w:t xml:space="preserve"> in S/4 HANA.</w:t>
      </w:r>
    </w:p>
    <w:p w14:paraId="44F58942" w14:textId="5260B164" w:rsidR="00856454" w:rsidRDefault="002866B8" w:rsidP="004E2F70">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Order Management: Configured Stock transport orders, Inter-company Sales Orders, Returns (Credit Memo Request &amp;Debit Memo Request)</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Contracts, Schedule Agreements, and Consignment Processes.</w:t>
      </w:r>
    </w:p>
    <w:p w14:paraId="10D184E3" w14:textId="4F4CB39B" w:rsidR="0093230C" w:rsidRPr="00E63BDC" w:rsidRDefault="002866B8" w:rsidP="0093230C">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Worked with ABAP programmers in Giving Functional Specifications for Preparing Reports and Developing Enhancements and user Exits to </w:t>
      </w:r>
      <w:r w:rsidR="0040254B" w:rsidRPr="001E17E4">
        <w:rPr>
          <w:rFonts w:asciiTheme="minorHAnsi" w:eastAsia="Times New Roman" w:hAnsiTheme="minorHAnsi" w:cstheme="minorHAnsi"/>
          <w:color w:val="222222"/>
        </w:rPr>
        <w:t>meet</w:t>
      </w:r>
      <w:r w:rsidRPr="001E17E4">
        <w:rPr>
          <w:rFonts w:asciiTheme="minorHAnsi" w:eastAsia="Times New Roman" w:hAnsiTheme="minorHAnsi" w:cstheme="minorHAnsi"/>
          <w:color w:val="222222"/>
        </w:rPr>
        <w:t xml:space="preserve"> the </w:t>
      </w:r>
      <w:r w:rsidR="0040254B" w:rsidRPr="001E17E4">
        <w:rPr>
          <w:rFonts w:asciiTheme="minorHAnsi" w:eastAsia="Times New Roman" w:hAnsiTheme="minorHAnsi" w:cstheme="minorHAnsi"/>
          <w:color w:val="222222"/>
        </w:rPr>
        <w:t>Client's Business Requirements</w:t>
      </w:r>
      <w:r w:rsidRPr="001E17E4">
        <w:rPr>
          <w:rFonts w:asciiTheme="minorHAnsi" w:eastAsia="Times New Roman" w:hAnsiTheme="minorHAnsi" w:cstheme="minorHAnsi"/>
          <w:color w:val="222222"/>
        </w:rPr>
        <w:t>.</w:t>
      </w:r>
    </w:p>
    <w:p w14:paraId="291750F9" w14:textId="2FEBA8D5" w:rsidR="007B16F2" w:rsidRPr="002F269B" w:rsidRDefault="007B16F2" w:rsidP="001E17E4">
      <w:pPr>
        <w:pStyle w:val="ListParagraph"/>
        <w:numPr>
          <w:ilvl w:val="0"/>
          <w:numId w:val="38"/>
        </w:numPr>
        <w:rPr>
          <w:rFonts w:asciiTheme="minorHAnsi" w:eastAsia="Times New Roman" w:hAnsiTheme="minorHAnsi" w:cstheme="minorHAnsi"/>
          <w:color w:val="222222"/>
        </w:rPr>
      </w:pPr>
      <w:r>
        <w:t xml:space="preserve">Collaborated with cross-functional teams to define project scope and deliverables for </w:t>
      </w:r>
      <w:r w:rsidR="004A4A63">
        <w:t>brown</w:t>
      </w:r>
      <w:r>
        <w:t>field rollout, aligning with business objectives.</w:t>
      </w:r>
    </w:p>
    <w:p w14:paraId="702F46C1" w14:textId="5B21DC61" w:rsidR="00B8404C" w:rsidRDefault="00B8404C" w:rsidP="001E17E4">
      <w:pPr>
        <w:pStyle w:val="ListParagraph"/>
        <w:numPr>
          <w:ilvl w:val="0"/>
          <w:numId w:val="38"/>
        </w:numPr>
        <w:rPr>
          <w:rFonts w:asciiTheme="minorHAnsi" w:eastAsia="Times New Roman" w:hAnsiTheme="minorHAnsi" w:cstheme="minorHAnsi"/>
          <w:color w:val="222222"/>
        </w:rPr>
      </w:pPr>
      <w:r>
        <w:t>Designed and executed migration strategy for legacy data during Brownfield rollout, preserving data integrity and ensuring regulatory compliance.</w:t>
      </w:r>
    </w:p>
    <w:p w14:paraId="09A324BC" w14:textId="123B59DC"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Integration with MM and FICO on the Creation of Third-party Order Processing, Inter-Company Orders, Inter-Company Stock Transport Order Subcontracting, Revenue Account Determination, and Credit Management.</w:t>
      </w:r>
    </w:p>
    <w:p w14:paraId="5A000881" w14:textId="6DBB8FD1" w:rsidR="001E17E4" w:rsidRPr="001E17E4" w:rsidRDefault="001E17E4"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Sales Order processing (Order to Cash), Quotation, and Order Types like Standard, drop-ship, third-party orders and Return Orders, delivery, Billing, Account Determination Procedure, Rebates, Copy Routines, and Maintain Text/Output procedures.</w:t>
      </w:r>
    </w:p>
    <w:p w14:paraId="52C4E95B" w14:textId="5E1375F2"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Billing: Configured SD Billing functions such as collective billing, periodic billing, billing according to customer schedule, inter-company billing, delivery-related billing, contract billing, credit memo, and debit memo.</w:t>
      </w:r>
    </w:p>
    <w:p w14:paraId="67393693" w14:textId="3F409E3F"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Documented the entire configuration and was involved in the end-user training</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Knowledge Transfer sessions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Production Support.</w:t>
      </w:r>
    </w:p>
    <w:p w14:paraId="18EFA289" w14:textId="55D39AA0"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Module testing and integration testing, </w:t>
      </w:r>
      <w:r w:rsidR="0040254B" w:rsidRPr="001E17E4">
        <w:rPr>
          <w:rFonts w:asciiTheme="minorHAnsi" w:eastAsia="Times New Roman" w:hAnsiTheme="minorHAnsi" w:cstheme="minorHAnsi"/>
          <w:color w:val="222222"/>
        </w:rPr>
        <w:t>involved</w:t>
      </w:r>
      <w:r w:rsidRPr="001E17E4">
        <w:rPr>
          <w:rFonts w:asciiTheme="minorHAnsi" w:eastAsia="Times New Roman" w:hAnsiTheme="minorHAnsi" w:cstheme="minorHAnsi"/>
          <w:color w:val="222222"/>
        </w:rPr>
        <w:t xml:space="preserve"> in Functional unit, and Integration Testing for all scenarios after system upgradation.</w:t>
      </w:r>
    </w:p>
    <w:p w14:paraId="3C3B2249" w14:textId="49C1C6C8"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Migration support, documentation, and production support. Worked partially on SAP-MM /LE/FI configuration of data analysis and reporting.</w:t>
      </w:r>
    </w:p>
    <w:p w14:paraId="439F0D0E" w14:textId="62DEE7D3"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Assisted in the change management process.</w:t>
      </w:r>
    </w:p>
    <w:p w14:paraId="28FC5E0D" w14:textId="77777777"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Developed transaction aids for business users.</w:t>
      </w:r>
    </w:p>
    <w:p w14:paraId="0B5D97A3" w14:textId="35D14254" w:rsidR="002866B8" w:rsidRPr="001E17E4" w:rsidRDefault="002866B8"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Prepared quick reference guides for the end users.</w:t>
      </w:r>
    </w:p>
    <w:p w14:paraId="700B62A2" w14:textId="4758515F"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Actively involved in UAT and </w:t>
      </w:r>
      <w:r w:rsidR="00E30E06" w:rsidRPr="001E17E4">
        <w:rPr>
          <w:rFonts w:asciiTheme="minorHAnsi" w:eastAsia="Times New Roman" w:hAnsiTheme="minorHAnsi" w:cstheme="minorHAnsi"/>
          <w:color w:val="222222"/>
        </w:rPr>
        <w:t>assisting</w:t>
      </w:r>
      <w:r w:rsidRPr="001E17E4">
        <w:rPr>
          <w:rFonts w:asciiTheme="minorHAnsi" w:eastAsia="Times New Roman" w:hAnsiTheme="minorHAnsi" w:cstheme="minorHAnsi"/>
          <w:color w:val="222222"/>
        </w:rPr>
        <w:t xml:space="preserve"> users to fix the issues.</w:t>
      </w:r>
    </w:p>
    <w:p w14:paraId="691B3531" w14:textId="77777777"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AvaTax Tax interface issues.</w:t>
      </w:r>
    </w:p>
    <w:p w14:paraId="13A2BFD5" w14:textId="6E7ECE30"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Daily Production support activities</w:t>
      </w:r>
      <w:r w:rsidR="00B633DD"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fixing the issues and providing root cause analysis.</w:t>
      </w:r>
    </w:p>
    <w:p w14:paraId="1068C29C" w14:textId="349E236F" w:rsidR="007B2921"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Monitoring SD Interfaces and sorting out cross-platform interface issues. Especially inbound &amp;</w:t>
      </w:r>
    </w:p>
    <w:p w14:paraId="583F9158" w14:textId="10966938" w:rsidR="00F12AFF"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Outbound EDI and online sales</w:t>
      </w:r>
      <w:r w:rsidR="00F12AFF" w:rsidRPr="001E17E4">
        <w:rPr>
          <w:rFonts w:asciiTheme="minorHAnsi" w:eastAsia="Times New Roman" w:hAnsiTheme="minorHAnsi" w:cstheme="minorHAnsi"/>
          <w:color w:val="222222"/>
        </w:rPr>
        <w:t>.</w:t>
      </w:r>
    </w:p>
    <w:p w14:paraId="427B7659" w14:textId="77777777" w:rsidR="002E249B" w:rsidRDefault="002E249B" w:rsidP="002E249B">
      <w:pPr>
        <w:rPr>
          <w:rFonts w:asciiTheme="minorHAnsi" w:eastAsia="Times New Roman" w:hAnsiTheme="minorHAnsi" w:cstheme="minorHAnsi"/>
          <w:color w:val="222222"/>
        </w:rPr>
      </w:pPr>
    </w:p>
    <w:p w14:paraId="6A290D4B" w14:textId="77777777" w:rsidR="002E249B" w:rsidRDefault="002E249B" w:rsidP="002E249B">
      <w:pPr>
        <w:rPr>
          <w:rFonts w:asciiTheme="minorHAnsi" w:eastAsia="Times New Roman" w:hAnsiTheme="minorHAnsi" w:cstheme="minorHAnsi"/>
          <w:color w:val="222222"/>
        </w:rPr>
      </w:pPr>
    </w:p>
    <w:p w14:paraId="6572C69B" w14:textId="77777777" w:rsidR="002E249B" w:rsidRPr="002E249B" w:rsidRDefault="002E249B" w:rsidP="002E249B">
      <w:pPr>
        <w:rPr>
          <w:rFonts w:asciiTheme="minorHAnsi" w:eastAsia="Times New Roman" w:hAnsiTheme="minorHAnsi" w:cstheme="minorHAnsi"/>
          <w:color w:val="222222"/>
        </w:rPr>
      </w:pPr>
    </w:p>
    <w:p w14:paraId="4C8DDCD9" w14:textId="7C907FC6"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lastRenderedPageBreak/>
        <w:t xml:space="preserve">Experience in ALE errors in IDOC processing, Creation of IDOC segments, </w:t>
      </w:r>
      <w:r w:rsidR="00C3399B" w:rsidRPr="001E17E4">
        <w:rPr>
          <w:rFonts w:asciiTheme="minorHAnsi" w:eastAsia="Times New Roman" w:hAnsiTheme="minorHAnsi" w:cstheme="minorHAnsi"/>
          <w:color w:val="222222"/>
        </w:rPr>
        <w:t>checking</w:t>
      </w:r>
      <w:r w:rsidRPr="001E17E4">
        <w:rPr>
          <w:rFonts w:asciiTheme="minorHAnsi" w:eastAsia="Times New Roman" w:hAnsiTheme="minorHAnsi" w:cstheme="minorHAnsi"/>
          <w:color w:val="222222"/>
        </w:rPr>
        <w:t xml:space="preserve"> IDOC status, IDOC ready for</w:t>
      </w:r>
      <w:r w:rsidR="00F12AFF" w:rsidRPr="001E17E4">
        <w:rPr>
          <w:rFonts w:asciiTheme="minorHAnsi" w:eastAsia="Times New Roman" w:hAnsiTheme="minorHAnsi" w:cstheme="minorHAnsi"/>
          <w:color w:val="222222"/>
        </w:rPr>
        <w:t xml:space="preserve"> </w:t>
      </w:r>
      <w:r w:rsidRPr="001E17E4">
        <w:rPr>
          <w:rFonts w:asciiTheme="minorHAnsi" w:eastAsia="Times New Roman" w:hAnsiTheme="minorHAnsi" w:cstheme="minorHAnsi"/>
          <w:color w:val="222222"/>
        </w:rPr>
        <w:t xml:space="preserve">processing, reprocessing the IDOCs, </w:t>
      </w:r>
      <w:r w:rsidR="00C3399B" w:rsidRPr="001E17E4">
        <w:rPr>
          <w:rFonts w:asciiTheme="minorHAnsi" w:eastAsia="Times New Roman" w:hAnsiTheme="minorHAnsi" w:cstheme="minorHAnsi"/>
          <w:color w:val="222222"/>
        </w:rPr>
        <w:t>and resolving</w:t>
      </w:r>
      <w:r w:rsidRPr="001E17E4">
        <w:rPr>
          <w:rFonts w:asciiTheme="minorHAnsi" w:eastAsia="Times New Roman" w:hAnsiTheme="minorHAnsi" w:cstheme="minorHAnsi"/>
          <w:color w:val="222222"/>
        </w:rPr>
        <w:t xml:space="preserve"> the IDOC errors.</w:t>
      </w:r>
    </w:p>
    <w:p w14:paraId="2DB50447" w14:textId="77777777"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Supporting E-commerce ordering and approval functionality from CPI to SAP.</w:t>
      </w:r>
    </w:p>
    <w:p w14:paraId="381187CD" w14:textId="77777777" w:rsidR="00F12AFF" w:rsidRPr="001E17E4" w:rsidRDefault="007B2921"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month-end and Year-end Activities.</w:t>
      </w:r>
    </w:p>
    <w:p w14:paraId="4157800E" w14:textId="0D2FD18C" w:rsidR="00E63BDC" w:rsidRPr="002E249B" w:rsidRDefault="007B2921" w:rsidP="002E249B">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Providing immediate solutions to customers/end users based on the severity of the issue.</w:t>
      </w:r>
    </w:p>
    <w:p w14:paraId="315E8E02" w14:textId="77777777" w:rsidR="00E63BDC" w:rsidRPr="00800C31" w:rsidRDefault="00E63BDC" w:rsidP="00800C31">
      <w:pPr>
        <w:pStyle w:val="ListParagraph"/>
        <w:ind w:left="720" w:firstLine="0"/>
        <w:rPr>
          <w:rFonts w:asciiTheme="minorHAnsi" w:eastAsia="Times New Roman" w:hAnsiTheme="minorHAnsi" w:cstheme="minorHAnsi"/>
          <w:color w:val="222222"/>
        </w:rPr>
      </w:pPr>
    </w:p>
    <w:p w14:paraId="4ED0E1CF" w14:textId="62C963B2" w:rsidR="00DD2A5F" w:rsidRDefault="00DD2A5F" w:rsidP="00DD2A5F">
      <w:pPr>
        <w:spacing w:before="56"/>
        <w:ind w:left="140"/>
      </w:pPr>
      <w:r>
        <w:rPr>
          <w:b/>
        </w:rPr>
        <w:t>Client:</w:t>
      </w:r>
      <w:r>
        <w:rPr>
          <w:b/>
          <w:spacing w:val="-2"/>
        </w:rPr>
        <w:t xml:space="preserve"> </w:t>
      </w:r>
      <w:r>
        <w:t>BJ’s, Massachusetts.</w:t>
      </w:r>
    </w:p>
    <w:p w14:paraId="3E73B0F2" w14:textId="0338FB4A" w:rsidR="00DD2A5F" w:rsidRDefault="00DD2A5F" w:rsidP="00DD2A5F">
      <w:pPr>
        <w:spacing w:before="22"/>
        <w:ind w:left="140"/>
      </w:pPr>
      <w:r>
        <w:rPr>
          <w:b/>
        </w:rPr>
        <w:t>Period:</w:t>
      </w:r>
      <w:r>
        <w:rPr>
          <w:b/>
          <w:spacing w:val="-3"/>
        </w:rPr>
        <w:t xml:space="preserve"> </w:t>
      </w:r>
      <w:r>
        <w:t>Jan</w:t>
      </w:r>
      <w:r>
        <w:rPr>
          <w:spacing w:val="-3"/>
        </w:rPr>
        <w:t xml:space="preserve"> </w:t>
      </w:r>
      <w:r>
        <w:t>202</w:t>
      </w:r>
      <w:r w:rsidR="002B646E">
        <w:t>0</w:t>
      </w:r>
      <w:r>
        <w:rPr>
          <w:spacing w:val="-1"/>
        </w:rPr>
        <w:t xml:space="preserve"> </w:t>
      </w:r>
      <w:r>
        <w:t>to</w:t>
      </w:r>
      <w:r>
        <w:rPr>
          <w:spacing w:val="-1"/>
        </w:rPr>
        <w:t xml:space="preserve"> </w:t>
      </w:r>
      <w:r w:rsidR="002B646E">
        <w:t>Sep 2021</w:t>
      </w:r>
    </w:p>
    <w:p w14:paraId="552E22DD" w14:textId="1D0BFC69" w:rsidR="00DD7DA9" w:rsidRDefault="00DD2A5F" w:rsidP="00DD2A5F">
      <w:pPr>
        <w:pStyle w:val="BodyText"/>
        <w:spacing w:before="19"/>
        <w:ind w:left="140" w:firstLine="0"/>
      </w:pPr>
      <w:r>
        <w:rPr>
          <w:b/>
        </w:rPr>
        <w:t>Role:</w:t>
      </w:r>
      <w:r>
        <w:rPr>
          <w:b/>
          <w:spacing w:val="-3"/>
        </w:rPr>
        <w:t xml:space="preserve"> </w:t>
      </w:r>
      <w:r>
        <w:t>SAP</w:t>
      </w:r>
      <w:r>
        <w:rPr>
          <w:spacing w:val="-1"/>
        </w:rPr>
        <w:t xml:space="preserve"> </w:t>
      </w:r>
      <w:r>
        <w:t>SD/LE</w:t>
      </w:r>
      <w:r>
        <w:rPr>
          <w:spacing w:val="-1"/>
        </w:rPr>
        <w:t xml:space="preserve"> </w:t>
      </w:r>
      <w:r>
        <w:t>Functional</w:t>
      </w:r>
      <w:r>
        <w:rPr>
          <w:spacing w:val="-4"/>
        </w:rPr>
        <w:t xml:space="preserve"> </w:t>
      </w:r>
      <w:r>
        <w:t>Consultant</w:t>
      </w:r>
    </w:p>
    <w:p w14:paraId="5ABDB988" w14:textId="041FB069" w:rsidR="00DD2A5F" w:rsidRPr="00FC4D61" w:rsidRDefault="00FC4D61" w:rsidP="00DD2A5F">
      <w:pPr>
        <w:pStyle w:val="BodyText"/>
        <w:spacing w:before="19"/>
        <w:ind w:left="140" w:firstLine="0"/>
        <w:rPr>
          <w:b/>
          <w:bCs/>
        </w:rPr>
      </w:pPr>
      <w:r w:rsidRPr="00FC4D61">
        <w:rPr>
          <w:b/>
          <w:bCs/>
        </w:rPr>
        <w:t>Project Description:</w:t>
      </w:r>
    </w:p>
    <w:p w14:paraId="44FB80BC" w14:textId="7301E014" w:rsidR="0027757C" w:rsidRDefault="00F2552F" w:rsidP="0040254B">
      <w:pPr>
        <w:spacing w:before="22"/>
        <w:ind w:left="140"/>
        <w:jc w:val="both"/>
      </w:pPr>
      <w:r w:rsidRPr="00F2552F">
        <w:t xml:space="preserve">BJ's Wholesale Club Holdings, Inc., commonly referred to as BJ's, is an American membership-only warehouse club chain based in Marlborough, Massachusetts, operating in the eastern United States in </w:t>
      </w:r>
    </w:p>
    <w:p w14:paraId="32AD076E" w14:textId="4E0F88AF" w:rsidR="00FB128B" w:rsidRDefault="00F2552F" w:rsidP="00FB128B">
      <w:pPr>
        <w:spacing w:before="22"/>
        <w:ind w:left="140"/>
        <w:jc w:val="both"/>
      </w:pPr>
      <w:r w:rsidRPr="00F2552F">
        <w:t>addition to Ohio, Michigan, Indiana, and Tennessee. BJ's Wholesale Club is a membership-based warehouse</w:t>
      </w:r>
    </w:p>
    <w:p w14:paraId="73C65769" w14:textId="61F09DC5" w:rsidR="00F2552F" w:rsidRPr="00FB128B" w:rsidRDefault="00F2552F" w:rsidP="00FB128B">
      <w:pPr>
        <w:spacing w:before="22"/>
        <w:ind w:left="140"/>
        <w:jc w:val="both"/>
      </w:pPr>
      <w:r w:rsidRPr="00F2552F">
        <w:t xml:space="preserve">club retailer. BJ's offers </w:t>
      </w:r>
      <w:r w:rsidR="0040254B">
        <w:t>its members a wide range of products, including groceries, electronics, furniture, appliances, clothing, and more, typically at discounted prices</w:t>
      </w:r>
      <w:r w:rsidRPr="00F2552F">
        <w:t>. The business model is like other warehouse clubs like Costco and Sam's Club.</w:t>
      </w:r>
    </w:p>
    <w:p w14:paraId="15349ADD" w14:textId="491EA39C" w:rsidR="008B329B" w:rsidRDefault="00DD7DA9" w:rsidP="00FB128B">
      <w:pPr>
        <w:pStyle w:val="BodyText"/>
        <w:spacing w:before="19"/>
        <w:ind w:left="140" w:firstLine="0"/>
        <w:jc w:val="both"/>
        <w:rPr>
          <w:b/>
          <w:bCs/>
        </w:rPr>
      </w:pPr>
      <w:r w:rsidRPr="00FC4D61">
        <w:rPr>
          <w:b/>
          <w:bCs/>
        </w:rPr>
        <w:t>Responsibilities:</w:t>
      </w:r>
    </w:p>
    <w:p w14:paraId="3D9AAF5E" w14:textId="50DB5AFA" w:rsidR="00DD7DA9" w:rsidRPr="001E17E4" w:rsidRDefault="00DD7DA9"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w:t>
      </w:r>
      <w:r w:rsidR="009A13E4" w:rsidRPr="001E17E4">
        <w:rPr>
          <w:rFonts w:asciiTheme="minorHAnsi" w:eastAsia="Times New Roman" w:hAnsiTheme="minorHAnsi" w:cstheme="minorHAnsi"/>
          <w:color w:val="222222"/>
        </w:rPr>
        <w:t>in</w:t>
      </w:r>
      <w:r w:rsidRPr="001E17E4">
        <w:rPr>
          <w:rFonts w:asciiTheme="minorHAnsi" w:eastAsia="Times New Roman" w:hAnsiTheme="minorHAnsi" w:cstheme="minorHAnsi"/>
          <w:color w:val="222222"/>
        </w:rPr>
        <w:t xml:space="preserve"> Business </w:t>
      </w:r>
      <w:r w:rsidR="009A13E4" w:rsidRPr="001E17E4">
        <w:rPr>
          <w:rFonts w:asciiTheme="minorHAnsi" w:eastAsia="Times New Roman" w:hAnsiTheme="minorHAnsi" w:cstheme="minorHAnsi"/>
          <w:color w:val="222222"/>
        </w:rPr>
        <w:t>Blueprint</w:t>
      </w:r>
      <w:r w:rsidRPr="001E17E4">
        <w:rPr>
          <w:rFonts w:asciiTheme="minorHAnsi" w:eastAsia="Times New Roman" w:hAnsiTheme="minorHAnsi" w:cstheme="minorHAnsi"/>
          <w:color w:val="222222"/>
        </w:rPr>
        <w:t>, Realization, Go live</w:t>
      </w:r>
      <w:r w:rsidR="009A13E4"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Support.</w:t>
      </w:r>
    </w:p>
    <w:p w14:paraId="3360C97E" w14:textId="6DA96928" w:rsidR="009E36F1" w:rsidRDefault="008B329B" w:rsidP="009E36F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Starting with Conducting Workshops to gather the business requirements and meeting the business process owners and departmental heads to identify the business requirements.</w:t>
      </w:r>
    </w:p>
    <w:p w14:paraId="3733ED6F" w14:textId="28593D83" w:rsidR="00800C31" w:rsidRPr="00E63BDC" w:rsidRDefault="008B329B" w:rsidP="00800C3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Analyzing the client’s as-is business process and mapping it to the to-be business process by identifying the gaps.</w:t>
      </w:r>
    </w:p>
    <w:p w14:paraId="5D9AE876" w14:textId="56F86A8A" w:rsidR="00800C31" w:rsidRPr="00800C31" w:rsidRDefault="001632DA" w:rsidP="00800C31">
      <w:pPr>
        <w:pStyle w:val="ListParagraph"/>
        <w:numPr>
          <w:ilvl w:val="0"/>
          <w:numId w:val="38"/>
        </w:numPr>
        <w:rPr>
          <w:rFonts w:asciiTheme="minorHAnsi" w:eastAsia="Times New Roman" w:hAnsiTheme="minorHAnsi" w:cstheme="minorHAnsi"/>
          <w:color w:val="222222"/>
        </w:rPr>
      </w:pPr>
      <w:r>
        <w:t>Collaborated with cross-functional teams to adapt existing business processes into the new system landscape without full reimplementation.</w:t>
      </w:r>
    </w:p>
    <w:p w14:paraId="0114F395" w14:textId="48DE4516" w:rsidR="008B329B" w:rsidRDefault="008B329B"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Preparing business process documents for sales and distribution activities.</w:t>
      </w:r>
    </w:p>
    <w:p w14:paraId="096FEF66" w14:textId="5D957232" w:rsidR="0063406F" w:rsidRPr="00211517" w:rsidRDefault="00211517" w:rsidP="0063406F">
      <w:pPr>
        <w:pStyle w:val="ListParagraph"/>
        <w:numPr>
          <w:ilvl w:val="0"/>
          <w:numId w:val="38"/>
        </w:numPr>
        <w:rPr>
          <w:rFonts w:asciiTheme="minorHAnsi" w:eastAsia="Times New Roman" w:hAnsiTheme="minorHAnsi" w:cstheme="minorHAnsi"/>
          <w:color w:val="222222"/>
        </w:rPr>
      </w:pPr>
      <w:r>
        <w:t>Managed stakeholder communication and change management activities, resulting in 95% user acceptance during the brownfield transition.</w:t>
      </w:r>
    </w:p>
    <w:p w14:paraId="64646DF1" w14:textId="19078B45" w:rsidR="00C3399B"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Integrated SD with MM, PP, and FI/CO modules</w:t>
      </w:r>
      <w:r w:rsidR="0062355E">
        <w:rPr>
          <w:rFonts w:asciiTheme="minorHAnsi" w:eastAsia="Times New Roman" w:hAnsiTheme="minorHAnsi" w:cstheme="minorHAnsi"/>
          <w:color w:val="222222"/>
        </w:rPr>
        <w:t xml:space="preserve"> in S/4 HANA.</w:t>
      </w:r>
    </w:p>
    <w:p w14:paraId="74701D56" w14:textId="771B949A" w:rsidR="00856454" w:rsidRDefault="001349ED" w:rsidP="00D34BE8">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order-to-cash (OTC) processes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including sales order to invoicing, and cash application.</w:t>
      </w:r>
    </w:p>
    <w:p w14:paraId="704D7FCA" w14:textId="5888AE3D" w:rsidR="00D34BE8" w:rsidRPr="00800C31" w:rsidRDefault="00D34BE8" w:rsidP="00D34BE8">
      <w:pPr>
        <w:pStyle w:val="ListParagraph"/>
        <w:numPr>
          <w:ilvl w:val="0"/>
          <w:numId w:val="38"/>
        </w:numPr>
        <w:rPr>
          <w:rFonts w:asciiTheme="minorHAnsi" w:eastAsia="Times New Roman" w:hAnsiTheme="minorHAnsi" w:cstheme="minorHAnsi"/>
          <w:color w:val="222222"/>
        </w:rPr>
      </w:pPr>
      <w:r w:rsidRPr="00800C31">
        <w:rPr>
          <w:rFonts w:asciiTheme="minorHAnsi" w:hAnsiTheme="minorHAnsi" w:cstheme="minorHAnsi"/>
        </w:rPr>
        <w:t>Achieved successful go-live of a Greenfield SAP S/4HANA implementation with minimal downtime and 100% user adoption within the first month.</w:t>
      </w:r>
    </w:p>
    <w:p w14:paraId="7062DF63" w14:textId="681D061D"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Customized OTC process control elements such as document types, item categories, and schedule line categories.</w:t>
      </w:r>
    </w:p>
    <w:p w14:paraId="4D16E101" w14:textId="3DD9E90C"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 xml:space="preserve"> Configured and customized SAP SD modules including pricing, billing, delivery processing, and sales order management to support wholesale and membership-based retail operations.</w:t>
      </w:r>
    </w:p>
    <w:p w14:paraId="01C2B5DD" w14:textId="1111DD19"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 xml:space="preserve"> Supported integration of SAP SD with third-party logistics (3PL), warehouse management (SAP WM/EWM), and finance (SAP FI) for end-to-end order processing.</w:t>
      </w:r>
    </w:p>
    <w:p w14:paraId="25C7923D" w14:textId="1BBBC97A"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Conducted functional testing and supported UAT (User Acceptance Testing) for various SD scenarios including regular sales, consignment processes, and returns.</w:t>
      </w:r>
    </w:p>
    <w:p w14:paraId="7441F56B" w14:textId="46401B93"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Worked on S/4HANA migration readiness for SD objects, including master data cleansing, testing Fiori apps, and identifying gaps in legacy processes.</w:t>
      </w:r>
    </w:p>
    <w:p w14:paraId="2170F0C0" w14:textId="46B3BD74"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 xml:space="preserve"> Handled membership sales process configurations and promotions integration with POS systems for retail stores.</w:t>
      </w:r>
    </w:p>
    <w:p w14:paraId="5336EDFD" w14:textId="79C1A144" w:rsidR="00800C31" w:rsidRPr="00800C31" w:rsidRDefault="00800C31" w:rsidP="00800C31">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800C31">
        <w:rPr>
          <w:rFonts w:asciiTheme="minorHAnsi" w:eastAsia="Times New Roman" w:hAnsiTheme="minorHAnsi" w:cstheme="minorHAnsi"/>
        </w:rPr>
        <w:t>Collaborated with cross-functional teams (MM, FI, Retail, and CRM) to resolve integration issues and ensure seamless data flow between modules.</w:t>
      </w:r>
    </w:p>
    <w:p w14:paraId="1C20C790" w14:textId="77777777"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Maintained Copy control rule to ensure proper flow of data and information in sales and billing document types.</w:t>
      </w:r>
    </w:p>
    <w:p w14:paraId="309496B0" w14:textId="77777777"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Customized pricing procedure according to the company's business process.</w:t>
      </w:r>
    </w:p>
    <w:p w14:paraId="4F659A54" w14:textId="42B91579" w:rsidR="001349ED"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Worked on Rebate Agreements, assigning Condition type groups and tables, activating rebate Processing, and setting up retroactive rebates.</w:t>
      </w:r>
    </w:p>
    <w:p w14:paraId="10719C58" w14:textId="77777777" w:rsidR="002E249B" w:rsidRDefault="002E249B" w:rsidP="002E249B">
      <w:pPr>
        <w:rPr>
          <w:rFonts w:asciiTheme="minorHAnsi" w:eastAsia="Times New Roman" w:hAnsiTheme="minorHAnsi" w:cstheme="minorHAnsi"/>
          <w:color w:val="222222"/>
        </w:rPr>
      </w:pPr>
    </w:p>
    <w:p w14:paraId="210003DA" w14:textId="77777777" w:rsidR="002E249B" w:rsidRPr="002E249B" w:rsidRDefault="002E249B" w:rsidP="002E249B">
      <w:pPr>
        <w:rPr>
          <w:rFonts w:asciiTheme="minorHAnsi" w:eastAsia="Times New Roman" w:hAnsiTheme="minorHAnsi" w:cstheme="minorHAnsi"/>
          <w:color w:val="222222"/>
        </w:rPr>
      </w:pPr>
    </w:p>
    <w:p w14:paraId="0BA0F1EE" w14:textId="77777777"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Customized contracts and configured contract-related business processes.</w:t>
      </w:r>
    </w:p>
    <w:p w14:paraId="4AF1B3C6" w14:textId="1CA0EF9D"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 xml:space="preserve">Worked on </w:t>
      </w:r>
      <w:r w:rsidR="0040254B" w:rsidRPr="00800C31">
        <w:rPr>
          <w:rFonts w:asciiTheme="minorHAnsi" w:eastAsia="Times New Roman" w:hAnsiTheme="minorHAnsi" w:cstheme="minorHAnsi"/>
          <w:color w:val="222222"/>
        </w:rPr>
        <w:t xml:space="preserve">the </w:t>
      </w:r>
      <w:r w:rsidRPr="00800C31">
        <w:rPr>
          <w:rFonts w:asciiTheme="minorHAnsi" w:eastAsia="Times New Roman" w:hAnsiTheme="minorHAnsi" w:cstheme="minorHAnsi"/>
          <w:color w:val="222222"/>
        </w:rPr>
        <w:t>automatic determination of shipping points and routes.</w:t>
      </w:r>
    </w:p>
    <w:p w14:paraId="179B2ACD" w14:textId="60B2EB17" w:rsidR="001349ED" w:rsidRPr="00800C31"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Customized outbound delivery documents, picking, packing, and transportation.</w:t>
      </w:r>
    </w:p>
    <w:p w14:paraId="460073C0" w14:textId="065E0C34" w:rsidR="00E63BDC" w:rsidRPr="002E249B" w:rsidRDefault="001349ED" w:rsidP="00E63BDC">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Customized transport and delivery scheduling, delivery notes, backward delivery scheduling, partial delivery, and grouping of deliveries.</w:t>
      </w:r>
    </w:p>
    <w:p w14:paraId="5CC565E0" w14:textId="77777777"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800C31">
        <w:rPr>
          <w:rFonts w:asciiTheme="minorHAnsi" w:eastAsia="Times New Roman" w:hAnsiTheme="minorHAnsi" w:cstheme="minorHAnsi"/>
          <w:color w:val="222222"/>
        </w:rPr>
        <w:t>Configured backward and</w:t>
      </w:r>
      <w:r w:rsidRPr="001E17E4">
        <w:rPr>
          <w:rFonts w:asciiTheme="minorHAnsi" w:eastAsia="Times New Roman" w:hAnsiTheme="minorHAnsi" w:cstheme="minorHAnsi"/>
          <w:color w:val="222222"/>
        </w:rPr>
        <w:t xml:space="preserve"> forward scheduling in deliveries.</w:t>
      </w:r>
    </w:p>
    <w:p w14:paraId="22660121" w14:textId="77777777"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Customizing order reasons, ATP, ATP using product allocation, and unit testing the configuration.</w:t>
      </w:r>
    </w:p>
    <w:p w14:paraId="48633330" w14:textId="77777777"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billing documents and maintained copy control rules for billing documents. Worked on the collective invoice and invoice split. Also responsible for unit testing in billing.</w:t>
      </w:r>
    </w:p>
    <w:p w14:paraId="4D465166" w14:textId="17FF697E"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Customized and configured Availability Check and requirement processing </w:t>
      </w:r>
      <w:r w:rsidR="0040254B" w:rsidRPr="001E17E4">
        <w:rPr>
          <w:rFonts w:asciiTheme="minorHAnsi" w:eastAsia="Times New Roman" w:hAnsiTheme="minorHAnsi" w:cstheme="minorHAnsi"/>
          <w:color w:val="222222"/>
        </w:rPr>
        <w:t>checking</w:t>
      </w:r>
      <w:r w:rsidRPr="001E17E4">
        <w:rPr>
          <w:rFonts w:asciiTheme="minorHAnsi" w:eastAsia="Times New Roman" w:hAnsiTheme="minorHAnsi" w:cstheme="minorHAnsi"/>
          <w:color w:val="222222"/>
        </w:rPr>
        <w:t xml:space="preserve"> Groups, checking rules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control parameters through requirement </w:t>
      </w:r>
      <w:r w:rsidR="00224FB5" w:rsidRPr="001E17E4">
        <w:rPr>
          <w:rFonts w:asciiTheme="minorHAnsi" w:eastAsia="Times New Roman" w:hAnsiTheme="minorHAnsi" w:cstheme="minorHAnsi"/>
          <w:color w:val="222222"/>
        </w:rPr>
        <w:t>types. Also</w:t>
      </w:r>
      <w:r w:rsidRPr="001E17E4">
        <w:rPr>
          <w:rFonts w:asciiTheme="minorHAnsi" w:eastAsia="Times New Roman" w:hAnsiTheme="minorHAnsi" w:cstheme="minorHAnsi"/>
          <w:color w:val="222222"/>
        </w:rPr>
        <w:t xml:space="preserve"> completed Dynamic Product Proposal and Transfer of Requirements.</w:t>
      </w:r>
    </w:p>
    <w:p w14:paraId="1DAD94EB" w14:textId="38464BCB"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Credit management: Created credit control area, assigned it to the sales area, created credit control and risk category, credit group for customers, automatic and dynamic checking.</w:t>
      </w:r>
    </w:p>
    <w:p w14:paraId="2736AD33" w14:textId="65991D53"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Handled and configured reverse logistics (handling customer returns)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including Debit/Credit notes.</w:t>
      </w:r>
    </w:p>
    <w:p w14:paraId="779F4F59" w14:textId="18826B83"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Production support: Resolved tickets and worked with business users and developers to solve the issues. Testing: Carried out unit testing, systems testing, integration testing, user acceptance testing, and regression testing.</w:t>
      </w:r>
    </w:p>
    <w:p w14:paraId="35B3F0A9" w14:textId="7E8D02C9"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Worked in data cleansing, data formatting, and data </w:t>
      </w:r>
      <w:r w:rsidR="00C3399B" w:rsidRPr="001E17E4">
        <w:rPr>
          <w:rFonts w:asciiTheme="minorHAnsi" w:eastAsia="Times New Roman" w:hAnsiTheme="minorHAnsi" w:cstheme="minorHAnsi"/>
          <w:color w:val="222222"/>
        </w:rPr>
        <w:t>uploading</w:t>
      </w:r>
      <w:r w:rsidRPr="001E17E4">
        <w:rPr>
          <w:rFonts w:asciiTheme="minorHAnsi" w:eastAsia="Times New Roman" w:hAnsiTheme="minorHAnsi" w:cstheme="minorHAnsi"/>
          <w:color w:val="222222"/>
        </w:rPr>
        <w:t>.</w:t>
      </w:r>
    </w:p>
    <w:p w14:paraId="35212B66" w14:textId="548AC0FE" w:rsidR="00C3399B"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Worked with </w:t>
      </w:r>
      <w:proofErr w:type="spellStart"/>
      <w:r w:rsidRPr="001E17E4">
        <w:rPr>
          <w:rFonts w:asciiTheme="minorHAnsi" w:eastAsia="Times New Roman" w:hAnsiTheme="minorHAnsi" w:cstheme="minorHAnsi"/>
          <w:color w:val="222222"/>
        </w:rPr>
        <w:t>ABAPers</w:t>
      </w:r>
      <w:proofErr w:type="spellEnd"/>
      <w:r w:rsidRPr="001E17E4">
        <w:rPr>
          <w:rFonts w:asciiTheme="minorHAnsi" w:eastAsia="Times New Roman" w:hAnsiTheme="minorHAnsi" w:cstheme="minorHAnsi"/>
          <w:color w:val="222222"/>
        </w:rPr>
        <w:t xml:space="preserve"> to generate customized reports and design forms</w:t>
      </w:r>
      <w:r w:rsidR="00C3399B" w:rsidRPr="001E17E4">
        <w:rPr>
          <w:rFonts w:asciiTheme="minorHAnsi" w:eastAsia="Times New Roman" w:hAnsiTheme="minorHAnsi" w:cstheme="minorHAnsi"/>
          <w:color w:val="222222"/>
        </w:rPr>
        <w:t>.</w:t>
      </w:r>
    </w:p>
    <w:p w14:paraId="3222BA9D" w14:textId="3C2904B0"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with developers to create user exits in sales order creation, delivery, and billings.</w:t>
      </w:r>
    </w:p>
    <w:p w14:paraId="78C5DDFC" w14:textId="1B1CA6AF" w:rsidR="00800C31" w:rsidRPr="00800C31" w:rsidRDefault="001349ED" w:rsidP="00800C3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Core User and Super User Training.</w:t>
      </w:r>
    </w:p>
    <w:p w14:paraId="68305892" w14:textId="53C180EA" w:rsidR="008B329B" w:rsidRPr="001E17E4" w:rsidRDefault="008B329B"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Cross-functional integration with LE/WM, MM, FI, and PS.</w:t>
      </w:r>
    </w:p>
    <w:p w14:paraId="7447D4FA" w14:textId="77777777" w:rsidR="00DD2A5F" w:rsidRDefault="00DD2A5F" w:rsidP="00DD2A5F">
      <w:pPr>
        <w:pStyle w:val="BodyText"/>
        <w:spacing w:before="19"/>
        <w:ind w:left="0" w:firstLine="0"/>
      </w:pPr>
    </w:p>
    <w:p w14:paraId="33D1C79E" w14:textId="72EAA142" w:rsidR="00A97F3D" w:rsidRPr="001E17E4" w:rsidRDefault="00DD2A5F" w:rsidP="001E17E4">
      <w:pPr>
        <w:spacing w:before="22"/>
        <w:ind w:left="140"/>
        <w:jc w:val="both"/>
      </w:pPr>
      <w:r w:rsidRPr="001E17E4">
        <w:t>Client:</w:t>
      </w:r>
      <w:r w:rsidR="00A97F3D" w:rsidRPr="001E17E4">
        <w:t xml:space="preserve"> Carlsberg</w:t>
      </w:r>
      <w:r w:rsidRPr="001E17E4">
        <w:t>, Massachusetts.</w:t>
      </w:r>
    </w:p>
    <w:p w14:paraId="675DF565" w14:textId="6E58760D" w:rsidR="00DD2A5F" w:rsidRPr="001E17E4" w:rsidRDefault="00DD2A5F" w:rsidP="001E17E4">
      <w:pPr>
        <w:spacing w:before="22"/>
        <w:ind w:left="140"/>
        <w:jc w:val="both"/>
      </w:pPr>
      <w:r w:rsidRPr="001E17E4">
        <w:t>Period:</w:t>
      </w:r>
      <w:r w:rsidR="002B646E" w:rsidRPr="001E17E4">
        <w:t xml:space="preserve"> Aug 2018 to Dec 2019</w:t>
      </w:r>
    </w:p>
    <w:p w14:paraId="35C94F37" w14:textId="61557D28" w:rsidR="00C3399B" w:rsidRDefault="00DD2A5F" w:rsidP="001E17E4">
      <w:pPr>
        <w:spacing w:before="22"/>
        <w:ind w:left="140"/>
        <w:jc w:val="both"/>
      </w:pPr>
      <w:r w:rsidRPr="001E17E4">
        <w:t>Role</w:t>
      </w:r>
      <w:r w:rsidR="00224FB5" w:rsidRPr="001E17E4">
        <w:t>: SAP</w:t>
      </w:r>
      <w:r w:rsidRPr="001E17E4">
        <w:t xml:space="preserve"> LE</w:t>
      </w:r>
      <w:r w:rsidR="00A97F3D" w:rsidRPr="001E17E4">
        <w:t>/Sales Consultant</w:t>
      </w:r>
    </w:p>
    <w:p w14:paraId="741D9FF9" w14:textId="0A31DBC8" w:rsidR="00324CE6" w:rsidRPr="00C3399B" w:rsidRDefault="00FC4D61" w:rsidP="00C3399B">
      <w:pPr>
        <w:spacing w:before="56"/>
        <w:ind w:left="140"/>
        <w:rPr>
          <w:bCs/>
        </w:rPr>
      </w:pPr>
      <w:r>
        <w:rPr>
          <w:b/>
        </w:rPr>
        <w:t>Project Description:</w:t>
      </w:r>
    </w:p>
    <w:p w14:paraId="0D9E4F61" w14:textId="166613BD" w:rsidR="0093230C" w:rsidRDefault="00F2552F" w:rsidP="00800C31">
      <w:pPr>
        <w:spacing w:before="22"/>
        <w:ind w:left="140"/>
        <w:jc w:val="both"/>
      </w:pPr>
      <w:r w:rsidRPr="00B8022E">
        <w:t xml:space="preserve">Carlsberg is primarily known as a multinational brewery group. It operates as one of the largest brewing companies in the world, producing and selling beer and other beverage products. Carlsberg's business revolves around brewing and selling a variety of beer brands, including its flagship Carlsberg brand, as well as other popular brands like Tuborg, </w:t>
      </w:r>
      <w:r w:rsidR="0040254B" w:rsidRPr="00B8022E">
        <w:t>Kronenberg</w:t>
      </w:r>
      <w:r w:rsidRPr="00B8022E">
        <w:t xml:space="preserve">, and Somersby cider. Additionally, Carlsberg also engages in activities related to </w:t>
      </w:r>
      <w:r w:rsidR="0040254B" w:rsidRPr="00B8022E">
        <w:t xml:space="preserve">the </w:t>
      </w:r>
      <w:r w:rsidRPr="00B8022E">
        <w:t>packaging, distribution, and marketing of its products globally.</w:t>
      </w:r>
    </w:p>
    <w:p w14:paraId="6187B6F1" w14:textId="081935EB" w:rsidR="001349ED" w:rsidRPr="00B8022E" w:rsidRDefault="00A97F3D" w:rsidP="00B8022E">
      <w:pPr>
        <w:spacing w:before="22"/>
        <w:ind w:left="140"/>
        <w:jc w:val="both"/>
      </w:pPr>
      <w:r w:rsidRPr="00BB17A4">
        <w:rPr>
          <w:b/>
        </w:rPr>
        <w:t>Responsibilities:</w:t>
      </w:r>
    </w:p>
    <w:p w14:paraId="727CF670" w14:textId="20D12CC7"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the Customer Master Data, Material Master Data, and Customer Hierarchy</w:t>
      </w:r>
    </w:p>
    <w:p w14:paraId="0BD1588D" w14:textId="75C602B4" w:rsidR="00B31BBE"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Designed Copy Control Routines to Facilitate Copying Necessary Data from Sales Documents to Delivery and Billing</w:t>
      </w:r>
      <w:r w:rsidR="00C3399B" w:rsidRPr="001E17E4">
        <w:rPr>
          <w:rFonts w:asciiTheme="minorHAnsi" w:eastAsia="Times New Roman" w:hAnsiTheme="minorHAnsi" w:cstheme="minorHAnsi"/>
          <w:color w:val="222222"/>
        </w:rPr>
        <w:t>.</w:t>
      </w:r>
    </w:p>
    <w:p w14:paraId="5BCF0614" w14:textId="616E16C5" w:rsidR="0063406F" w:rsidRPr="00872496" w:rsidRDefault="001349ED" w:rsidP="0063406F">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Order Management: Configured </w:t>
      </w:r>
      <w:r w:rsidR="001E17E4" w:rsidRPr="001E17E4">
        <w:rPr>
          <w:rFonts w:asciiTheme="minorHAnsi" w:eastAsia="Times New Roman" w:hAnsiTheme="minorHAnsi" w:cstheme="minorHAnsi"/>
          <w:color w:val="222222"/>
        </w:rPr>
        <w:t>third-party</w:t>
      </w:r>
      <w:r w:rsidRPr="001E17E4">
        <w:rPr>
          <w:rFonts w:asciiTheme="minorHAnsi" w:eastAsia="Times New Roman" w:hAnsiTheme="minorHAnsi" w:cstheme="minorHAnsi"/>
          <w:color w:val="222222"/>
        </w:rPr>
        <w:t xml:space="preserve"> Orders, Stock transport orders, Inter-company Sales Orders, Returns (Credit</w:t>
      </w:r>
      <w:r w:rsidR="001E17E4" w:rsidRPr="001E17E4">
        <w:rPr>
          <w:rFonts w:asciiTheme="minorHAnsi" w:eastAsia="Times New Roman" w:hAnsiTheme="minorHAnsi" w:cstheme="minorHAnsi"/>
          <w:color w:val="222222"/>
        </w:rPr>
        <w:t xml:space="preserve"> </w:t>
      </w:r>
      <w:r w:rsidRPr="001E17E4">
        <w:rPr>
          <w:rFonts w:asciiTheme="minorHAnsi" w:eastAsia="Times New Roman" w:hAnsiTheme="minorHAnsi" w:cstheme="minorHAnsi"/>
          <w:color w:val="222222"/>
        </w:rPr>
        <w:t>Memo Request &amp;Debit Memo Request)</w:t>
      </w:r>
      <w:r w:rsidR="001E17E4"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Contracts, Schedule Agreements, and Consignment Process</w:t>
      </w:r>
      <w:r w:rsidR="001E17E4" w:rsidRPr="001E17E4">
        <w:rPr>
          <w:rFonts w:asciiTheme="minorHAnsi" w:eastAsia="Times New Roman" w:hAnsiTheme="minorHAnsi" w:cstheme="minorHAnsi"/>
          <w:color w:val="222222"/>
        </w:rPr>
        <w:t>.</w:t>
      </w:r>
    </w:p>
    <w:p w14:paraId="213A7C33" w14:textId="524A7CE1" w:rsidR="00856454" w:rsidRDefault="001349ED" w:rsidP="0063406F">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Shipping Controlling Documents modeled the Collective Delivery and designed shipping-relevant functions in the</w:t>
      </w:r>
      <w:r w:rsidR="001E17E4" w:rsidRPr="001E17E4">
        <w:rPr>
          <w:rFonts w:asciiTheme="minorHAnsi" w:eastAsia="Times New Roman" w:hAnsiTheme="minorHAnsi" w:cstheme="minorHAnsi"/>
          <w:color w:val="222222"/>
        </w:rPr>
        <w:t xml:space="preserve"> </w:t>
      </w:r>
      <w:r w:rsidR="00876E4B" w:rsidRPr="001E17E4">
        <w:rPr>
          <w:rFonts w:asciiTheme="minorHAnsi" w:eastAsia="Times New Roman" w:hAnsiTheme="minorHAnsi" w:cstheme="minorHAnsi"/>
          <w:color w:val="222222"/>
        </w:rPr>
        <w:t>O</w:t>
      </w:r>
      <w:r w:rsidRPr="001E17E4">
        <w:rPr>
          <w:rFonts w:asciiTheme="minorHAnsi" w:eastAsia="Times New Roman" w:hAnsiTheme="minorHAnsi" w:cstheme="minorHAnsi"/>
          <w:color w:val="222222"/>
        </w:rPr>
        <w:t>rder and delivery, configured WMS activities, Bill of Lading, Picking Confirmation, Packing, and Goods issue tasks.</w:t>
      </w:r>
    </w:p>
    <w:p w14:paraId="0597A60A" w14:textId="6BBB11FC" w:rsidR="0063406F" w:rsidRPr="0063406F" w:rsidRDefault="0063406F" w:rsidP="0063406F">
      <w:pPr>
        <w:pStyle w:val="ListParagraph"/>
        <w:numPr>
          <w:ilvl w:val="0"/>
          <w:numId w:val="38"/>
        </w:numPr>
        <w:rPr>
          <w:rFonts w:asciiTheme="minorHAnsi" w:eastAsia="Times New Roman" w:hAnsiTheme="minorHAnsi" w:cstheme="minorHAnsi"/>
          <w:color w:val="222222"/>
        </w:rPr>
      </w:pPr>
      <w:r>
        <w:t xml:space="preserve">Led the initial setup and configuration of infrastructure and application layers in a Greenfield environment, ensuring compliance with organizational </w:t>
      </w:r>
      <w:r w:rsidR="00800C31">
        <w:t>standards.</w:t>
      </w:r>
    </w:p>
    <w:p w14:paraId="0AE05761" w14:textId="4FC9E323" w:rsidR="001349ED" w:rsidRDefault="00CB0750"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w:t>
      </w:r>
      <w:r w:rsidR="001349ED" w:rsidRPr="001E17E4">
        <w:rPr>
          <w:rFonts w:asciiTheme="minorHAnsi" w:eastAsia="Times New Roman" w:hAnsiTheme="minorHAnsi" w:cstheme="minorHAnsi"/>
          <w:color w:val="222222"/>
        </w:rPr>
        <w:t xml:space="preserve">onfigured Billing document types and deliveries related to Billing. Periodic and Milestone Billing, </w:t>
      </w:r>
      <w:r w:rsidR="008F01E1" w:rsidRPr="001E17E4">
        <w:rPr>
          <w:rFonts w:asciiTheme="minorHAnsi" w:eastAsia="Times New Roman" w:hAnsiTheme="minorHAnsi" w:cstheme="minorHAnsi"/>
          <w:color w:val="222222"/>
        </w:rPr>
        <w:t>c</w:t>
      </w:r>
      <w:r w:rsidR="001349ED" w:rsidRPr="001E17E4">
        <w:rPr>
          <w:rFonts w:asciiTheme="minorHAnsi" w:eastAsia="Times New Roman" w:hAnsiTheme="minorHAnsi" w:cstheme="minorHAnsi"/>
          <w:color w:val="222222"/>
        </w:rPr>
        <w:t>ollective Processing of Billing Documents, Individual Invoices, Collective Invoices, Invoice Splits, Invoice Lists</w:t>
      </w:r>
      <w:r w:rsidR="0040254B" w:rsidRPr="001E17E4">
        <w:rPr>
          <w:rFonts w:asciiTheme="minorHAnsi" w:eastAsia="Times New Roman" w:hAnsiTheme="minorHAnsi" w:cstheme="minorHAnsi"/>
          <w:color w:val="222222"/>
        </w:rPr>
        <w:t>,</w:t>
      </w:r>
      <w:r w:rsidR="001349ED" w:rsidRPr="001E17E4">
        <w:rPr>
          <w:rFonts w:asciiTheme="minorHAnsi" w:eastAsia="Times New Roman" w:hAnsiTheme="minorHAnsi" w:cstheme="minorHAnsi"/>
          <w:color w:val="222222"/>
        </w:rPr>
        <w:t xml:space="preserve"> Billing Plans</w:t>
      </w:r>
      <w:r w:rsidR="001E17E4">
        <w:rPr>
          <w:rFonts w:asciiTheme="minorHAnsi" w:eastAsia="Times New Roman" w:hAnsiTheme="minorHAnsi" w:cstheme="minorHAnsi"/>
          <w:color w:val="222222"/>
        </w:rPr>
        <w:t>.</w:t>
      </w:r>
    </w:p>
    <w:p w14:paraId="5EA39D71" w14:textId="77777777" w:rsidR="002E249B" w:rsidRDefault="002E249B" w:rsidP="002E249B">
      <w:pPr>
        <w:rPr>
          <w:rFonts w:asciiTheme="minorHAnsi" w:eastAsia="Times New Roman" w:hAnsiTheme="minorHAnsi" w:cstheme="minorHAnsi"/>
          <w:color w:val="222222"/>
        </w:rPr>
      </w:pPr>
    </w:p>
    <w:p w14:paraId="5E1E4733" w14:textId="77777777" w:rsidR="002E249B" w:rsidRPr="002E249B" w:rsidRDefault="002E249B" w:rsidP="002E249B">
      <w:pPr>
        <w:rPr>
          <w:rFonts w:asciiTheme="minorHAnsi" w:eastAsia="Times New Roman" w:hAnsiTheme="minorHAnsi" w:cstheme="minorHAnsi"/>
          <w:color w:val="222222"/>
        </w:rPr>
      </w:pPr>
    </w:p>
    <w:p w14:paraId="5347D26D" w14:textId="20C70C7A" w:rsidR="009D5BC0" w:rsidRPr="009D5BC0" w:rsidRDefault="009D5BC0" w:rsidP="009D5BC0">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9D5BC0">
        <w:rPr>
          <w:rFonts w:asciiTheme="minorHAnsi" w:eastAsia="Times New Roman" w:hAnsiTheme="minorHAnsi" w:cstheme="minorHAnsi"/>
        </w:rPr>
        <w:lastRenderedPageBreak/>
        <w:t>Collaborated with cross-functional teams to build new systems and workflows from the ground up.</w:t>
      </w:r>
    </w:p>
    <w:p w14:paraId="733D65B1" w14:textId="63D3C44D" w:rsidR="009D5BC0" w:rsidRPr="009D5BC0" w:rsidRDefault="009D5BC0" w:rsidP="009D5BC0">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rPr>
      </w:pPr>
      <w:r w:rsidRPr="009D5BC0">
        <w:rPr>
          <w:rFonts w:asciiTheme="minorHAnsi" w:eastAsia="Times New Roman" w:hAnsiTheme="minorHAnsi" w:cstheme="minorHAnsi"/>
        </w:rPr>
        <w:t>Conducted feasibility studies and risk assessments to guide green field development strategies.</w:t>
      </w:r>
    </w:p>
    <w:p w14:paraId="5B84DDEF" w14:textId="2F95DAAD"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Integration with MM Team to Configure third-party Order Processing, Stock Transport Orders, and </w:t>
      </w:r>
      <w:r w:rsidR="0040254B" w:rsidRPr="001E17E4">
        <w:rPr>
          <w:rFonts w:asciiTheme="minorHAnsi" w:eastAsia="Times New Roman" w:hAnsiTheme="minorHAnsi" w:cstheme="minorHAnsi"/>
          <w:color w:val="222222"/>
        </w:rPr>
        <w:t>set</w:t>
      </w:r>
      <w:r w:rsidRPr="001E17E4">
        <w:rPr>
          <w:rFonts w:asciiTheme="minorHAnsi" w:eastAsia="Times New Roman" w:hAnsiTheme="minorHAnsi" w:cstheme="minorHAnsi"/>
          <w:color w:val="222222"/>
        </w:rPr>
        <w:t xml:space="preserve"> up sales Bill of Material (BOM) in Material Master</w:t>
      </w:r>
    </w:p>
    <w:p w14:paraId="6D3BA39E" w14:textId="2FDB5700" w:rsidR="00E63BDC" w:rsidRPr="002E249B" w:rsidRDefault="001349ED" w:rsidP="00E63BDC">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Responsible for </w:t>
      </w:r>
      <w:r w:rsidR="0040254B" w:rsidRPr="001E17E4">
        <w:rPr>
          <w:rFonts w:asciiTheme="minorHAnsi" w:eastAsia="Times New Roman" w:hAnsiTheme="minorHAnsi" w:cstheme="minorHAnsi"/>
          <w:color w:val="222222"/>
        </w:rPr>
        <w:t>monitoring</w:t>
      </w:r>
      <w:r w:rsidRPr="001E17E4">
        <w:rPr>
          <w:rFonts w:asciiTheme="minorHAnsi" w:eastAsia="Times New Roman" w:hAnsiTheme="minorHAnsi" w:cstheme="minorHAnsi"/>
          <w:color w:val="222222"/>
        </w:rPr>
        <w:t xml:space="preserve"> the IDOC processing using the IDOC Monitoring tools.</w:t>
      </w:r>
    </w:p>
    <w:p w14:paraId="09C15B7C" w14:textId="566B45CF"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Shipping points and Shipping point determination as per the Storage locations and Plants. Worked on defining transportation zones, transportation planning points, Routes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Route Determination, and document settings.</w:t>
      </w:r>
    </w:p>
    <w:p w14:paraId="59DF6B01" w14:textId="1404F39A"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RF devices (Intermec CN3e) using Web SAP Console. Worked on Zebra printers (ZM400) to print barcode labels.</w:t>
      </w:r>
    </w:p>
    <w:p w14:paraId="6B18DFB9" w14:textId="5B9CDDEB"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with auto-packing functionality, batch management, serialization, and serial number assignments.</w:t>
      </w:r>
    </w:p>
    <w:p w14:paraId="344BBEA9" w14:textId="725BA34C"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shelf-life expiration date (SLED) for batch-managed materials.</w:t>
      </w:r>
    </w:p>
    <w:p w14:paraId="58DE1603" w14:textId="31E1758B"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Unit and Integration testing for Order-to-Cash Transactions.</w:t>
      </w:r>
    </w:p>
    <w:p w14:paraId="5AFF48E8" w14:textId="4094921F"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Material Determination, Material Exclusion, Listing, Product Proposal, and Inter-Company Billing.</w:t>
      </w:r>
    </w:p>
    <w:p w14:paraId="0E9CC1A1" w14:textId="7B28D407"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Hands-on experience with e-CATT tools like SCAT and LSMW for data migration and batch input.</w:t>
      </w:r>
    </w:p>
    <w:p w14:paraId="7DE35AD7" w14:textId="0AC25AEF" w:rsidR="001349ED" w:rsidRPr="001E17E4" w:rsidRDefault="001349E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ABAP Queries, BAPI for contracts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w:t>
      </w:r>
      <w:r w:rsidR="007F772D" w:rsidRPr="001E17E4">
        <w:rPr>
          <w:rFonts w:asciiTheme="minorHAnsi" w:eastAsia="Times New Roman" w:hAnsiTheme="minorHAnsi" w:cstheme="minorHAnsi"/>
          <w:color w:val="222222"/>
        </w:rPr>
        <w:t xml:space="preserve"> </w:t>
      </w:r>
      <w:r w:rsidRPr="001E17E4">
        <w:rPr>
          <w:rFonts w:asciiTheme="minorHAnsi" w:eastAsia="Times New Roman" w:hAnsiTheme="minorHAnsi" w:cstheme="minorHAnsi"/>
          <w:color w:val="222222"/>
        </w:rPr>
        <w:t>wrote functional specifications for Order management.</w:t>
      </w:r>
    </w:p>
    <w:p w14:paraId="61867B5D" w14:textId="39ECAA4F"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with the Master Data Team in identifying the Customer Master and Material Master Fields required as per the business.</w:t>
      </w:r>
    </w:p>
    <w:p w14:paraId="7F37917F" w14:textId="79B64EBA"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Configured the various Sales document types for Inquiries, Quotations, and Sales Orders. Created Various Account groups and the Customer Masters as per </w:t>
      </w:r>
      <w:r w:rsidR="0040254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Business.</w:t>
      </w:r>
    </w:p>
    <w:p w14:paraId="64A6E833" w14:textId="6D5399B9" w:rsidR="00800C31" w:rsidRPr="00E63BDC" w:rsidRDefault="007F772D" w:rsidP="00800C3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Order-to-cash Business Processes with New Sales Document Types, New Item Categories, Delivery Document Types, and Billing Document Types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including the Copy Controls and Routines to take care of Requirements and Data Transfer Routines</w:t>
      </w:r>
    </w:p>
    <w:p w14:paraId="121C9D1B" w14:textId="35FD07CC" w:rsidR="00C73643"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the Pricing procedures by defining and configuring various condition types, condition tables, access sequences, and condition records. Maintained Product Pricing Strategy by using Pricing Procedures, Discounts, Surcharges, and Pricing Condition</w:t>
      </w:r>
      <w:r w:rsidR="00C73643" w:rsidRPr="001E17E4">
        <w:rPr>
          <w:rFonts w:asciiTheme="minorHAnsi" w:eastAsia="Times New Roman" w:hAnsiTheme="minorHAnsi" w:cstheme="minorHAnsi"/>
          <w:color w:val="222222"/>
        </w:rPr>
        <w:t>s.</w:t>
      </w:r>
    </w:p>
    <w:p w14:paraId="5C7AF4A4" w14:textId="361EE762" w:rsidR="00872496" w:rsidRPr="00F0793D" w:rsidRDefault="007F772D" w:rsidP="00872496">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Configured Billing Document Types, Deliveries </w:t>
      </w:r>
      <w:r w:rsidR="004A2DF7" w:rsidRPr="001E17E4">
        <w:rPr>
          <w:rFonts w:asciiTheme="minorHAnsi" w:eastAsia="Times New Roman" w:hAnsiTheme="minorHAnsi" w:cstheme="minorHAnsi"/>
          <w:color w:val="222222"/>
        </w:rPr>
        <w:t xml:space="preserve">related </w:t>
      </w:r>
      <w:r w:rsidRPr="001E17E4">
        <w:rPr>
          <w:rFonts w:asciiTheme="minorHAnsi" w:eastAsia="Times New Roman" w:hAnsiTheme="minorHAnsi" w:cstheme="minorHAnsi"/>
          <w:color w:val="222222"/>
        </w:rPr>
        <w:t>Billing, Periodic and Milestone Billing, Collective Processing of Billing</w:t>
      </w:r>
    </w:p>
    <w:p w14:paraId="274A4B9D" w14:textId="37A159FE"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Documents, Individual Invoices, Collective Invoices, Invoice Splits, Invoice Lists</w:t>
      </w:r>
      <w:r w:rsidR="0040254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Billing Plans</w:t>
      </w:r>
    </w:p>
    <w:p w14:paraId="018AB1E4" w14:textId="41DEE94E" w:rsidR="007F772D" w:rsidRDefault="007F772D" w:rsidP="0085645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Configured Shipping points and Shipping point determination as per the Storage locations and Plants. Also, </w:t>
      </w:r>
      <w:r w:rsidR="0093230C" w:rsidRPr="001E17E4">
        <w:rPr>
          <w:rFonts w:asciiTheme="minorHAnsi" w:eastAsia="Times New Roman" w:hAnsiTheme="minorHAnsi" w:cstheme="minorHAnsi"/>
          <w:color w:val="222222"/>
        </w:rPr>
        <w:t>I worked</w:t>
      </w:r>
      <w:r w:rsidRPr="001E17E4">
        <w:rPr>
          <w:rFonts w:asciiTheme="minorHAnsi" w:eastAsia="Times New Roman" w:hAnsiTheme="minorHAnsi" w:cstheme="minorHAnsi"/>
          <w:color w:val="222222"/>
        </w:rPr>
        <w:t xml:space="preserve"> on defining transportation zones, transportation planning points, and document settings.</w:t>
      </w:r>
    </w:p>
    <w:p w14:paraId="525C9A76" w14:textId="77777777" w:rsidR="0093230C" w:rsidRPr="0093230C" w:rsidRDefault="0093230C" w:rsidP="0093230C">
      <w:pPr>
        <w:rPr>
          <w:rFonts w:asciiTheme="minorHAnsi" w:eastAsia="Times New Roman" w:hAnsiTheme="minorHAnsi" w:cstheme="minorHAnsi"/>
          <w:color w:val="222222"/>
        </w:rPr>
      </w:pPr>
    </w:p>
    <w:p w14:paraId="443F3F51" w14:textId="052B2F17" w:rsidR="00E57242" w:rsidRDefault="00DD2A5F" w:rsidP="00E57242">
      <w:pPr>
        <w:rPr>
          <w:b/>
          <w:bCs/>
        </w:rPr>
      </w:pPr>
      <w:r>
        <w:rPr>
          <w:b/>
          <w:bCs/>
        </w:rPr>
        <w:t xml:space="preserve">Client: </w:t>
      </w:r>
      <w:r w:rsidR="00E57242" w:rsidRPr="00FC4D61">
        <w:t>Cardinal Health</w:t>
      </w:r>
      <w:r w:rsidR="00D54B5A">
        <w:t>, Dublin</w:t>
      </w:r>
      <w:r w:rsidR="00DE2362">
        <w:t xml:space="preserve">, </w:t>
      </w:r>
      <w:r w:rsidR="00C05514">
        <w:t>O</w:t>
      </w:r>
      <w:r w:rsidR="00DE2362">
        <w:t>H</w:t>
      </w:r>
    </w:p>
    <w:p w14:paraId="10BF3908" w14:textId="7972FB66" w:rsidR="00DD2A5F" w:rsidRDefault="00DD2A5F" w:rsidP="00E57242">
      <w:pPr>
        <w:rPr>
          <w:b/>
          <w:bCs/>
        </w:rPr>
      </w:pPr>
      <w:r>
        <w:rPr>
          <w:b/>
          <w:bCs/>
        </w:rPr>
        <w:t>Period:</w:t>
      </w:r>
      <w:r w:rsidR="002B646E">
        <w:rPr>
          <w:b/>
          <w:bCs/>
        </w:rPr>
        <w:t xml:space="preserve"> </w:t>
      </w:r>
      <w:r w:rsidR="002B646E" w:rsidRPr="00FC4D61">
        <w:t>Feb 2017 to July 2018</w:t>
      </w:r>
    </w:p>
    <w:p w14:paraId="496CF026" w14:textId="19193598" w:rsidR="00E57242" w:rsidRPr="0008687A" w:rsidRDefault="00DD2A5F" w:rsidP="00E57242">
      <w:pPr>
        <w:rPr>
          <w:b/>
          <w:bCs/>
        </w:rPr>
      </w:pPr>
      <w:r>
        <w:rPr>
          <w:b/>
          <w:bCs/>
        </w:rPr>
        <w:t xml:space="preserve">Role: </w:t>
      </w:r>
      <w:r w:rsidR="00E57242" w:rsidRPr="00FC4D61">
        <w:t>SAP</w:t>
      </w:r>
      <w:r w:rsidR="005337EB">
        <w:t xml:space="preserve"> SD Consultant</w:t>
      </w:r>
    </w:p>
    <w:p w14:paraId="7345C6F4" w14:textId="61067053" w:rsidR="00E57242" w:rsidRPr="00FC4D61" w:rsidRDefault="00FC4D61" w:rsidP="00E57242">
      <w:pPr>
        <w:rPr>
          <w:b/>
          <w:bCs/>
        </w:rPr>
      </w:pPr>
      <w:r w:rsidRPr="00FC4D61">
        <w:rPr>
          <w:b/>
          <w:bCs/>
        </w:rPr>
        <w:t>Project Description:</w:t>
      </w:r>
    </w:p>
    <w:p w14:paraId="17C127FE" w14:textId="4F0FF9EA" w:rsidR="00E57242" w:rsidRDefault="00E57242" w:rsidP="00E57242">
      <w:pPr>
        <w:rPr>
          <w:bCs/>
          <w:lang w:val="en-GB"/>
        </w:rPr>
      </w:pPr>
      <w:r w:rsidRPr="0008687A">
        <w:rPr>
          <w:bCs/>
          <w:lang w:val="en-GB"/>
        </w:rPr>
        <w:t>Cardinal Health is an $87 billion global manufacturer and distributor of medical and surgical supplies and technologies dedicated to making healthcare safer and more productive.</w:t>
      </w:r>
    </w:p>
    <w:p w14:paraId="6827FC4F" w14:textId="77777777" w:rsidR="00E57242" w:rsidRPr="00FC4D61" w:rsidRDefault="00E57242" w:rsidP="00E57242">
      <w:pPr>
        <w:rPr>
          <w:b/>
          <w:bCs/>
        </w:rPr>
      </w:pPr>
      <w:r w:rsidRPr="00FC4D61">
        <w:rPr>
          <w:b/>
          <w:bCs/>
        </w:rPr>
        <w:t>Responsibilities:</w:t>
      </w:r>
    </w:p>
    <w:p w14:paraId="53F561D1" w14:textId="5D16ED30"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Interacted with the Core Team members in </w:t>
      </w:r>
      <w:r w:rsidR="00C3399B" w:rsidRPr="001E17E4">
        <w:rPr>
          <w:rFonts w:asciiTheme="minorHAnsi" w:eastAsia="Times New Roman" w:hAnsiTheme="minorHAnsi" w:cstheme="minorHAnsi"/>
          <w:color w:val="222222"/>
        </w:rPr>
        <w:t>identifying</w:t>
      </w:r>
      <w:r w:rsidRPr="001E17E4">
        <w:rPr>
          <w:rFonts w:asciiTheme="minorHAnsi" w:eastAsia="Times New Roman" w:hAnsiTheme="minorHAnsi" w:cstheme="minorHAnsi"/>
          <w:color w:val="222222"/>
        </w:rPr>
        <w:t xml:space="preserve"> and </w:t>
      </w:r>
      <w:r w:rsidR="00C3399B" w:rsidRPr="001E17E4">
        <w:rPr>
          <w:rFonts w:asciiTheme="minorHAnsi" w:eastAsia="Times New Roman" w:hAnsiTheme="minorHAnsi" w:cstheme="minorHAnsi"/>
          <w:color w:val="222222"/>
        </w:rPr>
        <w:t>understanding</w:t>
      </w:r>
      <w:r w:rsidRPr="001E17E4">
        <w:rPr>
          <w:rFonts w:asciiTheme="minorHAnsi" w:eastAsia="Times New Roman" w:hAnsiTheme="minorHAnsi" w:cstheme="minorHAnsi"/>
          <w:color w:val="222222"/>
        </w:rPr>
        <w:t xml:space="preserve"> the Business Process flows. Consolidated SAP standard processes across all Cardinal Health professional business units.</w:t>
      </w:r>
    </w:p>
    <w:p w14:paraId="6E80F608" w14:textId="5834EB91" w:rsidR="00856454" w:rsidRPr="00872496" w:rsidRDefault="007F772D" w:rsidP="00872496">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Coordinated </w:t>
      </w:r>
      <w:r w:rsidR="00C3399B" w:rsidRPr="001E17E4">
        <w:rPr>
          <w:rFonts w:asciiTheme="minorHAnsi" w:eastAsia="Times New Roman" w:hAnsiTheme="minorHAnsi" w:cstheme="minorHAnsi"/>
          <w:color w:val="222222"/>
        </w:rPr>
        <w:t>implementation</w:t>
      </w:r>
      <w:r w:rsidRPr="001E17E4">
        <w:rPr>
          <w:rFonts w:asciiTheme="minorHAnsi" w:eastAsia="Times New Roman" w:hAnsiTheme="minorHAnsi" w:cstheme="minorHAnsi"/>
          <w:color w:val="222222"/>
        </w:rPr>
        <w:t xml:space="preserve"> activities in the entire OTC process - Sales and distribution</w:t>
      </w:r>
      <w:r w:rsidR="00C3399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Logistics execution.</w:t>
      </w:r>
    </w:p>
    <w:p w14:paraId="7F8CCE74" w14:textId="1D08953B" w:rsidR="007F772D"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Implemented various functionalities for order management, billing, delivery, shipping, and transportation modules.</w:t>
      </w:r>
    </w:p>
    <w:p w14:paraId="402D340D" w14:textId="77777777" w:rsidR="002E249B" w:rsidRDefault="002E249B" w:rsidP="002E249B">
      <w:pPr>
        <w:rPr>
          <w:rFonts w:asciiTheme="minorHAnsi" w:eastAsia="Times New Roman" w:hAnsiTheme="minorHAnsi" w:cstheme="minorHAnsi"/>
          <w:color w:val="222222"/>
        </w:rPr>
      </w:pPr>
    </w:p>
    <w:p w14:paraId="576928A3" w14:textId="77777777" w:rsidR="002E249B" w:rsidRDefault="002E249B" w:rsidP="002E249B">
      <w:pPr>
        <w:rPr>
          <w:rFonts w:asciiTheme="minorHAnsi" w:eastAsia="Times New Roman" w:hAnsiTheme="minorHAnsi" w:cstheme="minorHAnsi"/>
          <w:color w:val="222222"/>
        </w:rPr>
      </w:pPr>
    </w:p>
    <w:p w14:paraId="1E5E4530" w14:textId="77777777" w:rsidR="002E249B" w:rsidRPr="002E249B" w:rsidRDefault="002E249B" w:rsidP="002E249B">
      <w:pPr>
        <w:rPr>
          <w:rFonts w:asciiTheme="minorHAnsi" w:eastAsia="Times New Roman" w:hAnsiTheme="minorHAnsi" w:cstheme="minorHAnsi"/>
          <w:color w:val="222222"/>
        </w:rPr>
      </w:pPr>
    </w:p>
    <w:p w14:paraId="374B3473" w14:textId="18D14ED8" w:rsidR="00856454" w:rsidRPr="00856454" w:rsidRDefault="007F772D" w:rsidP="0085645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lastRenderedPageBreak/>
        <w:t xml:space="preserve">Implemented </w:t>
      </w:r>
      <w:r w:rsidR="00C3399B" w:rsidRPr="001E17E4">
        <w:rPr>
          <w:rFonts w:asciiTheme="minorHAnsi" w:eastAsia="Times New Roman" w:hAnsiTheme="minorHAnsi" w:cstheme="minorHAnsi"/>
          <w:color w:val="222222"/>
        </w:rPr>
        <w:t>the intercompany</w:t>
      </w:r>
      <w:r w:rsidRPr="001E17E4">
        <w:rPr>
          <w:rFonts w:asciiTheme="minorHAnsi" w:eastAsia="Times New Roman" w:hAnsiTheme="minorHAnsi" w:cstheme="minorHAnsi"/>
          <w:color w:val="222222"/>
        </w:rPr>
        <w:t xml:space="preserve"> sales process and set up automatic posting via </w:t>
      </w:r>
      <w:r w:rsidR="00C3399B" w:rsidRPr="001E17E4">
        <w:rPr>
          <w:rFonts w:asciiTheme="minorHAnsi" w:eastAsia="Times New Roman" w:hAnsiTheme="minorHAnsi" w:cstheme="minorHAnsi"/>
          <w:color w:val="222222"/>
        </w:rPr>
        <w:t>EDI and</w:t>
      </w:r>
      <w:r w:rsidRPr="001E17E4">
        <w:rPr>
          <w:rFonts w:asciiTheme="minorHAnsi" w:eastAsia="Times New Roman" w:hAnsiTheme="minorHAnsi" w:cstheme="minorHAnsi"/>
          <w:color w:val="222222"/>
        </w:rPr>
        <w:t xml:space="preserve"> set batch jobs for the intercompany invoice.</w:t>
      </w:r>
    </w:p>
    <w:p w14:paraId="41E92A03" w14:textId="0BED9EBA"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Set up a </w:t>
      </w:r>
      <w:r w:rsidR="00C3399B" w:rsidRPr="001E17E4">
        <w:rPr>
          <w:rFonts w:asciiTheme="minorHAnsi" w:eastAsia="Times New Roman" w:hAnsiTheme="minorHAnsi" w:cstheme="minorHAnsi"/>
          <w:color w:val="222222"/>
        </w:rPr>
        <w:t>commission</w:t>
      </w:r>
      <w:r w:rsidRPr="001E17E4">
        <w:rPr>
          <w:rFonts w:asciiTheme="minorHAnsi" w:eastAsia="Times New Roman" w:hAnsiTheme="minorHAnsi" w:cstheme="minorHAnsi"/>
          <w:color w:val="222222"/>
        </w:rPr>
        <w:t xml:space="preserve"> structure and developed a comprehensive rebate agreement</w:t>
      </w:r>
      <w:r w:rsidR="00C3399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processing partial </w:t>
      </w:r>
      <w:r w:rsidR="00C3399B" w:rsidRPr="001E17E4">
        <w:rPr>
          <w:rFonts w:asciiTheme="minorHAnsi" w:eastAsia="Times New Roman" w:hAnsiTheme="minorHAnsi" w:cstheme="minorHAnsi"/>
          <w:color w:val="222222"/>
        </w:rPr>
        <w:t>settlements,</w:t>
      </w:r>
      <w:r w:rsidRPr="001E17E4">
        <w:rPr>
          <w:rFonts w:asciiTheme="minorHAnsi" w:eastAsia="Times New Roman" w:hAnsiTheme="minorHAnsi" w:cstheme="minorHAnsi"/>
          <w:color w:val="222222"/>
        </w:rPr>
        <w:t xml:space="preserve"> as well as </w:t>
      </w:r>
      <w:r w:rsidR="00C3399B" w:rsidRPr="001E17E4">
        <w:rPr>
          <w:rFonts w:asciiTheme="minorHAnsi" w:eastAsia="Times New Roman" w:hAnsiTheme="minorHAnsi" w:cstheme="minorHAnsi"/>
          <w:color w:val="222222"/>
        </w:rPr>
        <w:t>developing</w:t>
      </w:r>
      <w:r w:rsidRPr="001E17E4">
        <w:rPr>
          <w:rFonts w:asciiTheme="minorHAnsi" w:eastAsia="Times New Roman" w:hAnsiTheme="minorHAnsi" w:cstheme="minorHAnsi"/>
          <w:color w:val="222222"/>
        </w:rPr>
        <w:t xml:space="preserve"> a complex rebate settlement program for customers.</w:t>
      </w:r>
    </w:p>
    <w:p w14:paraId="36A5E9F8" w14:textId="2A70D2F2" w:rsidR="00E63BDC" w:rsidRPr="002E249B" w:rsidRDefault="007F772D" w:rsidP="00E63BDC">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the configuration of Z sales document types, item categories, and schedule line category types. Set up the pricing procedures with different condition types, custom routines, and custom calculation types.</w:t>
      </w:r>
    </w:p>
    <w:p w14:paraId="20AF05AA" w14:textId="5B27F7D1"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Set up the variant configuration process and back flushing process as per the client's requirement</w:t>
      </w:r>
      <w:r w:rsidR="0085645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w:t>
      </w:r>
      <w:r w:rsidR="001E17E4" w:rsidRPr="001E17E4">
        <w:rPr>
          <w:rFonts w:asciiTheme="minorHAnsi" w:eastAsia="Times New Roman" w:hAnsiTheme="minorHAnsi" w:cstheme="minorHAnsi"/>
          <w:color w:val="222222"/>
        </w:rPr>
        <w:t>which</w:t>
      </w:r>
      <w:r w:rsidRPr="001E17E4">
        <w:rPr>
          <w:rFonts w:asciiTheme="minorHAnsi" w:eastAsia="Times New Roman" w:hAnsiTheme="minorHAnsi" w:cstheme="minorHAnsi"/>
          <w:color w:val="222222"/>
        </w:rPr>
        <w:t xml:space="preserve"> differs from standard SAP.</w:t>
      </w:r>
    </w:p>
    <w:p w14:paraId="7579063F" w14:textId="757B1A37"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various SD sub-modules such as ATP, credit management, incompletion log, text determination, outputs, routes determination, listing and exclusion, material determination, partner determination, EDI, partner profiles, picking, and packing.</w:t>
      </w:r>
    </w:p>
    <w:p w14:paraId="3EF1A7A2" w14:textId="4C103215"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Developed functional specifications and coordinated with ABAP developers on RICEFS and did debugging to do a root cause analysis of issues in different accepts of our RICEFS.</w:t>
      </w:r>
    </w:p>
    <w:p w14:paraId="726042A9" w14:textId="5750D011" w:rsidR="00D64BF5"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Collaborated with the business to establish conversion and extension rules for master data, transactional data, and open sales orders, deliveries, and invoices.</w:t>
      </w:r>
    </w:p>
    <w:p w14:paraId="354AD5C0" w14:textId="4A2AA09F"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extensively on integration issues with MM. PP and Fl.</w:t>
      </w:r>
    </w:p>
    <w:p w14:paraId="12F6E877" w14:textId="24536085"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Working knowledge </w:t>
      </w:r>
      <w:r w:rsidR="00C3399B" w:rsidRPr="001E17E4">
        <w:rPr>
          <w:rFonts w:asciiTheme="minorHAnsi" w:eastAsia="Times New Roman" w:hAnsiTheme="minorHAnsi" w:cstheme="minorHAnsi"/>
          <w:color w:val="222222"/>
        </w:rPr>
        <w:t>of</w:t>
      </w:r>
      <w:r w:rsidRPr="001E17E4">
        <w:rPr>
          <w:rFonts w:asciiTheme="minorHAnsi" w:eastAsia="Times New Roman" w:hAnsiTheme="minorHAnsi" w:cstheme="minorHAnsi"/>
          <w:color w:val="222222"/>
        </w:rPr>
        <w:t xml:space="preserve"> EDI: 850, 855, 856.</w:t>
      </w:r>
    </w:p>
    <w:p w14:paraId="2540DC2C" w14:textId="7F260FB4"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output types and output determination for forms related to Sales Orders, Deliveries, and Billing (Outputs including transmission medium External Send and EDI)</w:t>
      </w:r>
    </w:p>
    <w:p w14:paraId="444B4DA4" w14:textId="3272DC1D" w:rsidR="007F772D" w:rsidRPr="001E17E4" w:rsidRDefault="007F772D"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Configured Rebates and Commissions (set up rebate and commission agreements, created sales orders, and demonstrated the procedure to </w:t>
      </w:r>
      <w:r w:rsidR="00C3399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business).</w:t>
      </w:r>
    </w:p>
    <w:p w14:paraId="4DB463A0" w14:textId="4BAEBF17" w:rsidR="0027757C" w:rsidRPr="001E17E4" w:rsidRDefault="004A2DF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Developed</w:t>
      </w:r>
      <w:r w:rsidR="007F772D" w:rsidRPr="001E17E4">
        <w:rPr>
          <w:rFonts w:asciiTheme="minorHAnsi" w:eastAsia="Times New Roman" w:hAnsiTheme="minorHAnsi" w:cstheme="minorHAnsi"/>
          <w:color w:val="222222"/>
        </w:rPr>
        <w:t xml:space="preserve"> test script for unit testing. Created Test Plans and Test cases and supported and performed Unit testing, Integration testing, and User Acceptance testing at HP Quality Center.</w:t>
      </w:r>
    </w:p>
    <w:p w14:paraId="3384D63D" w14:textId="426813DA" w:rsidR="00F0793D" w:rsidRDefault="007F772D" w:rsidP="00F0793D">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Cut-Over activities and Go-live activities. Dealt with showstopper issues as part of Production Support after Go-Live. Conducted end-user training for a large group of super users.</w:t>
      </w:r>
    </w:p>
    <w:p w14:paraId="6180F90C" w14:textId="77777777" w:rsidR="00E63BDC" w:rsidRPr="00E63BDC" w:rsidRDefault="00E63BDC" w:rsidP="00E63BDC">
      <w:pPr>
        <w:ind w:left="360"/>
        <w:rPr>
          <w:rFonts w:asciiTheme="minorHAnsi" w:eastAsia="Times New Roman" w:hAnsiTheme="minorHAnsi" w:cstheme="minorHAnsi"/>
          <w:color w:val="222222"/>
        </w:rPr>
      </w:pPr>
    </w:p>
    <w:p w14:paraId="0B553D9B" w14:textId="2FED551C" w:rsidR="00537F97" w:rsidRPr="00EE4D17" w:rsidRDefault="00537F97" w:rsidP="00EE4D17">
      <w:r w:rsidRPr="00EE4D17">
        <w:rPr>
          <w:b/>
          <w:bCs/>
        </w:rPr>
        <w:t xml:space="preserve">Client: </w:t>
      </w:r>
      <w:r w:rsidRPr="00EE4D17">
        <w:t>Ingram Micro, I</w:t>
      </w:r>
      <w:r w:rsidR="0039557C" w:rsidRPr="00EE4D17">
        <w:t>ndia</w:t>
      </w:r>
    </w:p>
    <w:p w14:paraId="6029101D" w14:textId="77777777" w:rsidR="00537F97" w:rsidRPr="00EE4D17" w:rsidRDefault="00537F97" w:rsidP="00EE4D17">
      <w:r w:rsidRPr="00EE4D17">
        <w:rPr>
          <w:b/>
          <w:bCs/>
        </w:rPr>
        <w:t xml:space="preserve">Role: </w:t>
      </w:r>
      <w:r w:rsidRPr="00EE4D17">
        <w:t>SAP MM/WM Functional Consultant</w:t>
      </w:r>
    </w:p>
    <w:p w14:paraId="1B8FDFC0" w14:textId="1A49D95A" w:rsidR="00224FB5" w:rsidRDefault="00EE4D17" w:rsidP="00EE4D17">
      <w:r w:rsidRPr="00EE4D17">
        <w:rPr>
          <w:b/>
          <w:bCs/>
        </w:rPr>
        <w:t>Period:</w:t>
      </w:r>
      <w:r w:rsidR="00F414D6" w:rsidRPr="00EE4D17">
        <w:rPr>
          <w:b/>
          <w:bCs/>
        </w:rPr>
        <w:t xml:space="preserve"> </w:t>
      </w:r>
      <w:r w:rsidR="00F414D6" w:rsidRPr="00EE4D17">
        <w:t>Feb</w:t>
      </w:r>
      <w:r w:rsidR="00537F97" w:rsidRPr="00EE4D17">
        <w:t xml:space="preserve"> 2</w:t>
      </w:r>
      <w:r w:rsidR="002B646E" w:rsidRPr="00EE4D17">
        <w:t>01</w:t>
      </w:r>
      <w:r w:rsidR="00FD364F">
        <w:t>4</w:t>
      </w:r>
      <w:r w:rsidR="00537F97" w:rsidRPr="00EE4D17">
        <w:t xml:space="preserve"> – J</w:t>
      </w:r>
      <w:r w:rsidR="002B646E" w:rsidRPr="00EE4D17">
        <w:t>an</w:t>
      </w:r>
      <w:r w:rsidR="00537F97" w:rsidRPr="00EE4D17">
        <w:t xml:space="preserve"> 201</w:t>
      </w:r>
      <w:r w:rsidR="0071651F" w:rsidRPr="00EE4D17">
        <w:t>7</w:t>
      </w:r>
    </w:p>
    <w:p w14:paraId="244A10A9" w14:textId="486DE661" w:rsidR="00872496" w:rsidRDefault="00EE4D17" w:rsidP="00EE4D17">
      <w:pPr>
        <w:rPr>
          <w:b/>
          <w:bCs/>
        </w:rPr>
      </w:pPr>
      <w:r>
        <w:rPr>
          <w:b/>
          <w:bCs/>
        </w:rPr>
        <w:t xml:space="preserve">Project </w:t>
      </w:r>
      <w:r w:rsidR="00537F97" w:rsidRPr="00EE4D17">
        <w:rPr>
          <w:b/>
          <w:bCs/>
        </w:rPr>
        <w:t xml:space="preserve">Description: </w:t>
      </w:r>
    </w:p>
    <w:p w14:paraId="71BFE7F4" w14:textId="1F0ADD04" w:rsidR="00537F97" w:rsidRDefault="00537F97" w:rsidP="00EE4D17">
      <w:r w:rsidRPr="00EE4D17">
        <w:t xml:space="preserve">Ingram Micro Inc. is the world’s largest Technology distributor and a leading technology sales, </w:t>
      </w:r>
      <w:r w:rsidR="00936697" w:rsidRPr="00EE4D17">
        <w:t>marketing,</w:t>
      </w:r>
      <w:r w:rsidRPr="00EE4D17">
        <w:t xml:space="preserve"> and logistics company. </w:t>
      </w:r>
      <w:r w:rsidR="00C3399B">
        <w:t xml:space="preserve">The </w:t>
      </w:r>
      <w:r w:rsidRPr="00EE4D17">
        <w:t xml:space="preserve">IM Global project brings </w:t>
      </w:r>
      <w:r w:rsidR="00C3399B">
        <w:t>Ingram's</w:t>
      </w:r>
      <w:r w:rsidRPr="00EE4D17">
        <w:t xml:space="preserve"> warehouses and Business systems worldwide into </w:t>
      </w:r>
      <w:r w:rsidR="00DD2A5F" w:rsidRPr="00EE4D17">
        <w:t xml:space="preserve">the </w:t>
      </w:r>
      <w:r w:rsidRPr="00EE4D17">
        <w:t>new ERP SAP system.</w:t>
      </w:r>
    </w:p>
    <w:p w14:paraId="6A326669" w14:textId="77777777" w:rsidR="00537F97" w:rsidRPr="00EE4D17" w:rsidRDefault="00537F97" w:rsidP="00EE4D17">
      <w:pPr>
        <w:rPr>
          <w:b/>
          <w:bCs/>
        </w:rPr>
      </w:pPr>
      <w:r w:rsidRPr="00EE4D17">
        <w:rPr>
          <w:b/>
          <w:bCs/>
        </w:rPr>
        <w:t xml:space="preserve">Responsibilities: </w:t>
      </w:r>
    </w:p>
    <w:p w14:paraId="2A8FC434" w14:textId="6AC6AC83" w:rsidR="00537F97" w:rsidRPr="001E17E4" w:rsidRDefault="008F761B"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Set up</w:t>
      </w:r>
      <w:r w:rsidR="00537F97" w:rsidRPr="001E17E4">
        <w:rPr>
          <w:rFonts w:asciiTheme="minorHAnsi" w:eastAsia="Times New Roman" w:hAnsiTheme="minorHAnsi" w:cstheme="minorHAnsi"/>
          <w:color w:val="222222"/>
        </w:rPr>
        <w:t xml:space="preserve"> </w:t>
      </w:r>
      <w:r w:rsidR="002B646E" w:rsidRPr="001E17E4">
        <w:rPr>
          <w:rFonts w:asciiTheme="minorHAnsi" w:eastAsia="Times New Roman" w:hAnsiTheme="minorHAnsi" w:cstheme="minorHAnsi"/>
          <w:color w:val="222222"/>
        </w:rPr>
        <w:t xml:space="preserve">the </w:t>
      </w:r>
      <w:r w:rsidR="00537F97" w:rsidRPr="001E17E4">
        <w:rPr>
          <w:rFonts w:asciiTheme="minorHAnsi" w:eastAsia="Times New Roman" w:hAnsiTheme="minorHAnsi" w:cstheme="minorHAnsi"/>
          <w:color w:val="222222"/>
        </w:rPr>
        <w:t>JIT profile for the Scheduling Agreements.</w:t>
      </w:r>
    </w:p>
    <w:p w14:paraId="52581F5E" w14:textId="7C2EAB7F" w:rsidR="0093230C" w:rsidRPr="00800C31" w:rsidRDefault="00537F97" w:rsidP="00800C3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Performed Regression testing for the existing outputs </w:t>
      </w:r>
      <w:r w:rsidR="008F761B" w:rsidRPr="001E17E4">
        <w:rPr>
          <w:rFonts w:asciiTheme="minorHAnsi" w:eastAsia="Times New Roman" w:hAnsiTheme="minorHAnsi" w:cstheme="minorHAnsi"/>
          <w:color w:val="222222"/>
        </w:rPr>
        <w:t>concerning</w:t>
      </w:r>
      <w:r w:rsidRPr="001E17E4">
        <w:rPr>
          <w:rFonts w:asciiTheme="minorHAnsi" w:eastAsia="Times New Roman" w:hAnsiTheme="minorHAnsi" w:cstheme="minorHAnsi"/>
          <w:color w:val="222222"/>
        </w:rPr>
        <w:t xml:space="preserve"> JIT Profiles.</w:t>
      </w:r>
    </w:p>
    <w:p w14:paraId="4BF736B8" w14:textId="6B745080" w:rsidR="00537F97" w:rsidRDefault="008F761B"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Collaborated</w:t>
      </w:r>
      <w:r w:rsidR="00537F97" w:rsidRPr="001E17E4">
        <w:rPr>
          <w:rFonts w:asciiTheme="minorHAnsi" w:eastAsia="Times New Roman" w:hAnsiTheme="minorHAnsi" w:cstheme="minorHAnsi"/>
          <w:color w:val="222222"/>
        </w:rPr>
        <w:t xml:space="preserve"> closely with developers on various issues involved in development.</w:t>
      </w:r>
    </w:p>
    <w:p w14:paraId="65FB06B6"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Forecast and JIT delivery Schedules and their setup.</w:t>
      </w:r>
    </w:p>
    <w:p w14:paraId="6A3D5419"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and used picking and Put-away strategies specified for the material.</w:t>
      </w:r>
    </w:p>
    <w:p w14:paraId="4DD03712" w14:textId="7E5924D1"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in the updating of Master data, extending master data, </w:t>
      </w:r>
      <w:r w:rsidR="008F761B" w:rsidRPr="001E17E4">
        <w:rPr>
          <w:rFonts w:asciiTheme="minorHAnsi" w:eastAsia="Times New Roman" w:hAnsiTheme="minorHAnsi" w:cstheme="minorHAnsi"/>
          <w:color w:val="222222"/>
        </w:rPr>
        <w:t xml:space="preserve">and </w:t>
      </w:r>
      <w:r w:rsidRPr="001E17E4">
        <w:rPr>
          <w:rFonts w:asciiTheme="minorHAnsi" w:eastAsia="Times New Roman" w:hAnsiTheme="minorHAnsi" w:cstheme="minorHAnsi"/>
          <w:color w:val="222222"/>
        </w:rPr>
        <w:t>deletion of data in master records</w:t>
      </w:r>
      <w:r w:rsidR="00707A85"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w:t>
      </w:r>
      <w:r w:rsidR="0043199F" w:rsidRPr="001E17E4">
        <w:rPr>
          <w:rFonts w:asciiTheme="minorHAnsi" w:eastAsia="Times New Roman" w:hAnsiTheme="minorHAnsi" w:cstheme="minorHAnsi"/>
          <w:color w:val="222222"/>
        </w:rPr>
        <w:t>i.e.,</w:t>
      </w:r>
      <w:r w:rsidRPr="001E17E4">
        <w:rPr>
          <w:rFonts w:asciiTheme="minorHAnsi" w:eastAsia="Times New Roman" w:hAnsiTheme="minorHAnsi" w:cstheme="minorHAnsi"/>
          <w:color w:val="222222"/>
        </w:rPr>
        <w:t xml:space="preserve"> info record, material master</w:t>
      </w:r>
      <w:r w:rsidR="008F761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vendor master.</w:t>
      </w:r>
    </w:p>
    <w:p w14:paraId="390333D0" w14:textId="0D8AFAA9" w:rsidR="004A2DF7" w:rsidRPr="001E17E4" w:rsidRDefault="004A2DF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Configuration of Various Master data objects such as Material Master, Vendor Master, Purchasing </w:t>
      </w:r>
      <w:r w:rsidR="00707A85" w:rsidRPr="001E17E4">
        <w:rPr>
          <w:rFonts w:asciiTheme="minorHAnsi" w:eastAsia="Times New Roman" w:hAnsiTheme="minorHAnsi" w:cstheme="minorHAnsi"/>
          <w:color w:val="222222"/>
        </w:rPr>
        <w:t>Info Records</w:t>
      </w:r>
      <w:r w:rsidRPr="001E17E4">
        <w:rPr>
          <w:rFonts w:asciiTheme="minorHAnsi" w:eastAsia="Times New Roman" w:hAnsiTheme="minorHAnsi" w:cstheme="minorHAnsi"/>
          <w:color w:val="222222"/>
        </w:rPr>
        <w:t xml:space="preserve">, etc. </w:t>
      </w:r>
    </w:p>
    <w:p w14:paraId="63B715E8" w14:textId="3CFF130C" w:rsidR="00856454" w:rsidRDefault="004A2DF7" w:rsidP="00872496">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Configuration of special procurement processes</w:t>
      </w:r>
      <w:r w:rsidR="00707A85"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w:t>
      </w:r>
      <w:r w:rsidR="0043199F" w:rsidRPr="001E17E4">
        <w:rPr>
          <w:rFonts w:asciiTheme="minorHAnsi" w:eastAsia="Times New Roman" w:hAnsiTheme="minorHAnsi" w:cstheme="minorHAnsi"/>
          <w:color w:val="222222"/>
        </w:rPr>
        <w:t>i.e.,</w:t>
      </w:r>
      <w:r w:rsidRPr="001E17E4">
        <w:rPr>
          <w:rFonts w:asciiTheme="minorHAnsi" w:eastAsia="Times New Roman" w:hAnsiTheme="minorHAnsi" w:cstheme="minorHAnsi"/>
          <w:color w:val="222222"/>
        </w:rPr>
        <w:t xml:space="preserve"> Subcontracting, consignment. Involved in studying and analyzing MM/Purchasing/IM Business processes such as Stock Transport orders, Services, third parties, Consignment, ERS, Outline Agreements, and RFQ. Source lists, Vendor Evaluation, GR, GI, Transfer Posting, Movement types, and Physical Inventory. (T-codes - Tables Key - MM01, MMPV/MMRV, MARA, SCM, EINA, MATNR), Setting up Service Procurement.</w:t>
      </w:r>
    </w:p>
    <w:p w14:paraId="0FD780D8" w14:textId="77777777" w:rsidR="002E249B" w:rsidRDefault="002E249B" w:rsidP="002E249B">
      <w:pPr>
        <w:rPr>
          <w:rFonts w:asciiTheme="minorHAnsi" w:eastAsia="Times New Roman" w:hAnsiTheme="minorHAnsi" w:cstheme="minorHAnsi"/>
          <w:color w:val="222222"/>
        </w:rPr>
      </w:pPr>
    </w:p>
    <w:p w14:paraId="3869E668" w14:textId="77777777" w:rsidR="002E249B" w:rsidRDefault="002E249B" w:rsidP="002E249B">
      <w:pPr>
        <w:rPr>
          <w:rFonts w:asciiTheme="minorHAnsi" w:eastAsia="Times New Roman" w:hAnsiTheme="minorHAnsi" w:cstheme="minorHAnsi"/>
          <w:color w:val="222222"/>
        </w:rPr>
      </w:pPr>
    </w:p>
    <w:p w14:paraId="421460DB" w14:textId="77777777" w:rsidR="002E249B" w:rsidRPr="002E249B" w:rsidRDefault="002E249B" w:rsidP="002E249B">
      <w:pPr>
        <w:rPr>
          <w:rFonts w:asciiTheme="minorHAnsi" w:eastAsia="Times New Roman" w:hAnsiTheme="minorHAnsi" w:cstheme="minorHAnsi"/>
          <w:color w:val="222222"/>
        </w:rPr>
      </w:pPr>
    </w:p>
    <w:p w14:paraId="549CF66B" w14:textId="0018A911" w:rsidR="004A2DF7" w:rsidRDefault="004A2DF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lastRenderedPageBreak/>
        <w:t>Configuration of Inter and intra-company Stock transfers with and without deliveries, Configuration of Condition types &amp;Pricing procedures.</w:t>
      </w:r>
    </w:p>
    <w:p w14:paraId="47DD8E45" w14:textId="1FDCC47A"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in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 xml:space="preserve">manual creation of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Batch Search Strategy (INV).</w:t>
      </w:r>
    </w:p>
    <w:p w14:paraId="576382F9" w14:textId="1A735693" w:rsidR="00537F97"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Loaded Master Data</w:t>
      </w:r>
      <w:r w:rsidR="00707A85"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including inventory load, pricing procedures</w:t>
      </w:r>
      <w:r w:rsidR="008F761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conditions.</w:t>
      </w:r>
    </w:p>
    <w:p w14:paraId="1FA47B27" w14:textId="4DFFFC8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Provided optimized </w:t>
      </w:r>
      <w:r w:rsidR="008F761B" w:rsidRPr="001E17E4">
        <w:rPr>
          <w:rFonts w:asciiTheme="minorHAnsi" w:eastAsia="Times New Roman" w:hAnsiTheme="minorHAnsi" w:cstheme="minorHAnsi"/>
          <w:color w:val="222222"/>
        </w:rPr>
        <w:t>solutions</w:t>
      </w:r>
      <w:r w:rsidRPr="001E17E4">
        <w:rPr>
          <w:rFonts w:asciiTheme="minorHAnsi" w:eastAsia="Times New Roman" w:hAnsiTheme="minorHAnsi" w:cstheme="minorHAnsi"/>
          <w:color w:val="222222"/>
        </w:rPr>
        <w:t xml:space="preserve"> to the end users in planning for various groups of materials.</w:t>
      </w:r>
    </w:p>
    <w:p w14:paraId="089EA833" w14:textId="344EF960" w:rsidR="00E63BDC" w:rsidRPr="002E249B" w:rsidRDefault="00537F97" w:rsidP="00E63BDC">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Re-order point setup for fixed lot size and Manual Reorder point planning for MRO Spare parts.</w:t>
      </w:r>
    </w:p>
    <w:p w14:paraId="3E8B9133" w14:textId="66CF6312"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Written various queries that would help end users in acquiring </w:t>
      </w:r>
      <w:r w:rsidR="008F761B" w:rsidRPr="001E17E4">
        <w:rPr>
          <w:rFonts w:asciiTheme="minorHAnsi" w:eastAsia="Times New Roman" w:hAnsiTheme="minorHAnsi" w:cstheme="minorHAnsi"/>
          <w:color w:val="222222"/>
        </w:rPr>
        <w:t>much-needed</w:t>
      </w:r>
      <w:r w:rsidRPr="001E17E4">
        <w:rPr>
          <w:rFonts w:asciiTheme="minorHAnsi" w:eastAsia="Times New Roman" w:hAnsiTheme="minorHAnsi" w:cstheme="minorHAnsi"/>
          <w:color w:val="222222"/>
        </w:rPr>
        <w:t xml:space="preserve"> reports depending on requirements.</w:t>
      </w:r>
    </w:p>
    <w:p w14:paraId="0B4E1EEF" w14:textId="3138C290"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in setting </w:t>
      </w:r>
      <w:r w:rsidR="00C3399B" w:rsidRPr="001E17E4">
        <w:rPr>
          <w:rFonts w:asciiTheme="minorHAnsi" w:eastAsia="Times New Roman" w:hAnsiTheme="minorHAnsi" w:cstheme="minorHAnsi"/>
          <w:color w:val="222222"/>
        </w:rPr>
        <w:t>up</w:t>
      </w:r>
      <w:r w:rsidRPr="001E17E4">
        <w:rPr>
          <w:rFonts w:asciiTheme="minorHAnsi" w:eastAsia="Times New Roman" w:hAnsiTheme="minorHAnsi" w:cstheme="minorHAnsi"/>
          <w:color w:val="222222"/>
        </w:rPr>
        <w:t xml:space="preserve"> master data for Subcontracting</w:t>
      </w:r>
      <w:r w:rsidR="00C3399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including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creation of Bill of Materials (BOM) and purchasing documents like SA</w:t>
      </w:r>
      <w:r w:rsidR="008F761B" w:rsidRPr="001E17E4">
        <w:rPr>
          <w:rFonts w:asciiTheme="minorHAnsi" w:eastAsia="Times New Roman" w:hAnsiTheme="minorHAnsi" w:cstheme="minorHAnsi"/>
          <w:color w:val="222222"/>
        </w:rPr>
        <w:t xml:space="preserve"> and contract</w:t>
      </w:r>
      <w:r w:rsidRPr="001E17E4">
        <w:rPr>
          <w:rFonts w:asciiTheme="minorHAnsi" w:eastAsia="Times New Roman" w:hAnsiTheme="minorHAnsi" w:cstheme="minorHAnsi"/>
          <w:color w:val="222222"/>
        </w:rPr>
        <w:t xml:space="preserve"> to serve their long-term purposes.</w:t>
      </w:r>
    </w:p>
    <w:p w14:paraId="4F055C4A"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Mass Maintenance for some specific changes in master data during Go-live.</w:t>
      </w:r>
    </w:p>
    <w:p w14:paraId="1BB255D5" w14:textId="63030A60"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Documented End-to-End </w:t>
      </w:r>
      <w:r w:rsidR="008F761B" w:rsidRPr="001E17E4">
        <w:rPr>
          <w:rFonts w:asciiTheme="minorHAnsi" w:eastAsia="Times New Roman" w:hAnsiTheme="minorHAnsi" w:cstheme="minorHAnsi"/>
          <w:color w:val="222222"/>
        </w:rPr>
        <w:t>documents</w:t>
      </w:r>
      <w:r w:rsidRPr="001E17E4">
        <w:rPr>
          <w:rFonts w:asciiTheme="minorHAnsi" w:eastAsia="Times New Roman" w:hAnsiTheme="minorHAnsi" w:cstheme="minorHAnsi"/>
          <w:color w:val="222222"/>
        </w:rPr>
        <w:t xml:space="preserve"> related to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plant</w:t>
      </w:r>
      <w:r w:rsidR="004A2DF7" w:rsidRPr="001E17E4">
        <w:rPr>
          <w:rFonts w:asciiTheme="minorHAnsi" w:eastAsia="Times New Roman" w:hAnsiTheme="minorHAnsi" w:cstheme="minorHAnsi"/>
          <w:color w:val="222222"/>
        </w:rPr>
        <w:t>.</w:t>
      </w:r>
    </w:p>
    <w:p w14:paraId="239382C7"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Changed distribution channels of materials for re-routing as new materials are coming in.</w:t>
      </w:r>
    </w:p>
    <w:p w14:paraId="6D0CE12F"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new storage locations depending on business requirements.</w:t>
      </w:r>
    </w:p>
    <w:p w14:paraId="2227C090" w14:textId="3E51CC50"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Configured the Physical Inventory process to suit the requirements of a new plant.</w:t>
      </w:r>
    </w:p>
    <w:p w14:paraId="6A130AC8" w14:textId="554C24EB"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Set Tolerances for Physical </w:t>
      </w:r>
      <w:r w:rsidR="00C3399B" w:rsidRPr="001E17E4">
        <w:rPr>
          <w:rFonts w:asciiTheme="minorHAnsi" w:eastAsia="Times New Roman" w:hAnsiTheme="minorHAnsi" w:cstheme="minorHAnsi"/>
          <w:color w:val="222222"/>
        </w:rPr>
        <w:t>Inventory</w:t>
      </w:r>
      <w:r w:rsidRPr="001E17E4">
        <w:rPr>
          <w:rFonts w:asciiTheme="minorHAnsi" w:eastAsia="Times New Roman" w:hAnsiTheme="minorHAnsi" w:cstheme="minorHAnsi"/>
          <w:color w:val="222222"/>
        </w:rPr>
        <w:t>.</w:t>
      </w:r>
    </w:p>
    <w:p w14:paraId="0F9FF464" w14:textId="7D74FB61" w:rsidR="00D64BF5"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Used </w:t>
      </w:r>
      <w:r w:rsidR="008F761B" w:rsidRPr="001E17E4">
        <w:rPr>
          <w:rFonts w:asciiTheme="minorHAnsi" w:eastAsia="Times New Roman" w:hAnsiTheme="minorHAnsi" w:cstheme="minorHAnsi"/>
          <w:color w:val="222222"/>
        </w:rPr>
        <w:t>several types</w:t>
      </w:r>
      <w:r w:rsidRPr="001E17E4">
        <w:rPr>
          <w:rFonts w:asciiTheme="minorHAnsi" w:eastAsia="Times New Roman" w:hAnsiTheme="minorHAnsi" w:cstheme="minorHAnsi"/>
          <w:color w:val="222222"/>
        </w:rPr>
        <w:t xml:space="preserve"> of Radio Frequency Terminals to execute individual processes </w:t>
      </w:r>
      <w:r w:rsidR="008F761B" w:rsidRPr="001E17E4">
        <w:rPr>
          <w:rFonts w:asciiTheme="minorHAnsi" w:eastAsia="Times New Roman" w:hAnsiTheme="minorHAnsi" w:cstheme="minorHAnsi"/>
          <w:color w:val="222222"/>
        </w:rPr>
        <w:t>within</w:t>
      </w:r>
      <w:r w:rsidRPr="001E17E4">
        <w:rPr>
          <w:rFonts w:asciiTheme="minorHAnsi" w:eastAsia="Times New Roman" w:hAnsiTheme="minorHAnsi" w:cstheme="minorHAnsi"/>
          <w:color w:val="222222"/>
        </w:rPr>
        <w:t xml:space="preserve"> WM so that processes are posted directly at the location of physical warehouse activity.</w:t>
      </w:r>
    </w:p>
    <w:p w14:paraId="283C581B" w14:textId="52FCA282"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Executed packing using Radio Frequency and created </w:t>
      </w:r>
      <w:r w:rsidR="00C3399B" w:rsidRPr="001E17E4">
        <w:rPr>
          <w:rFonts w:asciiTheme="minorHAnsi" w:eastAsia="Times New Roman" w:hAnsiTheme="minorHAnsi" w:cstheme="minorHAnsi"/>
          <w:color w:val="222222"/>
        </w:rPr>
        <w:t>single-handling</w:t>
      </w:r>
      <w:r w:rsidRPr="001E17E4">
        <w:rPr>
          <w:rFonts w:asciiTheme="minorHAnsi" w:eastAsia="Times New Roman" w:hAnsiTheme="minorHAnsi" w:cstheme="minorHAnsi"/>
          <w:color w:val="222222"/>
        </w:rPr>
        <w:t xml:space="preserve"> </w:t>
      </w:r>
      <w:r w:rsidR="00C3399B" w:rsidRPr="001E17E4">
        <w:rPr>
          <w:rFonts w:asciiTheme="minorHAnsi" w:eastAsia="Times New Roman" w:hAnsiTheme="minorHAnsi" w:cstheme="minorHAnsi"/>
          <w:color w:val="222222"/>
        </w:rPr>
        <w:t>units</w:t>
      </w:r>
      <w:r w:rsidRPr="001E17E4">
        <w:rPr>
          <w:rFonts w:asciiTheme="minorHAnsi" w:eastAsia="Times New Roman" w:hAnsiTheme="minorHAnsi" w:cstheme="minorHAnsi"/>
          <w:color w:val="222222"/>
        </w:rPr>
        <w:t xml:space="preserve"> and storage </w:t>
      </w:r>
      <w:r w:rsidR="008F761B" w:rsidRPr="001E17E4">
        <w:rPr>
          <w:rFonts w:asciiTheme="minorHAnsi" w:eastAsia="Times New Roman" w:hAnsiTheme="minorHAnsi" w:cstheme="minorHAnsi"/>
          <w:color w:val="222222"/>
        </w:rPr>
        <w:t>units.</w:t>
      </w:r>
    </w:p>
    <w:p w14:paraId="2E0CBABC" w14:textId="3A89F451"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in parallel testing for inbound and outbound </w:t>
      </w:r>
      <w:r w:rsidR="00C3399B" w:rsidRPr="001E17E4">
        <w:rPr>
          <w:rFonts w:asciiTheme="minorHAnsi" w:eastAsia="Times New Roman" w:hAnsiTheme="minorHAnsi" w:cstheme="minorHAnsi"/>
          <w:color w:val="222222"/>
        </w:rPr>
        <w:t>processes</w:t>
      </w:r>
      <w:r w:rsidRPr="001E17E4">
        <w:rPr>
          <w:rFonts w:asciiTheme="minorHAnsi" w:eastAsia="Times New Roman" w:hAnsiTheme="minorHAnsi" w:cstheme="minorHAnsi"/>
          <w:color w:val="222222"/>
        </w:rPr>
        <w:t xml:space="preserve"> for a warehouse.</w:t>
      </w:r>
    </w:p>
    <w:p w14:paraId="3964773E"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Activated various User profiles for using RF.</w:t>
      </w:r>
    </w:p>
    <w:p w14:paraId="5E3F6129" w14:textId="6CB04365"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Managed and monitored mobile components, users</w:t>
      </w:r>
      <w:r w:rsidR="008F761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mobile devices using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SAP MI web console.</w:t>
      </w:r>
    </w:p>
    <w:p w14:paraId="7C49AFA4" w14:textId="2742EE27" w:rsidR="0027757C"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with RF devices and RF device transactions and trained end-users for the same.</w:t>
      </w:r>
    </w:p>
    <w:p w14:paraId="6CFB0344" w14:textId="0A809F7C"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Supported end users in Receiving, Issuing, </w:t>
      </w:r>
      <w:r w:rsidR="00C3399B" w:rsidRPr="001E17E4">
        <w:rPr>
          <w:rFonts w:asciiTheme="minorHAnsi" w:eastAsia="Times New Roman" w:hAnsiTheme="minorHAnsi" w:cstheme="minorHAnsi"/>
          <w:color w:val="222222"/>
        </w:rPr>
        <w:t>cross-docking</w:t>
      </w:r>
      <w:r w:rsidRPr="001E17E4">
        <w:rPr>
          <w:rFonts w:asciiTheme="minorHAnsi" w:eastAsia="Times New Roman" w:hAnsiTheme="minorHAnsi" w:cstheme="minorHAnsi"/>
          <w:color w:val="222222"/>
        </w:rPr>
        <w:t>, and Shipping.</w:t>
      </w:r>
    </w:p>
    <w:p w14:paraId="04EF6DB2" w14:textId="5024F704" w:rsidR="00800C31" w:rsidRPr="00E63BDC" w:rsidRDefault="00537F97" w:rsidP="00800C31">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Cycle counting for the entire inventory in the Warehouse.</w:t>
      </w:r>
    </w:p>
    <w:p w14:paraId="02A3C57C"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Activated storage type search and storage section search for different strategies.</w:t>
      </w:r>
    </w:p>
    <w:p w14:paraId="0CCA6640" w14:textId="4DB702C4" w:rsidR="007F772D"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Designed and configured RF Menu </w:t>
      </w:r>
      <w:r w:rsidR="00EE4D17" w:rsidRPr="001E17E4">
        <w:rPr>
          <w:rFonts w:asciiTheme="minorHAnsi" w:eastAsia="Times New Roman" w:hAnsiTheme="minorHAnsi" w:cstheme="minorHAnsi"/>
          <w:color w:val="222222"/>
        </w:rPr>
        <w:t xml:space="preserve">and </w:t>
      </w:r>
      <w:r w:rsidRPr="001E17E4">
        <w:rPr>
          <w:rFonts w:asciiTheme="minorHAnsi" w:eastAsia="Times New Roman" w:hAnsiTheme="minorHAnsi" w:cstheme="minorHAnsi"/>
          <w:color w:val="222222"/>
        </w:rPr>
        <w:t>RF Queue-Management for several users who use RF devices in the Warehouse.</w:t>
      </w:r>
    </w:p>
    <w:p w14:paraId="0EC4CBE9" w14:textId="05281E6E"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Worked on </w:t>
      </w:r>
      <w:r w:rsidR="008F761B" w:rsidRPr="001E17E4">
        <w:rPr>
          <w:rFonts w:asciiTheme="minorHAnsi" w:eastAsia="Times New Roman" w:hAnsiTheme="minorHAnsi" w:cstheme="minorHAnsi"/>
          <w:color w:val="222222"/>
        </w:rPr>
        <w:t>BAPIs</w:t>
      </w:r>
      <w:r w:rsidRPr="001E17E4">
        <w:rPr>
          <w:rFonts w:asciiTheme="minorHAnsi" w:eastAsia="Times New Roman" w:hAnsiTheme="minorHAnsi" w:cstheme="minorHAnsi"/>
          <w:color w:val="222222"/>
        </w:rPr>
        <w:t xml:space="preserve"> for mass change of GL account for specific material group </w:t>
      </w:r>
      <w:proofErr w:type="spellStart"/>
      <w:r w:rsidR="00707A85" w:rsidRPr="001E17E4">
        <w:rPr>
          <w:rFonts w:asciiTheme="minorHAnsi" w:eastAsia="Times New Roman" w:hAnsiTheme="minorHAnsi" w:cstheme="minorHAnsi"/>
          <w:color w:val="222222"/>
        </w:rPr>
        <w:t>POs</w:t>
      </w:r>
      <w:r w:rsidRPr="001E17E4">
        <w:rPr>
          <w:rFonts w:asciiTheme="minorHAnsi" w:eastAsia="Times New Roman" w:hAnsiTheme="minorHAnsi" w:cstheme="minorHAnsi"/>
          <w:color w:val="222222"/>
        </w:rPr>
        <w:t>.</w:t>
      </w:r>
      <w:proofErr w:type="spellEnd"/>
    </w:p>
    <w:p w14:paraId="4715CFE2" w14:textId="3DA9707E" w:rsidR="00872496" w:rsidRPr="00F0793D" w:rsidRDefault="00537F97" w:rsidP="00872496">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Involved in setting up output condition records for purchasing documents.</w:t>
      </w:r>
    </w:p>
    <w:p w14:paraId="6625898F" w14:textId="1CA522A4"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 xml:space="preserve">Involved in </w:t>
      </w:r>
      <w:r w:rsidR="008F761B" w:rsidRPr="001E17E4">
        <w:rPr>
          <w:rFonts w:asciiTheme="minorHAnsi" w:eastAsia="Times New Roman" w:hAnsiTheme="minorHAnsi" w:cstheme="minorHAnsi"/>
          <w:color w:val="222222"/>
        </w:rPr>
        <w:t xml:space="preserve">the </w:t>
      </w:r>
      <w:r w:rsidRPr="001E17E4">
        <w:rPr>
          <w:rFonts w:asciiTheme="minorHAnsi" w:eastAsia="Times New Roman" w:hAnsiTheme="minorHAnsi" w:cstheme="minorHAnsi"/>
          <w:color w:val="222222"/>
        </w:rPr>
        <w:t xml:space="preserve">Design and setup of Labels- including </w:t>
      </w:r>
      <w:r w:rsidR="00C3399B" w:rsidRPr="001E17E4">
        <w:rPr>
          <w:rFonts w:asciiTheme="minorHAnsi" w:eastAsia="Times New Roman" w:hAnsiTheme="minorHAnsi" w:cstheme="minorHAnsi"/>
          <w:color w:val="222222"/>
        </w:rPr>
        <w:t>picking</w:t>
      </w:r>
      <w:r w:rsidRPr="001E17E4">
        <w:rPr>
          <w:rFonts w:asciiTheme="minorHAnsi" w:eastAsia="Times New Roman" w:hAnsiTheme="minorHAnsi" w:cstheme="minorHAnsi"/>
          <w:color w:val="222222"/>
        </w:rPr>
        <w:t xml:space="preserve">, </w:t>
      </w:r>
      <w:r w:rsidR="00C3399B" w:rsidRPr="001E17E4">
        <w:rPr>
          <w:rFonts w:asciiTheme="minorHAnsi" w:eastAsia="Times New Roman" w:hAnsiTheme="minorHAnsi" w:cstheme="minorHAnsi"/>
          <w:color w:val="222222"/>
        </w:rPr>
        <w:t>receiving</w:t>
      </w:r>
      <w:r w:rsidR="008F761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Internal Labels.</w:t>
      </w:r>
    </w:p>
    <w:p w14:paraId="491B1C4C" w14:textId="773D1451"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Worked on various issues in receiving, issuing, procurement, stock transfers</w:t>
      </w:r>
      <w:r w:rsidR="008F761B" w:rsidRPr="001E17E4">
        <w:rPr>
          <w:rFonts w:asciiTheme="minorHAnsi" w:eastAsia="Times New Roman" w:hAnsiTheme="minorHAnsi" w:cstheme="minorHAnsi"/>
          <w:color w:val="222222"/>
        </w:rPr>
        <w:t>,</w:t>
      </w:r>
      <w:r w:rsidRPr="001E17E4">
        <w:rPr>
          <w:rFonts w:asciiTheme="minorHAnsi" w:eastAsia="Times New Roman" w:hAnsiTheme="minorHAnsi" w:cstheme="minorHAnsi"/>
          <w:color w:val="222222"/>
        </w:rPr>
        <w:t xml:space="preserve"> and transfer posting.</w:t>
      </w:r>
    </w:p>
    <w:p w14:paraId="30197849" w14:textId="77777777" w:rsidR="00537F97" w:rsidRPr="001E17E4" w:rsidRDefault="00537F97" w:rsidP="001E17E4">
      <w:pPr>
        <w:pStyle w:val="ListParagraph"/>
        <w:numPr>
          <w:ilvl w:val="0"/>
          <w:numId w:val="38"/>
        </w:numPr>
        <w:rPr>
          <w:rFonts w:asciiTheme="minorHAnsi" w:eastAsia="Times New Roman" w:hAnsiTheme="minorHAnsi" w:cstheme="minorHAnsi"/>
          <w:color w:val="222222"/>
        </w:rPr>
      </w:pPr>
      <w:r w:rsidRPr="001E17E4">
        <w:rPr>
          <w:rFonts w:asciiTheme="minorHAnsi" w:eastAsia="Times New Roman" w:hAnsiTheme="minorHAnsi" w:cstheme="minorHAnsi"/>
          <w:color w:val="222222"/>
        </w:rPr>
        <w:t>Created detailed user documentation and held training sessions for users.</w:t>
      </w:r>
    </w:p>
    <w:p w14:paraId="34BF8B14" w14:textId="77777777" w:rsidR="00B5585E" w:rsidRDefault="00B5585E" w:rsidP="001E17E4">
      <w:pPr>
        <w:pStyle w:val="ListParagraph"/>
        <w:ind w:left="720" w:firstLine="0"/>
        <w:rPr>
          <w:rFonts w:asciiTheme="minorHAnsi" w:eastAsia="Times New Roman" w:hAnsiTheme="minorHAnsi" w:cstheme="minorHAnsi"/>
          <w:color w:val="222222"/>
        </w:rPr>
      </w:pPr>
    </w:p>
    <w:p w14:paraId="5ED9CF80" w14:textId="77777777" w:rsidR="0093230C" w:rsidRPr="001E17E4" w:rsidRDefault="0093230C" w:rsidP="001E17E4">
      <w:pPr>
        <w:pStyle w:val="ListParagraph"/>
        <w:ind w:left="720" w:firstLine="0"/>
        <w:rPr>
          <w:rFonts w:asciiTheme="minorHAnsi" w:eastAsia="Times New Roman" w:hAnsiTheme="minorHAnsi" w:cstheme="minorHAnsi"/>
          <w:color w:val="222222"/>
        </w:rPr>
      </w:pPr>
    </w:p>
    <w:p w14:paraId="19D02876" w14:textId="77777777" w:rsidR="00B5585E" w:rsidRDefault="00B5585E" w:rsidP="00B5585E">
      <w:pPr>
        <w:spacing w:after="23"/>
        <w:ind w:left="140"/>
        <w:rPr>
          <w:b/>
          <w:color w:val="000080"/>
        </w:rPr>
      </w:pPr>
      <w:r w:rsidRPr="00017D03">
        <w:rPr>
          <w:b/>
          <w:color w:val="000080"/>
        </w:rPr>
        <w:t>Education:</w:t>
      </w:r>
    </w:p>
    <w:p w14:paraId="61ACFCB3" w14:textId="3FBA65EA" w:rsidR="00B5585E" w:rsidRPr="001E17E4" w:rsidRDefault="00FD364F" w:rsidP="001E17E4">
      <w:pPr>
        <w:pStyle w:val="ListParagraph"/>
        <w:numPr>
          <w:ilvl w:val="0"/>
          <w:numId w:val="38"/>
        </w:numPr>
        <w:rPr>
          <w:rFonts w:asciiTheme="minorHAnsi" w:eastAsia="Times New Roman" w:hAnsiTheme="minorHAnsi" w:cstheme="minorHAnsi"/>
          <w:color w:val="222222"/>
        </w:rPr>
      </w:pPr>
      <w:proofErr w:type="gramStart"/>
      <w:r w:rsidRPr="001E17E4">
        <w:rPr>
          <w:rFonts w:asciiTheme="minorHAnsi" w:eastAsia="Times New Roman" w:hAnsiTheme="minorHAnsi" w:cstheme="minorHAnsi"/>
          <w:color w:val="222222"/>
        </w:rPr>
        <w:t>Bachelor’s</w:t>
      </w:r>
      <w:proofErr w:type="gramEnd"/>
      <w:r w:rsidRPr="001E17E4">
        <w:rPr>
          <w:rFonts w:asciiTheme="minorHAnsi" w:eastAsia="Times New Roman" w:hAnsiTheme="minorHAnsi" w:cstheme="minorHAnsi"/>
          <w:color w:val="222222"/>
        </w:rPr>
        <w:t xml:space="preserve"> in computer science</w:t>
      </w:r>
      <w:r w:rsidR="00B5585E" w:rsidRPr="001E17E4">
        <w:rPr>
          <w:rFonts w:asciiTheme="minorHAnsi" w:eastAsia="Times New Roman" w:hAnsiTheme="minorHAnsi" w:cstheme="minorHAnsi"/>
          <w:color w:val="222222"/>
        </w:rPr>
        <w:t xml:space="preserve"> from Sathyabama University (20</w:t>
      </w:r>
      <w:r w:rsidR="001E0D94" w:rsidRPr="001E17E4">
        <w:rPr>
          <w:rFonts w:asciiTheme="minorHAnsi" w:eastAsia="Times New Roman" w:hAnsiTheme="minorHAnsi" w:cstheme="minorHAnsi"/>
          <w:color w:val="222222"/>
        </w:rPr>
        <w:t>10</w:t>
      </w:r>
      <w:r w:rsidR="00B5585E" w:rsidRPr="001E17E4">
        <w:rPr>
          <w:rFonts w:asciiTheme="minorHAnsi" w:eastAsia="Times New Roman" w:hAnsiTheme="minorHAnsi" w:cstheme="minorHAnsi"/>
          <w:color w:val="222222"/>
        </w:rPr>
        <w:t>-201</w:t>
      </w:r>
      <w:r w:rsidR="001E0D94" w:rsidRPr="001E17E4">
        <w:rPr>
          <w:rFonts w:asciiTheme="minorHAnsi" w:eastAsia="Times New Roman" w:hAnsiTheme="minorHAnsi" w:cstheme="minorHAnsi"/>
          <w:color w:val="222222"/>
        </w:rPr>
        <w:t>4</w:t>
      </w:r>
      <w:r w:rsidR="00B5585E" w:rsidRPr="001E17E4">
        <w:rPr>
          <w:rFonts w:asciiTheme="minorHAnsi" w:eastAsia="Times New Roman" w:hAnsiTheme="minorHAnsi" w:cstheme="minorHAnsi"/>
          <w:color w:val="222222"/>
        </w:rPr>
        <w:t>).</w:t>
      </w:r>
    </w:p>
    <w:p w14:paraId="74DDA14A" w14:textId="77777777" w:rsidR="0005341D" w:rsidRDefault="0005341D" w:rsidP="0005341D">
      <w:pPr>
        <w:tabs>
          <w:tab w:val="left" w:pos="860"/>
          <w:tab w:val="left" w:pos="861"/>
        </w:tabs>
        <w:spacing w:before="1"/>
      </w:pPr>
    </w:p>
    <w:p w14:paraId="55978CC0" w14:textId="77777777" w:rsidR="00923D24" w:rsidRDefault="00923D24" w:rsidP="00923D24">
      <w:pPr>
        <w:tabs>
          <w:tab w:val="left" w:pos="860"/>
          <w:tab w:val="left" w:pos="861"/>
        </w:tabs>
        <w:spacing w:line="280" w:lineRule="exact"/>
      </w:pPr>
    </w:p>
    <w:p w14:paraId="208BA30F" w14:textId="77777777" w:rsidR="00D4137A" w:rsidRDefault="00D4137A" w:rsidP="00D4137A">
      <w:pPr>
        <w:pStyle w:val="BodyText"/>
        <w:spacing w:before="1"/>
        <w:ind w:left="0" w:firstLine="0"/>
      </w:pPr>
    </w:p>
    <w:p w14:paraId="1F9ED03D" w14:textId="77777777" w:rsidR="00D4137A" w:rsidRDefault="00D4137A" w:rsidP="00D4137A">
      <w:pPr>
        <w:tabs>
          <w:tab w:val="left" w:pos="929"/>
          <w:tab w:val="left" w:pos="930"/>
        </w:tabs>
        <w:spacing w:before="22"/>
        <w:jc w:val="both"/>
      </w:pPr>
    </w:p>
    <w:p w14:paraId="39887740" w14:textId="77777777" w:rsidR="001F5765" w:rsidRDefault="001F5765" w:rsidP="001F5765">
      <w:pPr>
        <w:pStyle w:val="ListParagraph"/>
        <w:tabs>
          <w:tab w:val="left" w:pos="929"/>
          <w:tab w:val="left" w:pos="930"/>
        </w:tabs>
        <w:spacing w:before="22"/>
        <w:ind w:left="930" w:firstLine="0"/>
      </w:pPr>
    </w:p>
    <w:p w14:paraId="7671881B" w14:textId="77777777" w:rsidR="001F5765" w:rsidRDefault="001F5765" w:rsidP="001F5765">
      <w:pPr>
        <w:tabs>
          <w:tab w:val="left" w:pos="860"/>
          <w:tab w:val="left" w:pos="861"/>
        </w:tabs>
        <w:spacing w:before="1"/>
      </w:pPr>
    </w:p>
    <w:p w14:paraId="211C0455" w14:textId="77777777" w:rsidR="0068667E" w:rsidRDefault="0068667E" w:rsidP="0068667E">
      <w:pPr>
        <w:tabs>
          <w:tab w:val="left" w:pos="860"/>
          <w:tab w:val="left" w:pos="861"/>
        </w:tabs>
        <w:spacing w:before="1"/>
      </w:pPr>
    </w:p>
    <w:p w14:paraId="41C5207A" w14:textId="77777777" w:rsidR="0068667E" w:rsidRDefault="0068667E" w:rsidP="0068667E">
      <w:pPr>
        <w:tabs>
          <w:tab w:val="left" w:pos="929"/>
          <w:tab w:val="left" w:pos="930"/>
        </w:tabs>
        <w:spacing w:before="20"/>
      </w:pPr>
    </w:p>
    <w:p w14:paraId="55D502A3" w14:textId="77777777" w:rsidR="0068667E" w:rsidRDefault="0068667E" w:rsidP="0068667E">
      <w:pPr>
        <w:pStyle w:val="BodyText"/>
        <w:ind w:left="0" w:firstLine="0"/>
        <w:rPr>
          <w:sz w:val="24"/>
        </w:rPr>
      </w:pPr>
    </w:p>
    <w:p w14:paraId="660B54DE" w14:textId="77777777" w:rsidR="0068667E" w:rsidRDefault="0068667E" w:rsidP="0068667E">
      <w:pPr>
        <w:tabs>
          <w:tab w:val="left" w:pos="860"/>
          <w:tab w:val="left" w:pos="861"/>
        </w:tabs>
        <w:spacing w:before="1"/>
      </w:pPr>
    </w:p>
    <w:p w14:paraId="66B5A542" w14:textId="77777777" w:rsidR="004F7602" w:rsidRDefault="004F7602" w:rsidP="004F7602">
      <w:pPr>
        <w:pStyle w:val="BodyText"/>
        <w:ind w:left="0" w:firstLine="0"/>
        <w:rPr>
          <w:sz w:val="28"/>
        </w:rPr>
      </w:pPr>
    </w:p>
    <w:p w14:paraId="3E9D1D82" w14:textId="77777777" w:rsidR="004F7602" w:rsidRDefault="004F7602" w:rsidP="004F7602">
      <w:pPr>
        <w:tabs>
          <w:tab w:val="left" w:pos="500"/>
          <w:tab w:val="left" w:pos="501"/>
        </w:tabs>
        <w:spacing w:before="1"/>
      </w:pPr>
    </w:p>
    <w:p w14:paraId="0FDD36E1" w14:textId="260A9F2D" w:rsidR="00C50B78" w:rsidRDefault="00C50B78" w:rsidP="00C50B78">
      <w:pPr>
        <w:tabs>
          <w:tab w:val="left" w:pos="500"/>
          <w:tab w:val="left" w:pos="501"/>
        </w:tabs>
        <w:spacing w:before="1"/>
      </w:pPr>
    </w:p>
    <w:sectPr w:rsidR="00C50B78" w:rsidSect="00794633">
      <w:pgSz w:w="12240" w:h="15840"/>
      <w:pgMar w:top="1400" w:right="1300" w:bottom="280" w:left="13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ymbolMT">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1" w15:restartNumberingAfterBreak="0">
    <w:nsid w:val="00000003"/>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2" w15:restartNumberingAfterBreak="0">
    <w:nsid w:val="00000004"/>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3" w15:restartNumberingAfterBreak="0">
    <w:nsid w:val="00000005"/>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4" w15:restartNumberingAfterBreak="0">
    <w:nsid w:val="00000006"/>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5" w15:restartNumberingAfterBreak="0">
    <w:nsid w:val="00000007"/>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6" w15:restartNumberingAfterBreak="0">
    <w:nsid w:val="0000000A"/>
    <w:multiLevelType w:val="singleLevel"/>
    <w:tmpl w:val="00000000"/>
    <w:lvl w:ilvl="0">
      <w:numFmt w:val="bullet"/>
      <w:lvlText w:val="·"/>
      <w:lvlJc w:val="left"/>
      <w:rPr>
        <w:rFonts w:ascii="Symbol" w:eastAsia="Calibri" w:hAnsi="Symbol" w:hint="default"/>
        <w:b/>
        <w:color w:val="auto"/>
        <w:sz w:val="20"/>
        <w:szCs w:val="20"/>
        <w:u w:val="none"/>
        <w:vertAlign w:val="baseline"/>
      </w:rPr>
    </w:lvl>
  </w:abstractNum>
  <w:abstractNum w:abstractNumId="7" w15:restartNumberingAfterBreak="0">
    <w:nsid w:val="0000000B"/>
    <w:multiLevelType w:val="singleLevel"/>
    <w:tmpl w:val="00000000"/>
    <w:lvl w:ilvl="0">
      <w:numFmt w:val="bullet"/>
      <w:lvlText w:val="·"/>
      <w:lvlJc w:val="left"/>
      <w:rPr>
        <w:rFonts w:ascii="Symbol" w:eastAsia="Calibri" w:hAnsi="Symbol" w:hint="default"/>
        <w:b w:val="0"/>
        <w:color w:val="auto"/>
        <w:sz w:val="20"/>
        <w:szCs w:val="20"/>
        <w:u w:val="none"/>
        <w:vertAlign w:val="baseline"/>
      </w:rPr>
    </w:lvl>
  </w:abstractNum>
  <w:abstractNum w:abstractNumId="8" w15:restartNumberingAfterBreak="0">
    <w:nsid w:val="051B046B"/>
    <w:multiLevelType w:val="hybridMultilevel"/>
    <w:tmpl w:val="48FA29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24B9C"/>
    <w:multiLevelType w:val="hybridMultilevel"/>
    <w:tmpl w:val="DFD48666"/>
    <w:lvl w:ilvl="0" w:tplc="04090005">
      <w:start w:val="1"/>
      <w:numFmt w:val="bullet"/>
      <w:lvlText w:val=""/>
      <w:lvlJc w:val="left"/>
      <w:pPr>
        <w:ind w:left="1095" w:hanging="360"/>
      </w:pPr>
      <w:rPr>
        <w:rFonts w:ascii="Wingdings" w:hAnsi="Wingdings" w:hint="default"/>
      </w:rPr>
    </w:lvl>
    <w:lvl w:ilvl="1" w:tplc="FFFFFFFF" w:tentative="1">
      <w:start w:val="1"/>
      <w:numFmt w:val="bullet"/>
      <w:lvlText w:val="o"/>
      <w:lvlJc w:val="left"/>
      <w:pPr>
        <w:ind w:left="1440" w:hanging="360"/>
      </w:pPr>
      <w:rPr>
        <w:rFonts w:ascii="Courier New" w:hAnsi="Courier New"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Symbol"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E36E34"/>
    <w:multiLevelType w:val="hybridMultilevel"/>
    <w:tmpl w:val="3B102C5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16ED4A05"/>
    <w:multiLevelType w:val="hybridMultilevel"/>
    <w:tmpl w:val="EB302A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F2F0E"/>
    <w:multiLevelType w:val="hybridMultilevel"/>
    <w:tmpl w:val="D11E250E"/>
    <w:lvl w:ilvl="0" w:tplc="FD761D9A">
      <w:numFmt w:val="bullet"/>
      <w:lvlText w:val=""/>
      <w:lvlJc w:val="left"/>
      <w:pPr>
        <w:ind w:left="860" w:hanging="360"/>
      </w:pPr>
      <w:rPr>
        <w:rFonts w:ascii="Symbol" w:eastAsia="Symbol" w:hAnsi="Symbol" w:cs="Symbol" w:hint="default"/>
        <w:w w:val="100"/>
        <w:sz w:val="22"/>
        <w:szCs w:val="22"/>
        <w:lang w:val="en-US" w:eastAsia="en-US" w:bidi="ar-SA"/>
      </w:rPr>
    </w:lvl>
    <w:lvl w:ilvl="1" w:tplc="ED24071E">
      <w:numFmt w:val="bullet"/>
      <w:lvlText w:val="•"/>
      <w:lvlJc w:val="left"/>
      <w:pPr>
        <w:ind w:left="1738" w:hanging="360"/>
      </w:pPr>
      <w:rPr>
        <w:rFonts w:hint="default"/>
        <w:lang w:val="en-US" w:eastAsia="en-US" w:bidi="ar-SA"/>
      </w:rPr>
    </w:lvl>
    <w:lvl w:ilvl="2" w:tplc="86C84E48">
      <w:numFmt w:val="bullet"/>
      <w:lvlText w:val="•"/>
      <w:lvlJc w:val="left"/>
      <w:pPr>
        <w:ind w:left="2616" w:hanging="360"/>
      </w:pPr>
      <w:rPr>
        <w:rFonts w:hint="default"/>
        <w:lang w:val="en-US" w:eastAsia="en-US" w:bidi="ar-SA"/>
      </w:rPr>
    </w:lvl>
    <w:lvl w:ilvl="3" w:tplc="A626A92E">
      <w:numFmt w:val="bullet"/>
      <w:lvlText w:val="•"/>
      <w:lvlJc w:val="left"/>
      <w:pPr>
        <w:ind w:left="3494" w:hanging="360"/>
      </w:pPr>
      <w:rPr>
        <w:rFonts w:hint="default"/>
        <w:lang w:val="en-US" w:eastAsia="en-US" w:bidi="ar-SA"/>
      </w:rPr>
    </w:lvl>
    <w:lvl w:ilvl="4" w:tplc="DF0EB4B8">
      <w:numFmt w:val="bullet"/>
      <w:lvlText w:val="•"/>
      <w:lvlJc w:val="left"/>
      <w:pPr>
        <w:ind w:left="4372" w:hanging="360"/>
      </w:pPr>
      <w:rPr>
        <w:rFonts w:hint="default"/>
        <w:lang w:val="en-US" w:eastAsia="en-US" w:bidi="ar-SA"/>
      </w:rPr>
    </w:lvl>
    <w:lvl w:ilvl="5" w:tplc="695A07DE">
      <w:numFmt w:val="bullet"/>
      <w:lvlText w:val="•"/>
      <w:lvlJc w:val="left"/>
      <w:pPr>
        <w:ind w:left="5250" w:hanging="360"/>
      </w:pPr>
      <w:rPr>
        <w:rFonts w:hint="default"/>
        <w:lang w:val="en-US" w:eastAsia="en-US" w:bidi="ar-SA"/>
      </w:rPr>
    </w:lvl>
    <w:lvl w:ilvl="6" w:tplc="3684C970">
      <w:numFmt w:val="bullet"/>
      <w:lvlText w:val="•"/>
      <w:lvlJc w:val="left"/>
      <w:pPr>
        <w:ind w:left="6128" w:hanging="360"/>
      </w:pPr>
      <w:rPr>
        <w:rFonts w:hint="default"/>
        <w:lang w:val="en-US" w:eastAsia="en-US" w:bidi="ar-SA"/>
      </w:rPr>
    </w:lvl>
    <w:lvl w:ilvl="7" w:tplc="5E3EFE8E">
      <w:numFmt w:val="bullet"/>
      <w:lvlText w:val="•"/>
      <w:lvlJc w:val="left"/>
      <w:pPr>
        <w:ind w:left="7006" w:hanging="360"/>
      </w:pPr>
      <w:rPr>
        <w:rFonts w:hint="default"/>
        <w:lang w:val="en-US" w:eastAsia="en-US" w:bidi="ar-SA"/>
      </w:rPr>
    </w:lvl>
    <w:lvl w:ilvl="8" w:tplc="15163C5E">
      <w:numFmt w:val="bullet"/>
      <w:lvlText w:val="•"/>
      <w:lvlJc w:val="left"/>
      <w:pPr>
        <w:ind w:left="7884" w:hanging="360"/>
      </w:pPr>
      <w:rPr>
        <w:rFonts w:hint="default"/>
        <w:lang w:val="en-US" w:eastAsia="en-US" w:bidi="ar-SA"/>
      </w:rPr>
    </w:lvl>
  </w:abstractNum>
  <w:abstractNum w:abstractNumId="13" w15:restartNumberingAfterBreak="0">
    <w:nsid w:val="1C773C9C"/>
    <w:multiLevelType w:val="hybridMultilevel"/>
    <w:tmpl w:val="914CBCDC"/>
    <w:lvl w:ilvl="0" w:tplc="04090005">
      <w:start w:val="1"/>
      <w:numFmt w:val="bullet"/>
      <w:lvlText w:val=""/>
      <w:lvlJc w:val="left"/>
      <w:pPr>
        <w:ind w:left="860" w:hanging="360"/>
      </w:pPr>
      <w:rPr>
        <w:rFonts w:ascii="Wingdings" w:hAnsi="Wingdings"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4" w15:restartNumberingAfterBreak="0">
    <w:nsid w:val="1E9A2369"/>
    <w:multiLevelType w:val="hybridMultilevel"/>
    <w:tmpl w:val="4858B0B2"/>
    <w:lvl w:ilvl="0" w:tplc="04090005">
      <w:start w:val="1"/>
      <w:numFmt w:val="bullet"/>
      <w:lvlText w:val=""/>
      <w:lvlJc w:val="left"/>
      <w:pPr>
        <w:ind w:left="1095"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CE1AF4"/>
    <w:multiLevelType w:val="hybridMultilevel"/>
    <w:tmpl w:val="4D7C0DA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6" w15:restartNumberingAfterBreak="0">
    <w:nsid w:val="2AAF43A9"/>
    <w:multiLevelType w:val="hybridMultilevel"/>
    <w:tmpl w:val="AA8E75E0"/>
    <w:lvl w:ilvl="0" w:tplc="04090005">
      <w:start w:val="1"/>
      <w:numFmt w:val="bullet"/>
      <w:lvlText w:val=""/>
      <w:lvlJc w:val="left"/>
      <w:pPr>
        <w:tabs>
          <w:tab w:val="num" w:pos="1095"/>
        </w:tabs>
        <w:ind w:left="1095" w:hanging="360"/>
      </w:pPr>
      <w:rPr>
        <w:rFonts w:ascii="Wingdings" w:hAnsi="Wingdings" w:hint="default"/>
      </w:rPr>
    </w:lvl>
    <w:lvl w:ilvl="1" w:tplc="04090003">
      <w:start w:val="1"/>
      <w:numFmt w:val="bullet"/>
      <w:lvlText w:val="o"/>
      <w:lvlJc w:val="left"/>
      <w:pPr>
        <w:tabs>
          <w:tab w:val="num" w:pos="1815"/>
        </w:tabs>
        <w:ind w:left="1815" w:hanging="360"/>
      </w:pPr>
      <w:rPr>
        <w:rFonts w:ascii="Courier New" w:hAnsi="Courier New" w:cs="Courier New" w:hint="default"/>
      </w:rPr>
    </w:lvl>
    <w:lvl w:ilvl="2" w:tplc="04090005">
      <w:start w:val="1"/>
      <w:numFmt w:val="bullet"/>
      <w:lvlText w:val=""/>
      <w:lvlJc w:val="left"/>
      <w:pPr>
        <w:tabs>
          <w:tab w:val="num" w:pos="2535"/>
        </w:tabs>
        <w:ind w:left="2535" w:hanging="360"/>
      </w:pPr>
      <w:rPr>
        <w:rFonts w:ascii="Wingdings" w:hAnsi="Wingdings" w:hint="default"/>
      </w:rPr>
    </w:lvl>
    <w:lvl w:ilvl="3" w:tplc="04090001">
      <w:start w:val="1"/>
      <w:numFmt w:val="bullet"/>
      <w:lvlText w:val=""/>
      <w:lvlJc w:val="left"/>
      <w:pPr>
        <w:tabs>
          <w:tab w:val="num" w:pos="3255"/>
        </w:tabs>
        <w:ind w:left="3255" w:hanging="360"/>
      </w:pPr>
      <w:rPr>
        <w:rFonts w:ascii="Symbol" w:hAnsi="Symbol" w:hint="default"/>
      </w:rPr>
    </w:lvl>
    <w:lvl w:ilvl="4" w:tplc="04090003">
      <w:start w:val="1"/>
      <w:numFmt w:val="bullet"/>
      <w:lvlText w:val="o"/>
      <w:lvlJc w:val="left"/>
      <w:pPr>
        <w:tabs>
          <w:tab w:val="num" w:pos="3975"/>
        </w:tabs>
        <w:ind w:left="3975" w:hanging="360"/>
      </w:pPr>
      <w:rPr>
        <w:rFonts w:ascii="Courier New" w:hAnsi="Courier New" w:cs="Courier New" w:hint="default"/>
      </w:rPr>
    </w:lvl>
    <w:lvl w:ilvl="5" w:tplc="04090005">
      <w:start w:val="1"/>
      <w:numFmt w:val="bullet"/>
      <w:lvlText w:val=""/>
      <w:lvlJc w:val="left"/>
      <w:pPr>
        <w:tabs>
          <w:tab w:val="num" w:pos="4695"/>
        </w:tabs>
        <w:ind w:left="4695" w:hanging="360"/>
      </w:pPr>
      <w:rPr>
        <w:rFonts w:ascii="Wingdings" w:hAnsi="Wingdings" w:hint="default"/>
      </w:rPr>
    </w:lvl>
    <w:lvl w:ilvl="6" w:tplc="04090001">
      <w:start w:val="1"/>
      <w:numFmt w:val="bullet"/>
      <w:lvlText w:val=""/>
      <w:lvlJc w:val="left"/>
      <w:pPr>
        <w:tabs>
          <w:tab w:val="num" w:pos="5415"/>
        </w:tabs>
        <w:ind w:left="5415" w:hanging="360"/>
      </w:pPr>
      <w:rPr>
        <w:rFonts w:ascii="Symbol" w:hAnsi="Symbol" w:hint="default"/>
      </w:rPr>
    </w:lvl>
    <w:lvl w:ilvl="7" w:tplc="04090003">
      <w:start w:val="1"/>
      <w:numFmt w:val="bullet"/>
      <w:lvlText w:val="o"/>
      <w:lvlJc w:val="left"/>
      <w:pPr>
        <w:tabs>
          <w:tab w:val="num" w:pos="6135"/>
        </w:tabs>
        <w:ind w:left="6135" w:hanging="360"/>
      </w:pPr>
      <w:rPr>
        <w:rFonts w:ascii="Courier New" w:hAnsi="Courier New" w:cs="Courier New" w:hint="default"/>
      </w:rPr>
    </w:lvl>
    <w:lvl w:ilvl="8" w:tplc="04090005">
      <w:start w:val="1"/>
      <w:numFmt w:val="bullet"/>
      <w:lvlText w:val=""/>
      <w:lvlJc w:val="left"/>
      <w:pPr>
        <w:tabs>
          <w:tab w:val="num" w:pos="6855"/>
        </w:tabs>
        <w:ind w:left="6855" w:hanging="360"/>
      </w:pPr>
      <w:rPr>
        <w:rFonts w:ascii="Wingdings" w:hAnsi="Wingdings" w:hint="default"/>
      </w:rPr>
    </w:lvl>
  </w:abstractNum>
  <w:abstractNum w:abstractNumId="17" w15:restartNumberingAfterBreak="0">
    <w:nsid w:val="2EEE1B7B"/>
    <w:multiLevelType w:val="hybridMultilevel"/>
    <w:tmpl w:val="EE9EC8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26DDB"/>
    <w:multiLevelType w:val="hybridMultilevel"/>
    <w:tmpl w:val="6D8272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33062"/>
    <w:multiLevelType w:val="hybridMultilevel"/>
    <w:tmpl w:val="B476B1C0"/>
    <w:lvl w:ilvl="0" w:tplc="04090005">
      <w:start w:val="1"/>
      <w:numFmt w:val="bullet"/>
      <w:lvlText w:val=""/>
      <w:lvlJc w:val="left"/>
      <w:pPr>
        <w:ind w:left="1219" w:hanging="360"/>
      </w:pPr>
      <w:rPr>
        <w:rFonts w:ascii="Wingdings" w:hAnsi="Wingdings"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20" w15:restartNumberingAfterBreak="0">
    <w:nsid w:val="368417B6"/>
    <w:multiLevelType w:val="hybridMultilevel"/>
    <w:tmpl w:val="93D00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D82055"/>
    <w:multiLevelType w:val="hybridMultilevel"/>
    <w:tmpl w:val="21EA57F6"/>
    <w:lvl w:ilvl="0" w:tplc="04090005">
      <w:start w:val="1"/>
      <w:numFmt w:val="bullet"/>
      <w:lvlText w:val=""/>
      <w:lvlJc w:val="left"/>
      <w:pPr>
        <w:ind w:left="1275" w:hanging="360"/>
      </w:pPr>
      <w:rPr>
        <w:rFonts w:ascii="Wingdings" w:hAnsi="Wingdings"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2" w15:restartNumberingAfterBreak="0">
    <w:nsid w:val="3FC40279"/>
    <w:multiLevelType w:val="hybridMultilevel"/>
    <w:tmpl w:val="A22CEDAA"/>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3" w15:restartNumberingAfterBreak="0">
    <w:nsid w:val="40BA6924"/>
    <w:multiLevelType w:val="hybridMultilevel"/>
    <w:tmpl w:val="B366BF42"/>
    <w:lvl w:ilvl="0" w:tplc="04090005">
      <w:start w:val="1"/>
      <w:numFmt w:val="bullet"/>
      <w:lvlText w:val=""/>
      <w:lvlJc w:val="left"/>
      <w:pPr>
        <w:ind w:left="860" w:hanging="360"/>
      </w:pPr>
      <w:rPr>
        <w:rFonts w:ascii="Wingdings" w:hAnsi="Wingdings"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4" w15:restartNumberingAfterBreak="0">
    <w:nsid w:val="478749A2"/>
    <w:multiLevelType w:val="hybridMultilevel"/>
    <w:tmpl w:val="92C88870"/>
    <w:lvl w:ilvl="0" w:tplc="FFFFFFFF">
      <w:start w:val="1"/>
      <w:numFmt w:val="bullet"/>
      <w:lvlText w:val=""/>
      <w:lvlJc w:val="left"/>
      <w:pPr>
        <w:ind w:left="1219"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659" w:hanging="360"/>
      </w:pPr>
      <w:rPr>
        <w:rFonts w:ascii="Wingdings" w:hAnsi="Wingdings" w:hint="default"/>
      </w:rPr>
    </w:lvl>
    <w:lvl w:ilvl="3" w:tplc="FFFFFFFF" w:tentative="1">
      <w:start w:val="1"/>
      <w:numFmt w:val="bullet"/>
      <w:lvlText w:val=""/>
      <w:lvlJc w:val="left"/>
      <w:pPr>
        <w:ind w:left="3379" w:hanging="360"/>
      </w:pPr>
      <w:rPr>
        <w:rFonts w:ascii="Symbol" w:hAnsi="Symbol" w:hint="default"/>
      </w:rPr>
    </w:lvl>
    <w:lvl w:ilvl="4" w:tplc="FFFFFFFF" w:tentative="1">
      <w:start w:val="1"/>
      <w:numFmt w:val="bullet"/>
      <w:lvlText w:val="o"/>
      <w:lvlJc w:val="left"/>
      <w:pPr>
        <w:ind w:left="4099" w:hanging="360"/>
      </w:pPr>
      <w:rPr>
        <w:rFonts w:ascii="Courier New" w:hAnsi="Courier New" w:cs="Courier New" w:hint="default"/>
      </w:rPr>
    </w:lvl>
    <w:lvl w:ilvl="5" w:tplc="FFFFFFFF" w:tentative="1">
      <w:start w:val="1"/>
      <w:numFmt w:val="bullet"/>
      <w:lvlText w:val=""/>
      <w:lvlJc w:val="left"/>
      <w:pPr>
        <w:ind w:left="4819" w:hanging="360"/>
      </w:pPr>
      <w:rPr>
        <w:rFonts w:ascii="Wingdings" w:hAnsi="Wingdings" w:hint="default"/>
      </w:rPr>
    </w:lvl>
    <w:lvl w:ilvl="6" w:tplc="FFFFFFFF" w:tentative="1">
      <w:start w:val="1"/>
      <w:numFmt w:val="bullet"/>
      <w:lvlText w:val=""/>
      <w:lvlJc w:val="left"/>
      <w:pPr>
        <w:ind w:left="5539" w:hanging="360"/>
      </w:pPr>
      <w:rPr>
        <w:rFonts w:ascii="Symbol" w:hAnsi="Symbol" w:hint="default"/>
      </w:rPr>
    </w:lvl>
    <w:lvl w:ilvl="7" w:tplc="FFFFFFFF" w:tentative="1">
      <w:start w:val="1"/>
      <w:numFmt w:val="bullet"/>
      <w:lvlText w:val="o"/>
      <w:lvlJc w:val="left"/>
      <w:pPr>
        <w:ind w:left="6259" w:hanging="360"/>
      </w:pPr>
      <w:rPr>
        <w:rFonts w:ascii="Courier New" w:hAnsi="Courier New" w:cs="Courier New" w:hint="default"/>
      </w:rPr>
    </w:lvl>
    <w:lvl w:ilvl="8" w:tplc="FFFFFFFF" w:tentative="1">
      <w:start w:val="1"/>
      <w:numFmt w:val="bullet"/>
      <w:lvlText w:val=""/>
      <w:lvlJc w:val="left"/>
      <w:pPr>
        <w:ind w:left="6979" w:hanging="360"/>
      </w:pPr>
      <w:rPr>
        <w:rFonts w:ascii="Wingdings" w:hAnsi="Wingdings" w:hint="default"/>
      </w:rPr>
    </w:lvl>
  </w:abstractNum>
  <w:abstractNum w:abstractNumId="25" w15:restartNumberingAfterBreak="0">
    <w:nsid w:val="47D16C21"/>
    <w:multiLevelType w:val="hybridMultilevel"/>
    <w:tmpl w:val="FB8E31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093437"/>
    <w:multiLevelType w:val="hybridMultilevel"/>
    <w:tmpl w:val="C56C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23A54"/>
    <w:multiLevelType w:val="hybridMultilevel"/>
    <w:tmpl w:val="BDA4CC86"/>
    <w:lvl w:ilvl="0" w:tplc="AF76B3F0">
      <w:numFmt w:val="bullet"/>
      <w:lvlText w:val=""/>
      <w:lvlJc w:val="left"/>
      <w:pPr>
        <w:ind w:left="860" w:hanging="360"/>
      </w:pPr>
      <w:rPr>
        <w:rFonts w:ascii="Symbol" w:eastAsia="Symbol" w:hAnsi="Symbol" w:cs="Symbol" w:hint="default"/>
        <w:w w:val="100"/>
        <w:sz w:val="22"/>
        <w:szCs w:val="22"/>
        <w:lang w:val="en-US" w:eastAsia="en-US" w:bidi="ar-SA"/>
      </w:rPr>
    </w:lvl>
    <w:lvl w:ilvl="1" w:tplc="6A525AAC">
      <w:numFmt w:val="bullet"/>
      <w:lvlText w:val="•"/>
      <w:lvlJc w:val="left"/>
      <w:pPr>
        <w:ind w:left="1738" w:hanging="360"/>
      </w:pPr>
      <w:rPr>
        <w:rFonts w:hint="default"/>
        <w:lang w:val="en-US" w:eastAsia="en-US" w:bidi="ar-SA"/>
      </w:rPr>
    </w:lvl>
    <w:lvl w:ilvl="2" w:tplc="E8A8125E">
      <w:numFmt w:val="bullet"/>
      <w:lvlText w:val="•"/>
      <w:lvlJc w:val="left"/>
      <w:pPr>
        <w:ind w:left="2616" w:hanging="360"/>
      </w:pPr>
      <w:rPr>
        <w:rFonts w:hint="default"/>
        <w:lang w:val="en-US" w:eastAsia="en-US" w:bidi="ar-SA"/>
      </w:rPr>
    </w:lvl>
    <w:lvl w:ilvl="3" w:tplc="16DEBA86">
      <w:numFmt w:val="bullet"/>
      <w:lvlText w:val="•"/>
      <w:lvlJc w:val="left"/>
      <w:pPr>
        <w:ind w:left="3494" w:hanging="360"/>
      </w:pPr>
      <w:rPr>
        <w:rFonts w:hint="default"/>
        <w:lang w:val="en-US" w:eastAsia="en-US" w:bidi="ar-SA"/>
      </w:rPr>
    </w:lvl>
    <w:lvl w:ilvl="4" w:tplc="23D06442">
      <w:numFmt w:val="bullet"/>
      <w:lvlText w:val="•"/>
      <w:lvlJc w:val="left"/>
      <w:pPr>
        <w:ind w:left="4372" w:hanging="360"/>
      </w:pPr>
      <w:rPr>
        <w:rFonts w:hint="default"/>
        <w:lang w:val="en-US" w:eastAsia="en-US" w:bidi="ar-SA"/>
      </w:rPr>
    </w:lvl>
    <w:lvl w:ilvl="5" w:tplc="8DC084FE">
      <w:numFmt w:val="bullet"/>
      <w:lvlText w:val="•"/>
      <w:lvlJc w:val="left"/>
      <w:pPr>
        <w:ind w:left="5250" w:hanging="360"/>
      </w:pPr>
      <w:rPr>
        <w:rFonts w:hint="default"/>
        <w:lang w:val="en-US" w:eastAsia="en-US" w:bidi="ar-SA"/>
      </w:rPr>
    </w:lvl>
    <w:lvl w:ilvl="6" w:tplc="6A5246E2">
      <w:numFmt w:val="bullet"/>
      <w:lvlText w:val="•"/>
      <w:lvlJc w:val="left"/>
      <w:pPr>
        <w:ind w:left="6128" w:hanging="360"/>
      </w:pPr>
      <w:rPr>
        <w:rFonts w:hint="default"/>
        <w:lang w:val="en-US" w:eastAsia="en-US" w:bidi="ar-SA"/>
      </w:rPr>
    </w:lvl>
    <w:lvl w:ilvl="7" w:tplc="9F2A9692">
      <w:numFmt w:val="bullet"/>
      <w:lvlText w:val="•"/>
      <w:lvlJc w:val="left"/>
      <w:pPr>
        <w:ind w:left="7006" w:hanging="360"/>
      </w:pPr>
      <w:rPr>
        <w:rFonts w:hint="default"/>
        <w:lang w:val="en-US" w:eastAsia="en-US" w:bidi="ar-SA"/>
      </w:rPr>
    </w:lvl>
    <w:lvl w:ilvl="8" w:tplc="E1C26E56">
      <w:numFmt w:val="bullet"/>
      <w:lvlText w:val="•"/>
      <w:lvlJc w:val="left"/>
      <w:pPr>
        <w:ind w:left="7884" w:hanging="360"/>
      </w:pPr>
      <w:rPr>
        <w:rFonts w:hint="default"/>
        <w:lang w:val="en-US" w:eastAsia="en-US" w:bidi="ar-SA"/>
      </w:rPr>
    </w:lvl>
  </w:abstractNum>
  <w:abstractNum w:abstractNumId="28" w15:restartNumberingAfterBreak="0">
    <w:nsid w:val="502D1570"/>
    <w:multiLevelType w:val="hybridMultilevel"/>
    <w:tmpl w:val="4942C9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883DFB"/>
    <w:multiLevelType w:val="hybridMultilevel"/>
    <w:tmpl w:val="EB1AD4B4"/>
    <w:lvl w:ilvl="0" w:tplc="BE32F454">
      <w:numFmt w:val="bullet"/>
      <w:lvlText w:val=""/>
      <w:lvlJc w:val="left"/>
      <w:pPr>
        <w:ind w:left="500" w:hanging="360"/>
      </w:pPr>
      <w:rPr>
        <w:rFonts w:ascii="Symbol" w:eastAsia="Symbol" w:hAnsi="Symbol" w:cs="Symbol" w:hint="default"/>
        <w:w w:val="100"/>
        <w:sz w:val="22"/>
        <w:szCs w:val="22"/>
        <w:lang w:val="en-US" w:eastAsia="en-US" w:bidi="ar-SA"/>
      </w:rPr>
    </w:lvl>
    <w:lvl w:ilvl="1" w:tplc="F5C64E10">
      <w:numFmt w:val="bullet"/>
      <w:lvlText w:val=""/>
      <w:lvlJc w:val="left"/>
      <w:pPr>
        <w:ind w:left="860" w:hanging="360"/>
      </w:pPr>
      <w:rPr>
        <w:rFonts w:ascii="Symbol" w:eastAsia="Symbol" w:hAnsi="Symbol" w:cs="Symbol" w:hint="default"/>
        <w:w w:val="100"/>
        <w:sz w:val="22"/>
        <w:szCs w:val="22"/>
        <w:lang w:val="en-US" w:eastAsia="en-US" w:bidi="ar-SA"/>
      </w:rPr>
    </w:lvl>
    <w:lvl w:ilvl="2" w:tplc="3272C430">
      <w:numFmt w:val="bullet"/>
      <w:lvlText w:val="•"/>
      <w:lvlJc w:val="left"/>
      <w:pPr>
        <w:ind w:left="1835" w:hanging="360"/>
      </w:pPr>
      <w:rPr>
        <w:rFonts w:hint="default"/>
        <w:lang w:val="en-US" w:eastAsia="en-US" w:bidi="ar-SA"/>
      </w:rPr>
    </w:lvl>
    <w:lvl w:ilvl="3" w:tplc="17F42E7E">
      <w:numFmt w:val="bullet"/>
      <w:lvlText w:val="•"/>
      <w:lvlJc w:val="left"/>
      <w:pPr>
        <w:ind w:left="2811" w:hanging="360"/>
      </w:pPr>
      <w:rPr>
        <w:rFonts w:hint="default"/>
        <w:lang w:val="en-US" w:eastAsia="en-US" w:bidi="ar-SA"/>
      </w:rPr>
    </w:lvl>
    <w:lvl w:ilvl="4" w:tplc="224E7B0E">
      <w:numFmt w:val="bullet"/>
      <w:lvlText w:val="•"/>
      <w:lvlJc w:val="left"/>
      <w:pPr>
        <w:ind w:left="3786" w:hanging="360"/>
      </w:pPr>
      <w:rPr>
        <w:rFonts w:hint="default"/>
        <w:lang w:val="en-US" w:eastAsia="en-US" w:bidi="ar-SA"/>
      </w:rPr>
    </w:lvl>
    <w:lvl w:ilvl="5" w:tplc="6E68EDA6">
      <w:numFmt w:val="bullet"/>
      <w:lvlText w:val="•"/>
      <w:lvlJc w:val="left"/>
      <w:pPr>
        <w:ind w:left="4762" w:hanging="360"/>
      </w:pPr>
      <w:rPr>
        <w:rFonts w:hint="default"/>
        <w:lang w:val="en-US" w:eastAsia="en-US" w:bidi="ar-SA"/>
      </w:rPr>
    </w:lvl>
    <w:lvl w:ilvl="6" w:tplc="8A0C6B46">
      <w:numFmt w:val="bullet"/>
      <w:lvlText w:val="•"/>
      <w:lvlJc w:val="left"/>
      <w:pPr>
        <w:ind w:left="5737" w:hanging="360"/>
      </w:pPr>
      <w:rPr>
        <w:rFonts w:hint="default"/>
        <w:lang w:val="en-US" w:eastAsia="en-US" w:bidi="ar-SA"/>
      </w:rPr>
    </w:lvl>
    <w:lvl w:ilvl="7" w:tplc="BA9C8BB6">
      <w:numFmt w:val="bullet"/>
      <w:lvlText w:val="•"/>
      <w:lvlJc w:val="left"/>
      <w:pPr>
        <w:ind w:left="6713" w:hanging="360"/>
      </w:pPr>
      <w:rPr>
        <w:rFonts w:hint="default"/>
        <w:lang w:val="en-US" w:eastAsia="en-US" w:bidi="ar-SA"/>
      </w:rPr>
    </w:lvl>
    <w:lvl w:ilvl="8" w:tplc="2D9034BA">
      <w:numFmt w:val="bullet"/>
      <w:lvlText w:val="•"/>
      <w:lvlJc w:val="left"/>
      <w:pPr>
        <w:ind w:left="7688" w:hanging="360"/>
      </w:pPr>
      <w:rPr>
        <w:rFonts w:hint="default"/>
        <w:lang w:val="en-US" w:eastAsia="en-US" w:bidi="ar-SA"/>
      </w:rPr>
    </w:lvl>
  </w:abstractNum>
  <w:abstractNum w:abstractNumId="30" w15:restartNumberingAfterBreak="0">
    <w:nsid w:val="5CAF6166"/>
    <w:multiLevelType w:val="hybridMultilevel"/>
    <w:tmpl w:val="BEECF666"/>
    <w:lvl w:ilvl="0" w:tplc="5750F63A">
      <w:numFmt w:val="bullet"/>
      <w:lvlText w:val="•"/>
      <w:lvlJc w:val="left"/>
      <w:pPr>
        <w:ind w:left="500" w:hanging="360"/>
      </w:pPr>
      <w:rPr>
        <w:rFonts w:ascii="Yu Gothic" w:eastAsia="Yu Gothic" w:hAnsi="Yu Gothic" w:cs="Yu Gothic" w:hint="default"/>
        <w:w w:val="100"/>
        <w:sz w:val="22"/>
        <w:szCs w:val="22"/>
        <w:lang w:val="en-US" w:eastAsia="en-US" w:bidi="ar-SA"/>
      </w:rPr>
    </w:lvl>
    <w:lvl w:ilvl="1" w:tplc="D8C0DE66">
      <w:numFmt w:val="bullet"/>
      <w:lvlText w:val=""/>
      <w:lvlJc w:val="left"/>
      <w:pPr>
        <w:ind w:left="930" w:hanging="360"/>
      </w:pPr>
      <w:rPr>
        <w:rFonts w:ascii="Symbol" w:eastAsia="Symbol" w:hAnsi="Symbol" w:cs="Symbol" w:hint="default"/>
        <w:w w:val="100"/>
        <w:sz w:val="22"/>
        <w:szCs w:val="22"/>
        <w:lang w:val="en-US" w:eastAsia="en-US" w:bidi="ar-SA"/>
      </w:rPr>
    </w:lvl>
    <w:lvl w:ilvl="2" w:tplc="AE7AF974">
      <w:numFmt w:val="bullet"/>
      <w:lvlText w:val="•"/>
      <w:lvlJc w:val="left"/>
      <w:pPr>
        <w:ind w:left="1906" w:hanging="360"/>
      </w:pPr>
      <w:rPr>
        <w:rFonts w:hint="default"/>
        <w:lang w:val="en-US" w:eastAsia="en-US" w:bidi="ar-SA"/>
      </w:rPr>
    </w:lvl>
    <w:lvl w:ilvl="3" w:tplc="6C685A8A">
      <w:numFmt w:val="bullet"/>
      <w:lvlText w:val="•"/>
      <w:lvlJc w:val="left"/>
      <w:pPr>
        <w:ind w:left="2873" w:hanging="360"/>
      </w:pPr>
      <w:rPr>
        <w:rFonts w:hint="default"/>
        <w:lang w:val="en-US" w:eastAsia="en-US" w:bidi="ar-SA"/>
      </w:rPr>
    </w:lvl>
    <w:lvl w:ilvl="4" w:tplc="BEE4E6DE">
      <w:numFmt w:val="bullet"/>
      <w:lvlText w:val="•"/>
      <w:lvlJc w:val="left"/>
      <w:pPr>
        <w:ind w:left="3840" w:hanging="360"/>
      </w:pPr>
      <w:rPr>
        <w:rFonts w:hint="default"/>
        <w:lang w:val="en-US" w:eastAsia="en-US" w:bidi="ar-SA"/>
      </w:rPr>
    </w:lvl>
    <w:lvl w:ilvl="5" w:tplc="6AF4A8F8">
      <w:numFmt w:val="bullet"/>
      <w:lvlText w:val="•"/>
      <w:lvlJc w:val="left"/>
      <w:pPr>
        <w:ind w:left="4806" w:hanging="360"/>
      </w:pPr>
      <w:rPr>
        <w:rFonts w:hint="default"/>
        <w:lang w:val="en-US" w:eastAsia="en-US" w:bidi="ar-SA"/>
      </w:rPr>
    </w:lvl>
    <w:lvl w:ilvl="6" w:tplc="B9AA4098">
      <w:numFmt w:val="bullet"/>
      <w:lvlText w:val="•"/>
      <w:lvlJc w:val="left"/>
      <w:pPr>
        <w:ind w:left="5773" w:hanging="360"/>
      </w:pPr>
      <w:rPr>
        <w:rFonts w:hint="default"/>
        <w:lang w:val="en-US" w:eastAsia="en-US" w:bidi="ar-SA"/>
      </w:rPr>
    </w:lvl>
    <w:lvl w:ilvl="7" w:tplc="89A64F26">
      <w:numFmt w:val="bullet"/>
      <w:lvlText w:val="•"/>
      <w:lvlJc w:val="left"/>
      <w:pPr>
        <w:ind w:left="6740" w:hanging="360"/>
      </w:pPr>
      <w:rPr>
        <w:rFonts w:hint="default"/>
        <w:lang w:val="en-US" w:eastAsia="en-US" w:bidi="ar-SA"/>
      </w:rPr>
    </w:lvl>
    <w:lvl w:ilvl="8" w:tplc="E0B4FC94">
      <w:numFmt w:val="bullet"/>
      <w:lvlText w:val="•"/>
      <w:lvlJc w:val="left"/>
      <w:pPr>
        <w:ind w:left="7706" w:hanging="360"/>
      </w:pPr>
      <w:rPr>
        <w:rFonts w:hint="default"/>
        <w:lang w:val="en-US" w:eastAsia="en-US" w:bidi="ar-SA"/>
      </w:rPr>
    </w:lvl>
  </w:abstractNum>
  <w:abstractNum w:abstractNumId="31" w15:restartNumberingAfterBreak="0">
    <w:nsid w:val="65E84693"/>
    <w:multiLevelType w:val="hybridMultilevel"/>
    <w:tmpl w:val="3A9A91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47647"/>
    <w:multiLevelType w:val="hybridMultilevel"/>
    <w:tmpl w:val="82AA161E"/>
    <w:lvl w:ilvl="0" w:tplc="04090005">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33" w15:restartNumberingAfterBreak="0">
    <w:nsid w:val="6D187BCD"/>
    <w:multiLevelType w:val="hybridMultilevel"/>
    <w:tmpl w:val="6F4062C4"/>
    <w:lvl w:ilvl="0" w:tplc="04090005">
      <w:start w:val="1"/>
      <w:numFmt w:val="bullet"/>
      <w:lvlText w:val=""/>
      <w:lvlJc w:val="left"/>
      <w:pPr>
        <w:ind w:left="1219" w:hanging="360"/>
      </w:pPr>
      <w:rPr>
        <w:rFonts w:ascii="Wingdings" w:hAnsi="Wingdings"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34" w15:restartNumberingAfterBreak="0">
    <w:nsid w:val="6E2E1798"/>
    <w:multiLevelType w:val="hybridMultilevel"/>
    <w:tmpl w:val="8A08B4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E5C08A2"/>
    <w:multiLevelType w:val="hybridMultilevel"/>
    <w:tmpl w:val="C27EE65E"/>
    <w:lvl w:ilvl="0" w:tplc="04090005">
      <w:start w:val="1"/>
      <w:numFmt w:val="bullet"/>
      <w:lvlText w:val=""/>
      <w:lvlJc w:val="left"/>
      <w:pPr>
        <w:ind w:left="876" w:hanging="360"/>
      </w:pPr>
      <w:rPr>
        <w:rFonts w:ascii="Wingdings" w:hAnsi="Wingdings"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36" w15:restartNumberingAfterBreak="0">
    <w:nsid w:val="6F001471"/>
    <w:multiLevelType w:val="hybridMultilevel"/>
    <w:tmpl w:val="A0DC86CC"/>
    <w:lvl w:ilvl="0" w:tplc="04090001">
      <w:start w:val="1"/>
      <w:numFmt w:val="bullet"/>
      <w:lvlText w:val=""/>
      <w:lvlJc w:val="left"/>
      <w:pPr>
        <w:ind w:left="720" w:hanging="360"/>
      </w:pPr>
      <w:rPr>
        <w:rFonts w:ascii="Symbol" w:hAnsi="Symbol" w:hint="default"/>
      </w:rPr>
    </w:lvl>
    <w:lvl w:ilvl="1" w:tplc="A6AC9884">
      <w:numFmt w:val="bullet"/>
      <w:lvlText w:val="•"/>
      <w:lvlJc w:val="left"/>
      <w:pPr>
        <w:ind w:left="1440" w:hanging="360"/>
      </w:pPr>
      <w:rPr>
        <w:rFonts w:ascii="SymbolMT" w:eastAsiaTheme="minorHAnsi" w:hAnsi="SymbolMT" w:cs="Symbol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C76214"/>
    <w:multiLevelType w:val="hybridMultilevel"/>
    <w:tmpl w:val="D1D09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DF7CE5"/>
    <w:multiLevelType w:val="hybridMultilevel"/>
    <w:tmpl w:val="4D70182A"/>
    <w:lvl w:ilvl="0" w:tplc="04090005">
      <w:start w:val="1"/>
      <w:numFmt w:val="bullet"/>
      <w:lvlText w:val=""/>
      <w:lvlJc w:val="left"/>
      <w:pPr>
        <w:ind w:left="860" w:hanging="360"/>
      </w:pPr>
      <w:rPr>
        <w:rFonts w:ascii="Wingdings" w:hAnsi="Wingdings"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39" w15:restartNumberingAfterBreak="0">
    <w:nsid w:val="7D3E0812"/>
    <w:multiLevelType w:val="hybridMultilevel"/>
    <w:tmpl w:val="96F8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270990">
    <w:abstractNumId w:val="27"/>
  </w:num>
  <w:num w:numId="2" w16cid:durableId="1828597061">
    <w:abstractNumId w:val="29"/>
  </w:num>
  <w:num w:numId="3" w16cid:durableId="89817013">
    <w:abstractNumId w:val="30"/>
  </w:num>
  <w:num w:numId="4" w16cid:durableId="674920447">
    <w:abstractNumId w:val="12"/>
  </w:num>
  <w:num w:numId="5" w16cid:durableId="84233433">
    <w:abstractNumId w:val="10"/>
  </w:num>
  <w:num w:numId="6" w16cid:durableId="1526863404">
    <w:abstractNumId w:val="39"/>
  </w:num>
  <w:num w:numId="7" w16cid:durableId="1034118476">
    <w:abstractNumId w:val="26"/>
  </w:num>
  <w:num w:numId="8" w16cid:durableId="1248995781">
    <w:abstractNumId w:val="7"/>
  </w:num>
  <w:num w:numId="9" w16cid:durableId="2090417825">
    <w:abstractNumId w:val="6"/>
  </w:num>
  <w:num w:numId="10" w16cid:durableId="416826195">
    <w:abstractNumId w:val="3"/>
  </w:num>
  <w:num w:numId="11" w16cid:durableId="1089931641">
    <w:abstractNumId w:val="1"/>
  </w:num>
  <w:num w:numId="12" w16cid:durableId="1596210247">
    <w:abstractNumId w:val="2"/>
  </w:num>
  <w:num w:numId="13" w16cid:durableId="675963900">
    <w:abstractNumId w:val="5"/>
  </w:num>
  <w:num w:numId="14" w16cid:durableId="257492595">
    <w:abstractNumId w:val="4"/>
  </w:num>
  <w:num w:numId="15" w16cid:durableId="463356072">
    <w:abstractNumId w:val="0"/>
  </w:num>
  <w:num w:numId="16" w16cid:durableId="2129658795">
    <w:abstractNumId w:val="16"/>
  </w:num>
  <w:num w:numId="17" w16cid:durableId="840513551">
    <w:abstractNumId w:val="15"/>
  </w:num>
  <w:num w:numId="18" w16cid:durableId="1035621613">
    <w:abstractNumId w:val="38"/>
  </w:num>
  <w:num w:numId="19" w16cid:durableId="473913409">
    <w:abstractNumId w:val="17"/>
  </w:num>
  <w:num w:numId="20" w16cid:durableId="1578586732">
    <w:abstractNumId w:val="23"/>
  </w:num>
  <w:num w:numId="21" w16cid:durableId="833642446">
    <w:abstractNumId w:val="21"/>
  </w:num>
  <w:num w:numId="22" w16cid:durableId="1126704325">
    <w:abstractNumId w:val="33"/>
  </w:num>
  <w:num w:numId="23" w16cid:durableId="1707900250">
    <w:abstractNumId w:val="32"/>
  </w:num>
  <w:num w:numId="24" w16cid:durableId="1389376300">
    <w:abstractNumId w:val="19"/>
  </w:num>
  <w:num w:numId="25" w16cid:durableId="2085369030">
    <w:abstractNumId w:val="36"/>
  </w:num>
  <w:num w:numId="26" w16cid:durableId="1843542893">
    <w:abstractNumId w:val="8"/>
  </w:num>
  <w:num w:numId="27" w16cid:durableId="1130779924">
    <w:abstractNumId w:val="34"/>
  </w:num>
  <w:num w:numId="28" w16cid:durableId="1565137903">
    <w:abstractNumId w:val="31"/>
  </w:num>
  <w:num w:numId="29" w16cid:durableId="318576221">
    <w:abstractNumId w:val="18"/>
  </w:num>
  <w:num w:numId="30" w16cid:durableId="212886056">
    <w:abstractNumId w:val="37"/>
  </w:num>
  <w:num w:numId="31" w16cid:durableId="242185051">
    <w:abstractNumId w:val="14"/>
  </w:num>
  <w:num w:numId="32" w16cid:durableId="406460152">
    <w:abstractNumId w:val="9"/>
  </w:num>
  <w:num w:numId="33" w16cid:durableId="716927008">
    <w:abstractNumId w:val="35"/>
  </w:num>
  <w:num w:numId="34" w16cid:durableId="790787627">
    <w:abstractNumId w:val="11"/>
  </w:num>
  <w:num w:numId="35" w16cid:durableId="130631759">
    <w:abstractNumId w:val="25"/>
  </w:num>
  <w:num w:numId="36" w16cid:durableId="765154676">
    <w:abstractNumId w:val="22"/>
  </w:num>
  <w:num w:numId="37" w16cid:durableId="1463693680">
    <w:abstractNumId w:val="13"/>
  </w:num>
  <w:num w:numId="38" w16cid:durableId="1227764536">
    <w:abstractNumId w:val="28"/>
  </w:num>
  <w:num w:numId="39" w16cid:durableId="2022052262">
    <w:abstractNumId w:val="20"/>
  </w:num>
  <w:num w:numId="40" w16cid:durableId="4818225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1C"/>
    <w:rsid w:val="00002306"/>
    <w:rsid w:val="00010D66"/>
    <w:rsid w:val="00041098"/>
    <w:rsid w:val="00047E99"/>
    <w:rsid w:val="0005341D"/>
    <w:rsid w:val="00061DE3"/>
    <w:rsid w:val="000829DA"/>
    <w:rsid w:val="00090927"/>
    <w:rsid w:val="000A26FA"/>
    <w:rsid w:val="000D0D8D"/>
    <w:rsid w:val="00105E55"/>
    <w:rsid w:val="00123BFC"/>
    <w:rsid w:val="001349ED"/>
    <w:rsid w:val="00150D27"/>
    <w:rsid w:val="001544A3"/>
    <w:rsid w:val="00161561"/>
    <w:rsid w:val="001632DA"/>
    <w:rsid w:val="00177F05"/>
    <w:rsid w:val="0019048F"/>
    <w:rsid w:val="00193F28"/>
    <w:rsid w:val="0019490E"/>
    <w:rsid w:val="001A0AF1"/>
    <w:rsid w:val="001B746E"/>
    <w:rsid w:val="001E0D94"/>
    <w:rsid w:val="001E17E4"/>
    <w:rsid w:val="001F5765"/>
    <w:rsid w:val="00200858"/>
    <w:rsid w:val="00202FA9"/>
    <w:rsid w:val="00211517"/>
    <w:rsid w:val="00221A9D"/>
    <w:rsid w:val="00224FB5"/>
    <w:rsid w:val="00230C9B"/>
    <w:rsid w:val="0026251E"/>
    <w:rsid w:val="00270419"/>
    <w:rsid w:val="0027757C"/>
    <w:rsid w:val="00280814"/>
    <w:rsid w:val="002822CC"/>
    <w:rsid w:val="002866B8"/>
    <w:rsid w:val="002B646E"/>
    <w:rsid w:val="002C61E0"/>
    <w:rsid w:val="002E249B"/>
    <w:rsid w:val="002F269B"/>
    <w:rsid w:val="00324CE6"/>
    <w:rsid w:val="003559CC"/>
    <w:rsid w:val="00375248"/>
    <w:rsid w:val="00377CE1"/>
    <w:rsid w:val="0039557C"/>
    <w:rsid w:val="003E3DB5"/>
    <w:rsid w:val="0040254B"/>
    <w:rsid w:val="00406633"/>
    <w:rsid w:val="00425477"/>
    <w:rsid w:val="0043199F"/>
    <w:rsid w:val="00452E1C"/>
    <w:rsid w:val="00456163"/>
    <w:rsid w:val="00477849"/>
    <w:rsid w:val="00481892"/>
    <w:rsid w:val="0048659A"/>
    <w:rsid w:val="00490F90"/>
    <w:rsid w:val="004935C8"/>
    <w:rsid w:val="004A2DF7"/>
    <w:rsid w:val="004A4A63"/>
    <w:rsid w:val="004B63CE"/>
    <w:rsid w:val="004C5CB3"/>
    <w:rsid w:val="004D4597"/>
    <w:rsid w:val="004E2F70"/>
    <w:rsid w:val="004F7602"/>
    <w:rsid w:val="0051583D"/>
    <w:rsid w:val="00524B08"/>
    <w:rsid w:val="005337EB"/>
    <w:rsid w:val="00535798"/>
    <w:rsid w:val="00537F97"/>
    <w:rsid w:val="00573897"/>
    <w:rsid w:val="00593652"/>
    <w:rsid w:val="005C3408"/>
    <w:rsid w:val="005F11B6"/>
    <w:rsid w:val="005F6267"/>
    <w:rsid w:val="0062355E"/>
    <w:rsid w:val="006330E4"/>
    <w:rsid w:val="0063406F"/>
    <w:rsid w:val="00634DAB"/>
    <w:rsid w:val="00646EAE"/>
    <w:rsid w:val="006562BC"/>
    <w:rsid w:val="00685324"/>
    <w:rsid w:val="0068667E"/>
    <w:rsid w:val="00686A98"/>
    <w:rsid w:val="006A20A0"/>
    <w:rsid w:val="006B2C51"/>
    <w:rsid w:val="006F420A"/>
    <w:rsid w:val="006F6A70"/>
    <w:rsid w:val="00707A85"/>
    <w:rsid w:val="0071651F"/>
    <w:rsid w:val="0072439D"/>
    <w:rsid w:val="0073558A"/>
    <w:rsid w:val="00761679"/>
    <w:rsid w:val="007711CC"/>
    <w:rsid w:val="007823FF"/>
    <w:rsid w:val="00782B79"/>
    <w:rsid w:val="00794633"/>
    <w:rsid w:val="007B16F2"/>
    <w:rsid w:val="007B1911"/>
    <w:rsid w:val="007B2921"/>
    <w:rsid w:val="007F6E3F"/>
    <w:rsid w:val="007F7153"/>
    <w:rsid w:val="007F772D"/>
    <w:rsid w:val="00800C31"/>
    <w:rsid w:val="00805AC0"/>
    <w:rsid w:val="00812088"/>
    <w:rsid w:val="00821874"/>
    <w:rsid w:val="008244F5"/>
    <w:rsid w:val="00824C1F"/>
    <w:rsid w:val="00825681"/>
    <w:rsid w:val="00851026"/>
    <w:rsid w:val="00856454"/>
    <w:rsid w:val="00872496"/>
    <w:rsid w:val="00873677"/>
    <w:rsid w:val="00876E4B"/>
    <w:rsid w:val="00887A83"/>
    <w:rsid w:val="00890CC8"/>
    <w:rsid w:val="00894BD0"/>
    <w:rsid w:val="008A20F2"/>
    <w:rsid w:val="008A78E9"/>
    <w:rsid w:val="008B329B"/>
    <w:rsid w:val="008B3307"/>
    <w:rsid w:val="008C21B8"/>
    <w:rsid w:val="008D1C8C"/>
    <w:rsid w:val="008F01E1"/>
    <w:rsid w:val="008F761B"/>
    <w:rsid w:val="00917AC9"/>
    <w:rsid w:val="00923D24"/>
    <w:rsid w:val="0093230C"/>
    <w:rsid w:val="00936697"/>
    <w:rsid w:val="00946C3F"/>
    <w:rsid w:val="009723D0"/>
    <w:rsid w:val="00984FE3"/>
    <w:rsid w:val="009A13E4"/>
    <w:rsid w:val="009D5BC0"/>
    <w:rsid w:val="009E36F1"/>
    <w:rsid w:val="009F46C7"/>
    <w:rsid w:val="00A102AE"/>
    <w:rsid w:val="00A43D5C"/>
    <w:rsid w:val="00A61AF6"/>
    <w:rsid w:val="00A642C7"/>
    <w:rsid w:val="00A762EF"/>
    <w:rsid w:val="00A97F3D"/>
    <w:rsid w:val="00AA1054"/>
    <w:rsid w:val="00AA352B"/>
    <w:rsid w:val="00AB2276"/>
    <w:rsid w:val="00AD2D51"/>
    <w:rsid w:val="00AE0E5C"/>
    <w:rsid w:val="00AE2AFA"/>
    <w:rsid w:val="00AF4EF4"/>
    <w:rsid w:val="00B11D39"/>
    <w:rsid w:val="00B3081B"/>
    <w:rsid w:val="00B31BBE"/>
    <w:rsid w:val="00B40F71"/>
    <w:rsid w:val="00B51FB2"/>
    <w:rsid w:val="00B5585E"/>
    <w:rsid w:val="00B633DD"/>
    <w:rsid w:val="00B67931"/>
    <w:rsid w:val="00B72557"/>
    <w:rsid w:val="00B8022E"/>
    <w:rsid w:val="00B8404C"/>
    <w:rsid w:val="00B86BCF"/>
    <w:rsid w:val="00B915F6"/>
    <w:rsid w:val="00B92838"/>
    <w:rsid w:val="00BA6AFD"/>
    <w:rsid w:val="00BB17A4"/>
    <w:rsid w:val="00BB6471"/>
    <w:rsid w:val="00BD166F"/>
    <w:rsid w:val="00BD1BA6"/>
    <w:rsid w:val="00BD413A"/>
    <w:rsid w:val="00BD5116"/>
    <w:rsid w:val="00C05514"/>
    <w:rsid w:val="00C31080"/>
    <w:rsid w:val="00C3399B"/>
    <w:rsid w:val="00C40804"/>
    <w:rsid w:val="00C50B78"/>
    <w:rsid w:val="00C66C93"/>
    <w:rsid w:val="00C67095"/>
    <w:rsid w:val="00C73643"/>
    <w:rsid w:val="00C80B95"/>
    <w:rsid w:val="00C80CF6"/>
    <w:rsid w:val="00C87BF8"/>
    <w:rsid w:val="00CA3DB3"/>
    <w:rsid w:val="00CB056B"/>
    <w:rsid w:val="00CB0750"/>
    <w:rsid w:val="00CB77EB"/>
    <w:rsid w:val="00CD46AC"/>
    <w:rsid w:val="00D15CAF"/>
    <w:rsid w:val="00D34BE8"/>
    <w:rsid w:val="00D4137A"/>
    <w:rsid w:val="00D54B5A"/>
    <w:rsid w:val="00D64BF5"/>
    <w:rsid w:val="00DC5FF9"/>
    <w:rsid w:val="00DD2A5F"/>
    <w:rsid w:val="00DD7DA9"/>
    <w:rsid w:val="00DE2362"/>
    <w:rsid w:val="00DE3D8A"/>
    <w:rsid w:val="00DE45F5"/>
    <w:rsid w:val="00E03D6C"/>
    <w:rsid w:val="00E078D7"/>
    <w:rsid w:val="00E1120B"/>
    <w:rsid w:val="00E30E06"/>
    <w:rsid w:val="00E57242"/>
    <w:rsid w:val="00E63BDC"/>
    <w:rsid w:val="00EA0C3E"/>
    <w:rsid w:val="00ED58BE"/>
    <w:rsid w:val="00EE4D17"/>
    <w:rsid w:val="00EF2E8C"/>
    <w:rsid w:val="00F0051C"/>
    <w:rsid w:val="00F0793D"/>
    <w:rsid w:val="00F115BA"/>
    <w:rsid w:val="00F12AFF"/>
    <w:rsid w:val="00F2552F"/>
    <w:rsid w:val="00F414D6"/>
    <w:rsid w:val="00F45032"/>
    <w:rsid w:val="00F82D72"/>
    <w:rsid w:val="00F8443C"/>
    <w:rsid w:val="00F904E2"/>
    <w:rsid w:val="00FA2F3D"/>
    <w:rsid w:val="00FB128B"/>
    <w:rsid w:val="00FC4D61"/>
    <w:rsid w:val="00FD364F"/>
    <w:rsid w:val="00FE4AEE"/>
    <w:rsid w:val="00FE4C8E"/>
    <w:rsid w:val="00FF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A25E69"/>
  <w15:chartTrackingRefBased/>
  <w15:docId w15:val="{602841C3-095F-4FBC-A311-02D47ACE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E1C"/>
    <w:pPr>
      <w:widowControl w:val="0"/>
      <w:autoSpaceDE w:val="0"/>
      <w:autoSpaceDN w:val="0"/>
    </w:pPr>
    <w:rPr>
      <w:rFonts w:ascii="Calibri" w:eastAsia="Calibri" w:hAnsi="Calibri" w:cs="Calibri"/>
      <w:sz w:val="22"/>
      <w:szCs w:val="22"/>
    </w:rPr>
  </w:style>
  <w:style w:type="paragraph" w:styleId="Heading1">
    <w:name w:val="heading 1"/>
    <w:basedOn w:val="Normal"/>
    <w:link w:val="Heading1Char"/>
    <w:uiPriority w:val="9"/>
    <w:qFormat/>
    <w:rsid w:val="00452E1C"/>
    <w:pPr>
      <w:ind w:left="140"/>
      <w:outlineLvl w:val="0"/>
    </w:pPr>
    <w:rPr>
      <w:b/>
      <w:bCs/>
    </w:rPr>
  </w:style>
  <w:style w:type="paragraph" w:styleId="Heading5">
    <w:name w:val="heading 5"/>
    <w:basedOn w:val="Normal"/>
    <w:next w:val="Normal"/>
    <w:link w:val="Heading5Char"/>
    <w:uiPriority w:val="9"/>
    <w:semiHidden/>
    <w:unhideWhenUsed/>
    <w:qFormat/>
    <w:rsid w:val="002C61E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E1C"/>
    <w:rPr>
      <w:rFonts w:ascii="Calibri" w:eastAsia="Calibri" w:hAnsi="Calibri" w:cs="Calibri"/>
      <w:b/>
      <w:bCs/>
      <w:sz w:val="22"/>
      <w:szCs w:val="22"/>
    </w:rPr>
  </w:style>
  <w:style w:type="paragraph" w:styleId="BodyText">
    <w:name w:val="Body Text"/>
    <w:basedOn w:val="Normal"/>
    <w:link w:val="BodyTextChar"/>
    <w:uiPriority w:val="1"/>
    <w:qFormat/>
    <w:rsid w:val="00452E1C"/>
    <w:pPr>
      <w:ind w:left="860" w:hanging="361"/>
    </w:pPr>
  </w:style>
  <w:style w:type="character" w:customStyle="1" w:styleId="BodyTextChar">
    <w:name w:val="Body Text Char"/>
    <w:basedOn w:val="DefaultParagraphFont"/>
    <w:link w:val="BodyText"/>
    <w:uiPriority w:val="1"/>
    <w:rsid w:val="00452E1C"/>
    <w:rPr>
      <w:rFonts w:ascii="Calibri" w:eastAsia="Calibri" w:hAnsi="Calibri" w:cs="Calibri"/>
      <w:sz w:val="22"/>
      <w:szCs w:val="22"/>
    </w:rPr>
  </w:style>
  <w:style w:type="paragraph" w:styleId="ListParagraph">
    <w:name w:val="List Paragraph"/>
    <w:basedOn w:val="Normal"/>
    <w:link w:val="ListParagraphChar"/>
    <w:uiPriority w:val="1"/>
    <w:qFormat/>
    <w:rsid w:val="00452E1C"/>
    <w:pPr>
      <w:ind w:left="860" w:hanging="361"/>
    </w:pPr>
  </w:style>
  <w:style w:type="character" w:customStyle="1" w:styleId="Heading5Char">
    <w:name w:val="Heading 5 Char"/>
    <w:basedOn w:val="DefaultParagraphFont"/>
    <w:link w:val="Heading5"/>
    <w:uiPriority w:val="9"/>
    <w:semiHidden/>
    <w:rsid w:val="002C61E0"/>
    <w:rPr>
      <w:rFonts w:asciiTheme="majorHAnsi" w:eastAsiaTheme="majorEastAsia" w:hAnsiTheme="majorHAnsi" w:cstheme="majorBidi"/>
      <w:color w:val="2F5496" w:themeColor="accent1" w:themeShade="BF"/>
      <w:sz w:val="22"/>
      <w:szCs w:val="22"/>
    </w:rPr>
  </w:style>
  <w:style w:type="character" w:customStyle="1" w:styleId="ListParagraphChar">
    <w:name w:val="List Paragraph Char"/>
    <w:link w:val="ListParagraph"/>
    <w:uiPriority w:val="1"/>
    <w:rsid w:val="002C61E0"/>
    <w:rPr>
      <w:rFonts w:ascii="Calibri" w:eastAsia="Calibri" w:hAnsi="Calibri" w:cs="Calibri"/>
      <w:sz w:val="22"/>
      <w:szCs w:val="22"/>
    </w:rPr>
  </w:style>
  <w:style w:type="paragraph" w:customStyle="1" w:styleId="western">
    <w:name w:val="western"/>
    <w:basedOn w:val="Normal"/>
    <w:rsid w:val="002C61E0"/>
    <w:pPr>
      <w:widowControl/>
      <w:autoSpaceDE/>
      <w:autoSpaceDN/>
    </w:pPr>
    <w:rPr>
      <w:rFonts w:ascii="Times New Roman" w:eastAsia="Times New Roman" w:hAnsi="Times New Roman" w:cs="Times New Roman"/>
      <w:sz w:val="24"/>
      <w:szCs w:val="24"/>
    </w:rPr>
  </w:style>
  <w:style w:type="character" w:customStyle="1" w:styleId="apple-style-span">
    <w:name w:val="apple-style-span"/>
    <w:rsid w:val="00FE4C8E"/>
  </w:style>
  <w:style w:type="character" w:customStyle="1" w:styleId="NormalWebChar">
    <w:name w:val="Normal (Web) Char"/>
    <w:aliases w:val="Normal (Web) Char Char Char"/>
    <w:link w:val="NormalWeb"/>
    <w:locked/>
    <w:rsid w:val="00E03D6C"/>
  </w:style>
  <w:style w:type="paragraph" w:styleId="NormalWeb">
    <w:name w:val="Normal (Web)"/>
    <w:aliases w:val="Normal (Web) Char Char"/>
    <w:basedOn w:val="Normal"/>
    <w:link w:val="NormalWebChar"/>
    <w:uiPriority w:val="99"/>
    <w:unhideWhenUsed/>
    <w:rsid w:val="00E03D6C"/>
    <w:pPr>
      <w:widowControl/>
      <w:autoSpaceDE/>
      <w:autoSpaceDN/>
    </w:pPr>
    <w:rPr>
      <w:rFonts w:asciiTheme="minorHAnsi" w:eastAsiaTheme="minorHAnsi" w:hAnsiTheme="minorHAnsi" w:cstheme="minorBidi"/>
      <w:sz w:val="24"/>
      <w:szCs w:val="24"/>
    </w:rPr>
  </w:style>
  <w:style w:type="character" w:styleId="Strong">
    <w:name w:val="Strong"/>
    <w:basedOn w:val="DefaultParagraphFont"/>
    <w:uiPriority w:val="22"/>
    <w:qFormat/>
    <w:rsid w:val="00F25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24866">
      <w:bodyDiv w:val="1"/>
      <w:marLeft w:val="0"/>
      <w:marRight w:val="0"/>
      <w:marTop w:val="0"/>
      <w:marBottom w:val="0"/>
      <w:divBdr>
        <w:top w:val="none" w:sz="0" w:space="0" w:color="auto"/>
        <w:left w:val="none" w:sz="0" w:space="0" w:color="auto"/>
        <w:bottom w:val="none" w:sz="0" w:space="0" w:color="auto"/>
        <w:right w:val="none" w:sz="0" w:space="0" w:color="auto"/>
      </w:divBdr>
    </w:div>
    <w:div w:id="1600605568">
      <w:bodyDiv w:val="1"/>
      <w:marLeft w:val="0"/>
      <w:marRight w:val="0"/>
      <w:marTop w:val="0"/>
      <w:marBottom w:val="0"/>
      <w:divBdr>
        <w:top w:val="none" w:sz="0" w:space="0" w:color="auto"/>
        <w:left w:val="none" w:sz="0" w:space="0" w:color="auto"/>
        <w:bottom w:val="none" w:sz="0" w:space="0" w:color="auto"/>
        <w:right w:val="none" w:sz="0" w:space="0" w:color="auto"/>
      </w:divBdr>
    </w:div>
    <w:div w:id="204289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4396</Words>
  <Characters>25060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Vadlamudi</dc:creator>
  <cp:keywords/>
  <dc:description/>
  <cp:lastModifiedBy>user</cp:lastModifiedBy>
  <cp:revision>2</cp:revision>
  <cp:lastPrinted>2024-03-29T14:37:00Z</cp:lastPrinted>
  <dcterms:created xsi:type="dcterms:W3CDTF">2025-11-03T16:17:00Z</dcterms:created>
  <dcterms:modified xsi:type="dcterms:W3CDTF">2025-11-03T16:17:00Z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0f588efe36c3037a28f36586a44f630b12433b1221bb17b78ae9593e62b2dd69</vt:lpwstr>
  </property>
</Properties>
</file>