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C2CD7" w14:textId="77777777" w:rsidR="0081528A" w:rsidRDefault="0081528A">
      <w:pPr>
        <w:rPr>
          <w:b/>
          <w:bCs/>
          <w:color w:val="222222"/>
        </w:rPr>
      </w:pPr>
    </w:p>
    <w:p w14:paraId="667108C6" w14:textId="18DCE26B" w:rsidR="0081528A" w:rsidRDefault="00FA22FF">
      <w:pPr>
        <w:rPr>
          <w:b/>
          <w:lang w:val="es-PE"/>
        </w:rPr>
      </w:pPr>
      <w:proofErr w:type="spellStart"/>
      <w:r>
        <w:rPr>
          <w:b/>
          <w:bCs/>
          <w:color w:val="222222"/>
        </w:rPr>
        <w:t>Brahmanandam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lang w:val="es-PE"/>
        </w:rPr>
        <w:t>Y</w:t>
      </w:r>
      <w:r w:rsidR="005A5A00">
        <w:rPr>
          <w:b/>
          <w:lang w:val="es-PE"/>
        </w:rPr>
        <w:t>ellagouni</w:t>
      </w:r>
      <w:proofErr w:type="spellEnd"/>
      <w:r>
        <w:rPr>
          <w:b/>
          <w:lang w:val="es-PE"/>
        </w:rPr>
        <w:tab/>
        <w:t xml:space="preserve">                            </w:t>
      </w:r>
      <w:r w:rsidR="00514FA0">
        <w:rPr>
          <w:b/>
          <w:lang w:val="es-PE"/>
        </w:rPr>
        <w:t xml:space="preserve">                   </w:t>
      </w:r>
      <w:r>
        <w:rPr>
          <w:b/>
          <w:lang w:val="es-PE"/>
        </w:rPr>
        <w:t>b</w:t>
      </w:r>
      <w:r w:rsidR="00514FA0">
        <w:rPr>
          <w:b/>
          <w:lang w:val="es-PE"/>
        </w:rPr>
        <w:t>ng.</w:t>
      </w:r>
      <w:r>
        <w:rPr>
          <w:b/>
          <w:lang w:val="es-PE"/>
        </w:rPr>
        <w:t>yell</w:t>
      </w:r>
      <w:r w:rsidR="005A5A00">
        <w:rPr>
          <w:b/>
          <w:lang w:val="es-PE"/>
        </w:rPr>
        <w:t>a</w:t>
      </w:r>
      <w:r>
        <w:rPr>
          <w:b/>
          <w:lang w:val="es-PE"/>
        </w:rPr>
        <w:t xml:space="preserve">gouni@gmail.com                                                                    </w:t>
      </w:r>
    </w:p>
    <w:p w14:paraId="196A7783" w14:textId="77777777" w:rsidR="0081528A" w:rsidRDefault="00FA22FF">
      <w:pPr>
        <w:pStyle w:val="Normal1"/>
        <w:shd w:val="clear" w:color="auto" w:fill="FFFFFF"/>
        <w:spacing w:before="280" w:after="0" w:line="240" w:lineRule="auto"/>
        <w:rPr>
          <w:color w:val="000000"/>
          <w:sz w:val="24"/>
          <w:szCs w:val="24"/>
        </w:rPr>
      </w:pPr>
      <w:r>
        <w:rPr>
          <w:b/>
          <w:lang w:val="es-PE"/>
        </w:rPr>
        <w:t xml:space="preserve">Data </w:t>
      </w:r>
      <w:proofErr w:type="spellStart"/>
      <w:r>
        <w:rPr>
          <w:b/>
          <w:lang w:val="es-PE"/>
        </w:rPr>
        <w:t>Engineer</w:t>
      </w:r>
      <w:proofErr w:type="spellEnd"/>
      <w:r>
        <w:rPr>
          <w:b/>
          <w:lang w:val="es-PE"/>
        </w:rPr>
        <w:tab/>
      </w:r>
      <w:r>
        <w:rPr>
          <w:b/>
          <w:lang w:val="es-PE"/>
        </w:rPr>
        <w:tab/>
      </w:r>
      <w:r>
        <w:rPr>
          <w:b/>
          <w:lang w:val="es-PE"/>
        </w:rPr>
        <w:tab/>
        <w:t xml:space="preserve">                                  </w:t>
      </w:r>
      <w:r w:rsidR="00514FA0">
        <w:rPr>
          <w:b/>
          <w:lang w:val="es-PE"/>
        </w:rPr>
        <w:t xml:space="preserve">                   </w:t>
      </w:r>
      <w:r>
        <w:rPr>
          <w:b/>
          <w:lang w:val="es-PE"/>
        </w:rPr>
        <w:t>Mobile No: +91-</w:t>
      </w:r>
      <w:r w:rsidR="00D336C5">
        <w:rPr>
          <w:b/>
          <w:lang w:val="es-PE"/>
        </w:rPr>
        <w:t>7093638900</w:t>
      </w:r>
    </w:p>
    <w:p w14:paraId="24779F6E" w14:textId="77777777" w:rsidR="0081528A" w:rsidRDefault="00FA22FF">
      <w:pPr>
        <w:tabs>
          <w:tab w:val="left" w:pos="9045"/>
        </w:tabs>
        <w:rPr>
          <w:rFonts w:ascii="Calibri" w:hAnsi="Calibri"/>
          <w:bCs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F74FF" wp14:editId="4528554B">
                <wp:simplePos x="0" y="0"/>
                <wp:positionH relativeFrom="column">
                  <wp:posOffset>15875</wp:posOffset>
                </wp:positionH>
                <wp:positionV relativeFrom="paragraph">
                  <wp:posOffset>95250</wp:posOffset>
                </wp:positionV>
                <wp:extent cx="6410325" cy="0"/>
                <wp:effectExtent l="0" t="0" r="0" b="9526"/>
                <wp:wrapNone/>
                <wp:docPr id="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6410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a="http://schemas.openxmlformats.org/drawingml/2006/main" xmlns:wpsCustomData="http://www.wps.cn/officeDocument/2013/wpsCustomData">
            <w:pict>
              <v:shape id="F3F445E5-6710-770E-546558FB7F5B" coordsize="21600,21600" style="position:absolute;width:504.75pt;height:0pt;margin-top:7.5pt;margin-left:1.25pt;mso-wrap-distance-left:9pt;mso-wrap-distance-right:9pt;mso-wrap-distance-top:0pt;mso-wrap-distance-bottom:0pt;rotation:0.000000;z-index:251659264;" strokecolor="#000000" strokeweight="0.75pt" o:spt="32" o:oned="t" path="m0,0 l21600,21600 e">
                <v:stroke color="#000000" filltype="solid" joinstyle="round" linestyle="single" mitterlimit="800000" weight="0.75pt"/>
                <w10:wrap side="both"/>
                <o:lock/>
              </v:shape>
            </w:pict>
          </mc:Fallback>
        </mc:AlternateContent>
      </w:r>
      <w:r>
        <w:rPr>
          <w:color w:val="800000"/>
          <w:sz w:val="18"/>
          <w:lang w:val="es-PE"/>
        </w:rPr>
        <w:t xml:space="preserve">     </w:t>
      </w:r>
    </w:p>
    <w:p w14:paraId="1C2BF357" w14:textId="77777777" w:rsidR="0081528A" w:rsidRDefault="00FA22FF">
      <w:pPr>
        <w:tabs>
          <w:tab w:val="left" w:pos="9045"/>
        </w:tabs>
        <w:rPr>
          <w:rFonts w:ascii="Verdana" w:hAnsi="Verdana"/>
          <w:b/>
          <w:bCs/>
          <w:color w:val="800000"/>
          <w:sz w:val="18"/>
        </w:rPr>
      </w:pPr>
      <w:r>
        <w:rPr>
          <w:rFonts w:ascii="Calibri" w:hAnsi="Calibri"/>
          <w:b/>
          <w:bCs/>
        </w:rPr>
        <w:t>Experience Summary</w:t>
      </w:r>
    </w:p>
    <w:p w14:paraId="5D2302CE" w14:textId="77777777" w:rsidR="0081528A" w:rsidRDefault="00FA22FF">
      <w:pPr>
        <w:pStyle w:val="BodyTextIndent2"/>
        <w:numPr>
          <w:ilvl w:val="0"/>
          <w:numId w:val="1"/>
        </w:numPr>
        <w:spacing w:before="20" w:line="276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Having around </w:t>
      </w:r>
      <w:r w:rsidR="00514FA0">
        <w:rPr>
          <w:rFonts w:cs="Times New Roman"/>
          <w:b/>
        </w:rPr>
        <w:t>9</w:t>
      </w:r>
      <w:r>
        <w:rPr>
          <w:rFonts w:cs="Times New Roman"/>
          <w:b/>
        </w:rPr>
        <w:t xml:space="preserve">+ Years of </w:t>
      </w:r>
      <w:r w:rsidR="00514FA0">
        <w:rPr>
          <w:rFonts w:cs="Times New Roman"/>
          <w:b/>
        </w:rPr>
        <w:t xml:space="preserve">total </w:t>
      </w:r>
      <w:r>
        <w:rPr>
          <w:rFonts w:cs="Times New Roman"/>
          <w:b/>
        </w:rPr>
        <w:t xml:space="preserve">IT experience </w:t>
      </w:r>
      <w:r w:rsidR="00514FA0">
        <w:rPr>
          <w:rFonts w:cs="Times New Roman"/>
          <w:b/>
        </w:rPr>
        <w:t>and having 5+ years of experience in</w:t>
      </w:r>
      <w:r>
        <w:rPr>
          <w:rFonts w:cs="Times New Roman"/>
          <w:b/>
        </w:rPr>
        <w:t xml:space="preserve"> Technologies such as Azure Data Factory, Azure Databricks, Azure SQL, Azure synapse, Azure Data Lake Gen2, Azure Blob Storage and SQL Server.</w:t>
      </w:r>
    </w:p>
    <w:p w14:paraId="232F8D80" w14:textId="44B305FE" w:rsidR="0081528A" w:rsidRDefault="00FA22FF">
      <w:pPr>
        <w:pStyle w:val="BodyTextIndent2"/>
        <w:numPr>
          <w:ilvl w:val="0"/>
          <w:numId w:val="1"/>
        </w:numPr>
        <w:spacing w:before="20" w:line="276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Having </w:t>
      </w:r>
      <w:r w:rsidR="00514FA0">
        <w:rPr>
          <w:rFonts w:cs="Times New Roman"/>
          <w:b/>
        </w:rPr>
        <w:t>4</w:t>
      </w:r>
      <w:r>
        <w:rPr>
          <w:rFonts w:cs="Times New Roman"/>
          <w:b/>
        </w:rPr>
        <w:t xml:space="preserve"> years of experience in integration support (TIBCO BW, </w:t>
      </w:r>
      <w:r w:rsidR="00514FA0">
        <w:rPr>
          <w:rFonts w:cs="Times New Roman"/>
          <w:b/>
        </w:rPr>
        <w:t xml:space="preserve">Tibco </w:t>
      </w:r>
      <w:r>
        <w:rPr>
          <w:rFonts w:cs="Times New Roman"/>
          <w:b/>
        </w:rPr>
        <w:t xml:space="preserve">BPM, </w:t>
      </w:r>
      <w:r w:rsidR="00514FA0">
        <w:rPr>
          <w:rFonts w:cs="Times New Roman"/>
          <w:b/>
        </w:rPr>
        <w:t xml:space="preserve">Tibco </w:t>
      </w:r>
      <w:proofErr w:type="spellStart"/>
      <w:r>
        <w:rPr>
          <w:rFonts w:cs="Times New Roman"/>
          <w:b/>
        </w:rPr>
        <w:t>i</w:t>
      </w:r>
      <w:r w:rsidR="00514FA0">
        <w:rPr>
          <w:rFonts w:cs="Times New Roman"/>
          <w:b/>
        </w:rPr>
        <w:t>P</w:t>
      </w:r>
      <w:r>
        <w:rPr>
          <w:rFonts w:cs="Times New Roman"/>
          <w:b/>
        </w:rPr>
        <w:t>rocess</w:t>
      </w:r>
      <w:proofErr w:type="spellEnd"/>
      <w:r>
        <w:rPr>
          <w:rFonts w:cs="Times New Roman"/>
          <w:b/>
        </w:rPr>
        <w:t xml:space="preserve">, </w:t>
      </w:r>
      <w:r w:rsidR="00514FA0">
        <w:rPr>
          <w:rFonts w:cs="Times New Roman"/>
          <w:b/>
        </w:rPr>
        <w:t xml:space="preserve">Tibco </w:t>
      </w:r>
      <w:proofErr w:type="spellStart"/>
      <w:r>
        <w:rPr>
          <w:rFonts w:cs="Times New Roman"/>
          <w:b/>
        </w:rPr>
        <w:t>Mashery</w:t>
      </w:r>
      <w:proofErr w:type="spellEnd"/>
      <w:r>
        <w:rPr>
          <w:rFonts w:cs="Times New Roman"/>
          <w:b/>
        </w:rPr>
        <w:t xml:space="preserve">, </w:t>
      </w:r>
      <w:r w:rsidR="00514FA0">
        <w:rPr>
          <w:rFonts w:cs="Times New Roman"/>
          <w:b/>
        </w:rPr>
        <w:t xml:space="preserve">Tibco </w:t>
      </w:r>
      <w:r>
        <w:rPr>
          <w:rFonts w:cs="Times New Roman"/>
          <w:b/>
        </w:rPr>
        <w:t>Ems, Hawk, Admin, B2Bi),</w:t>
      </w:r>
      <w:r w:rsidR="00514FA0">
        <w:rPr>
          <w:rFonts w:cs="Times New Roman"/>
          <w:b/>
        </w:rPr>
        <w:t xml:space="preserve"> </w:t>
      </w:r>
      <w:r>
        <w:rPr>
          <w:rFonts w:cs="Times New Roman"/>
          <w:b/>
        </w:rPr>
        <w:t>LINUX.</w:t>
      </w:r>
    </w:p>
    <w:p w14:paraId="72543A38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Developing and enhancing using Microsoft cloud platform –Azure Data factory, Azure Databricks, ETL Tools,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 xml:space="preserve"> server Utilities</w:t>
      </w:r>
    </w:p>
    <w:p w14:paraId="244A6491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Migrated to Microsoft Azure as a Cloud Platform and ADLS as a data source. </w:t>
      </w:r>
    </w:p>
    <w:p w14:paraId="5500C9A5" w14:textId="0D5D5E3C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Data sourcing and Data integration is done using Databricks and ADF and Data loading using Azure SQL Data warehouse from Cleansed layer to reporting Tools.</w:t>
      </w:r>
    </w:p>
    <w:p w14:paraId="51F4EA3B" w14:textId="4BB64C02" w:rsidR="00F02226" w:rsidRDefault="00F02226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Solid experience in writing SQL queries.</w:t>
      </w:r>
    </w:p>
    <w:p w14:paraId="2B8EBED2" w14:textId="51CB9992" w:rsidR="00F02226" w:rsidRDefault="00F02226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SQL query optimizations and checking the DB </w:t>
      </w:r>
      <w:proofErr w:type="spellStart"/>
      <w:r>
        <w:rPr>
          <w:sz w:val="20"/>
          <w:szCs w:val="20"/>
        </w:rPr>
        <w:t>healths</w:t>
      </w:r>
      <w:proofErr w:type="spellEnd"/>
      <w:r>
        <w:rPr>
          <w:sz w:val="20"/>
          <w:szCs w:val="20"/>
        </w:rPr>
        <w:t>.</w:t>
      </w:r>
    </w:p>
    <w:p w14:paraId="0ACF586C" w14:textId="0C7566A9" w:rsidR="003948A5" w:rsidRDefault="003948A5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Experience in Python.</w:t>
      </w:r>
    </w:p>
    <w:p w14:paraId="0EF00FEE" w14:textId="1DF817BE" w:rsidR="003948A5" w:rsidRDefault="003948A5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By using Python building pipelines and processing Large amount of Data.</w:t>
      </w:r>
    </w:p>
    <w:p w14:paraId="51B39B94" w14:textId="333FB7CB" w:rsidR="00886D90" w:rsidRPr="00886D90" w:rsidRDefault="00886D90" w:rsidP="00886D90">
      <w:pPr>
        <w:widowControl w:val="0"/>
        <w:numPr>
          <w:ilvl w:val="0"/>
          <w:numId w:val="1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Involve to load fact table</w:t>
      </w:r>
      <w:r>
        <w:rPr>
          <w:rFonts w:ascii="Georgia" w:hAnsi="Georgia" w:cs="Calibri"/>
          <w:sz w:val="20"/>
          <w:szCs w:val="20"/>
        </w:rPr>
        <w:t>s</w:t>
      </w:r>
      <w:r w:rsidRPr="00437373">
        <w:rPr>
          <w:rFonts w:ascii="Georgia" w:hAnsi="Georgia" w:cs="Calibri"/>
          <w:sz w:val="20"/>
          <w:szCs w:val="20"/>
        </w:rPr>
        <w:t xml:space="preserve"> and dimension table</w:t>
      </w:r>
      <w:r>
        <w:rPr>
          <w:rFonts w:ascii="Georgia" w:hAnsi="Georgia" w:cs="Calibri"/>
          <w:sz w:val="20"/>
          <w:szCs w:val="20"/>
        </w:rPr>
        <w:t>s</w:t>
      </w:r>
      <w:r w:rsidRPr="00437373">
        <w:rPr>
          <w:rFonts w:ascii="Georgia" w:hAnsi="Georgia" w:cs="Calibri"/>
          <w:sz w:val="20"/>
          <w:szCs w:val="20"/>
        </w:rPr>
        <w:t xml:space="preserve"> based on star schema and snow flake schema.</w:t>
      </w:r>
    </w:p>
    <w:p w14:paraId="6EFEB180" w14:textId="2D28FAD4" w:rsidR="003948A5" w:rsidRDefault="003948A5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Integrating the system by using python.</w:t>
      </w:r>
    </w:p>
    <w:p w14:paraId="1A4496E9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Part of migration of various Products End to End from on-prem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 xml:space="preserve"> server platform to Azure Cloud.</w:t>
      </w:r>
    </w:p>
    <w:p w14:paraId="545E258F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Developed ETL Pipelines using Azure Data Factory. </w:t>
      </w:r>
    </w:p>
    <w:p w14:paraId="3AD3D2A4" w14:textId="77777777" w:rsidR="00ED062E" w:rsidRDefault="00ED062E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By using </w:t>
      </w:r>
      <w:proofErr w:type="spellStart"/>
      <w:r>
        <w:rPr>
          <w:rFonts w:eastAsia="Arial"/>
          <w:sz w:val="20"/>
          <w:szCs w:val="20"/>
        </w:rPr>
        <w:t>BigQuery</w:t>
      </w:r>
      <w:proofErr w:type="spellEnd"/>
      <w:r>
        <w:rPr>
          <w:rFonts w:eastAsia="Arial"/>
          <w:sz w:val="20"/>
          <w:szCs w:val="20"/>
        </w:rPr>
        <w:t xml:space="preserve"> run fast SQL queries on huge datasets.</w:t>
      </w:r>
    </w:p>
    <w:p w14:paraId="6B44A26F" w14:textId="77777777" w:rsidR="00ED062E" w:rsidRDefault="00ED062E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Creating of Notebooks by using Python/pyspark.</w:t>
      </w:r>
    </w:p>
    <w:p w14:paraId="431879C1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I have involved Azure Key Vault is a cloud service designed to securely store and manage sensitive information like secrets, keys, and certificates.</w:t>
      </w:r>
    </w:p>
    <w:p w14:paraId="1D03BDA7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Store sensitive information such as API keys, passwords, and connection strings securely.</w:t>
      </w:r>
    </w:p>
    <w:p w14:paraId="338F6FA8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Use it to create and control encryption keys used for data encryption, either for your applications or Azure services.</w:t>
      </w:r>
    </w:p>
    <w:p w14:paraId="20BB5E85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Store and manage SSL/TLS certificates, including automated certificate renewal.</w:t>
      </w:r>
    </w:p>
    <w:p w14:paraId="4F25C9AA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Many Azure services can directly integrate with Key Vault for secure access to secrets and keys, including Azure Functions, Azure App Service, Azure Kubernetes Service, and Azure Virtual Machines.</w:t>
      </w:r>
    </w:p>
    <w:p w14:paraId="77B6652F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Control access to sensitive information using Azure Active Directory (Azure AD) roles and policies.</w:t>
      </w:r>
    </w:p>
    <w:p w14:paraId="2B54A187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Track access to your vault and its contents using Azure Monitor and Azure Security Center for compliance and security auditing.</w:t>
      </w:r>
    </w:p>
    <w:p w14:paraId="68C58FC8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Use Key Vault in CI/CD pipelines to securely manage secrets and keys needed for deployment processes.</w:t>
      </w:r>
    </w:p>
    <w:p w14:paraId="7E29E064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>Store application settings and configuration values securely, ensuring sensitive information isn't hardcoded into your application.</w:t>
      </w:r>
    </w:p>
    <w:p w14:paraId="27925C62" w14:textId="77777777" w:rsidR="0081528A" w:rsidRDefault="00FA22FF">
      <w:pPr>
        <w:widowControl w:val="0"/>
        <w:numPr>
          <w:ilvl w:val="0"/>
          <w:numId w:val="1"/>
        </w:numPr>
        <w:spacing w:line="276" w:lineRule="auto"/>
        <w:jc w:val="both"/>
        <w:rPr>
          <w:rFonts w:eastAsia="Arial"/>
          <w:sz w:val="20"/>
          <w:szCs w:val="20"/>
        </w:rPr>
      </w:pPr>
      <w:r>
        <w:rPr>
          <w:rFonts w:eastAsia="Arial"/>
          <w:sz w:val="20"/>
          <w:szCs w:val="20"/>
        </w:rPr>
        <w:t xml:space="preserve">By leveraging Azure Key Vault, </w:t>
      </w:r>
      <w:proofErr w:type="gramStart"/>
      <w:r>
        <w:rPr>
          <w:rFonts w:eastAsia="Arial"/>
          <w:sz w:val="20"/>
          <w:szCs w:val="20"/>
        </w:rPr>
        <w:t>We</w:t>
      </w:r>
      <w:proofErr w:type="gramEnd"/>
      <w:r>
        <w:rPr>
          <w:rFonts w:eastAsia="Arial"/>
          <w:sz w:val="20"/>
          <w:szCs w:val="20"/>
        </w:rPr>
        <w:t xml:space="preserve"> can enhance the security and management of sensitive information across your Azure applications and services.</w:t>
      </w:r>
    </w:p>
    <w:p w14:paraId="34EEDF6A" w14:textId="0EAA8EB9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lastRenderedPageBreak/>
        <w:t>Experience in working with SS</w:t>
      </w:r>
      <w:r w:rsidR="00C771B2">
        <w:rPr>
          <w:rFonts w:eastAsia="Calibri" w:cs="Times New Roman"/>
        </w:rPr>
        <w:t>I</w:t>
      </w:r>
      <w:r>
        <w:rPr>
          <w:rFonts w:eastAsia="Calibri" w:cs="Times New Roman"/>
        </w:rPr>
        <w:t>S in creating tabular cubes.</w:t>
      </w:r>
    </w:p>
    <w:p w14:paraId="4AFDA7BE" w14:textId="77777777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 Experience in named queries, dimensions and deploying analysis services projects.</w:t>
      </w:r>
    </w:p>
    <w:p w14:paraId="001913BF" w14:textId="69AD7806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Having experience in creating hierarchies and relationships among dimensions and facts in SS</w:t>
      </w:r>
      <w:r w:rsidR="00C771B2">
        <w:rPr>
          <w:rFonts w:eastAsia="Calibri" w:cs="Times New Roman"/>
        </w:rPr>
        <w:t>I</w:t>
      </w:r>
      <w:r>
        <w:rPr>
          <w:rFonts w:eastAsia="Calibri" w:cs="Times New Roman"/>
        </w:rPr>
        <w:t>S.</w:t>
      </w:r>
    </w:p>
    <w:p w14:paraId="5D173331" w14:textId="77777777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cs="Times New Roman"/>
        </w:rPr>
      </w:pPr>
      <w:r>
        <w:rPr>
          <w:rFonts w:cs="Times New Roman"/>
        </w:rPr>
        <w:t>Have good experience in using the Event Handlers, Precedence Constraints, Breakpoints and Checkpoints.</w:t>
      </w:r>
    </w:p>
    <w:p w14:paraId="5E13D078" w14:textId="77777777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cs="Times New Roman"/>
        </w:rPr>
      </w:pPr>
      <w:r>
        <w:rPr>
          <w:rFonts w:cs="Times New Roman"/>
        </w:rPr>
        <w:t>Having experience in package configurations, logging and debugging.</w:t>
      </w:r>
    </w:p>
    <w:p w14:paraId="393161C3" w14:textId="77777777" w:rsidR="0081528A" w:rsidRDefault="00FA22FF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Having experience in </w:t>
      </w:r>
      <w:r>
        <w:rPr>
          <w:rFonts w:eastAsia="Times New Roman"/>
          <w:sz w:val="20"/>
          <w:szCs w:val="20"/>
        </w:rPr>
        <w:t>Data Extraction, Transforming and Loading (ETL)</w:t>
      </w:r>
      <w:r>
        <w:rPr>
          <w:sz w:val="20"/>
          <w:szCs w:val="20"/>
        </w:rPr>
        <w:t xml:space="preserve"> between Homogenous and Heterogeneous System using SQL Scripting.</w:t>
      </w:r>
    </w:p>
    <w:p w14:paraId="36804B55" w14:textId="77777777" w:rsidR="0081528A" w:rsidRDefault="00FA22FF">
      <w:pPr>
        <w:numPr>
          <w:ilvl w:val="0"/>
          <w:numId w:val="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Proficient with Team Foundation Server to build and deploy database projects.</w:t>
      </w:r>
    </w:p>
    <w:p w14:paraId="72D6DF62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Created mount point using DBFS commands and Extracted data into data frames.</w:t>
      </w:r>
    </w:p>
    <w:p w14:paraId="384494D5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Created Notebooks, applied transformations using </w:t>
      </w:r>
      <w:proofErr w:type="spellStart"/>
      <w:r>
        <w:rPr>
          <w:rFonts w:cs="Calibri"/>
          <w:sz w:val="20"/>
          <w:szCs w:val="20"/>
        </w:rPr>
        <w:t>Pyspark</w:t>
      </w:r>
      <w:proofErr w:type="spellEnd"/>
      <w:r>
        <w:rPr>
          <w:rFonts w:cs="Calibri"/>
          <w:sz w:val="20"/>
          <w:szCs w:val="20"/>
        </w:rPr>
        <w:t>.</w:t>
      </w:r>
    </w:p>
    <w:p w14:paraId="3A0E8E50" w14:textId="77777777" w:rsidR="0081528A" w:rsidRDefault="00FA22FF">
      <w:pPr>
        <w:widowControl w:val="0"/>
        <w:numPr>
          <w:ilvl w:val="0"/>
          <w:numId w:val="1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Created delta tables and implemented FULL load and incremental load logic.</w:t>
      </w:r>
    </w:p>
    <w:p w14:paraId="5B767238" w14:textId="0B9A2066" w:rsidR="0081528A" w:rsidRDefault="00FA22FF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Experienced in writing queries using joins, Stored Procedures, Triggers, and Indexes.</w:t>
      </w:r>
    </w:p>
    <w:p w14:paraId="32D99D6E" w14:textId="632B7D3B" w:rsidR="00AF14F3" w:rsidRDefault="00AF14F3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Worked with UNIX Shell scripting.</w:t>
      </w:r>
    </w:p>
    <w:p w14:paraId="1670370C" w14:textId="5E7F6EB9" w:rsidR="00AF14F3" w:rsidRDefault="00AF14F3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Proactive in finding the issues and troubleshooting to resolve the issues.</w:t>
      </w:r>
    </w:p>
    <w:p w14:paraId="59C7A657" w14:textId="3C34FCBD" w:rsidR="00AF14F3" w:rsidRDefault="00AF14F3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Strong work experience in My SQL, SQL and AZURE SQL, DB.</w:t>
      </w:r>
    </w:p>
    <w:p w14:paraId="525EFA07" w14:textId="2D8A99FD" w:rsidR="00AF14F3" w:rsidRPr="00AF14F3" w:rsidRDefault="00AF14F3" w:rsidP="00AF14F3">
      <w:pPr>
        <w:pStyle w:val="BodyTextIndent2"/>
        <w:numPr>
          <w:ilvl w:val="0"/>
          <w:numId w:val="1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Experience in working with Legacy systems.</w:t>
      </w:r>
    </w:p>
    <w:p w14:paraId="6A08C268" w14:textId="77777777" w:rsidR="0081528A" w:rsidRDefault="0081528A">
      <w:pPr>
        <w:pStyle w:val="BodyA"/>
        <w:rPr>
          <w:rFonts w:ascii="Times New Roman" w:hAnsi="Times New Roman" w:cs="Times New Roman"/>
          <w:sz w:val="20"/>
          <w:szCs w:val="20"/>
          <w:lang w:val="en-US"/>
        </w:rPr>
      </w:pPr>
    </w:p>
    <w:p w14:paraId="6D16F77B" w14:textId="77777777" w:rsidR="0081528A" w:rsidRDefault="0081528A">
      <w:pPr>
        <w:tabs>
          <w:tab w:val="left" w:pos="0"/>
          <w:tab w:val="left" w:pos="360"/>
          <w:tab w:val="left" w:pos="450"/>
          <w:tab w:val="left" w:pos="720"/>
        </w:tabs>
        <w:spacing w:line="360" w:lineRule="auto"/>
        <w:rPr>
          <w:rFonts w:ascii="Arial" w:hAnsi="Arial" w:cs="Arial"/>
          <w:b/>
          <w:bCs/>
          <w:u w:val="single"/>
        </w:rPr>
      </w:pPr>
    </w:p>
    <w:p w14:paraId="25211283" w14:textId="77777777" w:rsidR="0081528A" w:rsidRDefault="00FA22FF">
      <w:pPr>
        <w:tabs>
          <w:tab w:val="left" w:pos="0"/>
          <w:tab w:val="left" w:pos="360"/>
          <w:tab w:val="left" w:pos="450"/>
          <w:tab w:val="left" w:pos="720"/>
        </w:tabs>
        <w:spacing w:line="360" w:lineRule="auto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Education</w:t>
      </w:r>
    </w:p>
    <w:p w14:paraId="00CFE391" w14:textId="77777777" w:rsidR="0081528A" w:rsidRDefault="0081528A">
      <w:pPr>
        <w:jc w:val="both"/>
        <w:rPr>
          <w:rFonts w:ascii="Verdana" w:hAnsi="Verdana" w:cs="Verdana"/>
          <w:sz w:val="20"/>
          <w:szCs w:val="20"/>
        </w:rPr>
      </w:pP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772"/>
        <w:gridCol w:w="4590"/>
        <w:gridCol w:w="1260"/>
      </w:tblGrid>
      <w:tr w:rsidR="0081528A" w14:paraId="7ED388ED" w14:textId="77777777">
        <w:trPr>
          <w:trHeight w:val="305"/>
        </w:trPr>
        <w:tc>
          <w:tcPr>
            <w:tcW w:w="2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4259D917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>BSc Computer Science</w:t>
            </w:r>
          </w:p>
        </w:tc>
        <w:tc>
          <w:tcPr>
            <w:tcW w:w="4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0BEA0FAA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>Manipal Institute of technological science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solid" w:color="F3F3F3" w:fill="F3F3F3"/>
          </w:tcPr>
          <w:p w14:paraId="2D67B690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Arial" w:hAnsi="Arial" w:cs="Arial"/>
              </w:rPr>
              <w:t>74.30%</w:t>
            </w:r>
          </w:p>
        </w:tc>
      </w:tr>
      <w:tr w:rsidR="0081528A" w14:paraId="5A0FA88F" w14:textId="77777777">
        <w:trPr>
          <w:trHeight w:val="263"/>
        </w:trPr>
        <w:tc>
          <w:tcPr>
            <w:tcW w:w="2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1438EB67" w14:textId="77777777" w:rsidR="0081528A" w:rsidRDefault="00FA22FF">
            <w:pPr>
              <w:jc w:val="both"/>
              <w:rPr>
                <w:rFonts w:ascii="Verdana" w:hAnsi="Verdana" w:cs="Verdana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XII</w:t>
            </w:r>
          </w:p>
        </w:tc>
        <w:tc>
          <w:tcPr>
            <w:tcW w:w="4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66AB9945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Board of Intermediate education </w:t>
            </w:r>
            <w:proofErr w:type="gramStart"/>
            <w:r>
              <w:rPr>
                <w:rFonts w:ascii="Verdana" w:hAnsi="Verdana" w:cs="Verdana"/>
                <w:color w:val="000000"/>
                <w:sz w:val="18"/>
                <w:szCs w:val="18"/>
              </w:rPr>
              <w:t>A.P</w:t>
            </w:r>
            <w:proofErr w:type="gramEnd"/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solid" w:color="F3F3F3" w:fill="F3F3F3"/>
          </w:tcPr>
          <w:p w14:paraId="6023D783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Arial" w:hAnsi="Arial" w:cs="Arial"/>
              </w:rPr>
              <w:t>70%</w:t>
            </w:r>
          </w:p>
        </w:tc>
      </w:tr>
      <w:tr w:rsidR="0081528A" w14:paraId="055FF7CE" w14:textId="77777777">
        <w:trPr>
          <w:trHeight w:val="280"/>
        </w:trPr>
        <w:tc>
          <w:tcPr>
            <w:tcW w:w="2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25C26C56" w14:textId="77777777" w:rsidR="0081528A" w:rsidRDefault="00FA22FF">
            <w:pPr>
              <w:jc w:val="both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>Class X</w:t>
            </w:r>
          </w:p>
        </w:tc>
        <w:tc>
          <w:tcPr>
            <w:tcW w:w="45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solid" w:color="F3F3F3" w:fill="F3F3F3"/>
          </w:tcPr>
          <w:p w14:paraId="2EC2F8C8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 xml:space="preserve">Board of Secondary education </w:t>
            </w:r>
            <w:proofErr w:type="gramStart"/>
            <w:r>
              <w:rPr>
                <w:rFonts w:ascii="Verdana" w:hAnsi="Verdana" w:cs="Verdana"/>
                <w:color w:val="000000"/>
                <w:sz w:val="18"/>
                <w:szCs w:val="18"/>
              </w:rPr>
              <w:t>A.P</w:t>
            </w:r>
            <w:proofErr w:type="gramEnd"/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solid" w:color="F3F3F3" w:fill="F3F3F3"/>
          </w:tcPr>
          <w:p w14:paraId="08CEECD2" w14:textId="77777777" w:rsidR="0081528A" w:rsidRDefault="00FA22FF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color w:val="000000"/>
                <w:sz w:val="18"/>
                <w:szCs w:val="18"/>
              </w:rPr>
              <w:t>78%</w:t>
            </w:r>
          </w:p>
        </w:tc>
      </w:tr>
    </w:tbl>
    <w:p w14:paraId="4DB24033" w14:textId="77777777" w:rsidR="0081528A" w:rsidRDefault="0081528A">
      <w:pPr>
        <w:spacing w:line="360" w:lineRule="auto"/>
        <w:ind w:left="180"/>
        <w:jc w:val="both"/>
        <w:rPr>
          <w:rStyle w:val="None"/>
          <w:sz w:val="22"/>
          <w:szCs w:val="22"/>
        </w:rPr>
      </w:pPr>
    </w:p>
    <w:p w14:paraId="4A55BE5E" w14:textId="77777777" w:rsidR="0081528A" w:rsidRDefault="0081528A">
      <w:pPr>
        <w:spacing w:line="242" w:lineRule="exact"/>
        <w:rPr>
          <w:rFonts w:ascii="Calibri" w:hAnsi="Calibri"/>
          <w:b/>
        </w:rPr>
      </w:pPr>
    </w:p>
    <w:p w14:paraId="5674EDD2" w14:textId="77777777" w:rsidR="0081528A" w:rsidRDefault="0081528A">
      <w:pPr>
        <w:spacing w:line="242" w:lineRule="exact"/>
        <w:rPr>
          <w:rFonts w:ascii="Calibri" w:hAnsi="Calibri"/>
          <w:b/>
        </w:rPr>
      </w:pPr>
    </w:p>
    <w:p w14:paraId="5ED46AAD" w14:textId="77777777" w:rsidR="0081528A" w:rsidRDefault="00FA22FF">
      <w:pPr>
        <w:spacing w:line="242" w:lineRule="exact"/>
        <w:rPr>
          <w:rFonts w:ascii="Calibri" w:hAnsi="Calibri"/>
          <w:b/>
        </w:rPr>
      </w:pPr>
      <w:r>
        <w:rPr>
          <w:rFonts w:ascii="Calibri" w:hAnsi="Calibri"/>
          <w:b/>
        </w:rPr>
        <w:t>WORK EXPERIENCE:</w:t>
      </w:r>
    </w:p>
    <w:p w14:paraId="160D6370" w14:textId="77777777" w:rsidR="002F6811" w:rsidRDefault="002F6811">
      <w:pPr>
        <w:spacing w:line="242" w:lineRule="exact"/>
        <w:rPr>
          <w:rFonts w:ascii="Calibri" w:hAnsi="Calibri"/>
          <w:b/>
        </w:rPr>
      </w:pPr>
    </w:p>
    <w:p w14:paraId="1AAC8B71" w14:textId="77777777" w:rsidR="002F6811" w:rsidRPr="002F6811" w:rsidRDefault="00FA22FF" w:rsidP="002F6811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a </w:t>
      </w:r>
      <w:r w:rsidR="002F6811">
        <w:rPr>
          <w:sz w:val="22"/>
          <w:szCs w:val="22"/>
        </w:rPr>
        <w:t>System Support Engineer/</w:t>
      </w:r>
      <w:r>
        <w:rPr>
          <w:sz w:val="22"/>
          <w:szCs w:val="22"/>
        </w:rPr>
        <w:t xml:space="preserve">SOFTWARE ENGINEER in </w:t>
      </w:r>
      <w:proofErr w:type="spellStart"/>
      <w:r>
        <w:rPr>
          <w:sz w:val="22"/>
          <w:szCs w:val="22"/>
        </w:rPr>
        <w:t>OneConnect</w:t>
      </w:r>
      <w:proofErr w:type="spellEnd"/>
      <w:r>
        <w:rPr>
          <w:sz w:val="22"/>
          <w:szCs w:val="22"/>
        </w:rPr>
        <w:t xml:space="preserve"> Consulting (Pty) Ltd (Telkom SA) from June 202</w:t>
      </w:r>
      <w:r>
        <w:rPr>
          <w:sz w:val="22"/>
          <w:szCs w:val="22"/>
          <w:lang w:val="en-IN"/>
        </w:rPr>
        <w:t>2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lang w:val="en-IN"/>
        </w:rPr>
        <w:t>June2024.</w:t>
      </w:r>
    </w:p>
    <w:p w14:paraId="686E3A07" w14:textId="77777777" w:rsidR="002F6811" w:rsidRPr="002F6811" w:rsidRDefault="00FA22FF" w:rsidP="002F6811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a SOFTWARE ENGINEER in </w:t>
      </w:r>
      <w:proofErr w:type="spellStart"/>
      <w:r>
        <w:rPr>
          <w:rFonts w:asciiTheme="minorHAnsi" w:eastAsia="Times New Roman" w:hAnsiTheme="minorHAnsi" w:cs="Arial"/>
          <w:b/>
          <w:sz w:val="20"/>
          <w:szCs w:val="20"/>
          <w:lang w:bidi="en-US"/>
        </w:rPr>
        <w:t>Cruze</w:t>
      </w:r>
      <w:proofErr w:type="spellEnd"/>
      <w:r>
        <w:rPr>
          <w:rFonts w:asciiTheme="minorHAnsi" w:eastAsia="Times New Roman" w:hAnsiTheme="minorHAnsi" w:cs="Arial"/>
          <w:b/>
          <w:sz w:val="20"/>
          <w:szCs w:val="20"/>
          <w:lang w:bidi="en-US"/>
        </w:rPr>
        <w:t xml:space="preserve"> Control</w:t>
      </w:r>
      <w:r>
        <w:rPr>
          <w:sz w:val="22"/>
          <w:szCs w:val="22"/>
        </w:rPr>
        <w:t xml:space="preserve"> (Telkom SA) from </w:t>
      </w:r>
      <w:r>
        <w:rPr>
          <w:sz w:val="22"/>
          <w:szCs w:val="22"/>
          <w:lang w:val="en-IN"/>
        </w:rPr>
        <w:t>May</w:t>
      </w:r>
      <w:r>
        <w:rPr>
          <w:sz w:val="22"/>
          <w:szCs w:val="22"/>
        </w:rPr>
        <w:t xml:space="preserve"> 20</w:t>
      </w:r>
      <w:r>
        <w:rPr>
          <w:sz w:val="22"/>
          <w:szCs w:val="22"/>
          <w:lang w:val="en-IN"/>
        </w:rPr>
        <w:t>18</w:t>
      </w:r>
      <w:r>
        <w:rPr>
          <w:sz w:val="22"/>
          <w:szCs w:val="22"/>
        </w:rPr>
        <w:t xml:space="preserve"> to May 20</w:t>
      </w:r>
      <w:r>
        <w:rPr>
          <w:sz w:val="22"/>
          <w:szCs w:val="22"/>
          <w:lang w:val="en-IN"/>
        </w:rPr>
        <w:t>22</w:t>
      </w:r>
      <w:r>
        <w:rPr>
          <w:sz w:val="22"/>
          <w:szCs w:val="22"/>
        </w:rPr>
        <w:t>.</w:t>
      </w:r>
    </w:p>
    <w:p w14:paraId="67B4FF6C" w14:textId="77777777" w:rsidR="0081528A" w:rsidRPr="002F6811" w:rsidRDefault="00FA22FF" w:rsidP="002F6811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IN"/>
        </w:rPr>
        <w:t>Integration System Support Engineer</w:t>
      </w:r>
      <w:r>
        <w:rPr>
          <w:sz w:val="22"/>
          <w:szCs w:val="22"/>
        </w:rPr>
        <w:t xml:space="preserve"> in Quadrant Systems (DSV Global logistics) from May 201</w:t>
      </w:r>
      <w:r>
        <w:rPr>
          <w:sz w:val="22"/>
          <w:szCs w:val="22"/>
          <w:lang w:val="en-IN"/>
        </w:rPr>
        <w:t>7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lang w:val="en-IN"/>
        </w:rPr>
        <w:t xml:space="preserve">April </w:t>
      </w:r>
      <w:r>
        <w:rPr>
          <w:sz w:val="22"/>
          <w:szCs w:val="22"/>
        </w:rPr>
        <w:t>201</w:t>
      </w:r>
      <w:r>
        <w:rPr>
          <w:sz w:val="22"/>
          <w:szCs w:val="22"/>
          <w:lang w:val="en-IN"/>
        </w:rPr>
        <w:t>8</w:t>
      </w:r>
      <w:r>
        <w:rPr>
          <w:sz w:val="22"/>
          <w:szCs w:val="22"/>
        </w:rPr>
        <w:t>.</w:t>
      </w:r>
    </w:p>
    <w:p w14:paraId="25B7CD1E" w14:textId="77777777" w:rsidR="0081528A" w:rsidRDefault="00FA22FF">
      <w:pPr>
        <w:pStyle w:val="ListParagraph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a </w:t>
      </w:r>
      <w:r>
        <w:rPr>
          <w:sz w:val="22"/>
          <w:szCs w:val="22"/>
          <w:lang w:val="en-IN"/>
        </w:rPr>
        <w:t>SOFTWARE ENGINEER</w:t>
      </w:r>
      <w:r>
        <w:rPr>
          <w:sz w:val="22"/>
          <w:szCs w:val="22"/>
        </w:rPr>
        <w:t xml:space="preserve"> in </w:t>
      </w:r>
      <w:r>
        <w:rPr>
          <w:rFonts w:asciiTheme="minorHAnsi" w:hAnsiTheme="minorHAnsi" w:cstheme="minorHAnsi"/>
          <w:b/>
        </w:rPr>
        <w:t>FNBBANK</w:t>
      </w:r>
      <w:r>
        <w:rPr>
          <w:sz w:val="22"/>
          <w:szCs w:val="22"/>
        </w:rPr>
        <w:t xml:space="preserve"> from May 201</w:t>
      </w:r>
      <w:r>
        <w:rPr>
          <w:sz w:val="22"/>
          <w:szCs w:val="22"/>
          <w:lang w:val="en-IN"/>
        </w:rPr>
        <w:t>6</w:t>
      </w:r>
      <w:r>
        <w:rPr>
          <w:sz w:val="22"/>
          <w:szCs w:val="22"/>
        </w:rPr>
        <w:t xml:space="preserve"> to April 20</w:t>
      </w:r>
      <w:r>
        <w:rPr>
          <w:sz w:val="22"/>
          <w:szCs w:val="22"/>
          <w:lang w:val="en-IN"/>
        </w:rPr>
        <w:t>17</w:t>
      </w:r>
      <w:r>
        <w:rPr>
          <w:sz w:val="22"/>
          <w:szCs w:val="22"/>
        </w:rPr>
        <w:t>.</w:t>
      </w:r>
    </w:p>
    <w:p w14:paraId="1744CD8B" w14:textId="77777777" w:rsidR="0081528A" w:rsidRDefault="0081528A">
      <w:pPr>
        <w:spacing w:line="242" w:lineRule="exact"/>
        <w:rPr>
          <w:rFonts w:ascii="Calibri" w:hAnsi="Calibri"/>
          <w:b/>
          <w:sz w:val="28"/>
          <w:szCs w:val="28"/>
        </w:rPr>
      </w:pPr>
    </w:p>
    <w:p w14:paraId="458E1893" w14:textId="77777777" w:rsidR="0081528A" w:rsidRDefault="0081528A">
      <w:pPr>
        <w:spacing w:line="242" w:lineRule="exact"/>
        <w:rPr>
          <w:rFonts w:ascii="Calibri" w:hAnsi="Calibri"/>
          <w:b/>
          <w:sz w:val="28"/>
          <w:szCs w:val="28"/>
        </w:rPr>
      </w:pPr>
    </w:p>
    <w:p w14:paraId="77519963" w14:textId="77777777" w:rsidR="0081528A" w:rsidRDefault="00FA22FF">
      <w:pPr>
        <w:spacing w:line="242" w:lineRule="exact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lastRenderedPageBreak/>
        <w:t xml:space="preserve">PROJECT Details </w:t>
      </w:r>
    </w:p>
    <w:p w14:paraId="107670F1" w14:textId="77777777" w:rsidR="0081528A" w:rsidRDefault="0081528A">
      <w:pPr>
        <w:pStyle w:val="BodyA"/>
        <w:ind w:left="648" w:hanging="648"/>
        <w:jc w:val="left"/>
        <w:rPr>
          <w:rStyle w:val="None"/>
        </w:rPr>
      </w:pPr>
    </w:p>
    <w:p w14:paraId="2AD77856" w14:textId="77777777" w:rsidR="0081528A" w:rsidRDefault="0081528A">
      <w:pPr>
        <w:rPr>
          <w:rFonts w:ascii="Calibri" w:eastAsia="Calibri" w:hAnsi="Calibri"/>
          <w:b/>
          <w:bCs/>
          <w:sz w:val="22"/>
          <w:szCs w:val="22"/>
          <w:u w:val="single"/>
        </w:rPr>
      </w:pPr>
    </w:p>
    <w:tbl>
      <w:tblPr>
        <w:tblW w:w="8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00"/>
        <w:gridCol w:w="6540"/>
      </w:tblGrid>
      <w:tr w:rsidR="0081528A" w14:paraId="1AACDF9D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04A38" w14:textId="77777777" w:rsidR="0081528A" w:rsidRDefault="00FA22FF">
            <w:pP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  <w:t>Project #4</w:t>
            </w:r>
          </w:p>
          <w:p w14:paraId="029C0B0F" w14:textId="77777777" w:rsidR="0081528A" w:rsidRDefault="0081528A">
            <w:pPr>
              <w:pStyle w:val="Heading"/>
              <w:spacing w:after="20"/>
              <w:jc w:val="left"/>
              <w:rPr>
                <w:rFonts w:ascii="Calibri" w:hAnsi="Calibri"/>
              </w:rPr>
            </w:pP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0E138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before="20" w:after="20"/>
              <w:rPr>
                <w:rStyle w:val="None"/>
                <w:rFonts w:ascii="Calibri" w:hAnsi="Calibri"/>
                <w:b/>
                <w:bCs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OneConnect</w:t>
            </w:r>
            <w:proofErr w:type="spellEnd"/>
          </w:p>
        </w:tc>
      </w:tr>
      <w:tr w:rsidR="0081528A" w14:paraId="3C458D56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B5257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Client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2B84F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before="20" w:after="20"/>
              <w:rPr>
                <w:rFonts w:ascii="Calibri" w:hAnsi="Calibri"/>
                <w:b/>
                <w:lang w:val="en-US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TELKOM South Africa</w:t>
            </w:r>
          </w:p>
        </w:tc>
      </w:tr>
      <w:tr w:rsidR="0081528A" w14:paraId="2B06C346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BDF87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Duration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B1C3B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before="20" w:after="20"/>
              <w:rPr>
                <w:rFonts w:ascii="Calibri" w:hAnsi="Calibri"/>
                <w:b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June 2022 To June 2024</w:t>
            </w:r>
          </w:p>
        </w:tc>
      </w:tr>
      <w:tr w:rsidR="0081528A" w14:paraId="3A6F879C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E24FA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de-DE"/>
              </w:rPr>
              <w:t>Role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D6EC7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Azure Data Engineer</w:t>
            </w:r>
          </w:p>
        </w:tc>
      </w:tr>
      <w:tr w:rsidR="0081528A" w14:paraId="5B850E7C" w14:textId="77777777">
        <w:trPr>
          <w:trHeight w:val="359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231CE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en-US"/>
              </w:rPr>
              <w:t>Environment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D8646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ADF, Azure Databricks, SSAS and SQL Server.</w:t>
            </w:r>
          </w:p>
        </w:tc>
      </w:tr>
    </w:tbl>
    <w:p w14:paraId="1A8989D5" w14:textId="77777777" w:rsidR="0081528A" w:rsidRDefault="0081528A">
      <w:pPr>
        <w:pStyle w:val="BodyA"/>
        <w:rPr>
          <w:lang w:val="en-US"/>
        </w:rPr>
      </w:pPr>
    </w:p>
    <w:p w14:paraId="2979819A" w14:textId="77777777" w:rsidR="0081528A" w:rsidRDefault="0081528A">
      <w:pPr>
        <w:pStyle w:val="BodyA"/>
        <w:rPr>
          <w:rStyle w:val="None"/>
          <w:rFonts w:ascii="Calibri" w:hAnsi="Calibri"/>
          <w:lang w:val="en-US"/>
        </w:rPr>
      </w:pPr>
    </w:p>
    <w:p w14:paraId="356DC6E4" w14:textId="5F520D79" w:rsidR="0081528A" w:rsidRDefault="00FA22FF">
      <w:pPr>
        <w:pStyle w:val="BodyA"/>
        <w:rPr>
          <w:rStyle w:val="None"/>
          <w:rFonts w:ascii="Calibri" w:hAnsi="Calibri"/>
          <w:b/>
          <w:lang w:val="en-US"/>
        </w:rPr>
      </w:pPr>
      <w:r>
        <w:rPr>
          <w:rStyle w:val="None"/>
          <w:rFonts w:ascii="Calibri" w:hAnsi="Calibri"/>
          <w:b/>
          <w:lang w:val="en-US"/>
        </w:rPr>
        <w:t>Roles and Responsibilities</w:t>
      </w:r>
      <w:r w:rsidR="00F02226">
        <w:rPr>
          <w:rStyle w:val="None"/>
          <w:rFonts w:ascii="Calibri" w:hAnsi="Calibri"/>
          <w:b/>
          <w:lang w:val="en-US"/>
        </w:rPr>
        <w:t>:</w:t>
      </w:r>
    </w:p>
    <w:p w14:paraId="52C9CC2F" w14:textId="77777777" w:rsidR="00437373" w:rsidRDefault="00437373" w:rsidP="00437373"/>
    <w:p w14:paraId="52E2388F" w14:textId="4AE51EF8" w:rsidR="00437373" w:rsidRPr="00437373" w:rsidRDefault="00437373" w:rsidP="00437373">
      <w:pPr>
        <w:rPr>
          <w:rFonts w:ascii="Georgia" w:hAnsi="Georgia"/>
          <w:sz w:val="22"/>
          <w:szCs w:val="22"/>
        </w:rPr>
      </w:pPr>
      <w:r w:rsidRPr="00437373">
        <w:rPr>
          <w:rFonts w:ascii="Georgia" w:hAnsi="Georgia"/>
          <w:sz w:val="22"/>
          <w:szCs w:val="22"/>
        </w:rPr>
        <w:t xml:space="preserve">.  </w:t>
      </w:r>
      <w:r w:rsidR="00F02226" w:rsidRPr="00437373">
        <w:rPr>
          <w:rFonts w:ascii="Georgia" w:hAnsi="Georgia"/>
          <w:sz w:val="22"/>
          <w:szCs w:val="22"/>
        </w:rPr>
        <w:t>Used to process the copied data using a mounted connection to Gen2.</w:t>
      </w:r>
    </w:p>
    <w:p w14:paraId="4FB5EFB8" w14:textId="2D7EEC3A" w:rsidR="00F02226" w:rsidRPr="00437373" w:rsidRDefault="00437373" w:rsidP="00437373">
      <w:pPr>
        <w:rPr>
          <w:rFonts w:ascii="Georgia" w:hAnsi="Georgia"/>
          <w:sz w:val="22"/>
          <w:szCs w:val="22"/>
        </w:rPr>
      </w:pPr>
      <w:r w:rsidRPr="00437373">
        <w:rPr>
          <w:rFonts w:ascii="Georgia" w:hAnsi="Georgia"/>
          <w:sz w:val="22"/>
          <w:szCs w:val="22"/>
        </w:rPr>
        <w:t xml:space="preserve">.  </w:t>
      </w:r>
      <w:r w:rsidR="00F02226" w:rsidRPr="00437373">
        <w:rPr>
          <w:rFonts w:ascii="Georgia" w:hAnsi="Georgia"/>
          <w:sz w:val="22"/>
          <w:szCs w:val="22"/>
        </w:rPr>
        <w:t xml:space="preserve">Data was read from JSON files into a </w:t>
      </w:r>
      <w:proofErr w:type="spellStart"/>
      <w:r w:rsidR="00F02226" w:rsidRPr="00437373">
        <w:rPr>
          <w:rFonts w:ascii="Georgia" w:hAnsi="Georgia"/>
          <w:sz w:val="22"/>
          <w:szCs w:val="22"/>
        </w:rPr>
        <w:t>DataFrame</w:t>
      </w:r>
      <w:proofErr w:type="spellEnd"/>
      <w:r w:rsidR="00F02226" w:rsidRPr="00437373">
        <w:rPr>
          <w:rFonts w:ascii="Georgia" w:hAnsi="Georgia"/>
          <w:sz w:val="22"/>
          <w:szCs w:val="22"/>
        </w:rPr>
        <w:t xml:space="preserve"> where we applied various transformations:</w:t>
      </w:r>
    </w:p>
    <w:p w14:paraId="396020CC" w14:textId="77777777" w:rsidR="00437373" w:rsidRDefault="00437373" w:rsidP="00F02226">
      <w:pPr>
        <w:rPr>
          <w:rFonts w:ascii="Georgia" w:hAnsi="Georgia"/>
          <w:sz w:val="22"/>
          <w:szCs w:val="22"/>
        </w:rPr>
      </w:pPr>
      <w:r w:rsidRPr="00437373">
        <w:rPr>
          <w:rFonts w:ascii="Georgia" w:hAnsi="Georgia"/>
          <w:sz w:val="22"/>
          <w:szCs w:val="22"/>
        </w:rPr>
        <w:t xml:space="preserve">.  </w:t>
      </w:r>
      <w:r w:rsidR="00F02226" w:rsidRPr="00437373">
        <w:rPr>
          <w:rFonts w:ascii="Georgia" w:hAnsi="Georgia"/>
          <w:sz w:val="22"/>
          <w:szCs w:val="22"/>
        </w:rPr>
        <w:t>Add</w:t>
      </w:r>
      <w:r w:rsidRPr="00437373">
        <w:rPr>
          <w:rFonts w:ascii="Georgia" w:hAnsi="Georgia"/>
          <w:sz w:val="22"/>
          <w:szCs w:val="22"/>
        </w:rPr>
        <w:t>ing</w:t>
      </w:r>
      <w:r w:rsidR="00F02226" w:rsidRPr="00437373">
        <w:rPr>
          <w:rFonts w:ascii="Georgia" w:hAnsi="Georgia"/>
          <w:sz w:val="22"/>
          <w:szCs w:val="22"/>
        </w:rPr>
        <w:t xml:space="preserve"> ETL</w:t>
      </w:r>
      <w:r w:rsidRPr="00437373">
        <w:rPr>
          <w:rFonts w:ascii="Georgia" w:hAnsi="Georgia"/>
          <w:sz w:val="22"/>
          <w:szCs w:val="22"/>
        </w:rPr>
        <w:t xml:space="preserve"> </w:t>
      </w:r>
      <w:r w:rsidR="00F02226" w:rsidRPr="00437373">
        <w:rPr>
          <w:rFonts w:ascii="Georgia" w:hAnsi="Georgia"/>
          <w:sz w:val="22"/>
          <w:szCs w:val="22"/>
        </w:rPr>
        <w:t xml:space="preserve">Date column, </w:t>
      </w:r>
      <w:proofErr w:type="gramStart"/>
      <w:r w:rsidR="00F02226" w:rsidRPr="00437373">
        <w:rPr>
          <w:rFonts w:ascii="Georgia" w:hAnsi="Georgia"/>
          <w:sz w:val="22"/>
          <w:szCs w:val="22"/>
        </w:rPr>
        <w:t>Encrypt</w:t>
      </w:r>
      <w:proofErr w:type="gramEnd"/>
      <w:r w:rsidR="00F02226" w:rsidRPr="00437373">
        <w:rPr>
          <w:rFonts w:ascii="Georgia" w:hAnsi="Georgia"/>
          <w:sz w:val="22"/>
          <w:szCs w:val="22"/>
        </w:rPr>
        <w:t xml:space="preserve"> sensitive columns, Apply conditional logic and</w:t>
      </w:r>
    </w:p>
    <w:p w14:paraId="274E6DDA" w14:textId="0455D3EA" w:rsidR="00F02226" w:rsidRPr="00437373" w:rsidRDefault="00F02226" w:rsidP="00437373">
      <w:pPr>
        <w:rPr>
          <w:rStyle w:val="None"/>
          <w:rFonts w:ascii="Georgia" w:hAnsi="Georgia"/>
          <w:sz w:val="22"/>
          <w:szCs w:val="22"/>
        </w:rPr>
      </w:pPr>
      <w:r w:rsidRPr="00437373">
        <w:rPr>
          <w:rFonts w:ascii="Georgia" w:hAnsi="Georgia"/>
          <w:sz w:val="22"/>
          <w:szCs w:val="22"/>
        </w:rPr>
        <w:t xml:space="preserve"> Perform joins and date transformations</w:t>
      </w:r>
    </w:p>
    <w:p w14:paraId="4F73D96A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Developed Azure data factory Pipelines for moving data from on premise to Data lake storage based upon incremental data load process</w:t>
      </w:r>
    </w:p>
    <w:p w14:paraId="2A68A761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Responsible for Azure BI migration from various on-premises systems to Azure and monitoring the daily run.</w:t>
      </w:r>
    </w:p>
    <w:p w14:paraId="0BE9EEFC" w14:textId="2AE66F42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 xml:space="preserve">Analyzing data sources and finding gaps if any to meet reporting. </w:t>
      </w:r>
    </w:p>
    <w:p w14:paraId="7132010B" w14:textId="77777777" w:rsidR="00C771B2" w:rsidRDefault="00C771B2" w:rsidP="00C771B2">
      <w:pPr>
        <w:pStyle w:val="BodyTextIndent2"/>
        <w:numPr>
          <w:ilvl w:val="0"/>
          <w:numId w:val="3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Experience in working with SSIS in creating tabular cubes.</w:t>
      </w:r>
    </w:p>
    <w:p w14:paraId="265F0958" w14:textId="77777777" w:rsidR="00C771B2" w:rsidRDefault="00C771B2" w:rsidP="00C771B2">
      <w:pPr>
        <w:pStyle w:val="BodyTextIndent2"/>
        <w:numPr>
          <w:ilvl w:val="0"/>
          <w:numId w:val="3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 Experience in named queries, dimensions and deploying analysis services projects.</w:t>
      </w:r>
    </w:p>
    <w:p w14:paraId="65470905" w14:textId="39D524CB" w:rsidR="00C771B2" w:rsidRPr="00C771B2" w:rsidRDefault="00C771B2" w:rsidP="00C771B2">
      <w:pPr>
        <w:pStyle w:val="BodyTextIndent2"/>
        <w:numPr>
          <w:ilvl w:val="0"/>
          <w:numId w:val="3"/>
        </w:numPr>
        <w:spacing w:before="20" w:line="240" w:lineRule="auto"/>
        <w:jc w:val="both"/>
        <w:rPr>
          <w:rFonts w:eastAsia="Calibri" w:cs="Times New Roman"/>
        </w:rPr>
      </w:pPr>
      <w:r>
        <w:rPr>
          <w:rFonts w:eastAsia="Calibri" w:cs="Times New Roman"/>
        </w:rPr>
        <w:t>Having experience in creating hierarchies and relationships among dimensions and facts in SSIS.</w:t>
      </w:r>
    </w:p>
    <w:p w14:paraId="7A670393" w14:textId="77777777" w:rsidR="00F02226" w:rsidRPr="00437373" w:rsidRDefault="00F02226" w:rsidP="00F02226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0"/>
          <w:szCs w:val="20"/>
        </w:rPr>
      </w:pPr>
      <w:r w:rsidRPr="00437373">
        <w:rPr>
          <w:rFonts w:ascii="Georgia" w:hAnsi="Georgia"/>
          <w:sz w:val="20"/>
          <w:szCs w:val="20"/>
        </w:rPr>
        <w:t>Solid experience in writing SQL queries.</w:t>
      </w:r>
    </w:p>
    <w:p w14:paraId="09180AE7" w14:textId="48498AFA" w:rsidR="00F02226" w:rsidRPr="00437373" w:rsidRDefault="00F02226" w:rsidP="00F02226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0"/>
          <w:szCs w:val="20"/>
        </w:rPr>
      </w:pPr>
      <w:r w:rsidRPr="00437373">
        <w:rPr>
          <w:rFonts w:ascii="Georgia" w:hAnsi="Georgia"/>
          <w:sz w:val="20"/>
          <w:szCs w:val="20"/>
        </w:rPr>
        <w:t>SQL query optimizations and checking the DB health.</w:t>
      </w:r>
    </w:p>
    <w:p w14:paraId="2881FC9C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Used Power shell Run books to trigger pipelines and to process Tabular models.</w:t>
      </w:r>
    </w:p>
    <w:p w14:paraId="1DC4B5F4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Used Logic Apps to trigger Email notification upon failure/success of pipeline execution.</w:t>
      </w:r>
    </w:p>
    <w:p w14:paraId="1E851DD8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Actively involved in code review and bug fixing for improving the execution performance of queries</w:t>
      </w:r>
    </w:p>
    <w:p w14:paraId="73D6B6E4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Creating Azure data factory pipelines for data pull, scheduling the pipeline run</w:t>
      </w:r>
    </w:p>
    <w:p w14:paraId="0F33375A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Design and develop strategies to validate, move and curated the data from various sources to azure data lake store (ADLS) and Azure Blob storage</w:t>
      </w:r>
    </w:p>
    <w:p w14:paraId="3ADF282D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Crating linked Services, Datasets and Pipeline in ADF</w:t>
      </w:r>
    </w:p>
    <w:p w14:paraId="1E150DD5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Created Azure Blob Storage and Azure Data Lake in Azure.</w:t>
      </w:r>
    </w:p>
    <w:p w14:paraId="28C062CC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Creating run books for custom activity in Azure</w:t>
      </w:r>
    </w:p>
    <w:p w14:paraId="779AEB59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lastRenderedPageBreak/>
        <w:t>Trouble shooting long running queries and doing performance tuning.</w:t>
      </w:r>
    </w:p>
    <w:p w14:paraId="0D439ADD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Created mount point using DBFS commands and Extracted data into data frames.</w:t>
      </w:r>
    </w:p>
    <w:p w14:paraId="7598C88E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 xml:space="preserve">Created Notebooks, applied transformations using </w:t>
      </w:r>
      <w:proofErr w:type="spellStart"/>
      <w:r w:rsidRPr="00437373">
        <w:rPr>
          <w:rFonts w:ascii="Georgia" w:hAnsi="Georgia" w:cs="Calibri"/>
          <w:sz w:val="20"/>
          <w:szCs w:val="20"/>
        </w:rPr>
        <w:t>Pyspark</w:t>
      </w:r>
      <w:proofErr w:type="spellEnd"/>
      <w:r w:rsidRPr="00437373">
        <w:rPr>
          <w:rFonts w:ascii="Georgia" w:hAnsi="Georgia" w:cs="Calibri"/>
          <w:sz w:val="20"/>
          <w:szCs w:val="20"/>
        </w:rPr>
        <w:t>.</w:t>
      </w:r>
    </w:p>
    <w:p w14:paraId="0152D93D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Created delta tables and implemented FULL load and incremental load logic.</w:t>
      </w:r>
    </w:p>
    <w:p w14:paraId="6264B121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Used Spark SQL commands while transforming the data.</w:t>
      </w:r>
    </w:p>
    <w:p w14:paraId="4BEC3321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>Created Notebook activity in ADF and parameterized the notebooks to load the data dynamically.</w:t>
      </w:r>
    </w:p>
    <w:p w14:paraId="3F724CC2" w14:textId="77777777" w:rsidR="0081528A" w:rsidRPr="00437373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ascii="Georgia" w:hAnsi="Georgia" w:cs="Calibri"/>
          <w:sz w:val="20"/>
          <w:szCs w:val="20"/>
        </w:rPr>
      </w:pPr>
      <w:r w:rsidRPr="00437373">
        <w:rPr>
          <w:rFonts w:ascii="Georgia" w:hAnsi="Georgia" w:cs="Calibri"/>
          <w:sz w:val="20"/>
          <w:szCs w:val="20"/>
        </w:rPr>
        <w:t xml:space="preserve">Involve to load fact table and </w:t>
      </w:r>
      <w:proofErr w:type="gramStart"/>
      <w:r w:rsidRPr="00437373">
        <w:rPr>
          <w:rFonts w:ascii="Georgia" w:hAnsi="Georgia" w:cs="Calibri"/>
          <w:sz w:val="20"/>
          <w:szCs w:val="20"/>
        </w:rPr>
        <w:t>dimension  table</w:t>
      </w:r>
      <w:proofErr w:type="gramEnd"/>
      <w:r w:rsidRPr="00437373">
        <w:rPr>
          <w:rFonts w:ascii="Georgia" w:hAnsi="Georgia" w:cs="Calibri"/>
          <w:sz w:val="20"/>
          <w:szCs w:val="20"/>
        </w:rPr>
        <w:t xml:space="preserve"> based on star schema and snow flake schema.</w:t>
      </w:r>
    </w:p>
    <w:p w14:paraId="1EF78B2A" w14:textId="77777777" w:rsidR="0081528A" w:rsidRDefault="0081528A">
      <w:pPr>
        <w:rPr>
          <w:rFonts w:ascii="Calibri" w:eastAsia="Calibri" w:hAnsi="Calibri"/>
          <w:b/>
          <w:bCs/>
          <w:sz w:val="22"/>
          <w:szCs w:val="22"/>
          <w:u w:val="single"/>
        </w:rPr>
      </w:pPr>
    </w:p>
    <w:tbl>
      <w:tblPr>
        <w:tblW w:w="778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891"/>
        <w:gridCol w:w="5892"/>
      </w:tblGrid>
      <w:tr w:rsidR="0081528A" w14:paraId="46C327D9" w14:textId="77777777">
        <w:trPr>
          <w:trHeight w:val="307"/>
        </w:trPr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29830" w14:textId="77777777" w:rsidR="0081528A" w:rsidRDefault="00FA22FF">
            <w:pP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  <w:t>Project #3</w:t>
            </w:r>
          </w:p>
          <w:p w14:paraId="0DB51952" w14:textId="77777777" w:rsidR="0081528A" w:rsidRDefault="0081528A">
            <w:pPr>
              <w:pStyle w:val="Heading"/>
              <w:spacing w:after="20"/>
              <w:jc w:val="left"/>
              <w:rPr>
                <w:rFonts w:ascii="Calibri" w:hAnsi="Calibri"/>
              </w:rPr>
            </w:pPr>
          </w:p>
        </w:tc>
        <w:tc>
          <w:tcPr>
            <w:tcW w:w="5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914E2" w14:textId="77777777" w:rsidR="0081528A" w:rsidRDefault="00FA22FF">
            <w:pPr>
              <w:pStyle w:val="BodyA"/>
              <w:spacing w:after="20"/>
              <w:rPr>
                <w:rStyle w:val="None"/>
                <w:rFonts w:ascii="Calibri" w:hAnsi="Calibri"/>
                <w:b/>
                <w:bCs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Cruze</w:t>
            </w:r>
            <w:proofErr w:type="spellEnd"/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 xml:space="preserve"> Control</w:t>
            </w:r>
          </w:p>
        </w:tc>
      </w:tr>
      <w:tr w:rsidR="0081528A" w14:paraId="7B697004" w14:textId="77777777">
        <w:trPr>
          <w:trHeight w:val="307"/>
        </w:trPr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C9283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Client</w:t>
            </w:r>
          </w:p>
        </w:tc>
        <w:tc>
          <w:tcPr>
            <w:tcW w:w="5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D8DE5" w14:textId="77777777" w:rsidR="0081528A" w:rsidRDefault="00FA22FF">
            <w:pPr>
              <w:pStyle w:val="BodyA"/>
              <w:spacing w:after="20"/>
              <w:rPr>
                <w:rFonts w:ascii="Calibri" w:hAnsi="Calibri"/>
                <w:lang w:val="en-US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 xml:space="preserve">TELKOM </w:t>
            </w:r>
            <w:proofErr w:type="spellStart"/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SouthAfrica</w:t>
            </w:r>
            <w:proofErr w:type="spellEnd"/>
          </w:p>
        </w:tc>
      </w:tr>
      <w:tr w:rsidR="0081528A" w14:paraId="23B7865D" w14:textId="77777777">
        <w:trPr>
          <w:trHeight w:val="215"/>
        </w:trPr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B43F7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Duration</w:t>
            </w:r>
          </w:p>
        </w:tc>
        <w:tc>
          <w:tcPr>
            <w:tcW w:w="5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B0D9B" w14:textId="77777777" w:rsidR="0081528A" w:rsidRDefault="00FA22FF">
            <w:pPr>
              <w:pStyle w:val="BodyA"/>
              <w:spacing w:after="20"/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May 2018 to May 2022</w:t>
            </w:r>
          </w:p>
          <w:p w14:paraId="65F5D9F5" w14:textId="77777777" w:rsidR="0081528A" w:rsidRDefault="0081528A">
            <w:pPr>
              <w:pStyle w:val="BodyA"/>
              <w:spacing w:after="20"/>
              <w:rPr>
                <w:rFonts w:ascii="Calibri" w:hAnsi="Calibri"/>
              </w:rPr>
            </w:pPr>
          </w:p>
        </w:tc>
      </w:tr>
      <w:tr w:rsidR="0081528A" w14:paraId="78BAF0D1" w14:textId="77777777">
        <w:trPr>
          <w:trHeight w:val="307"/>
        </w:trPr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A6903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de-DE"/>
              </w:rPr>
              <w:t>Role</w:t>
            </w:r>
          </w:p>
        </w:tc>
        <w:tc>
          <w:tcPr>
            <w:tcW w:w="5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B8003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Data Engineer</w:t>
            </w:r>
          </w:p>
        </w:tc>
      </w:tr>
      <w:tr w:rsidR="0081528A" w14:paraId="19DB6333" w14:textId="77777777">
        <w:trPr>
          <w:trHeight w:val="336"/>
        </w:trPr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57A56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de-DE"/>
              </w:rPr>
              <w:t>Environment</w:t>
            </w:r>
          </w:p>
        </w:tc>
        <w:tc>
          <w:tcPr>
            <w:tcW w:w="58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30B2F" w14:textId="77777777" w:rsidR="0081528A" w:rsidRDefault="00FA22FF">
            <w:pPr>
              <w:pStyle w:val="BodyA"/>
              <w:spacing w:after="20"/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ADF, Databricks and SQL Server</w:t>
            </w:r>
          </w:p>
          <w:p w14:paraId="3A70F107" w14:textId="77777777" w:rsidR="0081528A" w:rsidRDefault="0081528A">
            <w:pPr>
              <w:pStyle w:val="BodyA"/>
              <w:spacing w:after="20"/>
              <w:rPr>
                <w:rFonts w:ascii="Calibri" w:hAnsi="Calibri"/>
              </w:rPr>
            </w:pPr>
          </w:p>
        </w:tc>
      </w:tr>
    </w:tbl>
    <w:p w14:paraId="10796436" w14:textId="77777777" w:rsidR="0081528A" w:rsidRDefault="0081528A">
      <w:pPr>
        <w:pStyle w:val="BodyA"/>
        <w:rPr>
          <w:lang w:val="en-US"/>
        </w:rPr>
      </w:pPr>
    </w:p>
    <w:p w14:paraId="1C062670" w14:textId="77777777" w:rsidR="0081528A" w:rsidRDefault="0081528A">
      <w:pPr>
        <w:pStyle w:val="BodyA"/>
        <w:rPr>
          <w:rStyle w:val="None"/>
          <w:rFonts w:ascii="Calibri" w:hAnsi="Calibri"/>
          <w:lang w:val="en-US"/>
        </w:rPr>
      </w:pPr>
    </w:p>
    <w:p w14:paraId="32FD60B8" w14:textId="77777777" w:rsidR="0081528A" w:rsidRDefault="00FA22FF">
      <w:pPr>
        <w:pStyle w:val="BodyA"/>
        <w:rPr>
          <w:rStyle w:val="None"/>
          <w:rFonts w:ascii="Calibri" w:hAnsi="Calibri"/>
          <w:b/>
          <w:lang w:val="en-US"/>
        </w:rPr>
      </w:pPr>
      <w:r>
        <w:rPr>
          <w:rStyle w:val="None"/>
          <w:rFonts w:ascii="Calibri" w:hAnsi="Calibri"/>
          <w:b/>
          <w:lang w:val="en-US"/>
        </w:rPr>
        <w:t>Roles and Responsibilities:</w:t>
      </w:r>
    </w:p>
    <w:p w14:paraId="34ACBCD0" w14:textId="0A3AAE5F" w:rsidR="00F02226" w:rsidRPr="005A5A00" w:rsidRDefault="00F02226" w:rsidP="00F02226">
      <w:pPr>
        <w:rPr>
          <w:rFonts w:ascii="Georgia" w:hAnsi="Georgia"/>
          <w:sz w:val="22"/>
          <w:szCs w:val="22"/>
        </w:rPr>
      </w:pPr>
      <w:r w:rsidRPr="005A5A00">
        <w:rPr>
          <w:rFonts w:ascii="Georgia" w:hAnsi="Georgia"/>
          <w:sz w:val="22"/>
          <w:szCs w:val="22"/>
        </w:rPr>
        <w:t xml:space="preserve">.  The transformed data was then loaded into </w:t>
      </w:r>
      <w:r w:rsidRPr="005A5A00">
        <w:rPr>
          <w:rFonts w:ascii="Georgia" w:hAnsi="Georgia"/>
          <w:b/>
          <w:bCs/>
          <w:sz w:val="22"/>
          <w:szCs w:val="22"/>
        </w:rPr>
        <w:t>Stage</w:t>
      </w:r>
      <w:r w:rsidRPr="005A5A00">
        <w:rPr>
          <w:rFonts w:ascii="Georgia" w:hAnsi="Georgia"/>
          <w:sz w:val="22"/>
          <w:szCs w:val="22"/>
        </w:rPr>
        <w:t xml:space="preserve"> Delta tables.</w:t>
      </w:r>
    </w:p>
    <w:p w14:paraId="3D743801" w14:textId="32650DA3" w:rsidR="0081528A" w:rsidRPr="005A5A00" w:rsidRDefault="00F02226" w:rsidP="00F02226">
      <w:pPr>
        <w:rPr>
          <w:rFonts w:ascii="Georgia" w:hAnsi="Georgia"/>
          <w:sz w:val="22"/>
          <w:szCs w:val="22"/>
        </w:rPr>
      </w:pPr>
      <w:r w:rsidRPr="005A5A00">
        <w:rPr>
          <w:rFonts w:ascii="Georgia" w:hAnsi="Georgia"/>
          <w:b/>
          <w:bCs/>
          <w:sz w:val="22"/>
          <w:szCs w:val="22"/>
        </w:rPr>
        <w:t>.  Stored Procedure Activity:</w:t>
      </w:r>
      <w:r w:rsidRPr="005A5A00">
        <w:rPr>
          <w:rFonts w:ascii="Georgia" w:hAnsi="Georgia"/>
          <w:sz w:val="22"/>
          <w:szCs w:val="22"/>
        </w:rPr>
        <w:t xml:space="preserve"> Used for additional processing and orchestration as needed.</w:t>
      </w:r>
    </w:p>
    <w:tbl>
      <w:tblPr>
        <w:tblW w:w="9106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6"/>
      </w:tblGrid>
      <w:tr w:rsidR="0081528A" w:rsidRPr="005A5A00" w14:paraId="129332C4" w14:textId="77777777">
        <w:trPr>
          <w:trHeight w:val="1"/>
        </w:trPr>
        <w:tc>
          <w:tcPr>
            <w:tcW w:w="9106" w:type="dxa"/>
            <w:shd w:val="clear" w:color="000000" w:fill="FFFFFF"/>
            <w:tcMar>
              <w:left w:w="108" w:type="dxa"/>
              <w:right w:w="108" w:type="dxa"/>
            </w:tcMar>
          </w:tcPr>
          <w:p w14:paraId="2E954AF1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Created Transformations and Mappings using Data Flow Tasks.</w:t>
            </w:r>
          </w:p>
          <w:p w14:paraId="3068CB74" w14:textId="40F163DA" w:rsidR="0081528A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Implemented activities Copy activity, Execute Pipeline, Get Meta data, If Condition, Lookup, Set Variable, Filter, For Each pipeline Activities for On-cloud ETL processing.</w:t>
            </w:r>
          </w:p>
          <w:p w14:paraId="4B104CAB" w14:textId="77777777" w:rsidR="00C771B2" w:rsidRDefault="00C771B2" w:rsidP="00C771B2">
            <w:pPr>
              <w:pStyle w:val="BodyTextIndent2"/>
              <w:numPr>
                <w:ilvl w:val="0"/>
                <w:numId w:val="3"/>
              </w:numPr>
              <w:spacing w:before="20" w:line="240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Experience in working with SSIS in creating tabular cubes.</w:t>
            </w:r>
          </w:p>
          <w:p w14:paraId="4B5A174F" w14:textId="77777777" w:rsidR="00C771B2" w:rsidRDefault="00C771B2" w:rsidP="00C771B2">
            <w:pPr>
              <w:pStyle w:val="BodyTextIndent2"/>
              <w:numPr>
                <w:ilvl w:val="0"/>
                <w:numId w:val="3"/>
              </w:numPr>
              <w:spacing w:before="20" w:line="240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 Experience in named queries, dimensions and deploying analysis services projects.</w:t>
            </w:r>
          </w:p>
          <w:p w14:paraId="07906F73" w14:textId="3C78042A" w:rsidR="00C771B2" w:rsidRPr="00C771B2" w:rsidRDefault="00C771B2" w:rsidP="00C771B2">
            <w:pPr>
              <w:pStyle w:val="BodyTextIndent2"/>
              <w:numPr>
                <w:ilvl w:val="0"/>
                <w:numId w:val="3"/>
              </w:numPr>
              <w:spacing w:before="20" w:line="240" w:lineRule="auto"/>
              <w:jc w:val="both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Having experience in creating hierarchies and relationships among dimensions and facts in SSIS.</w:t>
            </w:r>
            <w:bookmarkStart w:id="0" w:name="_GoBack"/>
            <w:bookmarkEnd w:id="0"/>
          </w:p>
          <w:p w14:paraId="3F51FB0E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Creating Dimension, Facts as per architecture to move data to data mart.</w:t>
            </w:r>
          </w:p>
          <w:p w14:paraId="471920BA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Development of pipelines, Linked services, Datasets in Azure Data Factory version1 and version2</w:t>
            </w:r>
          </w:p>
          <w:p w14:paraId="2A0954D7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Importing Source/Target tables from the respective databases by using Execute Package Task&amp; using Control Tasks in SQL Server Integration Services.</w:t>
            </w:r>
          </w:p>
          <w:p w14:paraId="43088AB5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Configuration of Azure Cloud services that includes Azure Blob, Azure SQL, Azure Data Lake</w:t>
            </w:r>
          </w:p>
          <w:p w14:paraId="39BE09FC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Primarily involved in Data Migration using SQL, SQL Azure, Azure Data Lake, and Azure Data Factory.</w:t>
            </w:r>
          </w:p>
          <w:p w14:paraId="4A91E648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Professional in creating data warehouse, design-related extraction, loading data functions, testing designs, data modelling, and ensure the smooth running of applications.</w:t>
            </w:r>
          </w:p>
          <w:p w14:paraId="5A3C3AE9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lastRenderedPageBreak/>
              <w:t>Responsible for extracting the data from OLTP and OLAP using Azure Data factory and Databricks to Data Lake.</w:t>
            </w:r>
          </w:p>
          <w:p w14:paraId="53ACE5EB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Developed pipelines that can extract data from various sources and merge into single source datasets in Data Lake using Databricks.</w:t>
            </w:r>
          </w:p>
          <w:p w14:paraId="2AFD4A14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Creating the linked service for source and target connectivity Based on the requirement.</w:t>
            </w:r>
          </w:p>
          <w:p w14:paraId="520FB5B6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Once it’s created pipelines and datasets will be triggered based on LOAD (HISTORY/DELTA) operations.</w:t>
            </w:r>
          </w:p>
          <w:p w14:paraId="3FBAD5CB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Created Mount point for Data Lake and extracted Different formats of data like CSV and Parquet.</w:t>
            </w:r>
          </w:p>
          <w:p w14:paraId="7DA89BF1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 xml:space="preserve">Created data frames and transformed DF’s using </w:t>
            </w:r>
            <w:proofErr w:type="spellStart"/>
            <w:r w:rsidRPr="005A5A00">
              <w:rPr>
                <w:rFonts w:ascii="Georgia" w:hAnsi="Georgia" w:cs="Calibri"/>
                <w:sz w:val="20"/>
                <w:szCs w:val="20"/>
              </w:rPr>
              <w:t>Pyspark</w:t>
            </w:r>
            <w:proofErr w:type="spellEnd"/>
            <w:r w:rsidRPr="005A5A00">
              <w:rPr>
                <w:rFonts w:ascii="Georgia" w:hAnsi="Georgia" w:cs="Calibri"/>
                <w:sz w:val="20"/>
                <w:szCs w:val="20"/>
              </w:rPr>
              <w:t>.</w:t>
            </w:r>
          </w:p>
          <w:p w14:paraId="48736C87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Implemented SCD1 in Delta Lake to handle incremental load and write data back to the Azure SQL Server.</w:t>
            </w:r>
          </w:p>
          <w:p w14:paraId="0F175A2D" w14:textId="77777777" w:rsidR="0081528A" w:rsidRPr="005A5A00" w:rsidRDefault="00FA22FF" w:rsidP="00C771B2">
            <w:pPr>
              <w:widowControl w:val="0"/>
              <w:numPr>
                <w:ilvl w:val="0"/>
                <w:numId w:val="3"/>
              </w:numPr>
              <w:spacing w:line="360" w:lineRule="auto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5A5A00">
              <w:rPr>
                <w:rFonts w:ascii="Georgia" w:hAnsi="Georgia" w:cs="Calibri"/>
                <w:sz w:val="20"/>
                <w:szCs w:val="20"/>
              </w:rPr>
              <w:t>Always actively participate in four ceremonies: Sprint planning meeting, Daily Scrum, Sprint review meeting, and Sprint retrospective meeting.</w:t>
            </w:r>
          </w:p>
          <w:p w14:paraId="0DEB2FBE" w14:textId="77777777" w:rsidR="0081528A" w:rsidRPr="005A5A00" w:rsidRDefault="0081528A">
            <w:pPr>
              <w:widowControl w:val="0"/>
              <w:spacing w:line="360" w:lineRule="auto"/>
              <w:ind w:left="360"/>
              <w:jc w:val="both"/>
              <w:rPr>
                <w:rFonts w:ascii="Georgia" w:hAnsi="Georgia" w:cs="Calibri"/>
                <w:sz w:val="20"/>
                <w:szCs w:val="20"/>
              </w:rPr>
            </w:pPr>
          </w:p>
        </w:tc>
      </w:tr>
    </w:tbl>
    <w:p w14:paraId="340F3929" w14:textId="77777777" w:rsidR="0081528A" w:rsidRDefault="0081528A">
      <w:pPr>
        <w:rPr>
          <w:rFonts w:ascii="Calibri" w:eastAsia="Calibri" w:hAnsi="Calibri"/>
          <w:b/>
          <w:bCs/>
          <w:sz w:val="22"/>
          <w:szCs w:val="22"/>
          <w:u w:val="single"/>
        </w:rPr>
      </w:pPr>
    </w:p>
    <w:tbl>
      <w:tblPr>
        <w:tblW w:w="8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00"/>
        <w:gridCol w:w="6540"/>
      </w:tblGrid>
      <w:tr w:rsidR="0081528A" w14:paraId="47675069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096F6" w14:textId="77777777" w:rsidR="0081528A" w:rsidRDefault="00FA22FF">
            <w:pP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  <w:t>Project #2</w:t>
            </w:r>
          </w:p>
          <w:p w14:paraId="627C36A1" w14:textId="77777777" w:rsidR="0081528A" w:rsidRDefault="0081528A">
            <w:pPr>
              <w:pStyle w:val="Heading"/>
              <w:spacing w:after="20"/>
              <w:jc w:val="left"/>
              <w:rPr>
                <w:rFonts w:ascii="Calibri" w:hAnsi="Calibri"/>
              </w:rPr>
            </w:pP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8A178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before="20" w:after="20"/>
              <w:rPr>
                <w:rStyle w:val="None"/>
                <w:rFonts w:ascii="Calibri" w:hAnsi="Calibr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DSV</w:t>
            </w:r>
          </w:p>
        </w:tc>
      </w:tr>
      <w:tr w:rsidR="0081528A" w14:paraId="40091A4B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4A17C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Client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0DFB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DSV-UTI Global Transport &amp; Logistics</w:t>
            </w:r>
            <w:r>
              <w:rPr>
                <w:rFonts w:asciiTheme="minorHAnsi" w:hAnsiTheme="minorHAnsi" w:cstheme="minorHAnsi"/>
              </w:rPr>
              <w:t>, South Africa</w:t>
            </w:r>
          </w:p>
        </w:tc>
      </w:tr>
      <w:tr w:rsidR="0081528A" w14:paraId="645F00EA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28D5B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Duration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5BB4A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May 2017 – April 2018</w:t>
            </w:r>
          </w:p>
        </w:tc>
      </w:tr>
      <w:tr w:rsidR="0081528A" w14:paraId="0DE6BFD3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B2F4BD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de-DE"/>
              </w:rPr>
              <w:t>Role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3C770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Data Engineer</w:t>
            </w:r>
          </w:p>
        </w:tc>
      </w:tr>
      <w:tr w:rsidR="0081528A" w14:paraId="43AF3B8D" w14:textId="77777777">
        <w:trPr>
          <w:trHeight w:val="45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9B49A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en-US"/>
              </w:rPr>
              <w:t>Environment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26591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 xml:space="preserve"> ADF, SSIS and SQL Server</w:t>
            </w:r>
          </w:p>
        </w:tc>
      </w:tr>
    </w:tbl>
    <w:p w14:paraId="348C5BD4" w14:textId="77777777" w:rsidR="0081528A" w:rsidRDefault="0081528A">
      <w:pPr>
        <w:pStyle w:val="BodyA"/>
        <w:rPr>
          <w:lang w:val="en-US"/>
        </w:rPr>
      </w:pPr>
    </w:p>
    <w:p w14:paraId="07AB920F" w14:textId="77777777" w:rsidR="0081528A" w:rsidRDefault="0081528A">
      <w:pPr>
        <w:pStyle w:val="BodyA"/>
        <w:rPr>
          <w:rStyle w:val="None"/>
          <w:rFonts w:ascii="Calibri" w:hAnsi="Calibri"/>
          <w:lang w:val="en-US"/>
        </w:rPr>
      </w:pPr>
    </w:p>
    <w:p w14:paraId="5C0F0C35" w14:textId="77777777" w:rsidR="0081528A" w:rsidRDefault="00FA22FF">
      <w:pPr>
        <w:pStyle w:val="BodyA"/>
        <w:rPr>
          <w:rStyle w:val="None"/>
          <w:rFonts w:ascii="Calibri" w:hAnsi="Calibri"/>
          <w:b/>
          <w:lang w:val="en-US"/>
        </w:rPr>
      </w:pPr>
      <w:r>
        <w:rPr>
          <w:rStyle w:val="None"/>
          <w:rFonts w:ascii="Calibri" w:hAnsi="Calibri"/>
          <w:b/>
          <w:lang w:val="en-US"/>
        </w:rPr>
        <w:t>Roles and Responsibilities:</w:t>
      </w:r>
    </w:p>
    <w:p w14:paraId="48544763" w14:textId="35E3FE9A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70A97ACB" w14:textId="631EDC54" w:rsidR="00F02226" w:rsidRPr="00F02226" w:rsidRDefault="00F02226" w:rsidP="00F02226">
      <w:pPr>
        <w:rPr>
          <w:b/>
          <w:bCs/>
          <w:color w:val="222222"/>
        </w:rPr>
      </w:pPr>
      <w:r w:rsidRPr="00F02226">
        <w:rPr>
          <w:b/>
        </w:rPr>
        <w:t>.</w:t>
      </w:r>
      <w:r>
        <w:rPr>
          <w:b/>
        </w:rPr>
        <w:t xml:space="preserve"> </w:t>
      </w:r>
      <w:r w:rsidRPr="003D03EC">
        <w:t xml:space="preserve">The transformed data was then loaded into </w:t>
      </w:r>
      <w:r w:rsidRPr="003D03EC">
        <w:rPr>
          <w:b/>
          <w:bCs/>
        </w:rPr>
        <w:t>Stage</w:t>
      </w:r>
      <w:r w:rsidRPr="003D03EC">
        <w:t xml:space="preserve"> </w:t>
      </w:r>
      <w:r w:rsidRPr="00F02226">
        <w:rPr>
          <w:b/>
          <w:bCs/>
          <w:color w:val="222222"/>
        </w:rPr>
        <w:t>Delta tables.</w:t>
      </w:r>
    </w:p>
    <w:p w14:paraId="06AB31FD" w14:textId="23E1797C" w:rsidR="00F02226" w:rsidRPr="00F02226" w:rsidRDefault="00F02226" w:rsidP="00F02226">
      <w:pPr>
        <w:rPr>
          <w:rStyle w:val="None"/>
        </w:rPr>
      </w:pPr>
      <w:r>
        <w:rPr>
          <w:b/>
          <w:bCs/>
        </w:rPr>
        <w:t xml:space="preserve">. </w:t>
      </w:r>
      <w:r w:rsidRPr="003D03EC">
        <w:rPr>
          <w:b/>
          <w:bCs/>
        </w:rPr>
        <w:t>Stored Procedure Activity:</w:t>
      </w:r>
      <w:r w:rsidRPr="003D03EC">
        <w:t xml:space="preserve"> Used for additional processing and orchestration as needed.</w:t>
      </w:r>
    </w:p>
    <w:p w14:paraId="64437DA6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Extracted the data from different Source Systems, Transformed, Cleansed and Validated and loaded into the Destination.</w:t>
      </w:r>
    </w:p>
    <w:p w14:paraId="755FC2ED" w14:textId="037DC1BD" w:rsidR="00F02226" w:rsidRDefault="00FA22FF" w:rsidP="00F02226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 pipelines in Azure data factory to fetch data from different sources and loaded it into Azure SQL Database and ADLS Gen2</w:t>
      </w:r>
    </w:p>
    <w:p w14:paraId="0A7E23D0" w14:textId="487A32B0" w:rsidR="00F02226" w:rsidRPr="00F02226" w:rsidRDefault="00F02226" w:rsidP="00F02226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Query optimizations and monitoring the Db health.</w:t>
      </w:r>
    </w:p>
    <w:p w14:paraId="649FC676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Created entire Data flow from Blob to Data Lake storage.</w:t>
      </w:r>
    </w:p>
    <w:p w14:paraId="608D7954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Involved in design and development of the Azure Data Factory Pipelines. </w:t>
      </w:r>
    </w:p>
    <w:p w14:paraId="2E746AE7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Creation of Azure Data Factory Pipelines to move the data from Data Lake store to Azure SQL server.</w:t>
      </w:r>
    </w:p>
    <w:p w14:paraId="4335DC29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Created Jobs and scheduled Packages using Services, Datasets and Pipeline in ADF</w:t>
      </w:r>
    </w:p>
    <w:p w14:paraId="044BEC3C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lastRenderedPageBreak/>
        <w:t>Developed Azure data factory Pipelines for moving data from staging to Data warehouse using incremental data load process.</w:t>
      </w:r>
    </w:p>
    <w:p w14:paraId="6FB27D61" w14:textId="77777777" w:rsidR="0081528A" w:rsidRDefault="00FA22FF">
      <w:pPr>
        <w:widowControl w:val="0"/>
        <w:numPr>
          <w:ilvl w:val="0"/>
          <w:numId w:val="3"/>
        </w:numPr>
        <w:spacing w:line="36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Implemented activities Copy activity, Execute Pipeline, Get Meta data, If Condition, Lookup, Set Variable, Filter, For Each pipeline Activities for On-cloud ETL processing.</w:t>
      </w:r>
    </w:p>
    <w:p w14:paraId="2D80EC4C" w14:textId="77777777" w:rsidR="0081528A" w:rsidRDefault="0081528A">
      <w:pPr>
        <w:widowControl w:val="0"/>
        <w:spacing w:line="360" w:lineRule="auto"/>
        <w:ind w:left="360"/>
        <w:jc w:val="both"/>
        <w:rPr>
          <w:rFonts w:cs="Calibri"/>
          <w:sz w:val="20"/>
          <w:szCs w:val="20"/>
        </w:rPr>
      </w:pPr>
    </w:p>
    <w:p w14:paraId="45F5F567" w14:textId="77777777" w:rsidR="0081528A" w:rsidRDefault="0081528A">
      <w:pPr>
        <w:rPr>
          <w:rFonts w:ascii="Calibri" w:eastAsia="Calibri" w:hAnsi="Calibri"/>
          <w:b/>
          <w:bCs/>
          <w:sz w:val="22"/>
          <w:szCs w:val="22"/>
          <w:u w:val="single"/>
        </w:rPr>
      </w:pPr>
    </w:p>
    <w:tbl>
      <w:tblPr>
        <w:tblW w:w="86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100"/>
        <w:gridCol w:w="6540"/>
      </w:tblGrid>
      <w:tr w:rsidR="0081528A" w14:paraId="7F74CCCE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44970" w14:textId="77777777" w:rsidR="0081528A" w:rsidRDefault="00FA22FF">
            <w:pP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  <w:u w:val="single"/>
              </w:rPr>
              <w:t>Project #1</w:t>
            </w:r>
          </w:p>
          <w:p w14:paraId="7611F911" w14:textId="77777777" w:rsidR="0081528A" w:rsidRDefault="0081528A">
            <w:pPr>
              <w:pStyle w:val="Heading"/>
              <w:spacing w:after="20"/>
              <w:jc w:val="left"/>
              <w:rPr>
                <w:rFonts w:ascii="Calibri" w:hAnsi="Calibri"/>
              </w:rPr>
            </w:pP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D07E6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before="20" w:after="20"/>
              <w:rPr>
                <w:rStyle w:val="None"/>
                <w:rFonts w:ascii="Calibri" w:hAnsi="Calibr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</w:rPr>
              <w:t>FNBBANK</w:t>
            </w:r>
          </w:p>
        </w:tc>
      </w:tr>
      <w:tr w:rsidR="0081528A" w14:paraId="54E80723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1FB43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Client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12010" w14:textId="77777777" w:rsidR="0081528A" w:rsidRDefault="00FA22FF">
            <w:pPr>
              <w:pStyle w:val="BodyA"/>
              <w:tabs>
                <w:tab w:val="center" w:pos="4320"/>
                <w:tab w:val="right" w:pos="8620"/>
              </w:tabs>
              <w:spacing w:after="20"/>
              <w:rPr>
                <w:rFonts w:ascii="Calibri" w:hAnsi="Calibri"/>
                <w:lang w:val="en-US"/>
              </w:rPr>
            </w:pPr>
            <w:r>
              <w:rPr>
                <w:rFonts w:asciiTheme="minorHAnsi" w:hAnsiTheme="minorHAnsi" w:cstheme="minorHAnsi"/>
              </w:rPr>
              <w:t>FNBBANK</w:t>
            </w:r>
            <w:r>
              <w:rPr>
                <w:rFonts w:asciiTheme="minorHAnsi" w:hAnsiTheme="minorHAnsi" w:cstheme="minorHAnsi"/>
                <w:b/>
                <w:bCs/>
              </w:rPr>
              <w:t>, South Afric</w:t>
            </w:r>
            <w:r>
              <w:rPr>
                <w:rFonts w:asciiTheme="minorHAnsi" w:hAnsiTheme="minorHAnsi" w:cstheme="minorHAnsi" w:hint="eastAsia"/>
                <w:b/>
                <w:bCs/>
              </w:rPr>
              <w:t>a</w:t>
            </w:r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</w:tr>
      <w:tr w:rsidR="0081528A" w14:paraId="76BA0080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6B755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fr-FR"/>
              </w:rPr>
              <w:t>Duration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42E1D" w14:textId="77777777" w:rsidR="0081528A" w:rsidRDefault="00FA22FF">
            <w:pPr>
              <w:pStyle w:val="BodyA"/>
              <w:spacing w:after="20"/>
              <w:rPr>
                <w:rFonts w:ascii="Calibri" w:hAnsi="Calibri"/>
                <w:b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>April 2016 - Apr 2017</w:t>
            </w:r>
          </w:p>
        </w:tc>
      </w:tr>
      <w:tr w:rsidR="0081528A" w14:paraId="1276A6C5" w14:textId="77777777">
        <w:trPr>
          <w:trHeight w:val="35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212E7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de-DE"/>
              </w:rPr>
              <w:t>Role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C110B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Integration System Support Analyst.</w:t>
            </w:r>
          </w:p>
        </w:tc>
      </w:tr>
      <w:tr w:rsidR="0081528A" w14:paraId="5AC26B5B" w14:textId="77777777">
        <w:trPr>
          <w:trHeight w:val="359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89E3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Style w:val="None"/>
                <w:rFonts w:ascii="Calibri" w:hAnsi="Calibri"/>
                <w:b/>
                <w:bCs/>
                <w:lang w:val="en-US"/>
              </w:rPr>
              <w:t>Environment</w:t>
            </w:r>
          </w:p>
        </w:tc>
        <w:tc>
          <w:tcPr>
            <w:tcW w:w="6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EBDC1" w14:textId="77777777" w:rsidR="0081528A" w:rsidRDefault="00FA22FF">
            <w:pPr>
              <w:pStyle w:val="BodyA"/>
              <w:spacing w:after="20"/>
              <w:rPr>
                <w:rFonts w:ascii="Calibri" w:hAnsi="Calibri"/>
              </w:rPr>
            </w:pPr>
            <w:r>
              <w:rPr>
                <w:rFonts w:asciiTheme="minorHAnsi" w:eastAsia="Times New Roman" w:hAnsiTheme="minorHAnsi" w:cs="Arial"/>
                <w:b/>
                <w:sz w:val="20"/>
                <w:szCs w:val="20"/>
                <w:lang w:bidi="en-US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</w:rPr>
              <w:t>TIBCO- Business Works5.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>9,TIB</w:t>
            </w:r>
            <w:proofErr w:type="gramEnd"/>
            <w:r>
              <w:rPr>
                <w:rFonts w:asciiTheme="minorHAnsi" w:eastAsia="Times New Roman" w:hAnsiTheme="minorHAnsi" w:cstheme="minorHAnsi"/>
              </w:rPr>
              <w:t xml:space="preserve"> RV7.2, EMS, Admin, 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Axway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 xml:space="preserve"> B2BI,XIB ,MS-SQL Server Management Studio, Linux and putty</w:t>
            </w:r>
          </w:p>
        </w:tc>
      </w:tr>
    </w:tbl>
    <w:p w14:paraId="6F9D5E84" w14:textId="77777777" w:rsidR="0081528A" w:rsidRDefault="00FA22FF">
      <w:pPr>
        <w:keepNext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Roles and Responsibilities:</w:t>
      </w:r>
    </w:p>
    <w:p w14:paraId="033FF3B4" w14:textId="77777777" w:rsidR="0081528A" w:rsidRDefault="0081528A">
      <w:pPr>
        <w:shd w:val="clear" w:color="auto" w:fill="FFFFFF"/>
        <w:spacing w:after="240"/>
        <w:rPr>
          <w:rFonts w:asciiTheme="minorHAnsi" w:hAnsiTheme="minorHAnsi" w:cstheme="minorHAnsi" w:hint="eastAsia"/>
        </w:rPr>
      </w:pPr>
    </w:p>
    <w:p w14:paraId="4774FCB5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Working for PROD Support on the Tibco\B2Bi/XIB integration applications.</w:t>
      </w:r>
    </w:p>
    <w:p w14:paraId="6E0F8E0F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Assisting for resolving the PROD incidents and request.</w:t>
      </w:r>
    </w:p>
    <w:p w14:paraId="65C9D247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Interacting with Customer via mail and phone for the user problems.</w:t>
      </w:r>
    </w:p>
    <w:p w14:paraId="0A94DF50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Stuck Order resubmission.</w:t>
      </w:r>
    </w:p>
    <w:p w14:paraId="0C47BAA9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Investigating the Root cause of the Problems.</w:t>
      </w:r>
    </w:p>
    <w:p w14:paraId="36D09A85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Working with Developers to analyses the issues to finding RC.</w:t>
      </w:r>
    </w:p>
    <w:p w14:paraId="7BC4B1D6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Monitoring Reports and Daily Health Checks.</w:t>
      </w:r>
    </w:p>
    <w:p w14:paraId="43E7508F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Attending weekly Team meetings.</w:t>
      </w:r>
    </w:p>
    <w:p w14:paraId="1C0A547E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As a PROD stand by working after hours and weekend on call support.</w:t>
      </w:r>
    </w:p>
    <w:p w14:paraId="535837BE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Taking ownership of a call and seeing it through to closure.</w:t>
      </w:r>
    </w:p>
    <w:p w14:paraId="7A5F6948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Keeping customers updated as to progress.</w:t>
      </w:r>
    </w:p>
    <w:p w14:paraId="3956F9A0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Supporting Software administration over telephone, and by email, and via remote desktop.</w:t>
      </w:r>
    </w:p>
    <w:p w14:paraId="58B33C60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Providing support for customer using Windows.</w:t>
      </w:r>
    </w:p>
    <w:p w14:paraId="6F201320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Providing support for customer using Microsoft SQL.</w:t>
      </w:r>
    </w:p>
    <w:p w14:paraId="3C8AB42D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Assistance with EDI manager with support requests.</w:t>
      </w:r>
    </w:p>
    <w:p w14:paraId="302EFE70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Travelling to customer to help with installs, deployment, and troubleshooting.</w:t>
      </w:r>
    </w:p>
    <w:p w14:paraId="15E3CB3C" w14:textId="77777777" w:rsidR="0081528A" w:rsidRDefault="00FA22FF">
      <w:pPr>
        <w:numPr>
          <w:ilvl w:val="0"/>
          <w:numId w:val="4"/>
        </w:numPr>
        <w:shd w:val="clear" w:color="auto" w:fill="FFFFFF"/>
        <w:ind w:left="945"/>
        <w:rPr>
          <w:rFonts w:asciiTheme="minorHAnsi" w:hAnsiTheme="minorHAnsi" w:cstheme="minorHAnsi" w:hint="eastAsia"/>
        </w:rPr>
      </w:pPr>
      <w:r>
        <w:rPr>
          <w:rFonts w:asciiTheme="minorHAnsi" w:hAnsiTheme="minorHAnsi" w:cstheme="minorHAnsi"/>
        </w:rPr>
        <w:t>Log changes management for production changes</w:t>
      </w:r>
    </w:p>
    <w:p w14:paraId="5EF86748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7A9F0E9E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4300BEF5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0EAA84B7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3EB20D70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4FBA5AED" w14:textId="77777777" w:rsidR="0081528A" w:rsidRDefault="00FA22FF">
      <w:pPr>
        <w:pStyle w:val="WW-BodyText2"/>
        <w:spacing w:after="0"/>
        <w:jc w:val="both"/>
        <w:rPr>
          <w:rFonts w:ascii="Verdana" w:hAnsi="Verdana" w:cs="Verdana"/>
          <w:sz w:val="18"/>
          <w:szCs w:val="18"/>
          <w:lang w:eastAsia="en-US"/>
        </w:rPr>
      </w:pPr>
      <w:r>
        <w:rPr>
          <w:rFonts w:ascii="Verdana" w:hAnsi="Verdana" w:cs="Verdana"/>
          <w:b/>
          <w:sz w:val="20"/>
          <w:szCs w:val="20"/>
          <w:lang w:eastAsia="en-US"/>
        </w:rPr>
        <w:t>Personal profile</w:t>
      </w:r>
      <w:r>
        <w:rPr>
          <w:rFonts w:ascii="Verdana" w:hAnsi="Verdana" w:cs="Verdana"/>
          <w:sz w:val="18"/>
          <w:szCs w:val="18"/>
          <w:lang w:eastAsia="en-US"/>
        </w:rPr>
        <w:t>:</w:t>
      </w:r>
      <w:r>
        <w:rPr>
          <w:rFonts w:ascii="Verdana" w:hAnsi="Verdana" w:cs="Verdana"/>
          <w:sz w:val="18"/>
          <w:szCs w:val="18"/>
          <w:lang w:eastAsia="en-US"/>
        </w:rPr>
        <w:tab/>
      </w:r>
    </w:p>
    <w:p w14:paraId="3B3F1CC0" w14:textId="77777777" w:rsidR="0081528A" w:rsidRDefault="00FA22FF">
      <w:pPr>
        <w:spacing w:line="360" w:lineRule="auto"/>
        <w:ind w:firstLine="720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Name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>:</w:t>
      </w:r>
      <w:r>
        <w:rPr>
          <w:rFonts w:ascii="Verdana" w:hAnsi="Verdana" w:cs="Verdana"/>
          <w:sz w:val="18"/>
          <w:szCs w:val="18"/>
        </w:rPr>
        <w:tab/>
      </w:r>
      <w:proofErr w:type="spellStart"/>
      <w:r>
        <w:rPr>
          <w:rFonts w:ascii="Verdana" w:hAnsi="Verdana" w:cs="Verdana"/>
          <w:sz w:val="18"/>
          <w:szCs w:val="18"/>
        </w:rPr>
        <w:t>BrahmanandamGoud</w:t>
      </w:r>
      <w:proofErr w:type="spellEnd"/>
      <w:r>
        <w:rPr>
          <w:rFonts w:ascii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hAnsi="Verdana" w:cs="Verdana"/>
          <w:sz w:val="18"/>
          <w:szCs w:val="18"/>
        </w:rPr>
        <w:t>Yellagouni</w:t>
      </w:r>
      <w:proofErr w:type="spellEnd"/>
    </w:p>
    <w:p w14:paraId="7F3EC5BE" w14:textId="77777777" w:rsidR="0081528A" w:rsidRDefault="00FA22FF">
      <w:pPr>
        <w:spacing w:line="360" w:lineRule="auto"/>
        <w:ind w:firstLine="720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lastRenderedPageBreak/>
        <w:t>Sex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>:</w:t>
      </w:r>
      <w:r>
        <w:rPr>
          <w:rFonts w:ascii="Verdana" w:hAnsi="Verdana" w:cs="Verdana"/>
          <w:sz w:val="18"/>
          <w:szCs w:val="18"/>
        </w:rPr>
        <w:tab/>
        <w:t>Male.</w:t>
      </w:r>
    </w:p>
    <w:p w14:paraId="2634FB9E" w14:textId="77777777" w:rsidR="0081528A" w:rsidRDefault="00FA22FF">
      <w:pPr>
        <w:spacing w:line="360" w:lineRule="auto"/>
        <w:ind w:firstLine="720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Marital status</w:t>
      </w:r>
      <w:r>
        <w:rPr>
          <w:rFonts w:ascii="Verdana" w:hAnsi="Verdana" w:cs="Verdana"/>
          <w:sz w:val="18"/>
          <w:szCs w:val="18"/>
        </w:rPr>
        <w:tab/>
        <w:t xml:space="preserve">   </w:t>
      </w:r>
      <w:r>
        <w:rPr>
          <w:rFonts w:ascii="Verdana" w:hAnsi="Verdana" w:cs="Verdana"/>
          <w:sz w:val="18"/>
          <w:szCs w:val="18"/>
        </w:rPr>
        <w:tab/>
        <w:t>:</w:t>
      </w:r>
      <w:r>
        <w:rPr>
          <w:rFonts w:ascii="Verdana" w:hAnsi="Verdana" w:cs="Verdana"/>
          <w:sz w:val="18"/>
          <w:szCs w:val="18"/>
        </w:rPr>
        <w:tab/>
        <w:t>Married.</w:t>
      </w:r>
    </w:p>
    <w:p w14:paraId="59A59DF6" w14:textId="77777777" w:rsidR="0081528A" w:rsidRDefault="00FA22FF">
      <w:pPr>
        <w:spacing w:line="360" w:lineRule="auto"/>
        <w:ind w:firstLine="720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Nationality</w:t>
      </w:r>
      <w:r>
        <w:rPr>
          <w:rFonts w:ascii="Verdana" w:hAnsi="Verdana" w:cs="Verdana"/>
          <w:sz w:val="18"/>
          <w:szCs w:val="18"/>
        </w:rPr>
        <w:tab/>
      </w:r>
      <w:r>
        <w:rPr>
          <w:rFonts w:ascii="Verdana" w:hAnsi="Verdana" w:cs="Verdana"/>
          <w:sz w:val="18"/>
          <w:szCs w:val="18"/>
        </w:rPr>
        <w:tab/>
        <w:t>:</w:t>
      </w:r>
      <w:r>
        <w:rPr>
          <w:rFonts w:ascii="Verdana" w:hAnsi="Verdana" w:cs="Verdana"/>
          <w:sz w:val="18"/>
          <w:szCs w:val="18"/>
        </w:rPr>
        <w:tab/>
        <w:t>Indian.</w:t>
      </w:r>
    </w:p>
    <w:p w14:paraId="41A9BDBC" w14:textId="77777777" w:rsidR="0081528A" w:rsidRDefault="00FA22FF">
      <w:pPr>
        <w:spacing w:line="360" w:lineRule="auto"/>
        <w:ind w:firstLine="720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Languages known</w:t>
      </w:r>
      <w:r>
        <w:rPr>
          <w:rFonts w:ascii="Verdana" w:hAnsi="Verdana" w:cs="Verdana"/>
          <w:sz w:val="18"/>
          <w:szCs w:val="18"/>
        </w:rPr>
        <w:tab/>
        <w:t>:</w:t>
      </w:r>
      <w:r>
        <w:rPr>
          <w:rFonts w:ascii="Verdana" w:hAnsi="Verdana" w:cs="Verdana"/>
          <w:sz w:val="18"/>
          <w:szCs w:val="18"/>
        </w:rPr>
        <w:tab/>
        <w:t>English, Telugu, Hindi.</w:t>
      </w:r>
    </w:p>
    <w:p w14:paraId="27E0A732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p w14:paraId="707AF118" w14:textId="77777777" w:rsidR="0081528A" w:rsidRDefault="0081528A">
      <w:pPr>
        <w:pStyle w:val="BodyA"/>
        <w:rPr>
          <w:rStyle w:val="None"/>
          <w:rFonts w:ascii="Calibri" w:hAnsi="Calibri"/>
          <w:b/>
          <w:lang w:val="en-US"/>
        </w:rPr>
      </w:pPr>
    </w:p>
    <w:sectPr w:rsidR="0081528A">
      <w:headerReference w:type="default" r:id="rId9"/>
      <w:footerReference w:type="default" r:id="rId10"/>
      <w:pgSz w:w="12240" w:h="15840"/>
      <w:pgMar w:top="1440" w:right="1800" w:bottom="144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A987B4" w14:textId="77777777" w:rsidR="001B496C" w:rsidRDefault="001B496C">
      <w:r>
        <w:separator/>
      </w:r>
    </w:p>
  </w:endnote>
  <w:endnote w:type="continuationSeparator" w:id="0">
    <w:p w14:paraId="6BC80843" w14:textId="77777777" w:rsidR="001B496C" w:rsidRDefault="001B4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60F7E" w14:textId="77777777" w:rsidR="0081528A" w:rsidRDefault="0081528A">
    <w:pPr>
      <w:pStyle w:val="BodyA"/>
      <w:spacing w:line="276" w:lineRule="auto"/>
      <w:jc w:val="left"/>
    </w:pPr>
  </w:p>
  <w:p w14:paraId="651D0F37" w14:textId="77777777" w:rsidR="0081528A" w:rsidRDefault="0081528A">
    <w:pPr>
      <w:pStyle w:val="BodyA"/>
      <w:tabs>
        <w:tab w:val="center" w:pos="4320"/>
        <w:tab w:val="right" w:pos="86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DDA4E5" w14:textId="77777777" w:rsidR="001B496C" w:rsidRDefault="001B496C">
      <w:r>
        <w:separator/>
      </w:r>
    </w:p>
  </w:footnote>
  <w:footnote w:type="continuationSeparator" w:id="0">
    <w:p w14:paraId="200BBEF5" w14:textId="77777777" w:rsidR="001B496C" w:rsidRDefault="001B4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46B80" w14:textId="77777777" w:rsidR="0081528A" w:rsidRDefault="0081528A">
    <w:pPr>
      <w:pStyle w:val="Header"/>
    </w:pPr>
  </w:p>
  <w:p w14:paraId="6E6CBBE1" w14:textId="77777777" w:rsidR="0081528A" w:rsidRDefault="0081528A">
    <w:pPr>
      <w:pStyle w:val="Header"/>
    </w:pPr>
  </w:p>
  <w:p w14:paraId="5C709149" w14:textId="77777777" w:rsidR="0081528A" w:rsidRDefault="0081528A">
    <w:pPr>
      <w:pStyle w:val="Header"/>
    </w:pPr>
  </w:p>
  <w:p w14:paraId="658282BF" w14:textId="77777777" w:rsidR="0081528A" w:rsidRDefault="00815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9384F"/>
    <w:multiLevelType w:val="multilevel"/>
    <w:tmpl w:val="EC6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0679E"/>
    <w:multiLevelType w:val="multilevel"/>
    <w:tmpl w:val="D0F61B64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A83A59"/>
    <w:multiLevelType w:val="multilevel"/>
    <w:tmpl w:val="6FA823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C844D0"/>
    <w:multiLevelType w:val="multilevel"/>
    <w:tmpl w:val="4140A2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373AB6"/>
    <w:multiLevelType w:val="multilevel"/>
    <w:tmpl w:val="23805FB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FA6"/>
    <w:rsid w:val="0000084D"/>
    <w:rsid w:val="00001977"/>
    <w:rsid w:val="000036C4"/>
    <w:rsid w:val="000065AE"/>
    <w:rsid w:val="00033233"/>
    <w:rsid w:val="00066E2C"/>
    <w:rsid w:val="00074415"/>
    <w:rsid w:val="00080410"/>
    <w:rsid w:val="00080743"/>
    <w:rsid w:val="00084F4E"/>
    <w:rsid w:val="00086A99"/>
    <w:rsid w:val="000B11E2"/>
    <w:rsid w:val="000D39A7"/>
    <w:rsid w:val="0010412B"/>
    <w:rsid w:val="001069EE"/>
    <w:rsid w:val="00116E27"/>
    <w:rsid w:val="001341EE"/>
    <w:rsid w:val="00136FE4"/>
    <w:rsid w:val="001565AD"/>
    <w:rsid w:val="00174655"/>
    <w:rsid w:val="00175E77"/>
    <w:rsid w:val="00176CE7"/>
    <w:rsid w:val="00180287"/>
    <w:rsid w:val="0018604A"/>
    <w:rsid w:val="001A1C83"/>
    <w:rsid w:val="001A208E"/>
    <w:rsid w:val="001A431F"/>
    <w:rsid w:val="001B3ABA"/>
    <w:rsid w:val="001B496C"/>
    <w:rsid w:val="001B4D36"/>
    <w:rsid w:val="001B4EBA"/>
    <w:rsid w:val="001C34D2"/>
    <w:rsid w:val="001E01E3"/>
    <w:rsid w:val="001F4D5C"/>
    <w:rsid w:val="00227CC8"/>
    <w:rsid w:val="002338CF"/>
    <w:rsid w:val="00237101"/>
    <w:rsid w:val="00240EE7"/>
    <w:rsid w:val="00255B7C"/>
    <w:rsid w:val="002B0512"/>
    <w:rsid w:val="002C1E31"/>
    <w:rsid w:val="002C76A6"/>
    <w:rsid w:val="002E78B2"/>
    <w:rsid w:val="002F0A3F"/>
    <w:rsid w:val="002F6811"/>
    <w:rsid w:val="0030678B"/>
    <w:rsid w:val="003266E0"/>
    <w:rsid w:val="00327E1A"/>
    <w:rsid w:val="003311AF"/>
    <w:rsid w:val="0033225E"/>
    <w:rsid w:val="00334BB7"/>
    <w:rsid w:val="00340E8F"/>
    <w:rsid w:val="003569B4"/>
    <w:rsid w:val="00380891"/>
    <w:rsid w:val="00387EC8"/>
    <w:rsid w:val="003948A5"/>
    <w:rsid w:val="003964DD"/>
    <w:rsid w:val="003A3D17"/>
    <w:rsid w:val="003A772E"/>
    <w:rsid w:val="003B51A7"/>
    <w:rsid w:val="003C47C7"/>
    <w:rsid w:val="003E2E56"/>
    <w:rsid w:val="003F0D0C"/>
    <w:rsid w:val="003F6960"/>
    <w:rsid w:val="00401305"/>
    <w:rsid w:val="00403324"/>
    <w:rsid w:val="0040432B"/>
    <w:rsid w:val="00405500"/>
    <w:rsid w:val="00407100"/>
    <w:rsid w:val="004174A4"/>
    <w:rsid w:val="00422112"/>
    <w:rsid w:val="00426ADF"/>
    <w:rsid w:val="00430E35"/>
    <w:rsid w:val="0043431C"/>
    <w:rsid w:val="00436EE0"/>
    <w:rsid w:val="00437373"/>
    <w:rsid w:val="00446EC8"/>
    <w:rsid w:val="00451753"/>
    <w:rsid w:val="00456244"/>
    <w:rsid w:val="00467FDE"/>
    <w:rsid w:val="00475FF4"/>
    <w:rsid w:val="0048404E"/>
    <w:rsid w:val="004860DA"/>
    <w:rsid w:val="004966BD"/>
    <w:rsid w:val="004C388D"/>
    <w:rsid w:val="004E0152"/>
    <w:rsid w:val="004E1B29"/>
    <w:rsid w:val="004E32B7"/>
    <w:rsid w:val="004F3ED2"/>
    <w:rsid w:val="004F4A26"/>
    <w:rsid w:val="00500D82"/>
    <w:rsid w:val="005039A4"/>
    <w:rsid w:val="00505F49"/>
    <w:rsid w:val="00513989"/>
    <w:rsid w:val="00514776"/>
    <w:rsid w:val="00514947"/>
    <w:rsid w:val="00514FA0"/>
    <w:rsid w:val="00521E89"/>
    <w:rsid w:val="00533D8D"/>
    <w:rsid w:val="00535C8D"/>
    <w:rsid w:val="005370B2"/>
    <w:rsid w:val="0054088C"/>
    <w:rsid w:val="005442AE"/>
    <w:rsid w:val="005466B7"/>
    <w:rsid w:val="00577612"/>
    <w:rsid w:val="00591D38"/>
    <w:rsid w:val="005A5A00"/>
    <w:rsid w:val="005B0847"/>
    <w:rsid w:val="005B67A4"/>
    <w:rsid w:val="005B7682"/>
    <w:rsid w:val="005C21AD"/>
    <w:rsid w:val="005D66C3"/>
    <w:rsid w:val="005E1D6C"/>
    <w:rsid w:val="005E7AC8"/>
    <w:rsid w:val="00605E90"/>
    <w:rsid w:val="006103F0"/>
    <w:rsid w:val="00627753"/>
    <w:rsid w:val="00633053"/>
    <w:rsid w:val="00633F10"/>
    <w:rsid w:val="00643C67"/>
    <w:rsid w:val="00646E98"/>
    <w:rsid w:val="00687E32"/>
    <w:rsid w:val="0069048A"/>
    <w:rsid w:val="006921F0"/>
    <w:rsid w:val="006A6E17"/>
    <w:rsid w:val="006B4E4D"/>
    <w:rsid w:val="006C1CBC"/>
    <w:rsid w:val="006C4E18"/>
    <w:rsid w:val="006C5FF5"/>
    <w:rsid w:val="006C6D87"/>
    <w:rsid w:val="006E4617"/>
    <w:rsid w:val="006F46B1"/>
    <w:rsid w:val="006F6CAB"/>
    <w:rsid w:val="00723ABF"/>
    <w:rsid w:val="00745953"/>
    <w:rsid w:val="00747F96"/>
    <w:rsid w:val="00755AA9"/>
    <w:rsid w:val="00767F2C"/>
    <w:rsid w:val="007743C3"/>
    <w:rsid w:val="007929EF"/>
    <w:rsid w:val="007B0AA1"/>
    <w:rsid w:val="007B6C4A"/>
    <w:rsid w:val="007B7506"/>
    <w:rsid w:val="007C1361"/>
    <w:rsid w:val="007C2CAC"/>
    <w:rsid w:val="007C6CCE"/>
    <w:rsid w:val="007E234F"/>
    <w:rsid w:val="007E568B"/>
    <w:rsid w:val="007E669F"/>
    <w:rsid w:val="007E67A5"/>
    <w:rsid w:val="007F7A4D"/>
    <w:rsid w:val="007F7F43"/>
    <w:rsid w:val="00803029"/>
    <w:rsid w:val="00804717"/>
    <w:rsid w:val="00804F0F"/>
    <w:rsid w:val="008100E8"/>
    <w:rsid w:val="0081528A"/>
    <w:rsid w:val="008171FA"/>
    <w:rsid w:val="0083569E"/>
    <w:rsid w:val="00842944"/>
    <w:rsid w:val="00856B2D"/>
    <w:rsid w:val="0088422D"/>
    <w:rsid w:val="00884950"/>
    <w:rsid w:val="00886D90"/>
    <w:rsid w:val="00887E4D"/>
    <w:rsid w:val="008A6CEF"/>
    <w:rsid w:val="008B156C"/>
    <w:rsid w:val="008B75C2"/>
    <w:rsid w:val="008B78A6"/>
    <w:rsid w:val="008D5727"/>
    <w:rsid w:val="008E3ACE"/>
    <w:rsid w:val="00903AE4"/>
    <w:rsid w:val="00907DAC"/>
    <w:rsid w:val="00910892"/>
    <w:rsid w:val="009120ED"/>
    <w:rsid w:val="00914946"/>
    <w:rsid w:val="00922388"/>
    <w:rsid w:val="00934799"/>
    <w:rsid w:val="00944640"/>
    <w:rsid w:val="009533F4"/>
    <w:rsid w:val="0095765A"/>
    <w:rsid w:val="00980CE1"/>
    <w:rsid w:val="009842B0"/>
    <w:rsid w:val="00996A70"/>
    <w:rsid w:val="00997F4E"/>
    <w:rsid w:val="009C7496"/>
    <w:rsid w:val="009D1156"/>
    <w:rsid w:val="009E6CF1"/>
    <w:rsid w:val="00A010F8"/>
    <w:rsid w:val="00A2025B"/>
    <w:rsid w:val="00A276DC"/>
    <w:rsid w:val="00A34B8C"/>
    <w:rsid w:val="00A34BD1"/>
    <w:rsid w:val="00A40713"/>
    <w:rsid w:val="00A46D2B"/>
    <w:rsid w:val="00A51201"/>
    <w:rsid w:val="00A55C3C"/>
    <w:rsid w:val="00A64207"/>
    <w:rsid w:val="00A72F24"/>
    <w:rsid w:val="00A73787"/>
    <w:rsid w:val="00A74535"/>
    <w:rsid w:val="00A8014F"/>
    <w:rsid w:val="00A91FF5"/>
    <w:rsid w:val="00A9321E"/>
    <w:rsid w:val="00AA528A"/>
    <w:rsid w:val="00AC0F33"/>
    <w:rsid w:val="00AC1541"/>
    <w:rsid w:val="00AE029A"/>
    <w:rsid w:val="00AF14F3"/>
    <w:rsid w:val="00AF2287"/>
    <w:rsid w:val="00B010C4"/>
    <w:rsid w:val="00B012D9"/>
    <w:rsid w:val="00B058D3"/>
    <w:rsid w:val="00B079E9"/>
    <w:rsid w:val="00B22607"/>
    <w:rsid w:val="00B35160"/>
    <w:rsid w:val="00B3560D"/>
    <w:rsid w:val="00B53E9D"/>
    <w:rsid w:val="00B6585F"/>
    <w:rsid w:val="00B743D6"/>
    <w:rsid w:val="00B76194"/>
    <w:rsid w:val="00B76945"/>
    <w:rsid w:val="00B81607"/>
    <w:rsid w:val="00B84C93"/>
    <w:rsid w:val="00B97FA3"/>
    <w:rsid w:val="00BC20ED"/>
    <w:rsid w:val="00BC2F7E"/>
    <w:rsid w:val="00BC5D6F"/>
    <w:rsid w:val="00BD79B6"/>
    <w:rsid w:val="00BE58C6"/>
    <w:rsid w:val="00BF3EFC"/>
    <w:rsid w:val="00BF7B48"/>
    <w:rsid w:val="00C17136"/>
    <w:rsid w:val="00C26C9F"/>
    <w:rsid w:val="00C4043A"/>
    <w:rsid w:val="00C40E33"/>
    <w:rsid w:val="00C427FD"/>
    <w:rsid w:val="00C43BA1"/>
    <w:rsid w:val="00C44FA8"/>
    <w:rsid w:val="00C53EC4"/>
    <w:rsid w:val="00C60FDA"/>
    <w:rsid w:val="00C73B53"/>
    <w:rsid w:val="00C771B2"/>
    <w:rsid w:val="00C84FA6"/>
    <w:rsid w:val="00C85EE4"/>
    <w:rsid w:val="00CA6F5F"/>
    <w:rsid w:val="00CB7332"/>
    <w:rsid w:val="00CC48A5"/>
    <w:rsid w:val="00CF4F4B"/>
    <w:rsid w:val="00CF6DFA"/>
    <w:rsid w:val="00CF7585"/>
    <w:rsid w:val="00D036EB"/>
    <w:rsid w:val="00D13CEB"/>
    <w:rsid w:val="00D15418"/>
    <w:rsid w:val="00D23C13"/>
    <w:rsid w:val="00D336C5"/>
    <w:rsid w:val="00D405FC"/>
    <w:rsid w:val="00D43F8E"/>
    <w:rsid w:val="00D64F5F"/>
    <w:rsid w:val="00D6647F"/>
    <w:rsid w:val="00D73165"/>
    <w:rsid w:val="00D81131"/>
    <w:rsid w:val="00D817FB"/>
    <w:rsid w:val="00D83781"/>
    <w:rsid w:val="00D9067A"/>
    <w:rsid w:val="00D90EFA"/>
    <w:rsid w:val="00DA0F14"/>
    <w:rsid w:val="00DA7C53"/>
    <w:rsid w:val="00DB159A"/>
    <w:rsid w:val="00DD18DC"/>
    <w:rsid w:val="00DD315C"/>
    <w:rsid w:val="00E01098"/>
    <w:rsid w:val="00E03EB9"/>
    <w:rsid w:val="00E144DF"/>
    <w:rsid w:val="00E2183E"/>
    <w:rsid w:val="00E26FF8"/>
    <w:rsid w:val="00E31B37"/>
    <w:rsid w:val="00E31CD3"/>
    <w:rsid w:val="00E347FA"/>
    <w:rsid w:val="00E355C8"/>
    <w:rsid w:val="00E4675E"/>
    <w:rsid w:val="00E47727"/>
    <w:rsid w:val="00E52C90"/>
    <w:rsid w:val="00E57B00"/>
    <w:rsid w:val="00E63506"/>
    <w:rsid w:val="00E80067"/>
    <w:rsid w:val="00E914BD"/>
    <w:rsid w:val="00E9276A"/>
    <w:rsid w:val="00E97413"/>
    <w:rsid w:val="00EA6268"/>
    <w:rsid w:val="00EC2399"/>
    <w:rsid w:val="00EC3D5F"/>
    <w:rsid w:val="00ED062E"/>
    <w:rsid w:val="00ED33D7"/>
    <w:rsid w:val="00EF476F"/>
    <w:rsid w:val="00F02226"/>
    <w:rsid w:val="00F147F2"/>
    <w:rsid w:val="00F27518"/>
    <w:rsid w:val="00F374F1"/>
    <w:rsid w:val="00F447EC"/>
    <w:rsid w:val="00F453DC"/>
    <w:rsid w:val="00F5336B"/>
    <w:rsid w:val="00F53417"/>
    <w:rsid w:val="00F55FDC"/>
    <w:rsid w:val="00F75B88"/>
    <w:rsid w:val="00F77411"/>
    <w:rsid w:val="00F84C6E"/>
    <w:rsid w:val="00F93613"/>
    <w:rsid w:val="00FA22FF"/>
    <w:rsid w:val="00FA32F2"/>
    <w:rsid w:val="00FA46E1"/>
    <w:rsid w:val="00FA774E"/>
    <w:rsid w:val="00FB21FB"/>
    <w:rsid w:val="00FB6584"/>
    <w:rsid w:val="00FB76CD"/>
    <w:rsid w:val="00FC30DF"/>
    <w:rsid w:val="00FC7053"/>
    <w:rsid w:val="00FF5E96"/>
    <w:rsid w:val="385D3652"/>
    <w:rsid w:val="5ABD6C1E"/>
    <w:rsid w:val="6B3B09E0"/>
    <w:rsid w:val="798E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97EAEB"/>
  <w15:docId w15:val="{AA9269EA-F716-4BCF-B14D-61D1819B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next w:val="BodyA"/>
    <w:uiPriority w:val="9"/>
    <w:semiHidden/>
    <w:unhideWhenUsed/>
    <w:qFormat/>
    <w:pPr>
      <w:keepNext/>
      <w:widowControl w:val="0"/>
      <w:spacing w:before="240" w:after="60"/>
      <w:jc w:val="both"/>
      <w:outlineLvl w:val="1"/>
    </w:pPr>
    <w:rPr>
      <w:rFonts w:ascii="Arial" w:eastAsia="Arial" w:hAnsi="Arial" w:cs="Arial"/>
      <w:b/>
      <w:bCs/>
      <w:i/>
      <w:iCs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uiPriority w:val="99"/>
    <w:pPr>
      <w:widowControl w:val="0"/>
      <w:jc w:val="both"/>
    </w:pPr>
    <w:rPr>
      <w:rFonts w:ascii="Arial" w:hAnsi="Arial" w:cs="Arial Unicode MS"/>
      <w:color w:val="000000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Indent2">
    <w:name w:val="Body Text Indent 2"/>
    <w:basedOn w:val="Normal"/>
    <w:uiPriority w:val="99"/>
    <w:pPr>
      <w:spacing w:after="120" w:line="480" w:lineRule="auto"/>
      <w:ind w:left="360"/>
    </w:pPr>
    <w:rPr>
      <w:rFonts w:eastAsia="Times New Roman" w:cs="Mangal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A7A7A7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rPr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  <w:rPr>
      <w:rFonts w:eastAsia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table" w:styleId="TableGrid">
    <w:name w:val="Table Grid"/>
    <w:basedOn w:val="TableNormal"/>
    <w:uiPriority w:val="99"/>
    <w:rPr>
      <w:rFonts w:eastAsia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7D7D7D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7D7D7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customStyle="1" w:styleId="HeaderFooter">
    <w:name w:val="Header &amp; Footer"/>
    <w:uiPriority w:val="99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character" w:customStyle="1" w:styleId="None">
    <w:name w:val="None"/>
    <w:uiPriority w:val="99"/>
  </w:style>
  <w:style w:type="character" w:customStyle="1" w:styleId="Hyperlink0">
    <w:name w:val="Hyperlink.0"/>
    <w:basedOn w:val="None"/>
    <w:uiPriority w:val="99"/>
    <w:rPr>
      <w:rFonts w:ascii="Times New Roman" w:eastAsia="Times New Roman" w:hAnsi="Times New Roman" w:cs="Times New Roman"/>
      <w:color w:val="0000FF"/>
      <w:sz w:val="20"/>
      <w:szCs w:val="20"/>
      <w:u w:val="single" w:color="0000FF"/>
      <w:vertAlign w:val="baseline"/>
    </w:rPr>
  </w:style>
  <w:style w:type="paragraph" w:customStyle="1" w:styleId="Heading">
    <w:name w:val="Heading"/>
    <w:next w:val="BodyA"/>
    <w:uiPriority w:val="99"/>
    <w:pPr>
      <w:keepNext/>
      <w:widowControl w:val="0"/>
      <w:jc w:val="both"/>
    </w:pPr>
    <w:rPr>
      <w:rFonts w:ascii="Arial" w:hAnsi="Arial" w:cs="Arial Unicode MS"/>
      <w:b/>
      <w:bCs/>
      <w:smallCaps/>
      <w:color w:val="000000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rFonts w:ascii="Cambria" w:eastAsia="Times New Roman" w:hAnsi="Cambria"/>
      <w:sz w:val="20"/>
      <w:szCs w:val="20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customStyle="1" w:styleId="Normaltimes">
    <w:name w:val="Normal+times"/>
    <w:basedOn w:val="Normal"/>
    <w:uiPriority w:val="99"/>
    <w:pPr>
      <w:widowControl w:val="0"/>
      <w:spacing w:line="360" w:lineRule="auto"/>
      <w:jc w:val="both"/>
    </w:pPr>
    <w:rPr>
      <w:rFonts w:ascii="Arial" w:eastAsia="Times New Roman" w:hAnsi="Arial" w:cs="Arial"/>
      <w:sz w:val="22"/>
      <w:szCs w:val="22"/>
    </w:rPr>
  </w:style>
  <w:style w:type="paragraph" w:customStyle="1" w:styleId="Normal1">
    <w:name w:val="Normal1"/>
    <w:uiPriority w:val="99"/>
    <w:pPr>
      <w:spacing w:after="200" w:line="276" w:lineRule="auto"/>
    </w:pPr>
    <w:rPr>
      <w:rFonts w:ascii="Calibri" w:eastAsia="Calibri" w:hAnsi="Calibri" w:cs="Calibri"/>
      <w:sz w:val="22"/>
      <w:szCs w:val="22"/>
      <w:lang w:val="en-US" w:eastAsia="en-US"/>
    </w:rPr>
  </w:style>
  <w:style w:type="paragraph" w:customStyle="1" w:styleId="Char2CharChar3Char">
    <w:name w:val="Char2 Char Char3 Char"/>
    <w:basedOn w:val="Normal"/>
    <w:uiPriority w:val="99"/>
    <w:pPr>
      <w:spacing w:after="160" w:line="240" w:lineRule="exact"/>
    </w:pPr>
    <w:rPr>
      <w:rFonts w:ascii="Arial" w:eastAsia="Arial" w:hAnsi="Arial" w:cs="Arial"/>
      <w:sz w:val="22"/>
      <w:szCs w:val="20"/>
    </w:rPr>
  </w:style>
  <w:style w:type="paragraph" w:customStyle="1" w:styleId="WW-BodyText2">
    <w:name w:val="WW-Body Text 2"/>
    <w:basedOn w:val="Normal"/>
    <w:uiPriority w:val="99"/>
    <w:pPr>
      <w:spacing w:after="120" w:line="480" w:lineRule="auto"/>
    </w:pPr>
    <w:rPr>
      <w:rFonts w:eastAsia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Helvetica Neue"/>
        <a:ea typeface="Helvetica Neue"/>
        <a:cs typeface="Helvetica Neue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7A306A-264F-4B19-872E-A3509BAC4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7</Pages>
  <Words>1769</Words>
  <Characters>10086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Pantheon Inc</Company>
  <LinksUpToDate>false</LinksUpToDate>
  <CharactersWithSpaces>11832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V, Venkatesh (623-Extern)</dc:creator>
  <cp:lastModifiedBy>lenovo</cp:lastModifiedBy>
  <cp:revision>28</cp:revision>
  <dcterms:created xsi:type="dcterms:W3CDTF">2025-03-18T07:28:00Z</dcterms:created>
  <dcterms:modified xsi:type="dcterms:W3CDTF">2025-08-26T06:29:00Z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-2057404159</vt:i4>
  </property>
  <property fmtid="{D5CDD505-2E9C-101B-9397-08002B2CF9AE}" pid="3" name="_NewReviewCycle">
    <vt:lpwstr/>
  </property>
  <property fmtid="{D5CDD505-2E9C-101B-9397-08002B2CF9AE}" pid="4" name="_EmailSubject">
    <vt:lpwstr>ExxonMobil - New Request (IT - Desktop Engineering Analyst - Advanced Level) starting 5/31/2021 with 1 opening(s)</vt:lpwstr>
  </property>
  <property fmtid="{D5CDD505-2E9C-101B-9397-08002B2CF9AE}" pid="5" name="_AuthorEmail">
    <vt:lpwstr>linet.dsilva@exxonmobil.com</vt:lpwstr>
  </property>
  <property fmtid="{D5CDD505-2E9C-101B-9397-08002B2CF9AE}" pid="6" name="_AuthorEmailDisplayName">
    <vt:lpwstr>Dsilva, Linet /CS</vt:lpwstr>
  </property>
  <property fmtid="{D5CDD505-2E9C-101B-9397-08002B2CF9AE}" pid="7" name="_PreviousAdHocReviewCycleID">
    <vt:i4>-1384617881</vt:i4>
  </property>
  <property fmtid="{D5CDD505-2E9C-101B-9397-08002B2CF9AE}" pid="8" name="_ReviewingToolsShownOnce">
    <vt:lpwstr/>
  </property>
  <property fmtid="{D5CDD505-2E9C-101B-9397-08002B2CF9AE}" pid="9" name="KSOProductBuildVer">
    <vt:lpwstr>1033-12.2.0.13472</vt:lpwstr>
  </property>
  <property fmtid="{D5CDD505-2E9C-101B-9397-08002B2CF9AE}" pid="10" name="ICV">
    <vt:lpwstr>50BC4418F6E947FEAF6213A636E6D83B_12</vt:lpwstr>
  </property>
</Properties>
</file>