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D8F3" w14:textId="77777777" w:rsidR="00261192" w:rsidRDefault="00261192" w:rsidP="00261192">
      <w:pPr>
        <w:pStyle w:val="Title1"/>
        <w:jc w:val="right"/>
      </w:pPr>
      <w:r>
        <w:rPr>
          <w:noProof/>
        </w:rPr>
        <w:drawing>
          <wp:inline distT="0" distB="0" distL="0" distR="0" wp14:anchorId="37643858" wp14:editId="1AD258F8">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310FD5AB" w14:textId="77777777" w:rsidR="00261192" w:rsidRDefault="00261192">
      <w:pPr>
        <w:pStyle w:val="Title1"/>
      </w:pPr>
      <w:r>
        <w:rPr>
          <w:noProof/>
        </w:rPr>
        <mc:AlternateContent>
          <mc:Choice Requires="wps">
            <w:drawing>
              <wp:anchor distT="0" distB="0" distL="114300" distR="114300" simplePos="0" relativeHeight="251661312" behindDoc="0" locked="1" layoutInCell="1" allowOverlap="1" wp14:anchorId="12ABE322" wp14:editId="03716187">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167E570" w14:textId="77777777">
                              <w:trPr>
                                <w:trHeight w:val="1338"/>
                              </w:trPr>
                              <w:tc>
                                <w:tcPr>
                                  <w:tcW w:w="5399" w:type="dxa"/>
                                  <w:tcMar>
                                    <w:left w:w="0" w:type="dxa"/>
                                    <w:right w:w="0" w:type="dxa"/>
                                  </w:tcMar>
                                  <w:vAlign w:val="bottom"/>
                                </w:tcPr>
                                <w:p w14:paraId="6C20CB2B" w14:textId="77777777" w:rsidR="00261192" w:rsidRPr="00935240" w:rsidRDefault="00261192" w:rsidP="009A5015">
                                  <w:pPr>
                                    <w:pStyle w:val="LEUFPSchool"/>
                                  </w:pPr>
                                  <w:r>
                                    <w:t>School of Computing</w:t>
                                  </w:r>
                                </w:p>
                                <w:p w14:paraId="411F1B52" w14:textId="77777777" w:rsidR="00261192" w:rsidRDefault="00261192" w:rsidP="00261192">
                                  <w:pPr>
                                    <w:pStyle w:val="LEUFPFac"/>
                                  </w:pPr>
                                  <w:r>
                                    <w:t xml:space="preserve">Faculty of Engineering </w:t>
                                  </w:r>
                                  <w:r w:rsidR="00AD72DC">
                                    <w:t>AND PHYSICAL SCIENCES</w:t>
                                  </w:r>
                                </w:p>
                              </w:tc>
                            </w:tr>
                          </w:tbl>
                          <w:p w14:paraId="69D9F2EB"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BE322"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167E570" w14:textId="77777777">
                        <w:trPr>
                          <w:trHeight w:val="1338"/>
                        </w:trPr>
                        <w:tc>
                          <w:tcPr>
                            <w:tcW w:w="5399" w:type="dxa"/>
                            <w:tcMar>
                              <w:left w:w="0" w:type="dxa"/>
                              <w:right w:w="0" w:type="dxa"/>
                            </w:tcMar>
                            <w:vAlign w:val="bottom"/>
                          </w:tcPr>
                          <w:p w14:paraId="6C20CB2B" w14:textId="77777777" w:rsidR="00261192" w:rsidRPr="00935240" w:rsidRDefault="00261192" w:rsidP="009A5015">
                            <w:pPr>
                              <w:pStyle w:val="LEUFPSchool"/>
                            </w:pPr>
                            <w:r>
                              <w:t>School of Computing</w:t>
                            </w:r>
                          </w:p>
                          <w:p w14:paraId="411F1B52" w14:textId="77777777" w:rsidR="00261192" w:rsidRDefault="00261192" w:rsidP="00261192">
                            <w:pPr>
                              <w:pStyle w:val="LEUFPFac"/>
                            </w:pPr>
                            <w:r>
                              <w:t xml:space="preserve">Faculty of Engineering </w:t>
                            </w:r>
                            <w:r w:rsidR="00AD72DC">
                              <w:t>AND PHYSICAL SCIENCES</w:t>
                            </w:r>
                          </w:p>
                        </w:tc>
                      </w:tr>
                    </w:tbl>
                    <w:p w14:paraId="69D9F2EB" w14:textId="77777777" w:rsidR="00261192" w:rsidRDefault="00261192" w:rsidP="009A5015"/>
                  </w:txbxContent>
                </v:textbox>
                <w10:wrap anchorx="page" anchory="page"/>
                <w10:anchorlock/>
              </v:shape>
            </w:pict>
          </mc:Fallback>
        </mc:AlternateContent>
      </w:r>
    </w:p>
    <w:p w14:paraId="4784D078" w14:textId="522B374A" w:rsidR="00687AEF" w:rsidRDefault="00261192">
      <w:pPr>
        <w:pStyle w:val="Title1"/>
      </w:pPr>
      <w:r>
        <w:rPr>
          <w:noProof/>
        </w:rPr>
        <mc:AlternateContent>
          <mc:Choice Requires="wps">
            <w:drawing>
              <wp:anchor distT="0" distB="0" distL="114300" distR="114300" simplePos="0" relativeHeight="251662336" behindDoc="0" locked="1" layoutInCell="1" allowOverlap="1" wp14:anchorId="0522E4B8" wp14:editId="2FB7280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39CE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3659D5">
        <w:t>Solving a Nonlinear Partial Differential Equati</w:t>
      </w:r>
      <w:r w:rsidR="00743E8B">
        <w:t xml:space="preserve">on </w:t>
      </w:r>
      <w:r w:rsidR="00E60E93">
        <w:t>as</w:t>
      </w:r>
      <w:r w:rsidR="00743E8B">
        <w:t xml:space="preserve"> a Nonlinear Matrix Equation</w:t>
      </w:r>
    </w:p>
    <w:p w14:paraId="4D3E7325" w14:textId="29D9DBA1" w:rsidR="00687AEF" w:rsidRDefault="003659D5" w:rsidP="00AB6233">
      <w:pPr>
        <w:pStyle w:val="Subtitle1"/>
      </w:pPr>
      <w:r>
        <w:t>Kanishk Jha</w:t>
      </w:r>
    </w:p>
    <w:p w14:paraId="6FD42D54" w14:textId="2044DDE7" w:rsidR="00423799" w:rsidRPr="001A12F1" w:rsidRDefault="00C13534" w:rsidP="00AB6233">
      <w:pPr>
        <w:pStyle w:val="Subtitle1"/>
        <w:rPr>
          <w:b w:val="0"/>
        </w:rPr>
      </w:pPr>
      <w:r>
        <w:t>Submitted in accordance with the requirements for the degree of</w:t>
      </w:r>
      <w:r>
        <w:br/>
      </w:r>
      <w:r w:rsidR="00E71289">
        <w:t>MSc in Advanced Computer Science</w:t>
      </w:r>
      <w:r w:rsidR="00E87E91">
        <w:t xml:space="preserve"> </w:t>
      </w:r>
    </w:p>
    <w:p w14:paraId="39DBD605" w14:textId="094E54B4" w:rsidR="00C13534" w:rsidRPr="00C13534" w:rsidRDefault="00E71289" w:rsidP="00C13534">
      <w:pPr>
        <w:pStyle w:val="centred"/>
      </w:pPr>
      <w:r>
        <w:rPr>
          <w:b/>
        </w:rPr>
        <w:t>Session 2022/2023</w:t>
      </w:r>
    </w:p>
    <w:p w14:paraId="41AE43E0" w14:textId="77777777" w:rsidR="005261E4" w:rsidRDefault="005261E4">
      <w:pPr>
        <w:pStyle w:val="centred"/>
      </w:pPr>
    </w:p>
    <w:p w14:paraId="556EBBD8" w14:textId="77777777" w:rsidR="00687AEF" w:rsidRDefault="00687AEF">
      <w:pPr>
        <w:pStyle w:val="centred"/>
      </w:pPr>
    </w:p>
    <w:p w14:paraId="142934A6" w14:textId="77777777" w:rsidR="00687AEF" w:rsidRDefault="00687AEF">
      <w:pPr>
        <w:pStyle w:val="centred"/>
      </w:pPr>
    </w:p>
    <w:p w14:paraId="46DD7C3C" w14:textId="6986CA80" w:rsidR="00687AEF" w:rsidRDefault="003457C0" w:rsidP="002431AF">
      <w:pPr>
        <w:rPr>
          <w:i/>
        </w:rPr>
      </w:pPr>
      <w:r>
        <w:br w:type="page"/>
      </w:r>
      <w:r w:rsidR="00E57D0C">
        <w:lastRenderedPageBreak/>
        <w:t>The candidate confirms that the following have been submitted</w:t>
      </w:r>
      <w:r w:rsidR="00CB5511">
        <w:rPr>
          <w:i/>
        </w:rPr>
        <w:t>:</w:t>
      </w:r>
    </w:p>
    <w:p w14:paraId="4F052DAF" w14:textId="77777777" w:rsidR="00FD7EAB" w:rsidRPr="00F306F5" w:rsidRDefault="00FD7EAB" w:rsidP="002431AF">
      <w:pPr>
        <w:rPr>
          <w:i/>
        </w:rPr>
      </w:pPr>
    </w:p>
    <w:tbl>
      <w:tblPr>
        <w:tblStyle w:val="TableGrid"/>
        <w:tblW w:w="0" w:type="auto"/>
        <w:tblLook w:val="04A0" w:firstRow="1" w:lastRow="0" w:firstColumn="1" w:lastColumn="0" w:noHBand="0" w:noVBand="1"/>
      </w:tblPr>
      <w:tblGrid>
        <w:gridCol w:w="3078"/>
        <w:gridCol w:w="2752"/>
        <w:gridCol w:w="3400"/>
      </w:tblGrid>
      <w:tr w:rsidR="00E57D0C" w14:paraId="33D80433" w14:textId="77777777" w:rsidTr="00FD7EAB">
        <w:tc>
          <w:tcPr>
            <w:tcW w:w="3078" w:type="dxa"/>
          </w:tcPr>
          <w:p w14:paraId="39F3EEE0" w14:textId="77777777" w:rsidR="00E57D0C" w:rsidRPr="00F306F5" w:rsidRDefault="00F306F5" w:rsidP="00E57D0C">
            <w:pPr>
              <w:rPr>
                <w:b/>
              </w:rPr>
            </w:pPr>
            <w:r w:rsidRPr="00F306F5">
              <w:rPr>
                <w:b/>
              </w:rPr>
              <w:t>Items</w:t>
            </w:r>
          </w:p>
        </w:tc>
        <w:tc>
          <w:tcPr>
            <w:tcW w:w="2752" w:type="dxa"/>
          </w:tcPr>
          <w:p w14:paraId="5E1FE27C" w14:textId="77777777" w:rsidR="00E57D0C" w:rsidRPr="00F306F5" w:rsidRDefault="00E57D0C" w:rsidP="002431AF">
            <w:pPr>
              <w:rPr>
                <w:b/>
              </w:rPr>
            </w:pPr>
            <w:r w:rsidRPr="00F306F5">
              <w:rPr>
                <w:b/>
              </w:rPr>
              <w:t>Format</w:t>
            </w:r>
          </w:p>
        </w:tc>
        <w:tc>
          <w:tcPr>
            <w:tcW w:w="3400" w:type="dxa"/>
          </w:tcPr>
          <w:p w14:paraId="0840AA75" w14:textId="77777777" w:rsidR="00E57D0C" w:rsidRPr="00F306F5" w:rsidRDefault="00E57D0C" w:rsidP="002431AF">
            <w:pPr>
              <w:rPr>
                <w:b/>
              </w:rPr>
            </w:pPr>
            <w:r w:rsidRPr="00F306F5">
              <w:rPr>
                <w:b/>
              </w:rPr>
              <w:t>Recipient(s) and Date</w:t>
            </w:r>
          </w:p>
        </w:tc>
      </w:tr>
      <w:tr w:rsidR="00E57D0C" w14:paraId="45E084BE" w14:textId="77777777" w:rsidTr="00FD7EAB">
        <w:tc>
          <w:tcPr>
            <w:tcW w:w="3078" w:type="dxa"/>
          </w:tcPr>
          <w:p w14:paraId="0125ED20" w14:textId="69512F6D" w:rsidR="00E57D0C" w:rsidRPr="00204995" w:rsidRDefault="00FD7EAB" w:rsidP="002431AF">
            <w:pPr>
              <w:rPr>
                <w:iCs/>
              </w:rPr>
            </w:pPr>
            <w:r w:rsidRPr="00204995">
              <w:rPr>
                <w:iCs/>
              </w:rPr>
              <w:t>Deliverable</w:t>
            </w:r>
            <w:r w:rsidR="00204995" w:rsidRPr="00204995">
              <w:rPr>
                <w:iCs/>
              </w:rPr>
              <w:t>s</w:t>
            </w:r>
            <w:r w:rsidRPr="00204995">
              <w:rPr>
                <w:iCs/>
              </w:rPr>
              <w:t xml:space="preserve"> 1</w:t>
            </w:r>
            <w:r w:rsidR="00204995" w:rsidRPr="00204995">
              <w:rPr>
                <w:iCs/>
              </w:rPr>
              <w:t>,2</w:t>
            </w:r>
            <w:r w:rsidR="00F306F5" w:rsidRPr="00204995">
              <w:rPr>
                <w:iCs/>
              </w:rPr>
              <w:t xml:space="preserve"> </w:t>
            </w:r>
            <w:r w:rsidR="00E57D0C" w:rsidRPr="00204995">
              <w:rPr>
                <w:iCs/>
              </w:rPr>
              <w:t xml:space="preserve"> </w:t>
            </w:r>
            <w:r w:rsidR="00F306F5" w:rsidRPr="00204995">
              <w:rPr>
                <w:iCs/>
              </w:rPr>
              <w:t xml:space="preserve"> </w:t>
            </w:r>
          </w:p>
        </w:tc>
        <w:tc>
          <w:tcPr>
            <w:tcW w:w="2752" w:type="dxa"/>
          </w:tcPr>
          <w:p w14:paraId="27069AE0" w14:textId="77777777" w:rsidR="00E57D0C" w:rsidRPr="00204995" w:rsidRDefault="00E57D0C" w:rsidP="002431AF">
            <w:pPr>
              <w:rPr>
                <w:iCs/>
              </w:rPr>
            </w:pPr>
            <w:r w:rsidRPr="00204995">
              <w:rPr>
                <w:iCs/>
              </w:rPr>
              <w:t>Report</w:t>
            </w:r>
          </w:p>
        </w:tc>
        <w:tc>
          <w:tcPr>
            <w:tcW w:w="3400" w:type="dxa"/>
          </w:tcPr>
          <w:p w14:paraId="43704A55" w14:textId="77777777" w:rsidR="00E57D0C" w:rsidRPr="00204995" w:rsidRDefault="00E57D0C" w:rsidP="00E57D0C">
            <w:pPr>
              <w:rPr>
                <w:iCs/>
              </w:rPr>
            </w:pPr>
            <w:r w:rsidRPr="00204995">
              <w:rPr>
                <w:iCs/>
              </w:rPr>
              <w:t>SSO</w:t>
            </w:r>
            <w:r w:rsidR="00F306F5" w:rsidRPr="00204995">
              <w:rPr>
                <w:iCs/>
              </w:rPr>
              <w:t xml:space="preserve"> (xx/xx/xx)</w:t>
            </w:r>
          </w:p>
        </w:tc>
      </w:tr>
      <w:tr w:rsidR="00E57D0C" w14:paraId="1659C38B" w14:textId="77777777" w:rsidTr="00FD7EAB">
        <w:tc>
          <w:tcPr>
            <w:tcW w:w="3078" w:type="dxa"/>
          </w:tcPr>
          <w:p w14:paraId="515157B8" w14:textId="442F6562" w:rsidR="00E57D0C" w:rsidRPr="00204995" w:rsidRDefault="00204995" w:rsidP="00C0651F">
            <w:pPr>
              <w:rPr>
                <w:iCs/>
              </w:rPr>
            </w:pPr>
            <w:r w:rsidRPr="00204995">
              <w:rPr>
                <w:iCs/>
              </w:rPr>
              <w:t>Deliverable 3</w:t>
            </w:r>
          </w:p>
        </w:tc>
        <w:tc>
          <w:tcPr>
            <w:tcW w:w="2752" w:type="dxa"/>
          </w:tcPr>
          <w:p w14:paraId="258DBF81" w14:textId="77777777" w:rsidR="00E57D0C" w:rsidRPr="00204995" w:rsidRDefault="00FD7EAB" w:rsidP="00C0651F">
            <w:pPr>
              <w:rPr>
                <w:iCs/>
              </w:rPr>
            </w:pPr>
            <w:r w:rsidRPr="00204995">
              <w:rPr>
                <w:iCs/>
              </w:rPr>
              <w:t>Script Files (URL)</w:t>
            </w:r>
          </w:p>
          <w:p w14:paraId="389F20DC" w14:textId="4CC84CDC" w:rsidR="00FD7EAB" w:rsidRPr="001A779A" w:rsidRDefault="00FD7EAB" w:rsidP="00C0651F">
            <w:pPr>
              <w:rPr>
                <w:iCs/>
              </w:rPr>
            </w:pPr>
          </w:p>
        </w:tc>
        <w:tc>
          <w:tcPr>
            <w:tcW w:w="3400" w:type="dxa"/>
          </w:tcPr>
          <w:p w14:paraId="4BBC6ACB" w14:textId="77777777" w:rsidR="00E57D0C" w:rsidRPr="00204995" w:rsidRDefault="00E57D0C" w:rsidP="00C0651F">
            <w:pPr>
              <w:rPr>
                <w:iCs/>
              </w:rPr>
            </w:pPr>
            <w:r w:rsidRPr="00204995">
              <w:rPr>
                <w:iCs/>
              </w:rPr>
              <w:t>SSO</w:t>
            </w:r>
            <w:r w:rsidR="00F306F5" w:rsidRPr="00204995">
              <w:rPr>
                <w:iCs/>
              </w:rPr>
              <w:t xml:space="preserve"> (xx/xx/xx)</w:t>
            </w:r>
          </w:p>
        </w:tc>
      </w:tr>
    </w:tbl>
    <w:p w14:paraId="6E512122" w14:textId="77777777" w:rsidR="00E57D0C" w:rsidRDefault="00E57D0C" w:rsidP="002431AF"/>
    <w:p w14:paraId="3971133B" w14:textId="77777777" w:rsidR="00E378D3" w:rsidRDefault="00E378D3" w:rsidP="002431AF"/>
    <w:p w14:paraId="41FB9E44" w14:textId="358FE6BA" w:rsidR="00CB5511" w:rsidRDefault="00E378D3" w:rsidP="002431AF">
      <w:r>
        <w:t xml:space="preserve">Type of Project: </w:t>
      </w:r>
      <w:r w:rsidR="009B195F">
        <w:t>Exploratory Software</w:t>
      </w:r>
    </w:p>
    <w:p w14:paraId="6CF37CC1" w14:textId="77777777" w:rsidR="00CB5511" w:rsidRDefault="00CB5511" w:rsidP="002431AF"/>
    <w:p w14:paraId="5405E116" w14:textId="77777777" w:rsidR="00F306F5" w:rsidRDefault="00F306F5" w:rsidP="002431AF"/>
    <w:p w14:paraId="0098F545" w14:textId="77777777" w:rsidR="00F306F5" w:rsidRDefault="00F306F5" w:rsidP="002431AF"/>
    <w:p w14:paraId="0705F73E" w14:textId="77777777" w:rsidR="00CB5511" w:rsidRDefault="00CB5511" w:rsidP="002431AF"/>
    <w:p w14:paraId="0AEAA838"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67442F24" w14:textId="77777777" w:rsidR="00261192" w:rsidRDefault="00261192" w:rsidP="00261192">
      <w:pPr>
        <w:pStyle w:val="Footer"/>
        <w:jc w:val="both"/>
      </w:pPr>
    </w:p>
    <w:p w14:paraId="3DD16284" w14:textId="77777777" w:rsidR="00261192" w:rsidRDefault="00261192" w:rsidP="00261192">
      <w:pPr>
        <w:pStyle w:val="Footer"/>
        <w:jc w:val="both"/>
      </w:pPr>
      <w:r>
        <w:t>I understand that failure to attribute material which is obtained from another source may be considered as plagiarism.</w:t>
      </w:r>
    </w:p>
    <w:p w14:paraId="24BD2970" w14:textId="77777777" w:rsidR="00261192" w:rsidRDefault="00261192" w:rsidP="00261192">
      <w:pPr>
        <w:pStyle w:val="Footer"/>
        <w:jc w:val="both"/>
      </w:pPr>
    </w:p>
    <w:p w14:paraId="07EB6C1B" w14:textId="77777777" w:rsidR="00261192" w:rsidRDefault="00261192" w:rsidP="00261192">
      <w:pPr>
        <w:pStyle w:val="Footer"/>
        <w:jc w:val="both"/>
      </w:pPr>
    </w:p>
    <w:p w14:paraId="6D9F070C" w14:textId="777BCF84" w:rsidR="00261192" w:rsidRDefault="00261192" w:rsidP="00261192">
      <w:pPr>
        <w:pStyle w:val="Footer"/>
        <w:tabs>
          <w:tab w:val="clear" w:pos="8306"/>
          <w:tab w:val="right" w:leader="underscore" w:pos="9072"/>
        </w:tabs>
      </w:pPr>
      <w:r>
        <w:tab/>
      </w:r>
      <w:r w:rsidR="00A251FA">
        <w:t xml:space="preserve">                                      </w:t>
      </w:r>
      <w:r w:rsidR="00084A83">
        <w:t xml:space="preserve">                    </w:t>
      </w:r>
      <w:r>
        <w:t>(Signature of student)</w:t>
      </w:r>
      <w:r w:rsidR="00A251FA">
        <w:t>:</w:t>
      </w:r>
      <w:r w:rsidR="00084A83">
        <w:t xml:space="preserve"> </w:t>
      </w:r>
    </w:p>
    <w:p w14:paraId="08DE3CE4" w14:textId="77777777" w:rsidR="00FA4D96" w:rsidRDefault="00FA4D96" w:rsidP="00FA4D96"/>
    <w:p w14:paraId="50D2AF19" w14:textId="77777777" w:rsidR="00F306F5" w:rsidRDefault="00F306F5" w:rsidP="00FA4D96"/>
    <w:p w14:paraId="3D943BBB" w14:textId="77777777" w:rsidR="00F306F5" w:rsidRDefault="00F306F5" w:rsidP="00FA4D96"/>
    <w:p w14:paraId="7AC4531D" w14:textId="13C44B50" w:rsidR="00FA4D96" w:rsidRDefault="00CB5511" w:rsidP="00FA4D96">
      <w:r>
        <w:t xml:space="preserve">© </w:t>
      </w:r>
      <w:r w:rsidR="006E4378">
        <w:t>2023</w:t>
      </w:r>
      <w:r w:rsidR="00FA4D96">
        <w:t xml:space="preserve"> The University of Leeds and </w:t>
      </w:r>
      <w:r w:rsidR="006E4378">
        <w:t>Kanishk Jha</w:t>
      </w:r>
    </w:p>
    <w:p w14:paraId="58B58C19" w14:textId="77777777" w:rsidR="00E87E2B" w:rsidRDefault="00E87E2B" w:rsidP="00E87E2B">
      <w:pPr>
        <w:pStyle w:val="Heading1"/>
      </w:pPr>
      <w:bookmarkStart w:id="0" w:name="_Toc407145087"/>
      <w:r>
        <w:lastRenderedPageBreak/>
        <w:t>Summary</w:t>
      </w:r>
      <w:bookmarkEnd w:id="0"/>
    </w:p>
    <w:p w14:paraId="7047D75E" w14:textId="0E8833B8" w:rsidR="00E60E93" w:rsidRPr="00E60E93" w:rsidRDefault="006805EE" w:rsidP="00927606">
      <w:pPr>
        <w:spacing w:line="360" w:lineRule="auto"/>
        <w:jc w:val="both"/>
        <w:rPr>
          <w:iCs/>
          <w:sz w:val="22"/>
          <w:szCs w:val="22"/>
        </w:rPr>
      </w:pPr>
      <w:r>
        <w:rPr>
          <w:iCs/>
          <w:sz w:val="22"/>
          <w:szCs w:val="22"/>
        </w:rPr>
        <w:t xml:space="preserve">A standard approach to numerically approximating the solution of a </w:t>
      </w:r>
      <w:r w:rsidR="002F1992">
        <w:rPr>
          <w:iCs/>
          <w:sz w:val="22"/>
          <w:szCs w:val="22"/>
        </w:rPr>
        <w:t xml:space="preserve">time and space-dependent </w:t>
      </w:r>
      <w:r w:rsidR="00373F02">
        <w:rPr>
          <w:iCs/>
          <w:sz w:val="22"/>
          <w:szCs w:val="22"/>
        </w:rPr>
        <w:t xml:space="preserve">deterministic </w:t>
      </w:r>
      <w:r>
        <w:rPr>
          <w:iCs/>
          <w:sz w:val="22"/>
          <w:szCs w:val="22"/>
        </w:rPr>
        <w:t xml:space="preserve">Partial Differential Equation (PDE) is discretising the unknown </w:t>
      </w:r>
      <w:r w:rsidR="003B74A8">
        <w:rPr>
          <w:iCs/>
          <w:sz w:val="22"/>
          <w:szCs w:val="22"/>
        </w:rPr>
        <w:t>function variable</w:t>
      </w:r>
      <w:r w:rsidR="002F1992">
        <w:rPr>
          <w:iCs/>
          <w:sz w:val="22"/>
          <w:szCs w:val="22"/>
        </w:rPr>
        <w:t xml:space="preserve"> </w:t>
      </w:r>
      <w:r>
        <w:rPr>
          <w:iCs/>
          <w:sz w:val="22"/>
          <w:szCs w:val="22"/>
        </w:rPr>
        <w:t xml:space="preserve">across </w:t>
      </w:r>
      <w:r w:rsidR="002F1992">
        <w:rPr>
          <w:iCs/>
          <w:sz w:val="22"/>
          <w:szCs w:val="22"/>
        </w:rPr>
        <w:t>the</w:t>
      </w:r>
      <w:r>
        <w:rPr>
          <w:iCs/>
          <w:sz w:val="22"/>
          <w:szCs w:val="22"/>
        </w:rPr>
        <w:t xml:space="preserve"> space dimensions, and obtaining a system of ordinary differential equations in time. This method is called the Method of Lines. It is particularly used in well-posed mathematical problems with properly defined boundary conditions in a certain region.</w:t>
      </w:r>
      <w:r w:rsidR="002F1992">
        <w:rPr>
          <w:iCs/>
          <w:sz w:val="22"/>
          <w:szCs w:val="22"/>
        </w:rPr>
        <w:t xml:space="preserve"> F</w:t>
      </w:r>
      <w:r w:rsidR="006E182B">
        <w:rPr>
          <w:iCs/>
          <w:sz w:val="22"/>
          <w:szCs w:val="22"/>
        </w:rPr>
        <w:t>or a 2-dimensional problem</w:t>
      </w:r>
      <w:r w:rsidR="002F1992">
        <w:rPr>
          <w:iCs/>
          <w:sz w:val="22"/>
          <w:szCs w:val="22"/>
        </w:rPr>
        <w:t>,</w:t>
      </w:r>
      <w:r w:rsidR="006E182B">
        <w:rPr>
          <w:iCs/>
          <w:sz w:val="22"/>
          <w:szCs w:val="22"/>
        </w:rPr>
        <w:t xml:space="preserve"> </w:t>
      </w:r>
      <w:r w:rsidR="002F1992">
        <w:rPr>
          <w:iCs/>
          <w:sz w:val="22"/>
          <w:szCs w:val="22"/>
        </w:rPr>
        <w:t xml:space="preserve">the discretisation </w:t>
      </w:r>
      <w:r w:rsidR="006E182B">
        <w:rPr>
          <w:iCs/>
          <w:sz w:val="22"/>
          <w:szCs w:val="22"/>
        </w:rPr>
        <w:t xml:space="preserve">leads to studying a </w:t>
      </w:r>
      <w:r w:rsidR="002F1992">
        <w:rPr>
          <w:iCs/>
          <w:sz w:val="22"/>
          <w:szCs w:val="22"/>
        </w:rPr>
        <w:t xml:space="preserve">2-dimensional </w:t>
      </w:r>
      <w:r w:rsidR="006E182B">
        <w:rPr>
          <w:iCs/>
          <w:sz w:val="22"/>
          <w:szCs w:val="22"/>
        </w:rPr>
        <w:t xml:space="preserve">mesh consisting of discrete nodes. </w:t>
      </w:r>
      <w:r w:rsidR="00345186">
        <w:rPr>
          <w:iCs/>
          <w:sz w:val="22"/>
          <w:szCs w:val="22"/>
        </w:rPr>
        <w:t>The matrix containing the grid-node values is vectorised to obtain a solution at each node</w:t>
      </w:r>
      <w:r w:rsidR="006E182B">
        <w:rPr>
          <w:iCs/>
          <w:sz w:val="22"/>
          <w:szCs w:val="22"/>
        </w:rPr>
        <w:t xml:space="preserve">, and a linear system of equations of the form </w:t>
      </w:r>
      <w:r w:rsidR="006E182B" w:rsidRPr="00B87C78">
        <w:rPr>
          <w:b/>
          <w:bCs/>
          <w:iCs/>
          <w:sz w:val="22"/>
          <w:szCs w:val="22"/>
        </w:rPr>
        <w:t>Ax=b</w:t>
      </w:r>
      <w:r w:rsidR="006E182B">
        <w:rPr>
          <w:iCs/>
          <w:sz w:val="22"/>
          <w:szCs w:val="22"/>
        </w:rPr>
        <w:t xml:space="preserve"> is solved.</w:t>
      </w:r>
      <w:r w:rsidR="001A07CA" w:rsidRPr="001A07CA">
        <w:rPr>
          <w:iCs/>
          <w:sz w:val="22"/>
          <w:szCs w:val="22"/>
        </w:rPr>
        <w:t xml:space="preserve"> </w:t>
      </w:r>
      <w:r w:rsidR="001A07CA">
        <w:rPr>
          <w:iCs/>
          <w:sz w:val="22"/>
          <w:szCs w:val="22"/>
        </w:rPr>
        <w:t xml:space="preserve">An important issue with this approach is that as the size of the problem increases for finer grids the memory requirements and computational complexity of certain well-established iterative methods become increasingly unfeasible. This problem becomes even more complex for nonlinear partial differential equations as a system of nonlinear equations has to be solved. </w:t>
      </w:r>
      <w:r w:rsidR="001A07CA" w:rsidRPr="00634675">
        <w:rPr>
          <w:iCs/>
          <w:sz w:val="22"/>
          <w:szCs w:val="22"/>
        </w:rPr>
        <w:t>Another issue is that</w:t>
      </w:r>
      <w:r w:rsidR="006E182B" w:rsidRPr="00634675">
        <w:rPr>
          <w:iCs/>
          <w:sz w:val="22"/>
          <w:szCs w:val="22"/>
        </w:rPr>
        <w:t xml:space="preserve"> this approach </w:t>
      </w:r>
      <w:r w:rsidR="00345186" w:rsidRPr="00634675">
        <w:rPr>
          <w:iCs/>
          <w:sz w:val="22"/>
          <w:szCs w:val="22"/>
        </w:rPr>
        <w:t xml:space="preserve">ignores the </w:t>
      </w:r>
      <w:r w:rsidR="00B87C78" w:rsidRPr="00634675">
        <w:rPr>
          <w:iCs/>
          <w:sz w:val="22"/>
          <w:szCs w:val="22"/>
        </w:rPr>
        <w:t xml:space="preserve">complete </w:t>
      </w:r>
      <w:r w:rsidR="00345186" w:rsidRPr="00634675">
        <w:rPr>
          <w:iCs/>
          <w:sz w:val="22"/>
          <w:szCs w:val="22"/>
        </w:rPr>
        <w:t xml:space="preserve">structure </w:t>
      </w:r>
      <w:r w:rsidR="00C536C9" w:rsidRPr="00634675">
        <w:rPr>
          <w:iCs/>
          <w:sz w:val="22"/>
          <w:szCs w:val="22"/>
        </w:rPr>
        <w:t>of the grid</w:t>
      </w:r>
      <w:r w:rsidR="00B87C78" w:rsidRPr="00634675">
        <w:rPr>
          <w:iCs/>
          <w:sz w:val="22"/>
          <w:szCs w:val="22"/>
        </w:rPr>
        <w:t xml:space="preserve"> that defines the unknown function</w:t>
      </w:r>
      <w:r w:rsidR="00345186" w:rsidRPr="00634675">
        <w:rPr>
          <w:iCs/>
          <w:sz w:val="22"/>
          <w:szCs w:val="22"/>
        </w:rPr>
        <w:t xml:space="preserve">, </w:t>
      </w:r>
      <w:r w:rsidR="00B87C78" w:rsidRPr="00634675">
        <w:rPr>
          <w:iCs/>
          <w:sz w:val="22"/>
          <w:szCs w:val="22"/>
        </w:rPr>
        <w:t xml:space="preserve">instead </w:t>
      </w:r>
      <w:r w:rsidR="00345186" w:rsidRPr="00634675">
        <w:rPr>
          <w:iCs/>
          <w:sz w:val="22"/>
          <w:szCs w:val="22"/>
        </w:rPr>
        <w:t>opting for methods that focus more on the equation at each node</w:t>
      </w:r>
      <w:r w:rsidR="0033024F" w:rsidRPr="00634675">
        <w:rPr>
          <w:iCs/>
          <w:sz w:val="22"/>
          <w:szCs w:val="22"/>
        </w:rPr>
        <w:t>.</w:t>
      </w:r>
      <w:r w:rsidR="00B87C78" w:rsidRPr="00634675">
        <w:rPr>
          <w:iCs/>
          <w:sz w:val="22"/>
          <w:szCs w:val="22"/>
        </w:rPr>
        <w:t xml:space="preserve"> While this approach is mathematically correct, it is not very intuitive and does not </w:t>
      </w:r>
      <w:r w:rsidR="00313A16" w:rsidRPr="00634675">
        <w:rPr>
          <w:iCs/>
          <w:sz w:val="22"/>
          <w:szCs w:val="22"/>
        </w:rPr>
        <w:t>deal with the unique aspects arising from the discretisation</w:t>
      </w:r>
      <w:r w:rsidR="00B87C78" w:rsidRPr="00634675">
        <w:rPr>
          <w:iCs/>
          <w:sz w:val="22"/>
          <w:szCs w:val="22"/>
        </w:rPr>
        <w:t xml:space="preserve"> of the various terms present in the PDE that define the equation. </w:t>
      </w:r>
      <w:r w:rsidR="00373F02">
        <w:rPr>
          <w:iCs/>
          <w:sz w:val="22"/>
          <w:szCs w:val="22"/>
        </w:rPr>
        <w:t xml:space="preserve">This project aims to solve such PDEs without vectorising the grid by formulating a matrix equation to represent the discretisation. The focus of this project is purely on nonlinear matrix equations obtained from nonlinear deterministic PDEs. </w:t>
      </w:r>
      <w:r w:rsidR="0028248A">
        <w:rPr>
          <w:iCs/>
          <w:sz w:val="22"/>
          <w:szCs w:val="22"/>
        </w:rPr>
        <w:t xml:space="preserve">While there is ample literature on the different methods used in this project, </w:t>
      </w:r>
      <w:r w:rsidR="009F5D0D" w:rsidRPr="00E60799">
        <w:rPr>
          <w:iCs/>
          <w:sz w:val="22"/>
          <w:szCs w:val="22"/>
        </w:rPr>
        <w:t xml:space="preserve">a </w:t>
      </w:r>
      <w:r w:rsidR="0028248A" w:rsidRPr="00E60799">
        <w:rPr>
          <w:iCs/>
          <w:sz w:val="22"/>
          <w:szCs w:val="22"/>
        </w:rPr>
        <w:t xml:space="preserve">sparse </w:t>
      </w:r>
      <w:r w:rsidR="009F5D0D" w:rsidRPr="00E60799">
        <w:rPr>
          <w:iCs/>
          <w:sz w:val="22"/>
          <w:szCs w:val="22"/>
        </w:rPr>
        <w:t xml:space="preserve">amount of </w:t>
      </w:r>
      <w:r w:rsidR="0028248A" w:rsidRPr="00E60799">
        <w:rPr>
          <w:iCs/>
          <w:sz w:val="22"/>
          <w:szCs w:val="22"/>
        </w:rPr>
        <w:t>research exists in forming an algorithm that solves a problem of this complexity by bringing together these methods. Thus, this project also</w:t>
      </w:r>
      <w:r w:rsidR="00373F02" w:rsidRPr="00E60799">
        <w:rPr>
          <w:iCs/>
          <w:sz w:val="22"/>
          <w:szCs w:val="22"/>
        </w:rPr>
        <w:t xml:space="preserve"> aims to bridge</w:t>
      </w:r>
      <w:r w:rsidR="0028248A" w:rsidRPr="00E60799">
        <w:rPr>
          <w:iCs/>
          <w:sz w:val="22"/>
          <w:szCs w:val="22"/>
        </w:rPr>
        <w:t xml:space="preserve"> the research</w:t>
      </w:r>
      <w:r w:rsidR="00373F02" w:rsidRPr="00E60799">
        <w:rPr>
          <w:iCs/>
          <w:sz w:val="22"/>
          <w:szCs w:val="22"/>
        </w:rPr>
        <w:t xml:space="preserve"> gap in the form of a solver that</w:t>
      </w:r>
      <w:r w:rsidR="0028248A" w:rsidRPr="00E60799">
        <w:rPr>
          <w:iCs/>
          <w:sz w:val="22"/>
          <w:szCs w:val="22"/>
        </w:rPr>
        <w:t xml:space="preserve"> achieves this via some modification to the aforementioned methods</w:t>
      </w:r>
      <w:r w:rsidR="00373F02">
        <w:rPr>
          <w:iCs/>
          <w:sz w:val="22"/>
          <w:szCs w:val="22"/>
        </w:rPr>
        <w:t xml:space="preserve">. </w:t>
      </w:r>
      <w:r w:rsidR="0028248A">
        <w:rPr>
          <w:iCs/>
          <w:sz w:val="22"/>
          <w:szCs w:val="22"/>
        </w:rPr>
        <w:t>To this effect</w:t>
      </w:r>
      <w:r w:rsidR="00006BF7">
        <w:rPr>
          <w:iCs/>
          <w:sz w:val="22"/>
          <w:szCs w:val="22"/>
        </w:rPr>
        <w:t>,</w:t>
      </w:r>
      <w:r w:rsidR="0028248A">
        <w:rPr>
          <w:iCs/>
          <w:sz w:val="22"/>
          <w:szCs w:val="22"/>
        </w:rPr>
        <w:t xml:space="preserve"> it </w:t>
      </w:r>
      <w:r w:rsidR="00373F02">
        <w:rPr>
          <w:iCs/>
          <w:sz w:val="22"/>
          <w:szCs w:val="22"/>
        </w:rPr>
        <w:t xml:space="preserve">aims to present a solution that is tractable and comparable to the standard approach and provides an accurate approximation </w:t>
      </w:r>
      <w:r w:rsidR="00006BF7">
        <w:rPr>
          <w:iCs/>
          <w:sz w:val="22"/>
          <w:szCs w:val="22"/>
        </w:rPr>
        <w:t>of</w:t>
      </w:r>
      <w:r w:rsidR="00373F02">
        <w:rPr>
          <w:iCs/>
          <w:sz w:val="22"/>
          <w:szCs w:val="22"/>
        </w:rPr>
        <w:t xml:space="preserve"> the solution.</w:t>
      </w:r>
    </w:p>
    <w:p w14:paraId="0E09A13B" w14:textId="77777777" w:rsidR="00FA2691" w:rsidRDefault="00FA2691" w:rsidP="00270EFA">
      <w:pPr>
        <w:jc w:val="both"/>
        <w:rPr>
          <w:i/>
          <w:sz w:val="22"/>
          <w:szCs w:val="22"/>
        </w:rPr>
      </w:pPr>
    </w:p>
    <w:p w14:paraId="227B13C0" w14:textId="77777777" w:rsidR="00FA2691" w:rsidRPr="00FA2691" w:rsidRDefault="00FA2691" w:rsidP="00270EFA">
      <w:pPr>
        <w:jc w:val="both"/>
        <w:rPr>
          <w:i/>
          <w:sz w:val="22"/>
          <w:szCs w:val="22"/>
        </w:rPr>
      </w:pPr>
    </w:p>
    <w:p w14:paraId="5B8CAEEE" w14:textId="77777777" w:rsidR="004F21EF" w:rsidRDefault="004F21EF" w:rsidP="004F21EF">
      <w:pPr>
        <w:pStyle w:val="Heading1"/>
      </w:pPr>
      <w:bookmarkStart w:id="1" w:name="_Toc407145088"/>
      <w:r>
        <w:lastRenderedPageBreak/>
        <w:t>Acknowledgements</w:t>
      </w:r>
      <w:bookmarkEnd w:id="1"/>
    </w:p>
    <w:p w14:paraId="1F255CAF" w14:textId="4C5153BD" w:rsidR="00222D37" w:rsidRDefault="00927606" w:rsidP="00A162DC">
      <w:pPr>
        <w:spacing w:line="360" w:lineRule="auto"/>
        <w:jc w:val="both"/>
        <w:rPr>
          <w:iCs/>
          <w:sz w:val="22"/>
          <w:szCs w:val="22"/>
        </w:rPr>
      </w:pPr>
      <w:r>
        <w:rPr>
          <w:iCs/>
          <w:sz w:val="22"/>
          <w:szCs w:val="22"/>
        </w:rPr>
        <w:t>I would sincerely like to thank my supervisor, Thomas Ranner, for his invaluable guidance in dealing with the issues encountered in this project, and answering all my questions promptly</w:t>
      </w:r>
      <w:r w:rsidR="008C6C20">
        <w:rPr>
          <w:iCs/>
          <w:sz w:val="22"/>
          <w:szCs w:val="22"/>
        </w:rPr>
        <w:t xml:space="preserve">. </w:t>
      </w:r>
      <w:r w:rsidR="008672F5">
        <w:rPr>
          <w:iCs/>
          <w:sz w:val="22"/>
          <w:szCs w:val="22"/>
        </w:rPr>
        <w:t>T</w:t>
      </w:r>
      <w:r>
        <w:rPr>
          <w:iCs/>
          <w:sz w:val="22"/>
          <w:szCs w:val="22"/>
        </w:rPr>
        <w:t xml:space="preserve">hroughout the duration of this </w:t>
      </w:r>
      <w:r w:rsidR="00BF06CA">
        <w:rPr>
          <w:iCs/>
          <w:sz w:val="22"/>
          <w:szCs w:val="22"/>
        </w:rPr>
        <w:t>project,</w:t>
      </w:r>
      <w:r w:rsidR="008672F5">
        <w:rPr>
          <w:iCs/>
          <w:sz w:val="22"/>
          <w:szCs w:val="22"/>
        </w:rPr>
        <w:t xml:space="preserve"> he has been highly supportive</w:t>
      </w:r>
      <w:r>
        <w:rPr>
          <w:iCs/>
          <w:sz w:val="22"/>
          <w:szCs w:val="22"/>
        </w:rPr>
        <w:t xml:space="preserve">. His ideas and positive attitude whenever I hit a dead-end </w:t>
      </w:r>
      <w:r w:rsidR="008C6C20">
        <w:rPr>
          <w:iCs/>
          <w:sz w:val="22"/>
          <w:szCs w:val="22"/>
        </w:rPr>
        <w:t>allowed</w:t>
      </w:r>
      <w:r>
        <w:rPr>
          <w:iCs/>
          <w:sz w:val="22"/>
          <w:szCs w:val="22"/>
        </w:rPr>
        <w:t xml:space="preserve"> me </w:t>
      </w:r>
      <w:r w:rsidR="008C6C20">
        <w:rPr>
          <w:iCs/>
          <w:sz w:val="22"/>
          <w:szCs w:val="22"/>
        </w:rPr>
        <w:t xml:space="preserve">to </w:t>
      </w:r>
      <w:r>
        <w:rPr>
          <w:iCs/>
          <w:sz w:val="22"/>
          <w:szCs w:val="22"/>
        </w:rPr>
        <w:t>finish the project on tim</w:t>
      </w:r>
      <w:r w:rsidR="008C6C20">
        <w:rPr>
          <w:iCs/>
          <w:sz w:val="22"/>
          <w:szCs w:val="22"/>
        </w:rPr>
        <w:t>e</w:t>
      </w:r>
      <w:r>
        <w:rPr>
          <w:iCs/>
          <w:sz w:val="22"/>
          <w:szCs w:val="22"/>
        </w:rPr>
        <w:t xml:space="preserve">. </w:t>
      </w:r>
    </w:p>
    <w:p w14:paraId="3EA5745F" w14:textId="4D08B86B" w:rsidR="00E87E2B" w:rsidRDefault="00222D37" w:rsidP="00A162DC">
      <w:pPr>
        <w:spacing w:line="360" w:lineRule="auto"/>
        <w:jc w:val="both"/>
        <w:rPr>
          <w:iCs/>
          <w:sz w:val="22"/>
          <w:szCs w:val="22"/>
        </w:rPr>
      </w:pPr>
      <w:r>
        <w:rPr>
          <w:iCs/>
          <w:sz w:val="22"/>
          <w:szCs w:val="22"/>
        </w:rPr>
        <w:t>I would also like to thank my project assessor for his valuable feedback during the progress meeting, which also motivated me to start writing the report early on and finish well within the deadline.</w:t>
      </w:r>
      <w:r w:rsidR="00927606">
        <w:rPr>
          <w:iCs/>
          <w:sz w:val="22"/>
          <w:szCs w:val="22"/>
        </w:rPr>
        <w:t xml:space="preserve"> </w:t>
      </w:r>
    </w:p>
    <w:p w14:paraId="6A965C16" w14:textId="73263F6D" w:rsidR="00B42AC0" w:rsidRPr="00925D8F" w:rsidRDefault="00B42AC0" w:rsidP="00A162DC">
      <w:pPr>
        <w:spacing w:line="360" w:lineRule="auto"/>
        <w:jc w:val="both"/>
        <w:rPr>
          <w:iCs/>
          <w:sz w:val="22"/>
          <w:szCs w:val="22"/>
        </w:rPr>
      </w:pPr>
      <w:r>
        <w:rPr>
          <w:iCs/>
          <w:sz w:val="22"/>
          <w:szCs w:val="22"/>
        </w:rPr>
        <w:t xml:space="preserve">Finally, I would like to thank Toni Lassila, who conducted the Scientific Computation (COMP5930M) module and introduced me to this fascinating discipline in computer science. Moreover, his help with convective flows, physics related to the Burgers’ equations, and boundary conditions is greatly appreciated as it cleared a lot of doubts about problems of this complexity. </w:t>
      </w:r>
      <w:r w:rsidR="00946862">
        <w:rPr>
          <w:iCs/>
          <w:sz w:val="22"/>
          <w:szCs w:val="22"/>
        </w:rPr>
        <w:t>I am truly grateful for h</w:t>
      </w:r>
      <w:r>
        <w:rPr>
          <w:iCs/>
          <w:sz w:val="22"/>
          <w:szCs w:val="22"/>
        </w:rPr>
        <w:t xml:space="preserve">is willingness to meet and </w:t>
      </w:r>
      <w:r w:rsidR="00946862">
        <w:rPr>
          <w:iCs/>
          <w:sz w:val="22"/>
          <w:szCs w:val="22"/>
        </w:rPr>
        <w:t>answer all my questions</w:t>
      </w:r>
      <w:r>
        <w:rPr>
          <w:iCs/>
          <w:sz w:val="22"/>
          <w:szCs w:val="22"/>
        </w:rPr>
        <w:t>.</w:t>
      </w:r>
    </w:p>
    <w:p w14:paraId="6C6E2A04" w14:textId="77777777" w:rsidR="00687AEF" w:rsidRDefault="00A86C74">
      <w:pPr>
        <w:pStyle w:val="Heading1"/>
      </w:pPr>
      <w:bookmarkStart w:id="2" w:name="_Toc407145089"/>
      <w:r>
        <w:lastRenderedPageBreak/>
        <w:t xml:space="preserve">Table of </w:t>
      </w:r>
      <w:r w:rsidR="00687AEF">
        <w:t>Contents</w:t>
      </w:r>
      <w:bookmarkEnd w:id="2"/>
    </w:p>
    <w:p w14:paraId="594EBC8F" w14:textId="44C4C65B" w:rsidR="0093108E" w:rsidRPr="00882C60" w:rsidRDefault="00687AEF" w:rsidP="00326F2B">
      <w:pPr>
        <w:pStyle w:val="TOC1"/>
        <w:jc w:val="both"/>
        <w:rPr>
          <w:rFonts w:asciiTheme="minorHAnsi" w:eastAsiaTheme="minorEastAsia" w:hAnsiTheme="minorHAnsi" w:cstheme="minorBidi"/>
          <w:b w:val="0"/>
          <w:noProof/>
          <w:sz w:val="22"/>
          <w:szCs w:val="22"/>
        </w:rPr>
      </w:pPr>
      <w:r w:rsidRPr="00882C60">
        <w:rPr>
          <w:sz w:val="22"/>
          <w:szCs w:val="22"/>
        </w:rPr>
        <w:fldChar w:fldCharType="begin"/>
      </w:r>
      <w:r w:rsidRPr="00882C60">
        <w:rPr>
          <w:sz w:val="22"/>
          <w:szCs w:val="22"/>
        </w:rPr>
        <w:instrText>TOC \o</w:instrText>
      </w:r>
      <w:r w:rsidRPr="00882C60">
        <w:rPr>
          <w:sz w:val="22"/>
          <w:szCs w:val="22"/>
        </w:rPr>
        <w:fldChar w:fldCharType="separate"/>
      </w:r>
      <w:r w:rsidR="0093108E" w:rsidRPr="00882C60">
        <w:rPr>
          <w:noProof/>
          <w:sz w:val="22"/>
          <w:szCs w:val="22"/>
        </w:rPr>
        <w:t>Summary</w:t>
      </w:r>
      <w:r w:rsidR="0093108E" w:rsidRPr="00882C60">
        <w:rPr>
          <w:noProof/>
          <w:sz w:val="22"/>
          <w:szCs w:val="22"/>
        </w:rPr>
        <w:tab/>
      </w:r>
      <w:r w:rsidR="0093108E" w:rsidRPr="00882C60">
        <w:rPr>
          <w:noProof/>
          <w:sz w:val="22"/>
          <w:szCs w:val="22"/>
        </w:rPr>
        <w:fldChar w:fldCharType="begin"/>
      </w:r>
      <w:r w:rsidR="0093108E" w:rsidRPr="00882C60">
        <w:rPr>
          <w:noProof/>
          <w:sz w:val="22"/>
          <w:szCs w:val="22"/>
        </w:rPr>
        <w:instrText xml:space="preserve"> PAGEREF _Toc407145087 \h </w:instrText>
      </w:r>
      <w:r w:rsidR="0093108E" w:rsidRPr="00882C60">
        <w:rPr>
          <w:noProof/>
          <w:sz w:val="22"/>
          <w:szCs w:val="22"/>
        </w:rPr>
      </w:r>
      <w:r w:rsidR="0093108E" w:rsidRPr="00882C60">
        <w:rPr>
          <w:noProof/>
          <w:sz w:val="22"/>
          <w:szCs w:val="22"/>
        </w:rPr>
        <w:fldChar w:fldCharType="separate"/>
      </w:r>
      <w:r w:rsidR="00822E77" w:rsidRPr="00882C60">
        <w:rPr>
          <w:noProof/>
          <w:sz w:val="22"/>
          <w:szCs w:val="22"/>
        </w:rPr>
        <w:t>iii</w:t>
      </w:r>
      <w:r w:rsidR="0093108E" w:rsidRPr="00882C60">
        <w:rPr>
          <w:noProof/>
          <w:sz w:val="22"/>
          <w:szCs w:val="22"/>
        </w:rPr>
        <w:fldChar w:fldCharType="end"/>
      </w:r>
    </w:p>
    <w:p w14:paraId="3CA4A360" w14:textId="60B8AD2A"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t>Acknowledgements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_Toc407145088 \h </w:instrText>
      </w:r>
      <w:r w:rsidRPr="00882C60">
        <w:rPr>
          <w:noProof/>
          <w:sz w:val="22"/>
          <w:szCs w:val="22"/>
        </w:rPr>
      </w:r>
      <w:r w:rsidRPr="00882C60">
        <w:rPr>
          <w:noProof/>
          <w:sz w:val="22"/>
          <w:szCs w:val="22"/>
        </w:rPr>
        <w:fldChar w:fldCharType="separate"/>
      </w:r>
      <w:r w:rsidR="00822E77" w:rsidRPr="00882C60">
        <w:rPr>
          <w:noProof/>
          <w:sz w:val="22"/>
          <w:szCs w:val="22"/>
        </w:rPr>
        <w:t>iv</w:t>
      </w:r>
      <w:r w:rsidRPr="00882C60">
        <w:rPr>
          <w:noProof/>
          <w:sz w:val="22"/>
          <w:szCs w:val="22"/>
        </w:rPr>
        <w:fldChar w:fldCharType="end"/>
      </w:r>
    </w:p>
    <w:p w14:paraId="131C6328" w14:textId="27AE4F0D"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t>Table of Contents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_Toc407145089 \h </w:instrText>
      </w:r>
      <w:r w:rsidRPr="00882C60">
        <w:rPr>
          <w:noProof/>
          <w:sz w:val="22"/>
          <w:szCs w:val="22"/>
        </w:rPr>
      </w:r>
      <w:r w:rsidRPr="00882C60">
        <w:rPr>
          <w:noProof/>
          <w:sz w:val="22"/>
          <w:szCs w:val="22"/>
        </w:rPr>
        <w:fldChar w:fldCharType="separate"/>
      </w:r>
      <w:r w:rsidR="00822E77" w:rsidRPr="00882C60">
        <w:rPr>
          <w:noProof/>
          <w:sz w:val="22"/>
          <w:szCs w:val="22"/>
        </w:rPr>
        <w:t>v</w:t>
      </w:r>
      <w:r w:rsidRPr="00882C60">
        <w:rPr>
          <w:noProof/>
          <w:sz w:val="22"/>
          <w:szCs w:val="22"/>
        </w:rPr>
        <w:fldChar w:fldCharType="end"/>
      </w:r>
    </w:p>
    <w:p w14:paraId="4314C1BC" w14:textId="3E3F1DA4"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t xml:space="preserve">Chapter 1 </w:t>
      </w:r>
      <w:r w:rsidR="00FB38DE" w:rsidRPr="00882C60">
        <w:rPr>
          <w:noProof/>
          <w:sz w:val="22"/>
          <w:szCs w:val="22"/>
        </w:rPr>
        <w:t>Introduction</w:t>
      </w:r>
      <w:r w:rsidRPr="00882C60">
        <w:rPr>
          <w:noProof/>
          <w:sz w:val="22"/>
          <w:szCs w:val="22"/>
        </w:rPr>
        <w:tab/>
      </w:r>
      <w:r w:rsidR="00A162DC" w:rsidRPr="00882C60">
        <w:rPr>
          <w:noProof/>
          <w:sz w:val="22"/>
          <w:szCs w:val="22"/>
        </w:rPr>
        <w:t>1</w:t>
      </w:r>
    </w:p>
    <w:p w14:paraId="35CD7559" w14:textId="608327CE" w:rsidR="00326F2B" w:rsidRPr="00882C60" w:rsidRDefault="0093108E" w:rsidP="00326F2B">
      <w:pPr>
        <w:pStyle w:val="TOC2"/>
        <w:jc w:val="both"/>
        <w:rPr>
          <w:rFonts w:asciiTheme="minorHAnsi" w:eastAsiaTheme="minorEastAsia" w:hAnsiTheme="minorHAnsi" w:cstheme="minorBidi"/>
          <w:noProof/>
          <w:sz w:val="22"/>
          <w:szCs w:val="22"/>
        </w:rPr>
      </w:pPr>
      <w:r w:rsidRPr="00882C60">
        <w:rPr>
          <w:noProof/>
          <w:sz w:val="22"/>
          <w:szCs w:val="22"/>
        </w:rPr>
        <w:t xml:space="preserve">1.1 </w:t>
      </w:r>
      <w:r w:rsidR="00A162DC" w:rsidRPr="00882C60">
        <w:rPr>
          <w:noProof/>
          <w:sz w:val="22"/>
          <w:szCs w:val="22"/>
        </w:rPr>
        <w:t>Context</w:t>
      </w:r>
      <w:r w:rsidRPr="00882C60">
        <w:rPr>
          <w:noProof/>
          <w:sz w:val="22"/>
          <w:szCs w:val="22"/>
        </w:rPr>
        <w:tab/>
      </w:r>
      <w:r w:rsidR="00A162DC" w:rsidRPr="00882C60">
        <w:rPr>
          <w:noProof/>
          <w:sz w:val="22"/>
          <w:szCs w:val="22"/>
        </w:rPr>
        <w:t>1</w:t>
      </w:r>
    </w:p>
    <w:p w14:paraId="51DBA55C" w14:textId="229B040C" w:rsidR="00326F2B" w:rsidRPr="00882C60" w:rsidRDefault="00326F2B" w:rsidP="00326F2B">
      <w:pPr>
        <w:pStyle w:val="TOC2"/>
        <w:jc w:val="both"/>
        <w:rPr>
          <w:rFonts w:asciiTheme="minorHAnsi" w:eastAsiaTheme="minorEastAsia" w:hAnsiTheme="minorHAnsi" w:cstheme="minorBidi"/>
          <w:noProof/>
          <w:sz w:val="22"/>
          <w:szCs w:val="22"/>
        </w:rPr>
      </w:pPr>
      <w:r w:rsidRPr="00882C60">
        <w:rPr>
          <w:noProof/>
          <w:sz w:val="22"/>
          <w:szCs w:val="22"/>
        </w:rPr>
        <w:t>1.</w:t>
      </w:r>
      <w:r w:rsidRPr="00882C60">
        <w:rPr>
          <w:noProof/>
          <w:sz w:val="22"/>
          <w:szCs w:val="22"/>
        </w:rPr>
        <w:t>2</w:t>
      </w:r>
      <w:r w:rsidRPr="00882C60">
        <w:rPr>
          <w:noProof/>
          <w:sz w:val="22"/>
          <w:szCs w:val="22"/>
        </w:rPr>
        <w:t xml:space="preserve"> </w:t>
      </w:r>
      <w:r w:rsidRPr="00882C60">
        <w:rPr>
          <w:noProof/>
          <w:sz w:val="22"/>
          <w:szCs w:val="22"/>
        </w:rPr>
        <w:t>Project Aim</w:t>
      </w:r>
      <w:r w:rsidRPr="00882C60">
        <w:rPr>
          <w:noProof/>
          <w:sz w:val="22"/>
          <w:szCs w:val="22"/>
        </w:rPr>
        <w:tab/>
      </w:r>
      <w:r w:rsidRPr="00882C60">
        <w:rPr>
          <w:noProof/>
          <w:sz w:val="22"/>
          <w:szCs w:val="22"/>
        </w:rPr>
        <w:t>2</w:t>
      </w:r>
    </w:p>
    <w:p w14:paraId="6D31448E" w14:textId="2FF6FDA7" w:rsidR="00326F2B" w:rsidRPr="00882C60" w:rsidRDefault="00326F2B" w:rsidP="00326F2B">
      <w:pPr>
        <w:pStyle w:val="TOC2"/>
        <w:rPr>
          <w:noProof/>
          <w:sz w:val="22"/>
          <w:szCs w:val="22"/>
        </w:rPr>
      </w:pPr>
      <w:r w:rsidRPr="00882C60">
        <w:rPr>
          <w:noProof/>
          <w:sz w:val="22"/>
          <w:szCs w:val="22"/>
        </w:rPr>
        <w:t>1.</w:t>
      </w:r>
      <w:r w:rsidRPr="00882C60">
        <w:rPr>
          <w:noProof/>
          <w:sz w:val="22"/>
          <w:szCs w:val="22"/>
        </w:rPr>
        <w:t>3</w:t>
      </w:r>
      <w:r w:rsidRPr="00882C60">
        <w:rPr>
          <w:noProof/>
          <w:sz w:val="22"/>
          <w:szCs w:val="22"/>
        </w:rPr>
        <w:t xml:space="preserve"> </w:t>
      </w:r>
      <w:r w:rsidRPr="00882C60">
        <w:rPr>
          <w:noProof/>
          <w:sz w:val="22"/>
          <w:szCs w:val="22"/>
        </w:rPr>
        <w:t>Objectives</w:t>
      </w:r>
      <w:r w:rsidRPr="00882C60">
        <w:rPr>
          <w:noProof/>
          <w:sz w:val="22"/>
          <w:szCs w:val="22"/>
        </w:rPr>
        <w:tab/>
      </w:r>
      <w:r w:rsidRPr="00882C60">
        <w:rPr>
          <w:noProof/>
          <w:sz w:val="22"/>
          <w:szCs w:val="22"/>
        </w:rPr>
        <w:t>3</w:t>
      </w:r>
    </w:p>
    <w:p w14:paraId="750A5EFE" w14:textId="316DB979" w:rsidR="00326F2B" w:rsidRPr="00882C60" w:rsidRDefault="00326F2B" w:rsidP="00326F2B">
      <w:pPr>
        <w:pStyle w:val="TOC2"/>
        <w:rPr>
          <w:rFonts w:asciiTheme="minorHAnsi" w:eastAsiaTheme="minorEastAsia" w:hAnsiTheme="minorHAnsi" w:cstheme="minorBidi"/>
          <w:noProof/>
          <w:sz w:val="22"/>
          <w:szCs w:val="22"/>
        </w:rPr>
      </w:pPr>
      <w:r w:rsidRPr="00882C60">
        <w:rPr>
          <w:noProof/>
          <w:sz w:val="22"/>
          <w:szCs w:val="22"/>
        </w:rPr>
        <w:t>1.</w:t>
      </w:r>
      <w:r w:rsidRPr="00882C60">
        <w:rPr>
          <w:noProof/>
          <w:sz w:val="22"/>
          <w:szCs w:val="22"/>
        </w:rPr>
        <w:t>4</w:t>
      </w:r>
      <w:r w:rsidRPr="00882C60">
        <w:rPr>
          <w:noProof/>
          <w:sz w:val="22"/>
          <w:szCs w:val="22"/>
        </w:rPr>
        <w:t xml:space="preserve"> </w:t>
      </w:r>
      <w:r w:rsidRPr="00882C60">
        <w:rPr>
          <w:noProof/>
          <w:sz w:val="22"/>
          <w:szCs w:val="22"/>
        </w:rPr>
        <w:t>Deliverables</w:t>
      </w:r>
      <w:r w:rsidRPr="00882C60">
        <w:rPr>
          <w:noProof/>
          <w:sz w:val="22"/>
          <w:szCs w:val="22"/>
        </w:rPr>
        <w:tab/>
      </w:r>
      <w:r w:rsidRPr="00882C60">
        <w:rPr>
          <w:noProof/>
          <w:sz w:val="22"/>
          <w:szCs w:val="22"/>
        </w:rPr>
        <w:t>4</w:t>
      </w:r>
    </w:p>
    <w:p w14:paraId="29EB29F7" w14:textId="59712D93" w:rsidR="00326F2B" w:rsidRPr="00882C60" w:rsidRDefault="00326F2B" w:rsidP="00326F2B">
      <w:pPr>
        <w:pStyle w:val="TOC2"/>
        <w:rPr>
          <w:rFonts w:asciiTheme="minorHAnsi" w:eastAsiaTheme="minorEastAsia" w:hAnsiTheme="minorHAnsi" w:cstheme="minorBidi"/>
          <w:noProof/>
          <w:sz w:val="22"/>
          <w:szCs w:val="22"/>
        </w:rPr>
      </w:pPr>
      <w:r w:rsidRPr="00882C60">
        <w:rPr>
          <w:noProof/>
          <w:sz w:val="22"/>
          <w:szCs w:val="22"/>
        </w:rPr>
        <w:t>1.</w:t>
      </w:r>
      <w:r w:rsidRPr="00882C60">
        <w:rPr>
          <w:noProof/>
          <w:sz w:val="22"/>
          <w:szCs w:val="22"/>
        </w:rPr>
        <w:t>5</w:t>
      </w:r>
      <w:r w:rsidRPr="00882C60">
        <w:rPr>
          <w:noProof/>
          <w:sz w:val="22"/>
          <w:szCs w:val="22"/>
        </w:rPr>
        <w:t xml:space="preserve"> </w:t>
      </w:r>
      <w:r w:rsidRPr="00882C60">
        <w:rPr>
          <w:noProof/>
          <w:sz w:val="22"/>
          <w:szCs w:val="22"/>
        </w:rPr>
        <w:t>Notation and Preliminary Definitions</w:t>
      </w:r>
      <w:r w:rsidRPr="00882C60">
        <w:rPr>
          <w:noProof/>
          <w:sz w:val="22"/>
          <w:szCs w:val="22"/>
        </w:rPr>
        <w:tab/>
      </w:r>
      <w:r w:rsidRPr="00882C60">
        <w:rPr>
          <w:noProof/>
          <w:sz w:val="22"/>
          <w:szCs w:val="22"/>
        </w:rPr>
        <w:t>4</w:t>
      </w:r>
    </w:p>
    <w:p w14:paraId="259A5FC1" w14:textId="3DD516DE" w:rsidR="00326F2B" w:rsidRPr="00882C60" w:rsidRDefault="00326F2B" w:rsidP="00326F2B">
      <w:pPr>
        <w:pStyle w:val="TOC3"/>
        <w:jc w:val="both"/>
        <w:rPr>
          <w:rFonts w:asciiTheme="minorHAnsi" w:eastAsiaTheme="minorEastAsia" w:hAnsiTheme="minorHAnsi" w:cstheme="minorBidi"/>
          <w:noProof/>
          <w:sz w:val="22"/>
          <w:szCs w:val="22"/>
        </w:rPr>
      </w:pPr>
      <w:r w:rsidRPr="00882C60">
        <w:rPr>
          <w:noProof/>
          <w:sz w:val="22"/>
          <w:szCs w:val="22"/>
        </w:rPr>
        <w:t>1.</w:t>
      </w:r>
      <w:r w:rsidRPr="00882C60">
        <w:rPr>
          <w:noProof/>
          <w:sz w:val="22"/>
          <w:szCs w:val="22"/>
        </w:rPr>
        <w:t>5</w:t>
      </w:r>
      <w:r w:rsidRPr="00882C60">
        <w:rPr>
          <w:noProof/>
          <w:sz w:val="22"/>
          <w:szCs w:val="22"/>
        </w:rPr>
        <w:t>.1</w:t>
      </w:r>
      <w:r w:rsidR="00CA505D">
        <w:rPr>
          <w:noProof/>
          <w:sz w:val="22"/>
          <w:szCs w:val="22"/>
        </w:rPr>
        <w:t xml:space="preserve"> </w:t>
      </w:r>
      <w:r w:rsidRPr="00882C60">
        <w:rPr>
          <w:noProof/>
          <w:sz w:val="22"/>
          <w:szCs w:val="22"/>
        </w:rPr>
        <w:t>Vector and Matrix Norms</w:t>
      </w:r>
      <w:r w:rsidRPr="00882C60">
        <w:rPr>
          <w:noProof/>
          <w:sz w:val="22"/>
          <w:szCs w:val="22"/>
        </w:rPr>
        <w:tab/>
      </w:r>
      <w:r w:rsidRPr="00882C60">
        <w:rPr>
          <w:noProof/>
          <w:sz w:val="22"/>
          <w:szCs w:val="22"/>
        </w:rPr>
        <w:t>5</w:t>
      </w:r>
    </w:p>
    <w:p w14:paraId="3EC56DDA" w14:textId="32DB0C74" w:rsidR="00326F2B" w:rsidRPr="00882C60" w:rsidRDefault="00326F2B" w:rsidP="00326F2B">
      <w:pPr>
        <w:pStyle w:val="TOC3"/>
        <w:jc w:val="both"/>
        <w:rPr>
          <w:rFonts w:asciiTheme="minorHAnsi" w:eastAsiaTheme="minorEastAsia" w:hAnsiTheme="minorHAnsi" w:cstheme="minorBidi"/>
          <w:noProof/>
          <w:sz w:val="22"/>
          <w:szCs w:val="22"/>
        </w:rPr>
      </w:pPr>
      <w:r w:rsidRPr="00882C60">
        <w:rPr>
          <w:noProof/>
          <w:sz w:val="22"/>
          <w:szCs w:val="22"/>
        </w:rPr>
        <w:t>1.</w:t>
      </w:r>
      <w:r w:rsidRPr="00882C60">
        <w:rPr>
          <w:noProof/>
          <w:sz w:val="22"/>
          <w:szCs w:val="22"/>
        </w:rPr>
        <w:t>5</w:t>
      </w:r>
      <w:r w:rsidRPr="00882C60">
        <w:rPr>
          <w:noProof/>
          <w:sz w:val="22"/>
          <w:szCs w:val="22"/>
        </w:rPr>
        <w:t>.</w:t>
      </w:r>
      <w:r w:rsidRPr="00882C60">
        <w:rPr>
          <w:noProof/>
          <w:sz w:val="22"/>
          <w:szCs w:val="22"/>
        </w:rPr>
        <w:t>2</w:t>
      </w:r>
      <w:r w:rsidRPr="00882C60">
        <w:rPr>
          <w:noProof/>
          <w:sz w:val="22"/>
          <w:szCs w:val="22"/>
        </w:rPr>
        <w:t xml:space="preserve"> </w:t>
      </w:r>
      <w:r w:rsidRPr="00882C60">
        <w:rPr>
          <w:noProof/>
          <w:sz w:val="22"/>
          <w:szCs w:val="22"/>
        </w:rPr>
        <w:t>Operators</w:t>
      </w:r>
      <w:r w:rsidRPr="00882C60">
        <w:rPr>
          <w:noProof/>
          <w:sz w:val="22"/>
          <w:szCs w:val="22"/>
        </w:rPr>
        <w:tab/>
      </w:r>
      <w:r w:rsidRPr="00882C60">
        <w:rPr>
          <w:noProof/>
          <w:sz w:val="22"/>
          <w:szCs w:val="22"/>
        </w:rPr>
        <w:t>5</w:t>
      </w:r>
    </w:p>
    <w:p w14:paraId="0C75E8FF" w14:textId="187994C3" w:rsidR="00326F2B" w:rsidRPr="00882C60" w:rsidRDefault="00326F2B" w:rsidP="00326F2B">
      <w:pPr>
        <w:pStyle w:val="TOC2"/>
        <w:rPr>
          <w:rFonts w:asciiTheme="minorHAnsi" w:eastAsiaTheme="minorEastAsia" w:hAnsiTheme="minorHAnsi" w:cstheme="minorBidi"/>
          <w:noProof/>
          <w:sz w:val="22"/>
          <w:szCs w:val="22"/>
        </w:rPr>
      </w:pPr>
      <w:r w:rsidRPr="00882C60">
        <w:rPr>
          <w:noProof/>
          <w:sz w:val="22"/>
          <w:szCs w:val="22"/>
        </w:rPr>
        <w:t>1.</w:t>
      </w:r>
      <w:r w:rsidRPr="00882C60">
        <w:rPr>
          <w:noProof/>
          <w:sz w:val="22"/>
          <w:szCs w:val="22"/>
        </w:rPr>
        <w:t>6</w:t>
      </w:r>
      <w:r w:rsidRPr="00882C60">
        <w:rPr>
          <w:noProof/>
          <w:sz w:val="22"/>
          <w:szCs w:val="22"/>
        </w:rPr>
        <w:t xml:space="preserve"> </w:t>
      </w:r>
      <w:r w:rsidRPr="00882C60">
        <w:rPr>
          <w:noProof/>
          <w:sz w:val="22"/>
          <w:szCs w:val="22"/>
        </w:rPr>
        <w:t>Ethical,</w:t>
      </w:r>
      <w:r w:rsidR="004A65EC" w:rsidRPr="00882C60">
        <w:rPr>
          <w:noProof/>
          <w:sz w:val="22"/>
          <w:szCs w:val="22"/>
        </w:rPr>
        <w:t>l</w:t>
      </w:r>
      <w:r w:rsidRPr="00882C60">
        <w:rPr>
          <w:noProof/>
          <w:sz w:val="22"/>
          <w:szCs w:val="22"/>
        </w:rPr>
        <w:t xml:space="preserve">egal and </w:t>
      </w:r>
      <w:r w:rsidR="004A65EC" w:rsidRPr="00882C60">
        <w:rPr>
          <w:noProof/>
          <w:sz w:val="22"/>
          <w:szCs w:val="22"/>
        </w:rPr>
        <w:t>s</w:t>
      </w:r>
      <w:r w:rsidRPr="00882C60">
        <w:rPr>
          <w:noProof/>
          <w:sz w:val="22"/>
          <w:szCs w:val="22"/>
        </w:rPr>
        <w:t xml:space="preserve">ocial </w:t>
      </w:r>
      <w:r w:rsidR="004A65EC" w:rsidRPr="00882C60">
        <w:rPr>
          <w:noProof/>
          <w:sz w:val="22"/>
          <w:szCs w:val="22"/>
        </w:rPr>
        <w:t>i</w:t>
      </w:r>
      <w:r w:rsidRPr="00882C60">
        <w:rPr>
          <w:noProof/>
          <w:sz w:val="22"/>
          <w:szCs w:val="22"/>
        </w:rPr>
        <w:t>ssues</w:t>
      </w:r>
      <w:r w:rsidRPr="00882C60">
        <w:rPr>
          <w:noProof/>
          <w:sz w:val="22"/>
          <w:szCs w:val="22"/>
        </w:rPr>
        <w:tab/>
      </w:r>
      <w:r w:rsidRPr="00882C60">
        <w:rPr>
          <w:noProof/>
          <w:sz w:val="22"/>
          <w:szCs w:val="22"/>
        </w:rPr>
        <w:t>6</w:t>
      </w:r>
    </w:p>
    <w:p w14:paraId="4157F71A" w14:textId="7E5D1AAB" w:rsidR="00B477D5" w:rsidRPr="00882C60" w:rsidRDefault="00B477D5" w:rsidP="00B477D5">
      <w:pPr>
        <w:pStyle w:val="TOC1"/>
        <w:jc w:val="both"/>
        <w:rPr>
          <w:rFonts w:asciiTheme="minorHAnsi" w:eastAsiaTheme="minorEastAsia" w:hAnsiTheme="minorHAnsi" w:cstheme="minorBidi"/>
          <w:b w:val="0"/>
          <w:noProof/>
          <w:sz w:val="22"/>
          <w:szCs w:val="22"/>
        </w:rPr>
      </w:pPr>
      <w:r w:rsidRPr="00882C60">
        <w:rPr>
          <w:noProof/>
          <w:sz w:val="22"/>
          <w:szCs w:val="22"/>
        </w:rPr>
        <w:t xml:space="preserve">Chapter </w:t>
      </w:r>
      <w:r w:rsidRPr="00882C60">
        <w:rPr>
          <w:noProof/>
          <w:sz w:val="22"/>
          <w:szCs w:val="22"/>
        </w:rPr>
        <w:t>2</w:t>
      </w:r>
      <w:r w:rsidRPr="00882C60">
        <w:rPr>
          <w:noProof/>
          <w:sz w:val="22"/>
          <w:szCs w:val="22"/>
        </w:rPr>
        <w:t xml:space="preserve"> </w:t>
      </w:r>
      <w:r w:rsidRPr="00882C60">
        <w:rPr>
          <w:noProof/>
          <w:sz w:val="22"/>
          <w:szCs w:val="22"/>
        </w:rPr>
        <w:t>Background Research</w:t>
      </w:r>
      <w:r w:rsidRPr="00882C60">
        <w:rPr>
          <w:noProof/>
          <w:sz w:val="22"/>
          <w:szCs w:val="22"/>
        </w:rPr>
        <w:tab/>
      </w:r>
      <w:r w:rsidRPr="00882C60">
        <w:rPr>
          <w:noProof/>
          <w:sz w:val="22"/>
          <w:szCs w:val="22"/>
        </w:rPr>
        <w:t>7</w:t>
      </w:r>
    </w:p>
    <w:p w14:paraId="66AF6707" w14:textId="6910C8D8" w:rsidR="00B477D5" w:rsidRPr="00882C60" w:rsidRDefault="00B477D5" w:rsidP="00B477D5">
      <w:pPr>
        <w:pStyle w:val="TOC2"/>
        <w:jc w:val="both"/>
        <w:rPr>
          <w:noProof/>
          <w:sz w:val="22"/>
          <w:szCs w:val="22"/>
        </w:rPr>
      </w:pPr>
      <w:r w:rsidRPr="00882C60">
        <w:rPr>
          <w:noProof/>
          <w:sz w:val="22"/>
          <w:szCs w:val="22"/>
        </w:rPr>
        <w:t>2.1 Literature</w:t>
      </w:r>
      <w:r w:rsidRPr="00882C60">
        <w:rPr>
          <w:sz w:val="22"/>
          <w:szCs w:val="22"/>
        </w:rPr>
        <w:t xml:space="preserve"> Review</w:t>
      </w:r>
      <w:r w:rsidRPr="00882C60">
        <w:rPr>
          <w:noProof/>
          <w:sz w:val="22"/>
          <w:szCs w:val="22"/>
        </w:rPr>
        <w:tab/>
      </w:r>
      <w:r w:rsidRPr="00882C60">
        <w:rPr>
          <w:noProof/>
          <w:sz w:val="22"/>
          <w:szCs w:val="22"/>
        </w:rPr>
        <w:t>7</w:t>
      </w:r>
    </w:p>
    <w:p w14:paraId="4B711F82" w14:textId="4DF2629B" w:rsidR="00B477D5" w:rsidRPr="00882C60" w:rsidRDefault="00B477D5" w:rsidP="00B477D5">
      <w:pPr>
        <w:pStyle w:val="TOC3"/>
        <w:jc w:val="both"/>
        <w:rPr>
          <w:rFonts w:asciiTheme="minorHAnsi" w:eastAsiaTheme="minorEastAsia" w:hAnsiTheme="minorHAnsi" w:cstheme="minorBidi"/>
          <w:noProof/>
          <w:sz w:val="22"/>
          <w:szCs w:val="22"/>
        </w:rPr>
      </w:pPr>
      <w:r w:rsidRPr="00882C60">
        <w:rPr>
          <w:noProof/>
          <w:sz w:val="22"/>
          <w:szCs w:val="22"/>
        </w:rPr>
        <w:t>2</w:t>
      </w:r>
      <w:r w:rsidRPr="00882C60">
        <w:rPr>
          <w:noProof/>
          <w:sz w:val="22"/>
          <w:szCs w:val="22"/>
        </w:rPr>
        <w:t>.1.1  Burgers’ equation</w:t>
      </w:r>
      <w:r w:rsidRPr="00882C60">
        <w:rPr>
          <w:noProof/>
          <w:sz w:val="22"/>
          <w:szCs w:val="22"/>
        </w:rPr>
        <w:tab/>
      </w:r>
      <w:r w:rsidRPr="00882C60">
        <w:rPr>
          <w:noProof/>
          <w:sz w:val="22"/>
          <w:szCs w:val="22"/>
        </w:rPr>
        <w:t>7</w:t>
      </w:r>
    </w:p>
    <w:p w14:paraId="2F2EA4AF" w14:textId="7022E77B" w:rsidR="00B477D5" w:rsidRPr="00882C60" w:rsidRDefault="00B477D5" w:rsidP="00882C60">
      <w:pPr>
        <w:pStyle w:val="TOC3"/>
        <w:jc w:val="both"/>
        <w:rPr>
          <w:noProof/>
          <w:sz w:val="22"/>
          <w:szCs w:val="22"/>
        </w:rPr>
      </w:pPr>
      <w:r w:rsidRPr="00882C60">
        <w:rPr>
          <w:noProof/>
          <w:sz w:val="22"/>
          <w:szCs w:val="22"/>
        </w:rPr>
        <w:t>2</w:t>
      </w:r>
      <w:r w:rsidRPr="00882C60">
        <w:rPr>
          <w:noProof/>
          <w:sz w:val="22"/>
          <w:szCs w:val="22"/>
        </w:rPr>
        <w:t>.1.</w:t>
      </w:r>
      <w:r w:rsidRPr="00882C60">
        <w:rPr>
          <w:noProof/>
          <w:sz w:val="22"/>
          <w:szCs w:val="22"/>
        </w:rPr>
        <w:t>2</w:t>
      </w:r>
      <w:r w:rsidRPr="00882C60">
        <w:rPr>
          <w:noProof/>
          <w:sz w:val="22"/>
          <w:szCs w:val="22"/>
        </w:rPr>
        <w:t xml:space="preserve">  Linear Matrix Equations</w:t>
      </w:r>
      <w:r w:rsidRPr="00882C60">
        <w:rPr>
          <w:noProof/>
          <w:sz w:val="22"/>
          <w:szCs w:val="22"/>
        </w:rPr>
        <w:tab/>
      </w:r>
      <w:r w:rsidRPr="00882C60">
        <w:rPr>
          <w:noProof/>
          <w:sz w:val="22"/>
          <w:szCs w:val="22"/>
        </w:rPr>
        <w:t>8</w:t>
      </w:r>
    </w:p>
    <w:p w14:paraId="7123C74F" w14:textId="5A45AFC0" w:rsidR="00882C60" w:rsidRPr="00882C60" w:rsidRDefault="00882C60" w:rsidP="00882C60">
      <w:pPr>
        <w:pStyle w:val="TOC4"/>
        <w:jc w:val="both"/>
        <w:rPr>
          <w:rFonts w:asciiTheme="minorHAnsi" w:eastAsiaTheme="minorEastAsia" w:hAnsiTheme="minorHAnsi" w:cstheme="minorBidi"/>
          <w:noProof/>
          <w:sz w:val="22"/>
          <w:szCs w:val="22"/>
        </w:rPr>
      </w:pPr>
      <w:r w:rsidRPr="00882C60">
        <w:rPr>
          <w:noProof/>
          <w:sz w:val="22"/>
          <w:szCs w:val="22"/>
        </w:rPr>
        <w:t>2</w:t>
      </w:r>
      <w:r w:rsidRPr="00882C60">
        <w:rPr>
          <w:noProof/>
          <w:sz w:val="22"/>
          <w:szCs w:val="22"/>
        </w:rPr>
        <w:t>.1.</w:t>
      </w:r>
      <w:r w:rsidRPr="00882C60">
        <w:rPr>
          <w:noProof/>
          <w:sz w:val="22"/>
          <w:szCs w:val="22"/>
        </w:rPr>
        <w:t>2</w:t>
      </w:r>
      <w:r w:rsidRPr="00882C60">
        <w:rPr>
          <w:noProof/>
          <w:sz w:val="22"/>
          <w:szCs w:val="22"/>
        </w:rPr>
        <w:t xml:space="preserve">.1  </w:t>
      </w:r>
      <w:r>
        <w:rPr>
          <w:noProof/>
          <w:sz w:val="22"/>
          <w:szCs w:val="22"/>
          <w:shd w:val="clear" w:color="auto" w:fill="FFFFFF"/>
        </w:rPr>
        <w:t>Sylvester Equation</w:t>
      </w:r>
      <w:r w:rsidRPr="00882C60">
        <w:rPr>
          <w:noProof/>
          <w:sz w:val="22"/>
          <w:szCs w:val="22"/>
        </w:rPr>
        <w:tab/>
      </w:r>
      <w:r>
        <w:rPr>
          <w:noProof/>
          <w:sz w:val="22"/>
          <w:szCs w:val="22"/>
        </w:rPr>
        <w:t>9</w:t>
      </w:r>
    </w:p>
    <w:p w14:paraId="720CF2D2" w14:textId="343C3BB9" w:rsidR="00B477D5" w:rsidRPr="00882C60" w:rsidRDefault="00882C60" w:rsidP="00882C60">
      <w:pPr>
        <w:pStyle w:val="TOC4"/>
        <w:jc w:val="both"/>
        <w:rPr>
          <w:rFonts w:asciiTheme="minorHAnsi" w:eastAsiaTheme="minorEastAsia" w:hAnsiTheme="minorHAnsi" w:cstheme="minorBidi"/>
          <w:noProof/>
          <w:sz w:val="22"/>
          <w:szCs w:val="22"/>
        </w:rPr>
      </w:pPr>
      <w:r w:rsidRPr="00882C60">
        <w:rPr>
          <w:noProof/>
          <w:sz w:val="22"/>
          <w:szCs w:val="22"/>
        </w:rPr>
        <w:t>2</w:t>
      </w:r>
      <w:r w:rsidRPr="00882C60">
        <w:rPr>
          <w:noProof/>
          <w:sz w:val="22"/>
          <w:szCs w:val="22"/>
        </w:rPr>
        <w:t>.1.</w:t>
      </w:r>
      <w:r w:rsidRPr="00882C60">
        <w:rPr>
          <w:noProof/>
          <w:sz w:val="22"/>
          <w:szCs w:val="22"/>
        </w:rPr>
        <w:t>2</w:t>
      </w:r>
      <w:r w:rsidRPr="00882C60">
        <w:rPr>
          <w:noProof/>
          <w:sz w:val="22"/>
          <w:szCs w:val="22"/>
        </w:rPr>
        <w:t>.</w:t>
      </w:r>
      <w:r w:rsidRPr="00882C60">
        <w:rPr>
          <w:noProof/>
          <w:sz w:val="22"/>
          <w:szCs w:val="22"/>
        </w:rPr>
        <w:t>2</w:t>
      </w:r>
      <w:r w:rsidRPr="00882C60">
        <w:rPr>
          <w:noProof/>
          <w:sz w:val="22"/>
          <w:szCs w:val="22"/>
        </w:rPr>
        <w:t xml:space="preserve">  </w:t>
      </w:r>
      <w:r>
        <w:rPr>
          <w:noProof/>
          <w:sz w:val="22"/>
          <w:szCs w:val="22"/>
          <w:shd w:val="clear" w:color="auto" w:fill="FFFFFF"/>
        </w:rPr>
        <w:t>Prerequisite to applying Linear Matrix Equations</w:t>
      </w:r>
      <w:r w:rsidRPr="00882C60">
        <w:rPr>
          <w:noProof/>
          <w:sz w:val="22"/>
          <w:szCs w:val="22"/>
        </w:rPr>
        <w:tab/>
      </w:r>
      <w:r>
        <w:rPr>
          <w:noProof/>
          <w:sz w:val="22"/>
          <w:szCs w:val="22"/>
        </w:rPr>
        <w:t>11</w:t>
      </w:r>
    </w:p>
    <w:p w14:paraId="7210556D" w14:textId="7BCFA255" w:rsidR="00B477D5" w:rsidRPr="00882C60" w:rsidRDefault="00B477D5" w:rsidP="00B477D5">
      <w:pPr>
        <w:pStyle w:val="TOC2"/>
        <w:jc w:val="both"/>
        <w:rPr>
          <w:noProof/>
          <w:sz w:val="22"/>
          <w:szCs w:val="22"/>
        </w:rPr>
      </w:pPr>
      <w:r w:rsidRPr="00882C60">
        <w:rPr>
          <w:noProof/>
          <w:sz w:val="22"/>
          <w:szCs w:val="22"/>
        </w:rPr>
        <w:t>2</w:t>
      </w:r>
      <w:r w:rsidRPr="00882C60">
        <w:rPr>
          <w:noProof/>
          <w:sz w:val="22"/>
          <w:szCs w:val="22"/>
        </w:rPr>
        <w:t>.</w:t>
      </w:r>
      <w:r w:rsidRPr="00882C60">
        <w:rPr>
          <w:noProof/>
          <w:sz w:val="22"/>
          <w:szCs w:val="22"/>
        </w:rPr>
        <w:t>2</w:t>
      </w:r>
      <w:r w:rsidRPr="00882C60">
        <w:rPr>
          <w:noProof/>
          <w:sz w:val="22"/>
          <w:szCs w:val="22"/>
        </w:rPr>
        <w:t xml:space="preserve">  Methods and Techniques</w:t>
      </w:r>
      <w:r w:rsidRPr="00882C60">
        <w:rPr>
          <w:noProof/>
          <w:sz w:val="22"/>
          <w:szCs w:val="22"/>
        </w:rPr>
        <w:tab/>
      </w:r>
      <w:r w:rsidR="00882C60">
        <w:rPr>
          <w:noProof/>
          <w:sz w:val="22"/>
          <w:szCs w:val="22"/>
        </w:rPr>
        <w:t>1</w:t>
      </w:r>
      <w:r w:rsidRPr="00882C60">
        <w:rPr>
          <w:noProof/>
          <w:sz w:val="22"/>
          <w:szCs w:val="22"/>
        </w:rPr>
        <w:t>2</w:t>
      </w:r>
    </w:p>
    <w:p w14:paraId="7D247E9D" w14:textId="679392BC" w:rsidR="00B477D5" w:rsidRDefault="00882C60" w:rsidP="00B477D5">
      <w:pPr>
        <w:pStyle w:val="TOC3"/>
        <w:jc w:val="both"/>
        <w:rPr>
          <w:noProof/>
          <w:sz w:val="22"/>
          <w:szCs w:val="22"/>
        </w:rPr>
      </w:pPr>
      <w:r>
        <w:rPr>
          <w:noProof/>
          <w:sz w:val="22"/>
          <w:szCs w:val="22"/>
        </w:rPr>
        <w:t>2</w:t>
      </w:r>
      <w:r w:rsidR="00B477D5" w:rsidRPr="00882C60">
        <w:rPr>
          <w:noProof/>
          <w:sz w:val="22"/>
          <w:szCs w:val="22"/>
        </w:rPr>
        <w:t>.</w:t>
      </w:r>
      <w:r>
        <w:rPr>
          <w:noProof/>
          <w:sz w:val="22"/>
          <w:szCs w:val="22"/>
        </w:rPr>
        <w:t>2</w:t>
      </w:r>
      <w:r w:rsidR="00B477D5" w:rsidRPr="00882C60">
        <w:rPr>
          <w:noProof/>
          <w:sz w:val="22"/>
          <w:szCs w:val="22"/>
        </w:rPr>
        <w:t>.1  Linearisation of Nonlinear Equations</w:t>
      </w:r>
      <w:r w:rsidR="00B477D5" w:rsidRPr="00882C60">
        <w:rPr>
          <w:noProof/>
          <w:sz w:val="22"/>
          <w:szCs w:val="22"/>
        </w:rPr>
        <w:tab/>
      </w:r>
      <w:r>
        <w:rPr>
          <w:noProof/>
          <w:sz w:val="22"/>
          <w:szCs w:val="22"/>
        </w:rPr>
        <w:t>1</w:t>
      </w:r>
      <w:r w:rsidR="00B477D5" w:rsidRPr="00882C60">
        <w:rPr>
          <w:noProof/>
          <w:sz w:val="22"/>
          <w:szCs w:val="22"/>
        </w:rPr>
        <w:fldChar w:fldCharType="begin"/>
      </w:r>
      <w:r w:rsidR="00B477D5" w:rsidRPr="00882C60">
        <w:rPr>
          <w:noProof/>
          <w:sz w:val="22"/>
          <w:szCs w:val="22"/>
        </w:rPr>
        <w:instrText xml:space="preserve"> PAGEREF _Toc407145092 \h </w:instrText>
      </w:r>
      <w:r w:rsidR="00B477D5" w:rsidRPr="00882C60">
        <w:rPr>
          <w:noProof/>
          <w:sz w:val="22"/>
          <w:szCs w:val="22"/>
        </w:rPr>
      </w:r>
      <w:r w:rsidR="00B477D5" w:rsidRPr="00882C60">
        <w:rPr>
          <w:noProof/>
          <w:sz w:val="22"/>
          <w:szCs w:val="22"/>
        </w:rPr>
        <w:fldChar w:fldCharType="separate"/>
      </w:r>
      <w:r w:rsidR="00B477D5" w:rsidRPr="00882C60">
        <w:rPr>
          <w:noProof/>
          <w:sz w:val="22"/>
          <w:szCs w:val="22"/>
        </w:rPr>
        <w:t>2</w:t>
      </w:r>
      <w:r w:rsidR="00B477D5" w:rsidRPr="00882C60">
        <w:rPr>
          <w:noProof/>
          <w:sz w:val="22"/>
          <w:szCs w:val="22"/>
        </w:rPr>
        <w:fldChar w:fldCharType="end"/>
      </w:r>
    </w:p>
    <w:p w14:paraId="21E0DA1A" w14:textId="0B7B6EDF" w:rsidR="00882C60" w:rsidRPr="00882C60" w:rsidRDefault="00882C60" w:rsidP="00882C60">
      <w:pPr>
        <w:pStyle w:val="TOC4"/>
        <w:jc w:val="both"/>
        <w:rPr>
          <w:rFonts w:asciiTheme="minorHAnsi" w:eastAsiaTheme="minorEastAsia" w:hAnsiTheme="minorHAnsi" w:cstheme="minorBidi"/>
          <w:noProof/>
          <w:sz w:val="22"/>
          <w:szCs w:val="22"/>
        </w:rPr>
      </w:pPr>
      <w:r>
        <w:rPr>
          <w:noProof/>
          <w:sz w:val="22"/>
          <w:szCs w:val="22"/>
        </w:rPr>
        <w:t>2</w:t>
      </w:r>
      <w:r w:rsidRPr="00882C60">
        <w:rPr>
          <w:noProof/>
          <w:sz w:val="22"/>
          <w:szCs w:val="22"/>
        </w:rPr>
        <w:t>.</w:t>
      </w:r>
      <w:r>
        <w:rPr>
          <w:noProof/>
          <w:sz w:val="22"/>
          <w:szCs w:val="22"/>
        </w:rPr>
        <w:t>2</w:t>
      </w:r>
      <w:r w:rsidRPr="00882C60">
        <w:rPr>
          <w:noProof/>
          <w:sz w:val="22"/>
          <w:szCs w:val="22"/>
        </w:rPr>
        <w:t>.1.1 Fréchet</w:t>
      </w:r>
      <w:r w:rsidRPr="00585CEA">
        <w:rPr>
          <w:sz w:val="22"/>
          <w:szCs w:val="22"/>
        </w:rPr>
        <w:t xml:space="preserve"> derivative</w:t>
      </w:r>
      <w:r w:rsidRPr="00882C60">
        <w:rPr>
          <w:noProof/>
          <w:sz w:val="22"/>
          <w:szCs w:val="22"/>
        </w:rPr>
        <w:tab/>
      </w:r>
      <w:r>
        <w:rPr>
          <w:noProof/>
          <w:sz w:val="22"/>
          <w:szCs w:val="22"/>
        </w:rPr>
        <w:t>12</w:t>
      </w:r>
    </w:p>
    <w:p w14:paraId="4A1BDFAD" w14:textId="006DEE17" w:rsidR="00882C60" w:rsidRPr="00882C60" w:rsidRDefault="00882C60" w:rsidP="00882C60">
      <w:pPr>
        <w:pStyle w:val="TOC4"/>
        <w:jc w:val="both"/>
        <w:rPr>
          <w:rFonts w:asciiTheme="minorHAnsi" w:eastAsiaTheme="minorEastAsia" w:hAnsiTheme="minorHAnsi" w:cstheme="minorBidi"/>
          <w:noProof/>
          <w:sz w:val="22"/>
          <w:szCs w:val="22"/>
        </w:rPr>
      </w:pPr>
      <w:r>
        <w:rPr>
          <w:noProof/>
          <w:sz w:val="22"/>
          <w:szCs w:val="22"/>
        </w:rPr>
        <w:t>2</w:t>
      </w:r>
      <w:r w:rsidRPr="00882C60">
        <w:rPr>
          <w:noProof/>
          <w:sz w:val="22"/>
          <w:szCs w:val="22"/>
        </w:rPr>
        <w:t>.</w:t>
      </w:r>
      <w:r>
        <w:rPr>
          <w:noProof/>
          <w:sz w:val="22"/>
          <w:szCs w:val="22"/>
        </w:rPr>
        <w:t>2</w:t>
      </w:r>
      <w:r w:rsidRPr="00882C60">
        <w:rPr>
          <w:noProof/>
          <w:sz w:val="22"/>
          <w:szCs w:val="22"/>
        </w:rPr>
        <w:t>.1.</w:t>
      </w:r>
      <w:r>
        <w:rPr>
          <w:noProof/>
          <w:sz w:val="22"/>
          <w:szCs w:val="22"/>
        </w:rPr>
        <w:t>2</w:t>
      </w:r>
      <w:r w:rsidRPr="00882C60">
        <w:rPr>
          <w:noProof/>
          <w:sz w:val="22"/>
          <w:szCs w:val="22"/>
        </w:rPr>
        <w:t xml:space="preserve"> </w:t>
      </w:r>
      <w:r>
        <w:rPr>
          <w:sz w:val="22"/>
          <w:szCs w:val="22"/>
        </w:rPr>
        <w:t>Extension to Nonlinear Matrix Equations</w:t>
      </w:r>
      <w:r w:rsidRPr="00882C60">
        <w:rPr>
          <w:noProof/>
          <w:sz w:val="22"/>
          <w:szCs w:val="22"/>
        </w:rPr>
        <w:tab/>
      </w:r>
      <w:r>
        <w:rPr>
          <w:noProof/>
          <w:sz w:val="22"/>
          <w:szCs w:val="22"/>
        </w:rPr>
        <w:t>1</w:t>
      </w:r>
      <w:r w:rsidRPr="00882C60">
        <w:rPr>
          <w:noProof/>
          <w:sz w:val="22"/>
          <w:szCs w:val="22"/>
        </w:rPr>
        <w:fldChar w:fldCharType="begin"/>
      </w:r>
      <w:r w:rsidRPr="00882C60">
        <w:rPr>
          <w:noProof/>
          <w:sz w:val="22"/>
          <w:szCs w:val="22"/>
        </w:rPr>
        <w:instrText xml:space="preserve"> PAGEREF _Toc407145093 \h </w:instrText>
      </w:r>
      <w:r w:rsidRPr="00882C60">
        <w:rPr>
          <w:noProof/>
          <w:sz w:val="22"/>
          <w:szCs w:val="22"/>
        </w:rPr>
      </w:r>
      <w:r w:rsidRPr="00882C60">
        <w:rPr>
          <w:noProof/>
          <w:sz w:val="22"/>
          <w:szCs w:val="22"/>
        </w:rPr>
        <w:fldChar w:fldCharType="separate"/>
      </w:r>
      <w:r w:rsidRPr="00882C60">
        <w:rPr>
          <w:noProof/>
          <w:sz w:val="22"/>
          <w:szCs w:val="22"/>
        </w:rPr>
        <w:t>3</w:t>
      </w:r>
      <w:r w:rsidRPr="00882C60">
        <w:rPr>
          <w:noProof/>
          <w:sz w:val="22"/>
          <w:szCs w:val="22"/>
        </w:rPr>
        <w:fldChar w:fldCharType="end"/>
      </w:r>
    </w:p>
    <w:p w14:paraId="730B4BE5" w14:textId="557FC64D" w:rsidR="00882C60" w:rsidRPr="00882C60" w:rsidRDefault="00882C60" w:rsidP="00882C60">
      <w:pPr>
        <w:pStyle w:val="TOC4"/>
        <w:jc w:val="both"/>
        <w:rPr>
          <w:rFonts w:asciiTheme="minorHAnsi" w:eastAsiaTheme="minorEastAsia" w:hAnsiTheme="minorHAnsi" w:cstheme="minorBidi"/>
          <w:noProof/>
          <w:sz w:val="22"/>
          <w:szCs w:val="22"/>
        </w:rPr>
      </w:pPr>
      <w:r>
        <w:rPr>
          <w:noProof/>
          <w:sz w:val="22"/>
          <w:szCs w:val="22"/>
        </w:rPr>
        <w:t>2</w:t>
      </w:r>
      <w:r w:rsidRPr="00882C60">
        <w:rPr>
          <w:noProof/>
          <w:sz w:val="22"/>
          <w:szCs w:val="22"/>
        </w:rPr>
        <w:t>.</w:t>
      </w:r>
      <w:r>
        <w:rPr>
          <w:noProof/>
          <w:sz w:val="22"/>
          <w:szCs w:val="22"/>
        </w:rPr>
        <w:t>2</w:t>
      </w:r>
      <w:r w:rsidRPr="00882C60">
        <w:rPr>
          <w:noProof/>
          <w:sz w:val="22"/>
          <w:szCs w:val="22"/>
        </w:rPr>
        <w:t>.1.</w:t>
      </w:r>
      <w:r>
        <w:rPr>
          <w:noProof/>
          <w:sz w:val="22"/>
          <w:szCs w:val="22"/>
        </w:rPr>
        <w:t>3</w:t>
      </w:r>
      <w:r w:rsidRPr="00882C60">
        <w:rPr>
          <w:noProof/>
          <w:sz w:val="22"/>
          <w:szCs w:val="22"/>
        </w:rPr>
        <w:t xml:space="preserve"> </w:t>
      </w:r>
      <w:r>
        <w:rPr>
          <w:sz w:val="22"/>
          <w:szCs w:val="22"/>
        </w:rPr>
        <w:t>Iterative methods for solving Linear systems</w:t>
      </w:r>
      <w:r w:rsidRPr="00882C60">
        <w:rPr>
          <w:noProof/>
          <w:sz w:val="22"/>
          <w:szCs w:val="22"/>
        </w:rPr>
        <w:tab/>
      </w:r>
      <w:r>
        <w:rPr>
          <w:noProof/>
          <w:sz w:val="22"/>
          <w:szCs w:val="22"/>
        </w:rPr>
        <w:t>1</w:t>
      </w:r>
      <w:r w:rsidRPr="00882C60">
        <w:rPr>
          <w:noProof/>
          <w:sz w:val="22"/>
          <w:szCs w:val="22"/>
        </w:rPr>
        <w:fldChar w:fldCharType="begin"/>
      </w:r>
      <w:r w:rsidRPr="00882C60">
        <w:rPr>
          <w:noProof/>
          <w:sz w:val="22"/>
          <w:szCs w:val="22"/>
        </w:rPr>
        <w:instrText xml:space="preserve"> PAGEREF _Toc407145093 \h </w:instrText>
      </w:r>
      <w:r w:rsidRPr="00882C60">
        <w:rPr>
          <w:noProof/>
          <w:sz w:val="22"/>
          <w:szCs w:val="22"/>
        </w:rPr>
      </w:r>
      <w:r w:rsidRPr="00882C60">
        <w:rPr>
          <w:noProof/>
          <w:sz w:val="22"/>
          <w:szCs w:val="22"/>
        </w:rPr>
        <w:fldChar w:fldCharType="separate"/>
      </w:r>
      <w:r w:rsidRPr="00882C60">
        <w:rPr>
          <w:noProof/>
          <w:sz w:val="22"/>
          <w:szCs w:val="22"/>
        </w:rPr>
        <w:t>3</w:t>
      </w:r>
      <w:r w:rsidRPr="00882C60">
        <w:rPr>
          <w:noProof/>
          <w:sz w:val="22"/>
          <w:szCs w:val="22"/>
        </w:rPr>
        <w:fldChar w:fldCharType="end"/>
      </w:r>
    </w:p>
    <w:p w14:paraId="7C1A5554" w14:textId="28FA03EC" w:rsidR="00B477D5" w:rsidRPr="00882C60" w:rsidRDefault="00882C60" w:rsidP="00B477D5">
      <w:pPr>
        <w:pStyle w:val="TOC3"/>
        <w:jc w:val="both"/>
        <w:rPr>
          <w:rFonts w:asciiTheme="minorHAnsi" w:eastAsiaTheme="minorEastAsia" w:hAnsiTheme="minorHAnsi" w:cstheme="minorBidi"/>
          <w:noProof/>
          <w:sz w:val="22"/>
          <w:szCs w:val="22"/>
        </w:rPr>
      </w:pPr>
      <w:r>
        <w:rPr>
          <w:noProof/>
          <w:sz w:val="22"/>
          <w:szCs w:val="22"/>
        </w:rPr>
        <w:t>2</w:t>
      </w:r>
      <w:r w:rsidR="00B477D5" w:rsidRPr="00882C60">
        <w:rPr>
          <w:noProof/>
          <w:sz w:val="22"/>
          <w:szCs w:val="22"/>
        </w:rPr>
        <w:t>.</w:t>
      </w:r>
      <w:r>
        <w:rPr>
          <w:noProof/>
          <w:sz w:val="22"/>
          <w:szCs w:val="22"/>
        </w:rPr>
        <w:t>2</w:t>
      </w:r>
      <w:r w:rsidR="00B477D5" w:rsidRPr="00882C60">
        <w:rPr>
          <w:noProof/>
          <w:sz w:val="22"/>
          <w:szCs w:val="22"/>
        </w:rPr>
        <w:t>.</w:t>
      </w:r>
      <w:r>
        <w:rPr>
          <w:noProof/>
          <w:sz w:val="22"/>
          <w:szCs w:val="22"/>
        </w:rPr>
        <w:t>2</w:t>
      </w:r>
      <w:r w:rsidR="00B477D5" w:rsidRPr="00882C60">
        <w:rPr>
          <w:noProof/>
          <w:sz w:val="22"/>
          <w:szCs w:val="22"/>
        </w:rPr>
        <w:t xml:space="preserve">  </w:t>
      </w:r>
      <w:r w:rsidR="00B477D5" w:rsidRPr="00882C60">
        <w:rPr>
          <w:iCs/>
          <w:noProof/>
          <w:sz w:val="22"/>
          <w:szCs w:val="22"/>
        </w:rPr>
        <w:t>Methods for discretisation in spac</w:t>
      </w:r>
      <w:r>
        <w:rPr>
          <w:iCs/>
          <w:noProof/>
          <w:sz w:val="22"/>
          <w:szCs w:val="22"/>
        </w:rPr>
        <w:t xml:space="preserve">e </w:t>
      </w:r>
      <w:r w:rsidR="00B477D5" w:rsidRPr="00882C60">
        <w:rPr>
          <w:noProof/>
          <w:sz w:val="22"/>
          <w:szCs w:val="22"/>
        </w:rPr>
        <w:tab/>
      </w:r>
      <w:r>
        <w:rPr>
          <w:noProof/>
          <w:sz w:val="22"/>
          <w:szCs w:val="22"/>
        </w:rPr>
        <w:t>14</w:t>
      </w:r>
    </w:p>
    <w:p w14:paraId="1F860B94" w14:textId="1874281E" w:rsidR="00B477D5" w:rsidRPr="00882C60" w:rsidRDefault="00882C60" w:rsidP="00B477D5">
      <w:pPr>
        <w:pStyle w:val="TOC3"/>
        <w:jc w:val="both"/>
        <w:rPr>
          <w:rFonts w:asciiTheme="minorHAnsi" w:eastAsiaTheme="minorEastAsia" w:hAnsiTheme="minorHAnsi" w:cstheme="minorBidi"/>
          <w:noProof/>
          <w:sz w:val="22"/>
          <w:szCs w:val="22"/>
        </w:rPr>
      </w:pPr>
      <w:r>
        <w:rPr>
          <w:noProof/>
          <w:sz w:val="22"/>
          <w:szCs w:val="22"/>
        </w:rPr>
        <w:t>2</w:t>
      </w:r>
      <w:r w:rsidR="00B477D5" w:rsidRPr="00882C60">
        <w:rPr>
          <w:noProof/>
          <w:sz w:val="22"/>
          <w:szCs w:val="22"/>
        </w:rPr>
        <w:t>.</w:t>
      </w:r>
      <w:r>
        <w:rPr>
          <w:noProof/>
          <w:sz w:val="22"/>
          <w:szCs w:val="22"/>
        </w:rPr>
        <w:t>2</w:t>
      </w:r>
      <w:r w:rsidR="00B477D5" w:rsidRPr="00882C60">
        <w:rPr>
          <w:noProof/>
          <w:sz w:val="22"/>
          <w:szCs w:val="22"/>
        </w:rPr>
        <w:t>.</w:t>
      </w:r>
      <w:r>
        <w:rPr>
          <w:noProof/>
          <w:sz w:val="22"/>
          <w:szCs w:val="22"/>
        </w:rPr>
        <w:t>3</w:t>
      </w:r>
      <w:r w:rsidR="00B477D5" w:rsidRPr="00882C60">
        <w:rPr>
          <w:noProof/>
          <w:sz w:val="22"/>
          <w:szCs w:val="22"/>
        </w:rPr>
        <w:t xml:space="preserve">  Methods for discretisation in time</w:t>
      </w:r>
      <w:r w:rsidR="00B477D5" w:rsidRPr="00882C60">
        <w:rPr>
          <w:noProof/>
          <w:sz w:val="22"/>
          <w:szCs w:val="22"/>
        </w:rPr>
        <w:tab/>
      </w:r>
      <w:r>
        <w:rPr>
          <w:noProof/>
          <w:sz w:val="22"/>
          <w:szCs w:val="22"/>
        </w:rPr>
        <w:t>15</w:t>
      </w:r>
    </w:p>
    <w:p w14:paraId="77AA2749" w14:textId="3040DCF6" w:rsidR="00B477D5" w:rsidRPr="00882C60" w:rsidRDefault="00B477D5" w:rsidP="00B477D5">
      <w:pPr>
        <w:pStyle w:val="TOC2"/>
        <w:rPr>
          <w:noProof/>
          <w:sz w:val="22"/>
          <w:szCs w:val="22"/>
        </w:rPr>
      </w:pPr>
      <w:r w:rsidRPr="00882C60">
        <w:rPr>
          <w:noProof/>
          <w:sz w:val="22"/>
          <w:szCs w:val="22"/>
        </w:rPr>
        <w:t>2</w:t>
      </w:r>
      <w:r w:rsidRPr="00882C60">
        <w:rPr>
          <w:noProof/>
          <w:sz w:val="22"/>
          <w:szCs w:val="22"/>
        </w:rPr>
        <w:t>.3  Choice of Methods</w:t>
      </w:r>
      <w:r w:rsidRPr="00882C60">
        <w:rPr>
          <w:noProof/>
          <w:sz w:val="22"/>
          <w:szCs w:val="22"/>
        </w:rPr>
        <w:tab/>
      </w:r>
      <w:r w:rsidR="00882C60">
        <w:rPr>
          <w:noProof/>
          <w:sz w:val="22"/>
          <w:szCs w:val="22"/>
        </w:rPr>
        <w:t>18</w:t>
      </w:r>
    </w:p>
    <w:p w14:paraId="7D5369A8" w14:textId="3E01B161" w:rsidR="00B477D5" w:rsidRPr="00882C60" w:rsidRDefault="00B477D5" w:rsidP="00B477D5">
      <w:pPr>
        <w:pStyle w:val="TOC1"/>
        <w:jc w:val="both"/>
        <w:rPr>
          <w:rFonts w:asciiTheme="minorHAnsi" w:eastAsiaTheme="minorEastAsia" w:hAnsiTheme="minorHAnsi" w:cstheme="minorBidi"/>
          <w:b w:val="0"/>
          <w:noProof/>
          <w:sz w:val="22"/>
          <w:szCs w:val="22"/>
        </w:rPr>
      </w:pPr>
      <w:r w:rsidRPr="00882C60">
        <w:rPr>
          <w:noProof/>
          <w:sz w:val="22"/>
          <w:szCs w:val="22"/>
        </w:rPr>
        <w:t xml:space="preserve">Chapter </w:t>
      </w:r>
      <w:r w:rsidR="00CA505D">
        <w:rPr>
          <w:noProof/>
          <w:sz w:val="22"/>
          <w:szCs w:val="22"/>
        </w:rPr>
        <w:t>3</w:t>
      </w:r>
      <w:r w:rsidRPr="00882C60">
        <w:rPr>
          <w:noProof/>
          <w:sz w:val="22"/>
          <w:szCs w:val="22"/>
        </w:rPr>
        <w:t xml:space="preserve"> </w:t>
      </w:r>
      <w:r w:rsidR="00CA505D">
        <w:rPr>
          <w:noProof/>
          <w:sz w:val="22"/>
          <w:szCs w:val="22"/>
        </w:rPr>
        <w:t>Software Requirements and Research Methodology</w:t>
      </w:r>
      <w:r w:rsidRPr="00882C60">
        <w:rPr>
          <w:noProof/>
          <w:sz w:val="22"/>
          <w:szCs w:val="22"/>
        </w:rPr>
        <w:tab/>
        <w:t>1</w:t>
      </w:r>
      <w:r w:rsidR="00CA505D">
        <w:rPr>
          <w:noProof/>
          <w:sz w:val="22"/>
          <w:szCs w:val="22"/>
        </w:rPr>
        <w:t>9</w:t>
      </w:r>
    </w:p>
    <w:p w14:paraId="04095F20" w14:textId="16AA3228" w:rsidR="00B477D5" w:rsidRPr="00882C60" w:rsidRDefault="00E12B40" w:rsidP="00B477D5">
      <w:pPr>
        <w:pStyle w:val="TOC2"/>
        <w:jc w:val="both"/>
        <w:rPr>
          <w:rFonts w:asciiTheme="minorHAnsi" w:eastAsiaTheme="minorEastAsia" w:hAnsiTheme="minorHAnsi" w:cstheme="minorBidi"/>
          <w:noProof/>
          <w:sz w:val="22"/>
          <w:szCs w:val="22"/>
        </w:rPr>
      </w:pPr>
      <w:r>
        <w:rPr>
          <w:noProof/>
          <w:sz w:val="22"/>
          <w:szCs w:val="22"/>
        </w:rPr>
        <w:t>3</w:t>
      </w:r>
      <w:r w:rsidR="00B477D5" w:rsidRPr="00882C60">
        <w:rPr>
          <w:noProof/>
          <w:sz w:val="22"/>
          <w:szCs w:val="22"/>
        </w:rPr>
        <w:t xml:space="preserve">.1 </w:t>
      </w:r>
      <w:r w:rsidR="00CA505D">
        <w:rPr>
          <w:sz w:val="22"/>
          <w:szCs w:val="22"/>
        </w:rPr>
        <w:t>Research Question</w:t>
      </w:r>
      <w:r w:rsidR="00B477D5" w:rsidRPr="00882C60">
        <w:rPr>
          <w:noProof/>
          <w:sz w:val="22"/>
          <w:szCs w:val="22"/>
        </w:rPr>
        <w:tab/>
        <w:t>1</w:t>
      </w:r>
      <w:r w:rsidR="00CA505D">
        <w:rPr>
          <w:noProof/>
          <w:sz w:val="22"/>
          <w:szCs w:val="22"/>
        </w:rPr>
        <w:t>9</w:t>
      </w:r>
    </w:p>
    <w:p w14:paraId="7693034C" w14:textId="0871B960" w:rsidR="00B477D5" w:rsidRPr="00882C60" w:rsidRDefault="00E12B40" w:rsidP="00B477D5">
      <w:pPr>
        <w:pStyle w:val="TOC2"/>
        <w:jc w:val="both"/>
        <w:rPr>
          <w:rFonts w:asciiTheme="minorHAnsi" w:eastAsiaTheme="minorEastAsia" w:hAnsiTheme="minorHAnsi" w:cstheme="minorBidi"/>
          <w:noProof/>
          <w:sz w:val="22"/>
          <w:szCs w:val="22"/>
        </w:rPr>
      </w:pPr>
      <w:r>
        <w:rPr>
          <w:noProof/>
          <w:sz w:val="22"/>
          <w:szCs w:val="22"/>
        </w:rPr>
        <w:t>3</w:t>
      </w:r>
      <w:r w:rsidR="00B477D5" w:rsidRPr="00882C60">
        <w:rPr>
          <w:noProof/>
          <w:sz w:val="22"/>
          <w:szCs w:val="22"/>
        </w:rPr>
        <w:t xml:space="preserve">.2 </w:t>
      </w:r>
      <w:r w:rsidR="00CA505D">
        <w:rPr>
          <w:sz w:val="22"/>
          <w:szCs w:val="22"/>
        </w:rPr>
        <w:t>Research Methodology</w:t>
      </w:r>
      <w:r w:rsidR="00B477D5" w:rsidRPr="00882C60">
        <w:rPr>
          <w:noProof/>
          <w:sz w:val="22"/>
          <w:szCs w:val="22"/>
        </w:rPr>
        <w:tab/>
      </w:r>
      <w:r w:rsidR="00CA505D">
        <w:rPr>
          <w:noProof/>
          <w:sz w:val="22"/>
          <w:szCs w:val="22"/>
        </w:rPr>
        <w:t>19</w:t>
      </w:r>
    </w:p>
    <w:p w14:paraId="00F26F0D" w14:textId="4D185087" w:rsidR="00B477D5" w:rsidRPr="00882C60" w:rsidRDefault="00E12B40" w:rsidP="00B477D5">
      <w:pPr>
        <w:pStyle w:val="TOC2"/>
        <w:rPr>
          <w:noProof/>
          <w:sz w:val="22"/>
          <w:szCs w:val="22"/>
        </w:rPr>
      </w:pPr>
      <w:r>
        <w:rPr>
          <w:noProof/>
          <w:sz w:val="22"/>
          <w:szCs w:val="22"/>
        </w:rPr>
        <w:t>3</w:t>
      </w:r>
      <w:r w:rsidR="00B477D5" w:rsidRPr="00882C60">
        <w:rPr>
          <w:noProof/>
          <w:sz w:val="22"/>
          <w:szCs w:val="22"/>
        </w:rPr>
        <w:t xml:space="preserve">.3 </w:t>
      </w:r>
      <w:r w:rsidR="00CA505D">
        <w:rPr>
          <w:sz w:val="22"/>
          <w:szCs w:val="22"/>
        </w:rPr>
        <w:t>Software Requirements</w:t>
      </w:r>
      <w:r w:rsidR="00B477D5" w:rsidRPr="00882C60">
        <w:rPr>
          <w:noProof/>
          <w:sz w:val="22"/>
          <w:szCs w:val="22"/>
        </w:rPr>
        <w:tab/>
      </w:r>
      <w:r w:rsidR="00CA505D">
        <w:rPr>
          <w:noProof/>
          <w:sz w:val="22"/>
          <w:szCs w:val="22"/>
        </w:rPr>
        <w:t>25</w:t>
      </w:r>
    </w:p>
    <w:p w14:paraId="164EC129" w14:textId="62B0CC63" w:rsidR="00B477D5" w:rsidRPr="00882C60" w:rsidRDefault="00E12B40" w:rsidP="00CA505D">
      <w:pPr>
        <w:pStyle w:val="TOC2"/>
        <w:rPr>
          <w:rFonts w:asciiTheme="minorHAnsi" w:eastAsiaTheme="minorEastAsia" w:hAnsiTheme="minorHAnsi" w:cstheme="minorBidi"/>
          <w:noProof/>
          <w:sz w:val="22"/>
          <w:szCs w:val="22"/>
        </w:rPr>
      </w:pPr>
      <w:r>
        <w:rPr>
          <w:noProof/>
          <w:sz w:val="22"/>
          <w:szCs w:val="22"/>
        </w:rPr>
        <w:t>3</w:t>
      </w:r>
      <w:r w:rsidR="00B477D5" w:rsidRPr="00882C60">
        <w:rPr>
          <w:noProof/>
          <w:sz w:val="22"/>
          <w:szCs w:val="22"/>
        </w:rPr>
        <w:t xml:space="preserve">.4 </w:t>
      </w:r>
      <w:r w:rsidR="00CA505D">
        <w:rPr>
          <w:sz w:val="22"/>
          <w:szCs w:val="22"/>
        </w:rPr>
        <w:t>System Design</w:t>
      </w:r>
      <w:r w:rsidR="00B477D5" w:rsidRPr="00882C60">
        <w:rPr>
          <w:noProof/>
          <w:sz w:val="22"/>
          <w:szCs w:val="22"/>
        </w:rPr>
        <w:tab/>
      </w:r>
      <w:r w:rsidR="00CA505D">
        <w:rPr>
          <w:noProof/>
          <w:sz w:val="22"/>
          <w:szCs w:val="22"/>
        </w:rPr>
        <w:t>25</w:t>
      </w:r>
    </w:p>
    <w:p w14:paraId="6654F358" w14:textId="0EFC7237" w:rsidR="00B477D5" w:rsidRPr="00882C60" w:rsidRDefault="00B477D5" w:rsidP="00B477D5">
      <w:pPr>
        <w:pStyle w:val="TOC1"/>
        <w:jc w:val="both"/>
        <w:rPr>
          <w:rFonts w:asciiTheme="minorHAnsi" w:eastAsiaTheme="minorEastAsia" w:hAnsiTheme="minorHAnsi" w:cstheme="minorBidi"/>
          <w:b w:val="0"/>
          <w:noProof/>
          <w:sz w:val="22"/>
          <w:szCs w:val="22"/>
        </w:rPr>
      </w:pPr>
      <w:r w:rsidRPr="00882C60">
        <w:rPr>
          <w:noProof/>
          <w:sz w:val="22"/>
          <w:szCs w:val="22"/>
        </w:rPr>
        <w:lastRenderedPageBreak/>
        <w:t xml:space="preserve">Chapter </w:t>
      </w:r>
      <w:r w:rsidR="00D12104">
        <w:rPr>
          <w:noProof/>
          <w:sz w:val="22"/>
          <w:szCs w:val="22"/>
        </w:rPr>
        <w:t>4 Software Implementation</w:t>
      </w:r>
      <w:r w:rsidRPr="00882C60">
        <w:rPr>
          <w:noProof/>
          <w:sz w:val="22"/>
          <w:szCs w:val="22"/>
        </w:rPr>
        <w:tab/>
      </w:r>
      <w:r w:rsidR="00D12104">
        <w:rPr>
          <w:noProof/>
          <w:sz w:val="22"/>
          <w:szCs w:val="22"/>
        </w:rPr>
        <w:t>2</w:t>
      </w:r>
      <w:r w:rsidR="00C70C10">
        <w:rPr>
          <w:noProof/>
          <w:sz w:val="22"/>
          <w:szCs w:val="22"/>
        </w:rPr>
        <w:t>7</w:t>
      </w:r>
    </w:p>
    <w:p w14:paraId="640872AC" w14:textId="2A50D40C" w:rsidR="00B477D5" w:rsidRPr="00882C60" w:rsidRDefault="00D12104" w:rsidP="00B477D5">
      <w:pPr>
        <w:pStyle w:val="TOC2"/>
        <w:jc w:val="both"/>
        <w:rPr>
          <w:rFonts w:asciiTheme="minorHAnsi" w:eastAsiaTheme="minorEastAsia" w:hAnsiTheme="minorHAnsi" w:cstheme="minorBidi"/>
          <w:noProof/>
          <w:sz w:val="22"/>
          <w:szCs w:val="22"/>
        </w:rPr>
      </w:pPr>
      <w:r>
        <w:rPr>
          <w:noProof/>
          <w:sz w:val="22"/>
          <w:szCs w:val="22"/>
        </w:rPr>
        <w:t>4</w:t>
      </w:r>
      <w:r w:rsidR="00B477D5" w:rsidRPr="00882C60">
        <w:rPr>
          <w:noProof/>
          <w:sz w:val="22"/>
          <w:szCs w:val="22"/>
        </w:rPr>
        <w:t xml:space="preserve">.1 </w:t>
      </w:r>
      <w:r>
        <w:rPr>
          <w:sz w:val="22"/>
          <w:szCs w:val="22"/>
        </w:rPr>
        <w:t>Discretisation of the 2D Burgers’ Equation</w:t>
      </w:r>
      <w:r w:rsidR="00B477D5" w:rsidRPr="00882C60">
        <w:rPr>
          <w:noProof/>
          <w:sz w:val="22"/>
          <w:szCs w:val="22"/>
        </w:rPr>
        <w:tab/>
      </w:r>
      <w:r w:rsidR="00C70C10">
        <w:rPr>
          <w:noProof/>
          <w:sz w:val="22"/>
          <w:szCs w:val="22"/>
        </w:rPr>
        <w:t>27</w:t>
      </w:r>
    </w:p>
    <w:p w14:paraId="33242C6B" w14:textId="7152A1A8" w:rsidR="00B477D5" w:rsidRPr="00882C60" w:rsidRDefault="00D12104" w:rsidP="00B477D5">
      <w:pPr>
        <w:pStyle w:val="TOC2"/>
        <w:jc w:val="both"/>
        <w:rPr>
          <w:rFonts w:asciiTheme="minorHAnsi" w:eastAsiaTheme="minorEastAsia" w:hAnsiTheme="minorHAnsi" w:cstheme="minorBidi"/>
          <w:noProof/>
          <w:sz w:val="22"/>
          <w:szCs w:val="22"/>
        </w:rPr>
      </w:pPr>
      <w:r>
        <w:rPr>
          <w:noProof/>
          <w:sz w:val="22"/>
          <w:szCs w:val="22"/>
        </w:rPr>
        <w:t>4</w:t>
      </w:r>
      <w:r w:rsidR="00B477D5" w:rsidRPr="00882C60">
        <w:rPr>
          <w:noProof/>
          <w:sz w:val="22"/>
          <w:szCs w:val="22"/>
        </w:rPr>
        <w:t xml:space="preserve">.2 </w:t>
      </w:r>
      <w:r>
        <w:rPr>
          <w:sz w:val="22"/>
          <w:szCs w:val="22"/>
        </w:rPr>
        <w:t>Application of Newton’s Method and Fréchet Derivative</w:t>
      </w:r>
      <w:r w:rsidR="00B477D5" w:rsidRPr="00882C60">
        <w:rPr>
          <w:noProof/>
          <w:sz w:val="22"/>
          <w:szCs w:val="22"/>
        </w:rPr>
        <w:tab/>
      </w:r>
      <w:r w:rsidR="00C70C10">
        <w:rPr>
          <w:noProof/>
          <w:sz w:val="22"/>
          <w:szCs w:val="22"/>
        </w:rPr>
        <w:t>32</w:t>
      </w:r>
    </w:p>
    <w:p w14:paraId="0DC8C8FC" w14:textId="0A10A584" w:rsidR="00B477D5" w:rsidRDefault="00D12104" w:rsidP="00B477D5">
      <w:pPr>
        <w:pStyle w:val="TOC2"/>
        <w:rPr>
          <w:noProof/>
          <w:sz w:val="22"/>
          <w:szCs w:val="22"/>
        </w:rPr>
      </w:pPr>
      <w:r>
        <w:rPr>
          <w:noProof/>
          <w:sz w:val="22"/>
          <w:szCs w:val="22"/>
        </w:rPr>
        <w:t>4</w:t>
      </w:r>
      <w:r w:rsidR="00B477D5" w:rsidRPr="00882C60">
        <w:rPr>
          <w:noProof/>
          <w:sz w:val="22"/>
          <w:szCs w:val="22"/>
        </w:rPr>
        <w:t xml:space="preserve">.3 </w:t>
      </w:r>
      <w:r>
        <w:rPr>
          <w:sz w:val="22"/>
          <w:szCs w:val="22"/>
        </w:rPr>
        <w:t>Iterative Linear Solve Involving Sylvester equation formulation</w:t>
      </w:r>
      <w:r w:rsidR="00B477D5" w:rsidRPr="00882C60">
        <w:rPr>
          <w:noProof/>
          <w:sz w:val="22"/>
          <w:szCs w:val="22"/>
        </w:rPr>
        <w:tab/>
        <w:t>3</w:t>
      </w:r>
      <w:r w:rsidR="00C70C10">
        <w:rPr>
          <w:noProof/>
          <w:sz w:val="22"/>
          <w:szCs w:val="22"/>
        </w:rPr>
        <w:t>4</w:t>
      </w:r>
    </w:p>
    <w:p w14:paraId="77F31B29" w14:textId="5D2BB1FF" w:rsidR="00D12104" w:rsidRPr="00882C60" w:rsidRDefault="00D12104" w:rsidP="00D12104">
      <w:pPr>
        <w:pStyle w:val="TOC3"/>
        <w:jc w:val="both"/>
        <w:rPr>
          <w:rFonts w:asciiTheme="minorHAnsi" w:eastAsiaTheme="minorEastAsia" w:hAnsiTheme="minorHAnsi" w:cstheme="minorBidi"/>
          <w:noProof/>
          <w:sz w:val="22"/>
          <w:szCs w:val="22"/>
        </w:rPr>
      </w:pPr>
      <w:r>
        <w:rPr>
          <w:noProof/>
          <w:sz w:val="22"/>
          <w:szCs w:val="22"/>
        </w:rPr>
        <w:t>4</w:t>
      </w:r>
      <w:r w:rsidRPr="00882C60">
        <w:rPr>
          <w:noProof/>
          <w:sz w:val="22"/>
          <w:szCs w:val="22"/>
        </w:rPr>
        <w:t>.</w:t>
      </w:r>
      <w:r>
        <w:rPr>
          <w:noProof/>
          <w:sz w:val="22"/>
          <w:szCs w:val="22"/>
        </w:rPr>
        <w:t>3</w:t>
      </w:r>
      <w:r w:rsidRPr="00882C60">
        <w:rPr>
          <w:noProof/>
          <w:sz w:val="22"/>
          <w:szCs w:val="22"/>
        </w:rPr>
        <w:t>.1</w:t>
      </w:r>
      <w:r>
        <w:rPr>
          <w:noProof/>
          <w:sz w:val="22"/>
          <w:szCs w:val="22"/>
        </w:rPr>
        <w:t xml:space="preserve"> </w:t>
      </w:r>
      <w:r>
        <w:rPr>
          <w:sz w:val="22"/>
          <w:szCs w:val="22"/>
        </w:rPr>
        <w:t>Inbuilt MATLAB Sylvester function</w:t>
      </w:r>
      <w:r w:rsidRPr="00882C60">
        <w:rPr>
          <w:noProof/>
          <w:sz w:val="22"/>
          <w:szCs w:val="22"/>
        </w:rPr>
        <w:tab/>
      </w:r>
      <w:r w:rsidR="00C70C10">
        <w:rPr>
          <w:noProof/>
          <w:sz w:val="22"/>
          <w:szCs w:val="22"/>
        </w:rPr>
        <w:t>35</w:t>
      </w:r>
    </w:p>
    <w:p w14:paraId="281A7F50" w14:textId="28D51E73" w:rsidR="00D12104" w:rsidRPr="00D12104" w:rsidRDefault="00D12104" w:rsidP="00D12104">
      <w:pPr>
        <w:pStyle w:val="TOC3"/>
        <w:jc w:val="both"/>
        <w:rPr>
          <w:rFonts w:asciiTheme="minorHAnsi" w:eastAsiaTheme="minorEastAsia" w:hAnsiTheme="minorHAnsi" w:cstheme="minorBidi"/>
          <w:noProof/>
          <w:sz w:val="22"/>
          <w:szCs w:val="22"/>
        </w:rPr>
      </w:pPr>
      <w:r>
        <w:rPr>
          <w:noProof/>
          <w:sz w:val="22"/>
          <w:szCs w:val="22"/>
        </w:rPr>
        <w:t>4</w:t>
      </w:r>
      <w:r w:rsidRPr="00882C60">
        <w:rPr>
          <w:noProof/>
          <w:sz w:val="22"/>
          <w:szCs w:val="22"/>
        </w:rPr>
        <w:t>.</w:t>
      </w:r>
      <w:r>
        <w:rPr>
          <w:noProof/>
          <w:sz w:val="22"/>
          <w:szCs w:val="22"/>
        </w:rPr>
        <w:t>3</w:t>
      </w:r>
      <w:r w:rsidRPr="00882C60">
        <w:rPr>
          <w:noProof/>
          <w:sz w:val="22"/>
          <w:szCs w:val="22"/>
        </w:rPr>
        <w:t>.</w:t>
      </w:r>
      <w:r>
        <w:rPr>
          <w:noProof/>
          <w:sz w:val="22"/>
          <w:szCs w:val="22"/>
        </w:rPr>
        <w:t>2</w:t>
      </w:r>
      <w:r w:rsidRPr="00882C60">
        <w:rPr>
          <w:noProof/>
          <w:sz w:val="22"/>
          <w:szCs w:val="22"/>
        </w:rPr>
        <w:t xml:space="preserve"> </w:t>
      </w:r>
      <w:r>
        <w:rPr>
          <w:sz w:val="22"/>
          <w:szCs w:val="22"/>
        </w:rPr>
        <w:t>Shifted linear system solver for Sylvester Equation</w:t>
      </w:r>
      <w:r w:rsidRPr="00882C60">
        <w:rPr>
          <w:noProof/>
          <w:sz w:val="22"/>
          <w:szCs w:val="22"/>
        </w:rPr>
        <w:tab/>
      </w:r>
      <w:r w:rsidR="00C70C10">
        <w:rPr>
          <w:noProof/>
          <w:sz w:val="22"/>
          <w:szCs w:val="22"/>
        </w:rPr>
        <w:t>35</w:t>
      </w:r>
    </w:p>
    <w:p w14:paraId="6AD3234B" w14:textId="071E123A" w:rsidR="00B477D5" w:rsidRPr="00882C60" w:rsidRDefault="00D12104" w:rsidP="00B477D5">
      <w:pPr>
        <w:pStyle w:val="TOC2"/>
        <w:rPr>
          <w:rFonts w:asciiTheme="minorHAnsi" w:eastAsiaTheme="minorEastAsia" w:hAnsiTheme="minorHAnsi" w:cstheme="minorBidi"/>
          <w:noProof/>
          <w:sz w:val="22"/>
          <w:szCs w:val="22"/>
        </w:rPr>
      </w:pPr>
      <w:r>
        <w:rPr>
          <w:noProof/>
          <w:sz w:val="22"/>
          <w:szCs w:val="22"/>
        </w:rPr>
        <w:t>4</w:t>
      </w:r>
      <w:r w:rsidR="00B477D5" w:rsidRPr="00882C60">
        <w:rPr>
          <w:noProof/>
          <w:sz w:val="22"/>
          <w:szCs w:val="22"/>
        </w:rPr>
        <w:t xml:space="preserve">.4 </w:t>
      </w:r>
      <w:r>
        <w:rPr>
          <w:sz w:val="22"/>
          <w:szCs w:val="22"/>
        </w:rPr>
        <w:t>Iterative Linear Solve involving column-wise systems</w:t>
      </w:r>
      <w:r w:rsidR="00B477D5" w:rsidRPr="00882C60">
        <w:rPr>
          <w:noProof/>
          <w:sz w:val="22"/>
          <w:szCs w:val="22"/>
        </w:rPr>
        <w:tab/>
      </w:r>
      <w:r w:rsidR="00C70C10">
        <w:rPr>
          <w:noProof/>
          <w:sz w:val="22"/>
          <w:szCs w:val="22"/>
        </w:rPr>
        <w:t>36</w:t>
      </w:r>
    </w:p>
    <w:p w14:paraId="40FDD37B" w14:textId="2A46713F" w:rsidR="00B477D5" w:rsidRPr="00882C60" w:rsidRDefault="00D12104" w:rsidP="00B477D5">
      <w:pPr>
        <w:pStyle w:val="TOC2"/>
        <w:rPr>
          <w:rFonts w:asciiTheme="minorHAnsi" w:eastAsiaTheme="minorEastAsia" w:hAnsiTheme="minorHAnsi" w:cstheme="minorBidi"/>
          <w:noProof/>
          <w:sz w:val="22"/>
          <w:szCs w:val="22"/>
        </w:rPr>
      </w:pPr>
      <w:r>
        <w:rPr>
          <w:noProof/>
          <w:sz w:val="22"/>
          <w:szCs w:val="22"/>
        </w:rPr>
        <w:t>4</w:t>
      </w:r>
      <w:r w:rsidR="00B477D5" w:rsidRPr="00882C60">
        <w:rPr>
          <w:noProof/>
          <w:sz w:val="22"/>
          <w:szCs w:val="22"/>
        </w:rPr>
        <w:t xml:space="preserve">.5 </w:t>
      </w:r>
      <w:r>
        <w:rPr>
          <w:sz w:val="22"/>
          <w:szCs w:val="22"/>
        </w:rPr>
        <w:t>The Conservative form</w:t>
      </w:r>
      <w:r w:rsidR="00B477D5" w:rsidRPr="00882C60">
        <w:rPr>
          <w:noProof/>
          <w:sz w:val="22"/>
          <w:szCs w:val="22"/>
        </w:rPr>
        <w:tab/>
      </w:r>
      <w:r w:rsidR="00C70C10">
        <w:rPr>
          <w:noProof/>
          <w:sz w:val="22"/>
          <w:szCs w:val="22"/>
        </w:rPr>
        <w:t>37</w:t>
      </w:r>
    </w:p>
    <w:p w14:paraId="0BBD4B82" w14:textId="77777777" w:rsidR="00B477D5" w:rsidRPr="00882C60" w:rsidRDefault="00B477D5" w:rsidP="00B477D5">
      <w:pPr>
        <w:pStyle w:val="TOC1"/>
        <w:jc w:val="both"/>
        <w:rPr>
          <w:rFonts w:asciiTheme="minorHAnsi" w:eastAsiaTheme="minorEastAsia" w:hAnsiTheme="minorHAnsi" w:cstheme="minorBidi"/>
          <w:b w:val="0"/>
          <w:noProof/>
          <w:sz w:val="22"/>
          <w:szCs w:val="22"/>
        </w:rPr>
      </w:pPr>
      <w:r w:rsidRPr="00882C60">
        <w:rPr>
          <w:noProof/>
          <w:sz w:val="22"/>
          <w:szCs w:val="22"/>
        </w:rPr>
        <w:t>Chapter 1 Introduction</w:t>
      </w:r>
      <w:r w:rsidRPr="00882C60">
        <w:rPr>
          <w:noProof/>
          <w:sz w:val="22"/>
          <w:szCs w:val="22"/>
        </w:rPr>
        <w:tab/>
        <w:t>1</w:t>
      </w:r>
    </w:p>
    <w:p w14:paraId="78066FDF" w14:textId="77777777" w:rsidR="00B477D5" w:rsidRPr="00882C60" w:rsidRDefault="00B477D5" w:rsidP="00B477D5">
      <w:pPr>
        <w:pStyle w:val="TOC2"/>
        <w:jc w:val="both"/>
        <w:rPr>
          <w:rFonts w:asciiTheme="minorHAnsi" w:eastAsiaTheme="minorEastAsia" w:hAnsiTheme="minorHAnsi" w:cstheme="minorBidi"/>
          <w:noProof/>
          <w:sz w:val="22"/>
          <w:szCs w:val="22"/>
        </w:rPr>
      </w:pPr>
      <w:r w:rsidRPr="00882C60">
        <w:rPr>
          <w:noProof/>
          <w:sz w:val="22"/>
          <w:szCs w:val="22"/>
        </w:rPr>
        <w:t>1.1  Context</w:t>
      </w:r>
      <w:r w:rsidRPr="00882C60">
        <w:rPr>
          <w:noProof/>
          <w:sz w:val="22"/>
          <w:szCs w:val="22"/>
        </w:rPr>
        <w:tab/>
        <w:t>1</w:t>
      </w:r>
    </w:p>
    <w:p w14:paraId="29FEC050" w14:textId="77777777" w:rsidR="00B477D5" w:rsidRPr="00882C60" w:rsidRDefault="00B477D5" w:rsidP="00B477D5">
      <w:pPr>
        <w:pStyle w:val="TOC2"/>
        <w:jc w:val="both"/>
        <w:rPr>
          <w:rFonts w:asciiTheme="minorHAnsi" w:eastAsiaTheme="minorEastAsia" w:hAnsiTheme="minorHAnsi" w:cstheme="minorBidi"/>
          <w:noProof/>
          <w:sz w:val="22"/>
          <w:szCs w:val="22"/>
        </w:rPr>
      </w:pPr>
      <w:r w:rsidRPr="00882C60">
        <w:rPr>
          <w:noProof/>
          <w:sz w:val="22"/>
          <w:szCs w:val="22"/>
        </w:rPr>
        <w:t>1.2  Project Aim</w:t>
      </w:r>
      <w:r w:rsidRPr="00882C60">
        <w:rPr>
          <w:noProof/>
          <w:sz w:val="22"/>
          <w:szCs w:val="22"/>
        </w:rPr>
        <w:tab/>
        <w:t>2</w:t>
      </w:r>
    </w:p>
    <w:p w14:paraId="2D24921C" w14:textId="77777777" w:rsidR="00B477D5" w:rsidRPr="00882C60" w:rsidRDefault="00B477D5" w:rsidP="00B477D5">
      <w:pPr>
        <w:pStyle w:val="TOC2"/>
        <w:rPr>
          <w:noProof/>
          <w:sz w:val="22"/>
          <w:szCs w:val="22"/>
        </w:rPr>
      </w:pPr>
      <w:r w:rsidRPr="00882C60">
        <w:rPr>
          <w:noProof/>
          <w:sz w:val="22"/>
          <w:szCs w:val="22"/>
        </w:rPr>
        <w:t>1.3  Objectives</w:t>
      </w:r>
      <w:r w:rsidRPr="00882C60">
        <w:rPr>
          <w:noProof/>
          <w:sz w:val="22"/>
          <w:szCs w:val="22"/>
        </w:rPr>
        <w:tab/>
        <w:t>3</w:t>
      </w:r>
    </w:p>
    <w:p w14:paraId="6F05F5DD" w14:textId="77777777" w:rsidR="00B477D5" w:rsidRPr="00882C60" w:rsidRDefault="00B477D5" w:rsidP="00B477D5">
      <w:pPr>
        <w:pStyle w:val="TOC2"/>
        <w:rPr>
          <w:rFonts w:asciiTheme="minorHAnsi" w:eastAsiaTheme="minorEastAsia" w:hAnsiTheme="minorHAnsi" w:cstheme="minorBidi"/>
          <w:noProof/>
          <w:sz w:val="22"/>
          <w:szCs w:val="22"/>
        </w:rPr>
      </w:pPr>
      <w:r w:rsidRPr="00882C60">
        <w:rPr>
          <w:noProof/>
          <w:sz w:val="22"/>
          <w:szCs w:val="22"/>
        </w:rPr>
        <w:t>1.4  Deliverables</w:t>
      </w:r>
      <w:r w:rsidRPr="00882C60">
        <w:rPr>
          <w:noProof/>
          <w:sz w:val="22"/>
          <w:szCs w:val="22"/>
        </w:rPr>
        <w:tab/>
        <w:t>4</w:t>
      </w:r>
    </w:p>
    <w:p w14:paraId="52B61A3E" w14:textId="77777777" w:rsidR="00B477D5" w:rsidRPr="00882C60" w:rsidRDefault="00B477D5" w:rsidP="00B477D5">
      <w:pPr>
        <w:pStyle w:val="TOC2"/>
        <w:rPr>
          <w:rFonts w:asciiTheme="minorHAnsi" w:eastAsiaTheme="minorEastAsia" w:hAnsiTheme="minorHAnsi" w:cstheme="minorBidi"/>
          <w:noProof/>
          <w:sz w:val="22"/>
          <w:szCs w:val="22"/>
        </w:rPr>
      </w:pPr>
      <w:r w:rsidRPr="00882C60">
        <w:rPr>
          <w:noProof/>
          <w:sz w:val="22"/>
          <w:szCs w:val="22"/>
        </w:rPr>
        <w:t>1.5  Notation and Preliminary Definitions</w:t>
      </w:r>
      <w:r w:rsidRPr="00882C60">
        <w:rPr>
          <w:noProof/>
          <w:sz w:val="22"/>
          <w:szCs w:val="22"/>
        </w:rPr>
        <w:tab/>
        <w:t>4</w:t>
      </w:r>
    </w:p>
    <w:p w14:paraId="2F199936" w14:textId="77777777" w:rsidR="00B477D5" w:rsidRPr="00882C60" w:rsidRDefault="00B477D5" w:rsidP="00B477D5">
      <w:pPr>
        <w:pStyle w:val="TOC3"/>
        <w:jc w:val="both"/>
        <w:rPr>
          <w:rFonts w:asciiTheme="minorHAnsi" w:eastAsiaTheme="minorEastAsia" w:hAnsiTheme="minorHAnsi" w:cstheme="minorBidi"/>
          <w:noProof/>
          <w:sz w:val="22"/>
          <w:szCs w:val="22"/>
        </w:rPr>
      </w:pPr>
      <w:r w:rsidRPr="00882C60">
        <w:rPr>
          <w:noProof/>
          <w:sz w:val="22"/>
          <w:szCs w:val="22"/>
        </w:rPr>
        <w:t>1.5.1  Vector and Matrix Norms</w:t>
      </w:r>
      <w:r w:rsidRPr="00882C60">
        <w:rPr>
          <w:noProof/>
          <w:sz w:val="22"/>
          <w:szCs w:val="22"/>
        </w:rPr>
        <w:tab/>
        <w:t>5</w:t>
      </w:r>
    </w:p>
    <w:p w14:paraId="04177A8C" w14:textId="77777777" w:rsidR="00B477D5" w:rsidRPr="00882C60" w:rsidRDefault="00B477D5" w:rsidP="00B477D5">
      <w:pPr>
        <w:pStyle w:val="TOC3"/>
        <w:jc w:val="both"/>
        <w:rPr>
          <w:rFonts w:asciiTheme="minorHAnsi" w:eastAsiaTheme="minorEastAsia" w:hAnsiTheme="minorHAnsi" w:cstheme="minorBidi"/>
          <w:noProof/>
          <w:sz w:val="22"/>
          <w:szCs w:val="22"/>
        </w:rPr>
      </w:pPr>
      <w:r w:rsidRPr="00882C60">
        <w:rPr>
          <w:noProof/>
          <w:sz w:val="22"/>
          <w:szCs w:val="22"/>
        </w:rPr>
        <w:t>1.5.2  Operators</w:t>
      </w:r>
      <w:r w:rsidRPr="00882C60">
        <w:rPr>
          <w:noProof/>
          <w:sz w:val="22"/>
          <w:szCs w:val="22"/>
        </w:rPr>
        <w:tab/>
        <w:t>5</w:t>
      </w:r>
    </w:p>
    <w:p w14:paraId="13C4FCBE" w14:textId="77777777" w:rsidR="00B477D5" w:rsidRPr="00882C60" w:rsidRDefault="00B477D5" w:rsidP="00B477D5">
      <w:pPr>
        <w:pStyle w:val="TOC2"/>
        <w:rPr>
          <w:rFonts w:asciiTheme="minorHAnsi" w:eastAsiaTheme="minorEastAsia" w:hAnsiTheme="minorHAnsi" w:cstheme="minorBidi"/>
          <w:noProof/>
          <w:sz w:val="22"/>
          <w:szCs w:val="22"/>
        </w:rPr>
      </w:pPr>
      <w:r w:rsidRPr="00882C60">
        <w:rPr>
          <w:noProof/>
          <w:sz w:val="22"/>
          <w:szCs w:val="22"/>
        </w:rPr>
        <w:t>1.6  Ethical,legal and social issues</w:t>
      </w:r>
      <w:r w:rsidRPr="00882C60">
        <w:rPr>
          <w:noProof/>
          <w:sz w:val="22"/>
          <w:szCs w:val="22"/>
        </w:rPr>
        <w:tab/>
        <w:t>6</w:t>
      </w:r>
    </w:p>
    <w:p w14:paraId="0720BB20" w14:textId="77777777" w:rsidR="00B477D5" w:rsidRPr="00882C60" w:rsidRDefault="00B477D5" w:rsidP="00B477D5">
      <w:pPr>
        <w:pStyle w:val="TOC1"/>
        <w:jc w:val="both"/>
        <w:rPr>
          <w:rFonts w:asciiTheme="minorHAnsi" w:eastAsiaTheme="minorEastAsia" w:hAnsiTheme="minorHAnsi" w:cstheme="minorBidi"/>
          <w:b w:val="0"/>
          <w:noProof/>
          <w:sz w:val="22"/>
          <w:szCs w:val="22"/>
        </w:rPr>
      </w:pPr>
      <w:r w:rsidRPr="00882C60">
        <w:rPr>
          <w:noProof/>
          <w:sz w:val="22"/>
          <w:szCs w:val="22"/>
        </w:rPr>
        <w:t>Chapter 1 Introduction</w:t>
      </w:r>
      <w:r w:rsidRPr="00882C60">
        <w:rPr>
          <w:noProof/>
          <w:sz w:val="22"/>
          <w:szCs w:val="22"/>
        </w:rPr>
        <w:tab/>
        <w:t>1</w:t>
      </w:r>
    </w:p>
    <w:p w14:paraId="0DB773A6" w14:textId="77777777" w:rsidR="00B477D5" w:rsidRPr="00882C60" w:rsidRDefault="00B477D5" w:rsidP="00B477D5">
      <w:pPr>
        <w:pStyle w:val="TOC2"/>
        <w:jc w:val="both"/>
        <w:rPr>
          <w:rFonts w:asciiTheme="minorHAnsi" w:eastAsiaTheme="minorEastAsia" w:hAnsiTheme="minorHAnsi" w:cstheme="minorBidi"/>
          <w:noProof/>
          <w:sz w:val="22"/>
          <w:szCs w:val="22"/>
        </w:rPr>
      </w:pPr>
      <w:r w:rsidRPr="00882C60">
        <w:rPr>
          <w:noProof/>
          <w:sz w:val="22"/>
          <w:szCs w:val="22"/>
        </w:rPr>
        <w:t>1.1  Context</w:t>
      </w:r>
      <w:r w:rsidRPr="00882C60">
        <w:rPr>
          <w:noProof/>
          <w:sz w:val="22"/>
          <w:szCs w:val="22"/>
        </w:rPr>
        <w:tab/>
        <w:t>1</w:t>
      </w:r>
    </w:p>
    <w:p w14:paraId="51DC638C" w14:textId="77777777" w:rsidR="00B477D5" w:rsidRPr="00882C60" w:rsidRDefault="00B477D5" w:rsidP="00B477D5">
      <w:pPr>
        <w:pStyle w:val="TOC2"/>
        <w:jc w:val="both"/>
        <w:rPr>
          <w:rFonts w:asciiTheme="minorHAnsi" w:eastAsiaTheme="minorEastAsia" w:hAnsiTheme="minorHAnsi" w:cstheme="minorBidi"/>
          <w:noProof/>
          <w:sz w:val="22"/>
          <w:szCs w:val="22"/>
        </w:rPr>
      </w:pPr>
      <w:r w:rsidRPr="00882C60">
        <w:rPr>
          <w:noProof/>
          <w:sz w:val="22"/>
          <w:szCs w:val="22"/>
        </w:rPr>
        <w:t>1.2  Project Aim</w:t>
      </w:r>
      <w:r w:rsidRPr="00882C60">
        <w:rPr>
          <w:noProof/>
          <w:sz w:val="22"/>
          <w:szCs w:val="22"/>
        </w:rPr>
        <w:tab/>
        <w:t>2</w:t>
      </w:r>
    </w:p>
    <w:p w14:paraId="0EE3CD33" w14:textId="77777777" w:rsidR="00B477D5" w:rsidRPr="00882C60" w:rsidRDefault="00B477D5" w:rsidP="00B477D5">
      <w:pPr>
        <w:pStyle w:val="TOC2"/>
        <w:rPr>
          <w:noProof/>
          <w:sz w:val="22"/>
          <w:szCs w:val="22"/>
        </w:rPr>
      </w:pPr>
      <w:r w:rsidRPr="00882C60">
        <w:rPr>
          <w:noProof/>
          <w:sz w:val="22"/>
          <w:szCs w:val="22"/>
        </w:rPr>
        <w:t>1.3  Objectives</w:t>
      </w:r>
      <w:r w:rsidRPr="00882C60">
        <w:rPr>
          <w:noProof/>
          <w:sz w:val="22"/>
          <w:szCs w:val="22"/>
        </w:rPr>
        <w:tab/>
        <w:t>3</w:t>
      </w:r>
    </w:p>
    <w:p w14:paraId="5443E11D" w14:textId="77777777" w:rsidR="00B477D5" w:rsidRPr="00882C60" w:rsidRDefault="00B477D5" w:rsidP="00B477D5">
      <w:pPr>
        <w:pStyle w:val="TOC2"/>
        <w:rPr>
          <w:rFonts w:asciiTheme="minorHAnsi" w:eastAsiaTheme="minorEastAsia" w:hAnsiTheme="minorHAnsi" w:cstheme="minorBidi"/>
          <w:noProof/>
          <w:sz w:val="22"/>
          <w:szCs w:val="22"/>
        </w:rPr>
      </w:pPr>
      <w:r w:rsidRPr="00882C60">
        <w:rPr>
          <w:noProof/>
          <w:sz w:val="22"/>
          <w:szCs w:val="22"/>
        </w:rPr>
        <w:t>1.4  Deliverables</w:t>
      </w:r>
      <w:r w:rsidRPr="00882C60">
        <w:rPr>
          <w:noProof/>
          <w:sz w:val="22"/>
          <w:szCs w:val="22"/>
        </w:rPr>
        <w:tab/>
        <w:t>4</w:t>
      </w:r>
    </w:p>
    <w:p w14:paraId="4B1FE93B" w14:textId="77777777" w:rsidR="00B477D5" w:rsidRPr="00882C60" w:rsidRDefault="00B477D5" w:rsidP="00B477D5">
      <w:pPr>
        <w:pStyle w:val="TOC2"/>
        <w:rPr>
          <w:rFonts w:asciiTheme="minorHAnsi" w:eastAsiaTheme="minorEastAsia" w:hAnsiTheme="minorHAnsi" w:cstheme="minorBidi"/>
          <w:noProof/>
          <w:sz w:val="22"/>
          <w:szCs w:val="22"/>
        </w:rPr>
      </w:pPr>
      <w:r w:rsidRPr="00882C60">
        <w:rPr>
          <w:noProof/>
          <w:sz w:val="22"/>
          <w:szCs w:val="22"/>
        </w:rPr>
        <w:t>1.5  Notation and Preliminary Definitions</w:t>
      </w:r>
      <w:r w:rsidRPr="00882C60">
        <w:rPr>
          <w:noProof/>
          <w:sz w:val="22"/>
          <w:szCs w:val="22"/>
        </w:rPr>
        <w:tab/>
        <w:t>4</w:t>
      </w:r>
    </w:p>
    <w:p w14:paraId="22435227" w14:textId="77777777" w:rsidR="00B477D5" w:rsidRPr="00882C60" w:rsidRDefault="00B477D5" w:rsidP="00B477D5">
      <w:pPr>
        <w:pStyle w:val="TOC3"/>
        <w:jc w:val="both"/>
        <w:rPr>
          <w:rFonts w:asciiTheme="minorHAnsi" w:eastAsiaTheme="minorEastAsia" w:hAnsiTheme="minorHAnsi" w:cstheme="minorBidi"/>
          <w:noProof/>
          <w:sz w:val="22"/>
          <w:szCs w:val="22"/>
        </w:rPr>
      </w:pPr>
      <w:r w:rsidRPr="00882C60">
        <w:rPr>
          <w:noProof/>
          <w:sz w:val="22"/>
          <w:szCs w:val="22"/>
        </w:rPr>
        <w:t>1.5.1  Vector and Matrix Norms</w:t>
      </w:r>
      <w:r w:rsidRPr="00882C60">
        <w:rPr>
          <w:noProof/>
          <w:sz w:val="22"/>
          <w:szCs w:val="22"/>
        </w:rPr>
        <w:tab/>
        <w:t>5</w:t>
      </w:r>
    </w:p>
    <w:p w14:paraId="0BB37438" w14:textId="77777777" w:rsidR="00B477D5" w:rsidRPr="00882C60" w:rsidRDefault="00B477D5" w:rsidP="00B477D5">
      <w:pPr>
        <w:pStyle w:val="TOC3"/>
        <w:jc w:val="both"/>
        <w:rPr>
          <w:rFonts w:asciiTheme="minorHAnsi" w:eastAsiaTheme="minorEastAsia" w:hAnsiTheme="minorHAnsi" w:cstheme="minorBidi"/>
          <w:noProof/>
          <w:sz w:val="22"/>
          <w:szCs w:val="22"/>
        </w:rPr>
      </w:pPr>
      <w:r w:rsidRPr="00882C60">
        <w:rPr>
          <w:noProof/>
          <w:sz w:val="22"/>
          <w:szCs w:val="22"/>
        </w:rPr>
        <w:t>1.5.2  Operators</w:t>
      </w:r>
      <w:r w:rsidRPr="00882C60">
        <w:rPr>
          <w:noProof/>
          <w:sz w:val="22"/>
          <w:szCs w:val="22"/>
        </w:rPr>
        <w:tab/>
        <w:t>5</w:t>
      </w:r>
    </w:p>
    <w:p w14:paraId="7E7E37D8" w14:textId="77777777" w:rsidR="00B477D5" w:rsidRPr="00882C60" w:rsidRDefault="00B477D5" w:rsidP="00B477D5">
      <w:pPr>
        <w:pStyle w:val="TOC2"/>
        <w:rPr>
          <w:rFonts w:asciiTheme="minorHAnsi" w:eastAsiaTheme="minorEastAsia" w:hAnsiTheme="minorHAnsi" w:cstheme="minorBidi"/>
          <w:noProof/>
          <w:sz w:val="22"/>
          <w:szCs w:val="22"/>
        </w:rPr>
      </w:pPr>
      <w:r w:rsidRPr="00882C60">
        <w:rPr>
          <w:noProof/>
          <w:sz w:val="22"/>
          <w:szCs w:val="22"/>
        </w:rPr>
        <w:t>1.6  Ethical,legal and social issues</w:t>
      </w:r>
      <w:r w:rsidRPr="00882C60">
        <w:rPr>
          <w:noProof/>
          <w:sz w:val="22"/>
          <w:szCs w:val="22"/>
        </w:rPr>
        <w:tab/>
        <w:t>6</w:t>
      </w:r>
    </w:p>
    <w:p w14:paraId="043B6124" w14:textId="621A4A1F" w:rsidR="00326F2B" w:rsidRPr="00882C60" w:rsidRDefault="00326F2B" w:rsidP="00326F2B">
      <w:pPr>
        <w:pStyle w:val="TOC2"/>
        <w:rPr>
          <w:rFonts w:asciiTheme="minorHAnsi" w:eastAsiaTheme="minorEastAsia" w:hAnsiTheme="minorHAnsi" w:cstheme="minorBidi"/>
          <w:noProof/>
          <w:sz w:val="22"/>
          <w:szCs w:val="22"/>
        </w:rPr>
      </w:pPr>
    </w:p>
    <w:p w14:paraId="0FDCC5F1" w14:textId="77777777" w:rsidR="00326F2B" w:rsidRPr="00882C60" w:rsidRDefault="00326F2B" w:rsidP="00326F2B">
      <w:pPr>
        <w:pStyle w:val="TOC2"/>
        <w:ind w:left="0" w:firstLine="0"/>
        <w:jc w:val="both"/>
        <w:rPr>
          <w:rFonts w:asciiTheme="minorHAnsi" w:eastAsiaTheme="minorEastAsia" w:hAnsiTheme="minorHAnsi" w:cstheme="minorBidi"/>
          <w:noProof/>
          <w:sz w:val="22"/>
          <w:szCs w:val="22"/>
        </w:rPr>
      </w:pPr>
    </w:p>
    <w:p w14:paraId="0B16395E" w14:textId="6684ABDC" w:rsidR="0093108E" w:rsidRPr="00882C60" w:rsidRDefault="0093108E" w:rsidP="00326F2B">
      <w:pPr>
        <w:pStyle w:val="TOC3"/>
        <w:jc w:val="both"/>
        <w:rPr>
          <w:rFonts w:asciiTheme="minorHAnsi" w:eastAsiaTheme="minorEastAsia" w:hAnsiTheme="minorHAnsi" w:cstheme="minorBidi"/>
          <w:noProof/>
          <w:sz w:val="22"/>
          <w:szCs w:val="22"/>
        </w:rPr>
      </w:pPr>
      <w:r w:rsidRPr="00882C60">
        <w:rPr>
          <w:noProof/>
          <w:sz w:val="22"/>
          <w:szCs w:val="22"/>
        </w:rPr>
        <w:t>1.1.1  Level 3 Heading with ‘heading 3’ Style Applied by Pressing Ctrl Shift 3</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_Toc407145092 \h </w:instrText>
      </w:r>
      <w:r w:rsidRPr="00882C60">
        <w:rPr>
          <w:noProof/>
          <w:sz w:val="22"/>
          <w:szCs w:val="22"/>
        </w:rPr>
      </w:r>
      <w:r w:rsidRPr="00882C60">
        <w:rPr>
          <w:noProof/>
          <w:sz w:val="22"/>
          <w:szCs w:val="22"/>
        </w:rPr>
        <w:fldChar w:fldCharType="separate"/>
      </w:r>
      <w:r w:rsidR="00822E77" w:rsidRPr="00882C60">
        <w:rPr>
          <w:noProof/>
          <w:sz w:val="22"/>
          <w:szCs w:val="22"/>
        </w:rPr>
        <w:t>2</w:t>
      </w:r>
      <w:r w:rsidRPr="00882C60">
        <w:rPr>
          <w:noProof/>
          <w:sz w:val="22"/>
          <w:szCs w:val="22"/>
        </w:rPr>
        <w:fldChar w:fldCharType="end"/>
      </w:r>
    </w:p>
    <w:p w14:paraId="6EA37B8D" w14:textId="5EAD6920" w:rsidR="0093108E" w:rsidRPr="00882C60" w:rsidRDefault="0093108E" w:rsidP="00326F2B">
      <w:pPr>
        <w:pStyle w:val="TOC4"/>
        <w:jc w:val="both"/>
        <w:rPr>
          <w:rFonts w:asciiTheme="minorHAnsi" w:eastAsiaTheme="minorEastAsia" w:hAnsiTheme="minorHAnsi" w:cstheme="minorBidi"/>
          <w:noProof/>
          <w:sz w:val="22"/>
          <w:szCs w:val="22"/>
        </w:rPr>
      </w:pPr>
      <w:r w:rsidRPr="00882C60">
        <w:rPr>
          <w:noProof/>
          <w:sz w:val="22"/>
          <w:szCs w:val="22"/>
        </w:rPr>
        <w:t>1.1.1.1  Level 4 Heading with ‘heading 4’ Style Applied by Pressing Ctrl Shift 4</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_Toc407145093 \h </w:instrText>
      </w:r>
      <w:r w:rsidRPr="00882C60">
        <w:rPr>
          <w:noProof/>
          <w:sz w:val="22"/>
          <w:szCs w:val="22"/>
        </w:rPr>
      </w:r>
      <w:r w:rsidRPr="00882C60">
        <w:rPr>
          <w:noProof/>
          <w:sz w:val="22"/>
          <w:szCs w:val="22"/>
        </w:rPr>
        <w:fldChar w:fldCharType="separate"/>
      </w:r>
      <w:r w:rsidR="00822E77" w:rsidRPr="00882C60">
        <w:rPr>
          <w:noProof/>
          <w:sz w:val="22"/>
          <w:szCs w:val="22"/>
        </w:rPr>
        <w:t>3</w:t>
      </w:r>
      <w:r w:rsidRPr="00882C60">
        <w:rPr>
          <w:noProof/>
          <w:sz w:val="22"/>
          <w:szCs w:val="22"/>
        </w:rPr>
        <w:fldChar w:fldCharType="end"/>
      </w:r>
    </w:p>
    <w:p w14:paraId="10C7B71A" w14:textId="44EB2F4C"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t>Chapter 2 Tables and Figures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_Toc407145094 \h </w:instrText>
      </w:r>
      <w:r w:rsidRPr="00882C60">
        <w:rPr>
          <w:noProof/>
          <w:sz w:val="22"/>
          <w:szCs w:val="22"/>
        </w:rPr>
      </w:r>
      <w:r w:rsidRPr="00882C60">
        <w:rPr>
          <w:noProof/>
          <w:sz w:val="22"/>
          <w:szCs w:val="22"/>
        </w:rPr>
        <w:fldChar w:fldCharType="separate"/>
      </w:r>
      <w:r w:rsidR="00822E77" w:rsidRPr="00882C60">
        <w:rPr>
          <w:noProof/>
          <w:sz w:val="22"/>
          <w:szCs w:val="22"/>
        </w:rPr>
        <w:t>7</w:t>
      </w:r>
      <w:r w:rsidRPr="00882C60">
        <w:rPr>
          <w:noProof/>
          <w:sz w:val="22"/>
          <w:szCs w:val="22"/>
        </w:rPr>
        <w:fldChar w:fldCharType="end"/>
      </w:r>
    </w:p>
    <w:p w14:paraId="58C8230E" w14:textId="59B73012" w:rsidR="0093108E" w:rsidRPr="00882C60" w:rsidRDefault="0093108E" w:rsidP="00326F2B">
      <w:pPr>
        <w:pStyle w:val="TOC2"/>
        <w:jc w:val="both"/>
        <w:rPr>
          <w:rFonts w:asciiTheme="minorHAnsi" w:eastAsiaTheme="minorEastAsia" w:hAnsiTheme="minorHAnsi" w:cstheme="minorBidi"/>
          <w:noProof/>
          <w:sz w:val="22"/>
          <w:szCs w:val="22"/>
        </w:rPr>
      </w:pPr>
      <w:r w:rsidRPr="00882C60">
        <w:rPr>
          <w:noProof/>
          <w:sz w:val="22"/>
          <w:szCs w:val="22"/>
        </w:rPr>
        <w:t>2.1  Tables using the ‘table caption’ and ‘table description’ Styles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_Toc407145095 \h </w:instrText>
      </w:r>
      <w:r w:rsidRPr="00882C60">
        <w:rPr>
          <w:noProof/>
          <w:sz w:val="22"/>
          <w:szCs w:val="22"/>
        </w:rPr>
      </w:r>
      <w:r w:rsidRPr="00882C60">
        <w:rPr>
          <w:noProof/>
          <w:sz w:val="22"/>
          <w:szCs w:val="22"/>
        </w:rPr>
        <w:fldChar w:fldCharType="separate"/>
      </w:r>
      <w:r w:rsidR="00822E77" w:rsidRPr="00882C60">
        <w:rPr>
          <w:noProof/>
          <w:sz w:val="22"/>
          <w:szCs w:val="22"/>
        </w:rPr>
        <w:t>39</w:t>
      </w:r>
      <w:r w:rsidRPr="00882C60">
        <w:rPr>
          <w:noProof/>
          <w:sz w:val="22"/>
          <w:szCs w:val="22"/>
        </w:rPr>
        <w:fldChar w:fldCharType="end"/>
      </w:r>
    </w:p>
    <w:p w14:paraId="10F5BC49" w14:textId="406E88A6" w:rsidR="0093108E" w:rsidRPr="00882C60" w:rsidRDefault="0093108E" w:rsidP="00326F2B">
      <w:pPr>
        <w:pStyle w:val="TOC2"/>
        <w:jc w:val="both"/>
        <w:rPr>
          <w:rFonts w:asciiTheme="minorHAnsi" w:eastAsiaTheme="minorEastAsia" w:hAnsiTheme="minorHAnsi" w:cstheme="minorBidi"/>
          <w:noProof/>
          <w:sz w:val="22"/>
          <w:szCs w:val="22"/>
        </w:rPr>
      </w:pPr>
      <w:r w:rsidRPr="00882C60">
        <w:rPr>
          <w:noProof/>
          <w:sz w:val="22"/>
          <w:szCs w:val="22"/>
        </w:rPr>
        <w:t>2.2  Figures using the ‘figure caption’ and ‘figure description’ Styles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_Toc407145096 \h </w:instrText>
      </w:r>
      <w:r w:rsidRPr="00882C60">
        <w:rPr>
          <w:noProof/>
          <w:sz w:val="22"/>
          <w:szCs w:val="22"/>
        </w:rPr>
      </w:r>
      <w:r w:rsidRPr="00882C60">
        <w:rPr>
          <w:noProof/>
          <w:sz w:val="22"/>
          <w:szCs w:val="22"/>
        </w:rPr>
        <w:fldChar w:fldCharType="separate"/>
      </w:r>
      <w:r w:rsidR="00822E77" w:rsidRPr="00882C60">
        <w:rPr>
          <w:noProof/>
          <w:sz w:val="22"/>
          <w:szCs w:val="22"/>
        </w:rPr>
        <w:t>40</w:t>
      </w:r>
      <w:r w:rsidRPr="00882C60">
        <w:rPr>
          <w:noProof/>
          <w:sz w:val="22"/>
          <w:szCs w:val="22"/>
        </w:rPr>
        <w:fldChar w:fldCharType="end"/>
      </w:r>
    </w:p>
    <w:p w14:paraId="3E44FB16" w14:textId="39B940F1"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lastRenderedPageBreak/>
        <w:t>List of References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_Toc407145097 \h </w:instrText>
      </w:r>
      <w:r w:rsidRPr="00882C60">
        <w:rPr>
          <w:noProof/>
          <w:sz w:val="22"/>
          <w:szCs w:val="22"/>
        </w:rPr>
      </w:r>
      <w:r w:rsidRPr="00882C60">
        <w:rPr>
          <w:noProof/>
          <w:sz w:val="22"/>
          <w:szCs w:val="22"/>
        </w:rPr>
        <w:fldChar w:fldCharType="separate"/>
      </w:r>
      <w:r w:rsidR="00822E77" w:rsidRPr="00882C60">
        <w:rPr>
          <w:noProof/>
          <w:sz w:val="22"/>
          <w:szCs w:val="22"/>
        </w:rPr>
        <w:t>41</w:t>
      </w:r>
      <w:r w:rsidRPr="00882C60">
        <w:rPr>
          <w:noProof/>
          <w:sz w:val="22"/>
          <w:szCs w:val="22"/>
        </w:rPr>
        <w:fldChar w:fldCharType="end"/>
      </w:r>
    </w:p>
    <w:p w14:paraId="7761482A" w14:textId="1828BEA8"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t>Appendix A External Materials</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_Toc407145098 \h </w:instrText>
      </w:r>
      <w:r w:rsidRPr="00882C60">
        <w:rPr>
          <w:noProof/>
          <w:sz w:val="22"/>
          <w:szCs w:val="22"/>
        </w:rPr>
      </w:r>
      <w:r w:rsidRPr="00882C60">
        <w:rPr>
          <w:noProof/>
          <w:sz w:val="22"/>
          <w:szCs w:val="22"/>
        </w:rPr>
        <w:fldChar w:fldCharType="separate"/>
      </w:r>
      <w:r w:rsidR="00822E77" w:rsidRPr="00882C60">
        <w:rPr>
          <w:noProof/>
          <w:sz w:val="22"/>
          <w:szCs w:val="22"/>
        </w:rPr>
        <w:t>42</w:t>
      </w:r>
      <w:r w:rsidRPr="00882C60">
        <w:rPr>
          <w:noProof/>
          <w:sz w:val="22"/>
          <w:szCs w:val="22"/>
        </w:rPr>
        <w:fldChar w:fldCharType="end"/>
      </w:r>
    </w:p>
    <w:p w14:paraId="6A1A76E8" w14:textId="67AA80C6" w:rsidR="0093108E" w:rsidRPr="00882C60" w:rsidRDefault="0093108E" w:rsidP="00326F2B">
      <w:pPr>
        <w:pStyle w:val="TOC2"/>
        <w:jc w:val="both"/>
        <w:rPr>
          <w:rFonts w:asciiTheme="minorHAnsi" w:eastAsiaTheme="minorEastAsia" w:hAnsiTheme="minorHAnsi" w:cstheme="minorBidi"/>
          <w:noProof/>
          <w:sz w:val="22"/>
          <w:szCs w:val="22"/>
        </w:rPr>
      </w:pPr>
      <w:r w:rsidRPr="00882C60">
        <w:rPr>
          <w:noProof/>
          <w:sz w:val="22"/>
          <w:szCs w:val="22"/>
        </w:rPr>
        <w:t>A.1  Level 2 Heading with ‘heading 2’ Style Applied by Pressing Ctrl Shift 2</w:t>
      </w:r>
      <w:r w:rsidRPr="00882C60">
        <w:rPr>
          <w:noProof/>
          <w:sz w:val="22"/>
          <w:szCs w:val="22"/>
        </w:rPr>
        <w:tab/>
      </w:r>
      <w:r w:rsidRPr="00882C60">
        <w:rPr>
          <w:noProof/>
          <w:sz w:val="22"/>
          <w:szCs w:val="22"/>
        </w:rPr>
        <w:fldChar w:fldCharType="begin"/>
      </w:r>
      <w:r w:rsidRPr="00882C60">
        <w:rPr>
          <w:noProof/>
          <w:sz w:val="22"/>
          <w:szCs w:val="22"/>
        </w:rPr>
        <w:instrText xml:space="preserve"> PAGEREF _Toc407145099 \h </w:instrText>
      </w:r>
      <w:r w:rsidRPr="00882C60">
        <w:rPr>
          <w:noProof/>
          <w:sz w:val="22"/>
          <w:szCs w:val="22"/>
        </w:rPr>
      </w:r>
      <w:r w:rsidRPr="00882C60">
        <w:rPr>
          <w:noProof/>
          <w:sz w:val="22"/>
          <w:szCs w:val="22"/>
        </w:rPr>
        <w:fldChar w:fldCharType="separate"/>
      </w:r>
      <w:r w:rsidR="00822E77" w:rsidRPr="00882C60">
        <w:rPr>
          <w:noProof/>
          <w:sz w:val="22"/>
          <w:szCs w:val="22"/>
        </w:rPr>
        <w:t>42</w:t>
      </w:r>
      <w:r w:rsidRPr="00882C60">
        <w:rPr>
          <w:noProof/>
          <w:sz w:val="22"/>
          <w:szCs w:val="22"/>
        </w:rPr>
        <w:fldChar w:fldCharType="end"/>
      </w:r>
    </w:p>
    <w:p w14:paraId="145081AB" w14:textId="1062951A" w:rsidR="0093108E" w:rsidRPr="00882C60" w:rsidRDefault="0093108E" w:rsidP="00326F2B">
      <w:pPr>
        <w:pStyle w:val="TOC3"/>
        <w:jc w:val="both"/>
        <w:rPr>
          <w:rFonts w:asciiTheme="minorHAnsi" w:eastAsiaTheme="minorEastAsia" w:hAnsiTheme="minorHAnsi" w:cstheme="minorBidi"/>
          <w:noProof/>
          <w:sz w:val="22"/>
          <w:szCs w:val="22"/>
        </w:rPr>
      </w:pPr>
      <w:r w:rsidRPr="00882C60">
        <w:rPr>
          <w:noProof/>
          <w:sz w:val="22"/>
          <w:szCs w:val="22"/>
        </w:rPr>
        <w:t>A.1.1  Level 3 Heading with ‘heading 3’ Style Applied by Pressing Ctrl Shift 3</w:t>
      </w:r>
      <w:r w:rsidRPr="00882C60">
        <w:rPr>
          <w:noProof/>
          <w:sz w:val="22"/>
          <w:szCs w:val="22"/>
        </w:rPr>
        <w:tab/>
      </w:r>
      <w:r w:rsidRPr="00882C60">
        <w:rPr>
          <w:noProof/>
          <w:sz w:val="22"/>
          <w:szCs w:val="22"/>
        </w:rPr>
        <w:fldChar w:fldCharType="begin"/>
      </w:r>
      <w:r w:rsidRPr="00882C60">
        <w:rPr>
          <w:noProof/>
          <w:sz w:val="22"/>
          <w:szCs w:val="22"/>
        </w:rPr>
        <w:instrText xml:space="preserve"> PAGEREF _Toc407145100 \h </w:instrText>
      </w:r>
      <w:r w:rsidRPr="00882C60">
        <w:rPr>
          <w:noProof/>
          <w:sz w:val="22"/>
          <w:szCs w:val="22"/>
        </w:rPr>
      </w:r>
      <w:r w:rsidRPr="00882C60">
        <w:rPr>
          <w:noProof/>
          <w:sz w:val="22"/>
          <w:szCs w:val="22"/>
        </w:rPr>
        <w:fldChar w:fldCharType="separate"/>
      </w:r>
      <w:r w:rsidR="00822E77" w:rsidRPr="00882C60">
        <w:rPr>
          <w:noProof/>
          <w:sz w:val="22"/>
          <w:szCs w:val="22"/>
        </w:rPr>
        <w:t>42</w:t>
      </w:r>
      <w:r w:rsidRPr="00882C60">
        <w:rPr>
          <w:noProof/>
          <w:sz w:val="22"/>
          <w:szCs w:val="22"/>
        </w:rPr>
        <w:fldChar w:fldCharType="end"/>
      </w:r>
    </w:p>
    <w:p w14:paraId="6F8B395C" w14:textId="37B39E75" w:rsidR="0093108E" w:rsidRPr="00882C60" w:rsidRDefault="0093108E" w:rsidP="00326F2B">
      <w:pPr>
        <w:pStyle w:val="TOC4"/>
        <w:jc w:val="both"/>
        <w:rPr>
          <w:rFonts w:asciiTheme="minorHAnsi" w:eastAsiaTheme="minorEastAsia" w:hAnsiTheme="minorHAnsi" w:cstheme="minorBidi"/>
          <w:noProof/>
          <w:sz w:val="22"/>
          <w:szCs w:val="22"/>
        </w:rPr>
      </w:pPr>
      <w:r w:rsidRPr="00882C60">
        <w:rPr>
          <w:noProof/>
          <w:sz w:val="22"/>
          <w:szCs w:val="22"/>
        </w:rPr>
        <w:t>A.1.1.1  Level 4 Heading with ‘heading 4’ Style Applied by Pressing Ctrl Shift 4</w:t>
      </w:r>
      <w:r w:rsidRPr="00882C60">
        <w:rPr>
          <w:noProof/>
          <w:sz w:val="22"/>
          <w:szCs w:val="22"/>
        </w:rPr>
        <w:tab/>
      </w:r>
      <w:r w:rsidRPr="00882C60">
        <w:rPr>
          <w:noProof/>
          <w:sz w:val="22"/>
          <w:szCs w:val="22"/>
        </w:rPr>
        <w:fldChar w:fldCharType="begin"/>
      </w:r>
      <w:r w:rsidRPr="00882C60">
        <w:rPr>
          <w:noProof/>
          <w:sz w:val="22"/>
          <w:szCs w:val="22"/>
        </w:rPr>
        <w:instrText xml:space="preserve"> PAGEREF _Toc407145101 \h </w:instrText>
      </w:r>
      <w:r w:rsidRPr="00882C60">
        <w:rPr>
          <w:noProof/>
          <w:sz w:val="22"/>
          <w:szCs w:val="22"/>
        </w:rPr>
      </w:r>
      <w:r w:rsidRPr="00882C60">
        <w:rPr>
          <w:noProof/>
          <w:sz w:val="22"/>
          <w:szCs w:val="22"/>
        </w:rPr>
        <w:fldChar w:fldCharType="separate"/>
      </w:r>
      <w:r w:rsidR="00822E77" w:rsidRPr="00882C60">
        <w:rPr>
          <w:noProof/>
          <w:sz w:val="22"/>
          <w:szCs w:val="22"/>
        </w:rPr>
        <w:t>42</w:t>
      </w:r>
      <w:r w:rsidRPr="00882C60">
        <w:rPr>
          <w:noProof/>
          <w:sz w:val="22"/>
          <w:szCs w:val="22"/>
        </w:rPr>
        <w:fldChar w:fldCharType="end"/>
      </w:r>
    </w:p>
    <w:p w14:paraId="4B24801F" w14:textId="31A1A68A" w:rsidR="0093108E" w:rsidRPr="00882C60" w:rsidRDefault="0093108E" w:rsidP="00326F2B">
      <w:pPr>
        <w:pStyle w:val="TOC1"/>
        <w:jc w:val="both"/>
        <w:rPr>
          <w:rFonts w:asciiTheme="minorHAnsi" w:eastAsiaTheme="minorEastAsia" w:hAnsiTheme="minorHAnsi" w:cstheme="minorBidi"/>
          <w:b w:val="0"/>
          <w:noProof/>
          <w:sz w:val="22"/>
          <w:szCs w:val="22"/>
        </w:rPr>
      </w:pPr>
      <w:r w:rsidRPr="00882C60">
        <w:rPr>
          <w:noProof/>
          <w:sz w:val="22"/>
          <w:szCs w:val="22"/>
        </w:rPr>
        <w:t>Appendix B Ethical Issues Addressed</w:t>
      </w:r>
      <w:r w:rsidRPr="00882C60">
        <w:rPr>
          <w:noProof/>
          <w:sz w:val="22"/>
          <w:szCs w:val="22"/>
        </w:rPr>
        <w:tab/>
      </w:r>
      <w:r w:rsidRPr="00882C60">
        <w:rPr>
          <w:noProof/>
          <w:sz w:val="22"/>
          <w:szCs w:val="22"/>
        </w:rPr>
        <w:fldChar w:fldCharType="begin"/>
      </w:r>
      <w:r w:rsidRPr="00882C60">
        <w:rPr>
          <w:noProof/>
          <w:sz w:val="22"/>
          <w:szCs w:val="22"/>
        </w:rPr>
        <w:instrText xml:space="preserve"> PAGEREF _Toc407145102 \h </w:instrText>
      </w:r>
      <w:r w:rsidRPr="00882C60">
        <w:rPr>
          <w:noProof/>
          <w:sz w:val="22"/>
          <w:szCs w:val="22"/>
        </w:rPr>
      </w:r>
      <w:r w:rsidRPr="00882C60">
        <w:rPr>
          <w:noProof/>
          <w:sz w:val="22"/>
          <w:szCs w:val="22"/>
        </w:rPr>
        <w:fldChar w:fldCharType="separate"/>
      </w:r>
      <w:r w:rsidR="00822E77" w:rsidRPr="00882C60">
        <w:rPr>
          <w:noProof/>
          <w:sz w:val="22"/>
          <w:szCs w:val="22"/>
        </w:rPr>
        <w:t>43</w:t>
      </w:r>
      <w:r w:rsidRPr="00882C60">
        <w:rPr>
          <w:noProof/>
          <w:sz w:val="22"/>
          <w:szCs w:val="22"/>
        </w:rPr>
        <w:fldChar w:fldCharType="end"/>
      </w:r>
    </w:p>
    <w:p w14:paraId="52540F49" w14:textId="167F75B1" w:rsidR="0093108E" w:rsidRPr="00882C60" w:rsidRDefault="0093108E" w:rsidP="00326F2B">
      <w:pPr>
        <w:pStyle w:val="TOC2"/>
        <w:jc w:val="both"/>
        <w:rPr>
          <w:rFonts w:asciiTheme="minorHAnsi" w:eastAsiaTheme="minorEastAsia" w:hAnsiTheme="minorHAnsi" w:cstheme="minorBidi"/>
          <w:noProof/>
          <w:sz w:val="22"/>
          <w:szCs w:val="22"/>
        </w:rPr>
      </w:pPr>
      <w:r w:rsidRPr="00882C60">
        <w:rPr>
          <w:noProof/>
          <w:sz w:val="22"/>
          <w:szCs w:val="22"/>
        </w:rPr>
        <w:t>B.1  Level 2 Heading</w:t>
      </w:r>
      <w:r w:rsidRPr="00882C60">
        <w:rPr>
          <w:noProof/>
          <w:sz w:val="22"/>
          <w:szCs w:val="22"/>
        </w:rPr>
        <w:tab/>
      </w:r>
      <w:r w:rsidRPr="00882C60">
        <w:rPr>
          <w:noProof/>
          <w:sz w:val="22"/>
          <w:szCs w:val="22"/>
        </w:rPr>
        <w:fldChar w:fldCharType="begin"/>
      </w:r>
      <w:r w:rsidRPr="00882C60">
        <w:rPr>
          <w:noProof/>
          <w:sz w:val="22"/>
          <w:szCs w:val="22"/>
        </w:rPr>
        <w:instrText xml:space="preserve"> PAGEREF _Toc407145103 \h </w:instrText>
      </w:r>
      <w:r w:rsidRPr="00882C60">
        <w:rPr>
          <w:noProof/>
          <w:sz w:val="22"/>
          <w:szCs w:val="22"/>
        </w:rPr>
      </w:r>
      <w:r w:rsidRPr="00882C60">
        <w:rPr>
          <w:noProof/>
          <w:sz w:val="22"/>
          <w:szCs w:val="22"/>
        </w:rPr>
        <w:fldChar w:fldCharType="separate"/>
      </w:r>
      <w:r w:rsidR="00822E77" w:rsidRPr="00882C60">
        <w:rPr>
          <w:noProof/>
          <w:sz w:val="22"/>
          <w:szCs w:val="22"/>
        </w:rPr>
        <w:t>43</w:t>
      </w:r>
      <w:r w:rsidRPr="00882C60">
        <w:rPr>
          <w:noProof/>
          <w:sz w:val="22"/>
          <w:szCs w:val="22"/>
        </w:rPr>
        <w:fldChar w:fldCharType="end"/>
      </w:r>
    </w:p>
    <w:p w14:paraId="7DDB3E2E" w14:textId="77777777" w:rsidR="00687AEF" w:rsidRPr="00270EFA" w:rsidRDefault="00687AEF" w:rsidP="00326F2B">
      <w:pPr>
        <w:ind w:left="567"/>
        <w:jc w:val="both"/>
        <w:rPr>
          <w:sz w:val="22"/>
          <w:szCs w:val="22"/>
        </w:rPr>
      </w:pPr>
      <w:r w:rsidRPr="00882C60">
        <w:rPr>
          <w:sz w:val="22"/>
          <w:szCs w:val="22"/>
        </w:rPr>
        <w:fldChar w:fldCharType="end"/>
      </w:r>
    </w:p>
    <w:p w14:paraId="5EED62AB" w14:textId="77777777" w:rsidR="000D5DFF" w:rsidRPr="000D5DFF" w:rsidRDefault="000D5DFF" w:rsidP="00326F2B">
      <w:pPr>
        <w:jc w:val="both"/>
      </w:pPr>
    </w:p>
    <w:p w14:paraId="53EF32FB" w14:textId="77777777" w:rsidR="00687AEF" w:rsidRDefault="00687AEF" w:rsidP="00326F2B">
      <w:pPr>
        <w:jc w:val="both"/>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3EBA9176" w14:textId="3A5A56AC" w:rsidR="00BA4015" w:rsidRDefault="00264976" w:rsidP="00264976">
      <w:pPr>
        <w:pStyle w:val="Heading1"/>
      </w:pPr>
      <w:r>
        <w:lastRenderedPageBreak/>
        <w:t>Chapter 1                                                                                                Introduction</w:t>
      </w:r>
    </w:p>
    <w:p w14:paraId="64E144D5" w14:textId="29B71C93" w:rsidR="00E8182C" w:rsidRPr="001E4634" w:rsidRDefault="00E8182C" w:rsidP="00DC264A">
      <w:pPr>
        <w:rPr>
          <w:sz w:val="22"/>
          <w:szCs w:val="22"/>
        </w:rPr>
      </w:pPr>
      <w:r w:rsidRPr="00E8182C">
        <w:rPr>
          <w:sz w:val="22"/>
          <w:szCs w:val="22"/>
        </w:rPr>
        <w:t xml:space="preserve">The project involves a theoretical study of different methods that exist in the domain of the research question </w:t>
      </w:r>
      <w:r w:rsidR="00F56F4E">
        <w:rPr>
          <w:sz w:val="22"/>
          <w:szCs w:val="22"/>
        </w:rPr>
        <w:t xml:space="preserve">posed, </w:t>
      </w:r>
      <w:r w:rsidRPr="00E8182C">
        <w:rPr>
          <w:sz w:val="22"/>
          <w:szCs w:val="22"/>
        </w:rPr>
        <w:t>and how they are utilised in bridging the research gap between known methods of solving linear matrix equations and unknown approaches to solving nonlinear matrix equations, in the context of nonlinear partial differential equations. This is then followed by scripts in the MATLAB programming language to present software capable of doing so practically. Thus, the project is both an endeavour in theoretical study and exploratory software.</w:t>
      </w:r>
    </w:p>
    <w:p w14:paraId="42961B22" w14:textId="75EA75EA" w:rsidR="004B5B45" w:rsidRPr="004B5B45" w:rsidRDefault="004B5B45" w:rsidP="004B5B45">
      <w:pPr>
        <w:rPr>
          <w:b/>
          <w:bCs/>
        </w:rPr>
      </w:pPr>
      <w:r w:rsidRPr="004B5B45">
        <w:rPr>
          <w:b/>
          <w:bCs/>
        </w:rPr>
        <w:t xml:space="preserve">1.1 </w:t>
      </w:r>
      <w:r>
        <w:rPr>
          <w:b/>
          <w:bCs/>
        </w:rPr>
        <w:t>Context</w:t>
      </w:r>
    </w:p>
    <w:p w14:paraId="15E387AA" w14:textId="2A91B8EF" w:rsidR="00D512B8" w:rsidRDefault="00D512B8" w:rsidP="00B539C8">
      <w:pPr>
        <w:rPr>
          <w:sz w:val="22"/>
          <w:szCs w:val="22"/>
        </w:rPr>
      </w:pPr>
      <w:r>
        <w:rPr>
          <w:sz w:val="22"/>
          <w:szCs w:val="22"/>
        </w:rPr>
        <w:t xml:space="preserve">Differential equations model the behaviour of physical entities </w:t>
      </w:r>
      <w:r w:rsidR="00262345">
        <w:rPr>
          <w:sz w:val="22"/>
          <w:szCs w:val="22"/>
        </w:rPr>
        <w:t xml:space="preserve">that are characterised by change. They are used to define </w:t>
      </w:r>
      <w:r w:rsidR="00EA06A1">
        <w:rPr>
          <w:sz w:val="22"/>
          <w:szCs w:val="22"/>
        </w:rPr>
        <w:t xml:space="preserve">phenomena across </w:t>
      </w:r>
      <w:r w:rsidR="00262345">
        <w:rPr>
          <w:sz w:val="22"/>
          <w:szCs w:val="22"/>
        </w:rPr>
        <w:t>a vast array of disciplines</w:t>
      </w:r>
      <w:r w:rsidR="006856BF">
        <w:rPr>
          <w:sz w:val="22"/>
          <w:szCs w:val="22"/>
        </w:rPr>
        <w:t>, including physics</w:t>
      </w:r>
      <w:r w:rsidR="00416D82">
        <w:rPr>
          <w:sz w:val="22"/>
          <w:szCs w:val="22"/>
        </w:rPr>
        <w:t>,</w:t>
      </w:r>
      <w:r w:rsidR="006856BF">
        <w:rPr>
          <w:sz w:val="22"/>
          <w:szCs w:val="22"/>
        </w:rPr>
        <w:t xml:space="preserve"> biology</w:t>
      </w:r>
      <w:r w:rsidR="00416D82">
        <w:rPr>
          <w:sz w:val="22"/>
          <w:szCs w:val="22"/>
        </w:rPr>
        <w:t xml:space="preserve">, engineering and </w:t>
      </w:r>
      <w:r w:rsidR="006007F5">
        <w:rPr>
          <w:sz w:val="22"/>
          <w:szCs w:val="22"/>
        </w:rPr>
        <w:t xml:space="preserve">economics </w:t>
      </w:r>
      <w:r w:rsidR="0034565A" w:rsidRPr="0034565A">
        <w:rPr>
          <w:noProof/>
          <w:sz w:val="22"/>
          <w:szCs w:val="22"/>
        </w:rPr>
        <w:t>(F</w:t>
      </w:r>
      <w:r w:rsidR="0034565A">
        <w:rPr>
          <w:noProof/>
          <w:sz w:val="22"/>
          <w:szCs w:val="22"/>
        </w:rPr>
        <w:t>arlow</w:t>
      </w:r>
      <w:r w:rsidR="0034565A" w:rsidRPr="0034565A">
        <w:rPr>
          <w:noProof/>
          <w:sz w:val="22"/>
          <w:szCs w:val="22"/>
        </w:rPr>
        <w:t>, 2006)</w:t>
      </w:r>
      <w:r w:rsidR="0034565A">
        <w:rPr>
          <w:sz w:val="22"/>
          <w:szCs w:val="22"/>
        </w:rPr>
        <w:t>.</w:t>
      </w:r>
      <w:r w:rsidR="00550734">
        <w:rPr>
          <w:sz w:val="22"/>
          <w:szCs w:val="22"/>
        </w:rPr>
        <w:t xml:space="preserve"> </w:t>
      </w:r>
      <w:r w:rsidR="00416D82">
        <w:rPr>
          <w:sz w:val="22"/>
          <w:szCs w:val="22"/>
        </w:rPr>
        <w:t xml:space="preserve">They are considered to be the most intuitive approach to representing systems that change continuously with respect to some parameter which is usually represented as one of the many independent variables on which the equation is based. </w:t>
      </w:r>
      <w:r w:rsidR="00EA06A1">
        <w:rPr>
          <w:sz w:val="22"/>
          <w:szCs w:val="22"/>
        </w:rPr>
        <w:t xml:space="preserve">One of the most important uses of differential equations </w:t>
      </w:r>
      <w:r w:rsidR="003B74A8">
        <w:rPr>
          <w:sz w:val="22"/>
          <w:szCs w:val="22"/>
        </w:rPr>
        <w:t xml:space="preserve">in recent years </w:t>
      </w:r>
      <w:r w:rsidR="00EA06A1">
        <w:rPr>
          <w:sz w:val="22"/>
          <w:szCs w:val="22"/>
        </w:rPr>
        <w:t xml:space="preserve">has been in the numerical simulation of weather patterns for weather </w:t>
      </w:r>
      <w:r w:rsidR="006007F5">
        <w:rPr>
          <w:sz w:val="22"/>
          <w:szCs w:val="22"/>
        </w:rPr>
        <w:t>forecasting</w:t>
      </w:r>
      <w:r w:rsidR="00317F92">
        <w:rPr>
          <w:sz w:val="22"/>
          <w:szCs w:val="22"/>
        </w:rPr>
        <w:t xml:space="preserve"> </w:t>
      </w:r>
      <w:r w:rsidR="00317F92" w:rsidRPr="00317F92">
        <w:rPr>
          <w:noProof/>
          <w:sz w:val="22"/>
          <w:szCs w:val="22"/>
        </w:rPr>
        <w:t>(C</w:t>
      </w:r>
      <w:r w:rsidR="00317F92">
        <w:rPr>
          <w:noProof/>
          <w:sz w:val="22"/>
          <w:szCs w:val="22"/>
        </w:rPr>
        <w:t>harney et al.,</w:t>
      </w:r>
      <w:r w:rsidR="00317F92" w:rsidRPr="00317F92">
        <w:rPr>
          <w:noProof/>
          <w:sz w:val="22"/>
          <w:szCs w:val="22"/>
        </w:rPr>
        <w:t xml:space="preserve"> 1950)</w:t>
      </w:r>
      <w:r w:rsidR="00EA06A1">
        <w:rPr>
          <w:sz w:val="22"/>
          <w:szCs w:val="22"/>
        </w:rPr>
        <w:t xml:space="preserve">. </w:t>
      </w:r>
      <w:r w:rsidR="003B74A8">
        <w:rPr>
          <w:sz w:val="22"/>
          <w:szCs w:val="22"/>
        </w:rPr>
        <w:t xml:space="preserve">Due to their importance, it is essential to categorise them properly to obtain </w:t>
      </w:r>
      <w:r w:rsidR="00523310">
        <w:rPr>
          <w:sz w:val="22"/>
          <w:szCs w:val="22"/>
        </w:rPr>
        <w:t>an accurate solution to</w:t>
      </w:r>
      <w:r w:rsidR="003B74A8">
        <w:rPr>
          <w:sz w:val="22"/>
          <w:szCs w:val="22"/>
        </w:rPr>
        <w:t xml:space="preserve"> </w:t>
      </w:r>
      <w:r w:rsidR="00523310">
        <w:rPr>
          <w:sz w:val="22"/>
          <w:szCs w:val="22"/>
        </w:rPr>
        <w:t>a particular</w:t>
      </w:r>
      <w:r w:rsidR="003B74A8">
        <w:rPr>
          <w:sz w:val="22"/>
          <w:szCs w:val="22"/>
        </w:rPr>
        <w:t xml:space="preserve"> fami</w:t>
      </w:r>
      <w:r w:rsidR="00523310">
        <w:rPr>
          <w:sz w:val="22"/>
          <w:szCs w:val="22"/>
        </w:rPr>
        <w:t>ly</w:t>
      </w:r>
      <w:r w:rsidR="003B74A8">
        <w:rPr>
          <w:sz w:val="22"/>
          <w:szCs w:val="22"/>
        </w:rPr>
        <w:t xml:space="preserve"> of equations. </w:t>
      </w:r>
      <w:r w:rsidR="00BB0006">
        <w:rPr>
          <w:sz w:val="22"/>
          <w:szCs w:val="22"/>
        </w:rPr>
        <w:t>A</w:t>
      </w:r>
      <w:r w:rsidR="002A7B59">
        <w:rPr>
          <w:sz w:val="22"/>
          <w:szCs w:val="22"/>
        </w:rPr>
        <w:t xml:space="preserve"> widely recognised scheme i</w:t>
      </w:r>
      <w:r w:rsidR="00BB0006">
        <w:rPr>
          <w:sz w:val="22"/>
          <w:szCs w:val="22"/>
        </w:rPr>
        <w:t>nvolves</w:t>
      </w:r>
      <w:r w:rsidR="002A7B59">
        <w:rPr>
          <w:sz w:val="22"/>
          <w:szCs w:val="22"/>
        </w:rPr>
        <w:t xml:space="preserve"> categorising differential equations as either Ordinary Differential Equations or Partial Differential Equations.</w:t>
      </w:r>
      <w:r w:rsidR="00A60CB0">
        <w:rPr>
          <w:sz w:val="22"/>
          <w:szCs w:val="22"/>
        </w:rPr>
        <w:t xml:space="preserve"> Ordinary differential equations refer to differential equations where the unknown function depends on only one independent parameter or variable.</w:t>
      </w:r>
    </w:p>
    <w:p w14:paraId="02EF25B0" w14:textId="23244467" w:rsidR="00B539C8" w:rsidRDefault="00F76318" w:rsidP="00B539C8">
      <w:pPr>
        <w:rPr>
          <w:sz w:val="22"/>
          <w:szCs w:val="22"/>
        </w:rPr>
      </w:pPr>
      <w:r w:rsidRPr="00F76318">
        <w:rPr>
          <w:sz w:val="22"/>
          <w:szCs w:val="22"/>
        </w:rPr>
        <w:t>Partial differential equations, or PDEs,</w:t>
      </w:r>
      <w:r w:rsidR="00EA06A1">
        <w:rPr>
          <w:sz w:val="22"/>
          <w:szCs w:val="22"/>
        </w:rPr>
        <w:t xml:space="preserve"> are equations in which the unknown function, usually denoted by </w:t>
      </w:r>
      <w:r w:rsidR="00EA06A1" w:rsidRPr="002A7B59">
        <w:rPr>
          <w:b/>
          <w:bCs/>
          <w:sz w:val="22"/>
          <w:szCs w:val="22"/>
        </w:rPr>
        <w:t>u</w:t>
      </w:r>
      <w:r w:rsidR="00EA06A1">
        <w:rPr>
          <w:sz w:val="22"/>
          <w:szCs w:val="22"/>
        </w:rPr>
        <w:t>, that models the physical entity under study depends on more than one independent variable</w:t>
      </w:r>
      <w:r w:rsidRPr="00F76318">
        <w:rPr>
          <w:sz w:val="22"/>
          <w:szCs w:val="22"/>
        </w:rPr>
        <w:t xml:space="preserve">. </w:t>
      </w:r>
      <w:r w:rsidR="00516496">
        <w:rPr>
          <w:sz w:val="22"/>
          <w:szCs w:val="22"/>
        </w:rPr>
        <w:t>Despite their importance in modelling many real-life phenomena</w:t>
      </w:r>
      <w:r w:rsidR="00133F33">
        <w:rPr>
          <w:sz w:val="22"/>
          <w:szCs w:val="22"/>
        </w:rPr>
        <w:t>,</w:t>
      </w:r>
      <w:r w:rsidR="00516496">
        <w:rPr>
          <w:sz w:val="22"/>
          <w:szCs w:val="22"/>
        </w:rPr>
        <w:t xml:space="preserve"> most PDEs </w:t>
      </w:r>
      <w:r w:rsidR="008D17AD">
        <w:rPr>
          <w:sz w:val="22"/>
          <w:szCs w:val="22"/>
        </w:rPr>
        <w:t>do not have</w:t>
      </w:r>
      <w:r w:rsidR="00133F33">
        <w:rPr>
          <w:sz w:val="22"/>
          <w:szCs w:val="22"/>
        </w:rPr>
        <w:t xml:space="preserve"> closed-form solutions</w:t>
      </w:r>
      <w:r w:rsidR="008D17AD">
        <w:rPr>
          <w:sz w:val="22"/>
          <w:szCs w:val="22"/>
        </w:rPr>
        <w:t>, i.e., solutions that can be computed as the result of an explicit formula</w:t>
      </w:r>
      <w:r w:rsidR="00516496">
        <w:rPr>
          <w:sz w:val="22"/>
          <w:szCs w:val="22"/>
        </w:rPr>
        <w:t>. Usually, certain regions and conditions can be analytically solved, but computing</w:t>
      </w:r>
      <w:r w:rsidR="00CF3874">
        <w:rPr>
          <w:sz w:val="22"/>
          <w:szCs w:val="22"/>
        </w:rPr>
        <w:t xml:space="preserve"> even</w:t>
      </w:r>
      <w:r w:rsidR="00516496">
        <w:rPr>
          <w:sz w:val="22"/>
          <w:szCs w:val="22"/>
        </w:rPr>
        <w:t xml:space="preserve"> these solutions become increasingly complex as the </w:t>
      </w:r>
      <w:r w:rsidR="00321B3D">
        <w:rPr>
          <w:sz w:val="22"/>
          <w:szCs w:val="22"/>
        </w:rPr>
        <w:t>dimensionality of the problem</w:t>
      </w:r>
      <w:r w:rsidR="00516496">
        <w:rPr>
          <w:sz w:val="22"/>
          <w:szCs w:val="22"/>
        </w:rPr>
        <w:t xml:space="preserve"> grows. </w:t>
      </w:r>
      <w:r w:rsidR="00C5757E">
        <w:rPr>
          <w:sz w:val="22"/>
          <w:szCs w:val="22"/>
        </w:rPr>
        <w:t>Therefore,</w:t>
      </w:r>
      <w:r w:rsidR="00516496">
        <w:rPr>
          <w:sz w:val="22"/>
          <w:szCs w:val="22"/>
        </w:rPr>
        <w:t xml:space="preserve"> the preferred approach is numerically approximating </w:t>
      </w:r>
      <w:r w:rsidR="007F40FD">
        <w:rPr>
          <w:sz w:val="22"/>
          <w:szCs w:val="22"/>
        </w:rPr>
        <w:t>the</w:t>
      </w:r>
      <w:r w:rsidR="00516496">
        <w:rPr>
          <w:sz w:val="22"/>
          <w:szCs w:val="22"/>
        </w:rPr>
        <w:t xml:space="preserve"> solution up to a certain acceptable tolera</w:t>
      </w:r>
      <w:r w:rsidR="00321B3D">
        <w:rPr>
          <w:sz w:val="22"/>
          <w:szCs w:val="22"/>
        </w:rPr>
        <w:t xml:space="preserve">nce of error (or accuracy). </w:t>
      </w:r>
    </w:p>
    <w:p w14:paraId="3C7F9116" w14:textId="11A18544" w:rsidR="007F40FD" w:rsidRPr="0086251D" w:rsidRDefault="007F40FD" w:rsidP="00B539C8">
      <w:pPr>
        <w:rPr>
          <w:sz w:val="22"/>
          <w:szCs w:val="22"/>
        </w:rPr>
      </w:pPr>
      <w:r>
        <w:rPr>
          <w:sz w:val="22"/>
          <w:szCs w:val="22"/>
        </w:rPr>
        <w:t>Many methods and approaches have been studied and used for this numerical approximation process. A standard</w:t>
      </w:r>
      <w:r w:rsidR="004A742B">
        <w:rPr>
          <w:sz w:val="22"/>
          <w:szCs w:val="22"/>
        </w:rPr>
        <w:t xml:space="preserve"> approach is called the Method of Lines (or Numerical Method of Lines) </w:t>
      </w:r>
      <w:r w:rsidR="009F1671" w:rsidRPr="009F1671">
        <w:rPr>
          <w:noProof/>
          <w:sz w:val="22"/>
          <w:szCs w:val="22"/>
        </w:rPr>
        <w:t>(S</w:t>
      </w:r>
      <w:r w:rsidR="009F1671">
        <w:rPr>
          <w:noProof/>
          <w:sz w:val="22"/>
          <w:szCs w:val="22"/>
        </w:rPr>
        <w:t>chiesser</w:t>
      </w:r>
      <w:r w:rsidR="009F1671" w:rsidRPr="009F1671">
        <w:rPr>
          <w:noProof/>
          <w:sz w:val="22"/>
          <w:szCs w:val="22"/>
        </w:rPr>
        <w:t>, 1991)</w:t>
      </w:r>
      <w:r w:rsidR="009F1671">
        <w:rPr>
          <w:sz w:val="22"/>
          <w:szCs w:val="22"/>
        </w:rPr>
        <w:t xml:space="preserve"> </w:t>
      </w:r>
      <w:r w:rsidR="004A742B">
        <w:rPr>
          <w:sz w:val="22"/>
          <w:szCs w:val="22"/>
        </w:rPr>
        <w:t xml:space="preserve">which discretises all but one of the continuous variables on which the unknown function depends, and as a result obtains a system of Ordinary </w:t>
      </w:r>
      <w:r w:rsidR="004A742B">
        <w:rPr>
          <w:sz w:val="22"/>
          <w:szCs w:val="22"/>
        </w:rPr>
        <w:lastRenderedPageBreak/>
        <w:t xml:space="preserve">Differential </w:t>
      </w:r>
      <w:r w:rsidR="002A7B59">
        <w:rPr>
          <w:sz w:val="22"/>
          <w:szCs w:val="22"/>
        </w:rPr>
        <w:t>Equations (ODEs)</w:t>
      </w:r>
      <w:r w:rsidR="004A742B">
        <w:rPr>
          <w:sz w:val="22"/>
          <w:szCs w:val="22"/>
        </w:rPr>
        <w:t>, which are then solved by relevant solvers. For unknown functions that depend on both space and time, the discretisation is usually done across the different space axes, and the resulting system of O</w:t>
      </w:r>
      <w:r w:rsidR="002A7B59">
        <w:rPr>
          <w:sz w:val="22"/>
          <w:szCs w:val="22"/>
        </w:rPr>
        <w:t>DE</w:t>
      </w:r>
      <w:r w:rsidR="004A742B">
        <w:rPr>
          <w:sz w:val="22"/>
          <w:szCs w:val="22"/>
        </w:rPr>
        <w:t xml:space="preserve">s in time </w:t>
      </w:r>
      <w:r w:rsidR="002A7B59">
        <w:rPr>
          <w:sz w:val="22"/>
          <w:szCs w:val="22"/>
        </w:rPr>
        <w:t>is</w:t>
      </w:r>
      <w:r w:rsidR="004A742B">
        <w:rPr>
          <w:sz w:val="22"/>
          <w:szCs w:val="22"/>
        </w:rPr>
        <w:t xml:space="preserve"> solved via different </w:t>
      </w:r>
      <w:r w:rsidR="002A7B59">
        <w:rPr>
          <w:sz w:val="22"/>
          <w:szCs w:val="22"/>
        </w:rPr>
        <w:t>time-stepping</w:t>
      </w:r>
      <w:r w:rsidR="004A742B">
        <w:rPr>
          <w:sz w:val="22"/>
          <w:szCs w:val="22"/>
        </w:rPr>
        <w:t xml:space="preserve"> schemes.</w:t>
      </w:r>
      <w:r w:rsidR="002A7B59">
        <w:rPr>
          <w:sz w:val="22"/>
          <w:szCs w:val="22"/>
        </w:rPr>
        <w:t xml:space="preserve"> These time-stepping schemes further convert the system of ODEs into a system of linear or nonlinear equations, based on the linearity or nonlinearity of the original PDE</w:t>
      </w:r>
      <w:r w:rsidR="0086251D">
        <w:rPr>
          <w:sz w:val="22"/>
          <w:szCs w:val="22"/>
        </w:rPr>
        <w:t xml:space="preserve">. Linear systems of the form </w:t>
      </w:r>
      <w:r w:rsidR="0086251D">
        <w:rPr>
          <w:b/>
          <w:bCs/>
          <w:sz w:val="22"/>
          <w:szCs w:val="22"/>
        </w:rPr>
        <w:t>Ax=b</w:t>
      </w:r>
      <w:r w:rsidR="002C5977">
        <w:rPr>
          <w:sz w:val="22"/>
          <w:szCs w:val="22"/>
        </w:rPr>
        <w:t xml:space="preserve">, where </w:t>
      </w:r>
      <w:r w:rsidR="002C5977">
        <w:rPr>
          <w:b/>
          <w:bCs/>
          <w:sz w:val="22"/>
          <w:szCs w:val="22"/>
        </w:rPr>
        <w:t>A</w:t>
      </w:r>
      <w:r w:rsidR="002C5977">
        <w:rPr>
          <w:sz w:val="22"/>
          <w:szCs w:val="22"/>
        </w:rPr>
        <w:t xml:space="preserve"> is a matrix and </w:t>
      </w:r>
      <w:r w:rsidR="002C5977">
        <w:rPr>
          <w:b/>
          <w:bCs/>
          <w:sz w:val="22"/>
          <w:szCs w:val="22"/>
        </w:rPr>
        <w:t xml:space="preserve">b </w:t>
      </w:r>
      <w:r w:rsidR="002C5977">
        <w:rPr>
          <w:sz w:val="22"/>
          <w:szCs w:val="22"/>
        </w:rPr>
        <w:t xml:space="preserve">and </w:t>
      </w:r>
      <w:r w:rsidR="002C5977">
        <w:rPr>
          <w:b/>
          <w:bCs/>
          <w:sz w:val="22"/>
          <w:szCs w:val="22"/>
        </w:rPr>
        <w:t>x</w:t>
      </w:r>
      <w:r w:rsidR="002C5977">
        <w:rPr>
          <w:sz w:val="22"/>
          <w:szCs w:val="22"/>
        </w:rPr>
        <w:t xml:space="preserve"> are vectors of conforming dimensions,</w:t>
      </w:r>
      <w:r w:rsidR="0086251D">
        <w:rPr>
          <w:sz w:val="22"/>
          <w:szCs w:val="22"/>
        </w:rPr>
        <w:t xml:space="preserve"> </w:t>
      </w:r>
      <w:r w:rsidR="005C665F">
        <w:rPr>
          <w:sz w:val="22"/>
          <w:szCs w:val="22"/>
        </w:rPr>
        <w:t>can be</w:t>
      </w:r>
      <w:r w:rsidR="0086251D">
        <w:rPr>
          <w:sz w:val="22"/>
          <w:szCs w:val="22"/>
        </w:rPr>
        <w:t xml:space="preserve"> solved </w:t>
      </w:r>
      <w:r w:rsidR="005C665F">
        <w:rPr>
          <w:sz w:val="22"/>
          <w:szCs w:val="22"/>
        </w:rPr>
        <w:t>directly</w:t>
      </w:r>
      <w:r w:rsidR="0086251D">
        <w:rPr>
          <w:sz w:val="22"/>
          <w:szCs w:val="22"/>
        </w:rPr>
        <w:t xml:space="preserve"> via well-established linear solvers like Gaussian elimination </w:t>
      </w:r>
      <w:r w:rsidR="007A0BD3" w:rsidRPr="007A0BD3">
        <w:rPr>
          <w:noProof/>
          <w:sz w:val="22"/>
          <w:szCs w:val="22"/>
        </w:rPr>
        <w:t>(A</w:t>
      </w:r>
      <w:r w:rsidR="007A0BD3">
        <w:rPr>
          <w:noProof/>
          <w:sz w:val="22"/>
          <w:szCs w:val="22"/>
        </w:rPr>
        <w:t>tkinson</w:t>
      </w:r>
      <w:r w:rsidR="007A0BD3" w:rsidRPr="007A0BD3">
        <w:rPr>
          <w:noProof/>
          <w:sz w:val="22"/>
          <w:szCs w:val="22"/>
        </w:rPr>
        <w:t>, 1991)</w:t>
      </w:r>
      <w:r w:rsidR="0086251D">
        <w:rPr>
          <w:sz w:val="22"/>
          <w:szCs w:val="22"/>
        </w:rPr>
        <w:t xml:space="preserve">. For a system of nonlinear equations of this scale, the general approach is to use iterative methods like the Newton-Raphson </w:t>
      </w:r>
      <w:r w:rsidR="002E6E7C" w:rsidRPr="007A0BD3">
        <w:rPr>
          <w:noProof/>
          <w:sz w:val="22"/>
          <w:szCs w:val="22"/>
        </w:rPr>
        <w:t>(A</w:t>
      </w:r>
      <w:r w:rsidR="002E6E7C">
        <w:rPr>
          <w:noProof/>
          <w:sz w:val="22"/>
          <w:szCs w:val="22"/>
        </w:rPr>
        <w:t>tkinson</w:t>
      </w:r>
      <w:r w:rsidR="002E6E7C" w:rsidRPr="007A0BD3">
        <w:rPr>
          <w:noProof/>
          <w:sz w:val="22"/>
          <w:szCs w:val="22"/>
        </w:rPr>
        <w:t>, 1991)</w:t>
      </w:r>
      <w:r w:rsidR="0086251D">
        <w:rPr>
          <w:sz w:val="22"/>
          <w:szCs w:val="22"/>
        </w:rPr>
        <w:t xml:space="preserve"> or Gradient Descent </w:t>
      </w:r>
      <w:r w:rsidR="002411DF" w:rsidRPr="002411DF">
        <w:rPr>
          <w:noProof/>
          <w:sz w:val="22"/>
          <w:szCs w:val="22"/>
        </w:rPr>
        <w:t>(C</w:t>
      </w:r>
      <w:r w:rsidR="002411DF">
        <w:rPr>
          <w:noProof/>
          <w:sz w:val="22"/>
          <w:szCs w:val="22"/>
        </w:rPr>
        <w:t>urry</w:t>
      </w:r>
      <w:r w:rsidR="002411DF" w:rsidRPr="002411DF">
        <w:rPr>
          <w:noProof/>
          <w:sz w:val="22"/>
          <w:szCs w:val="22"/>
        </w:rPr>
        <w:t>, 1944)</w:t>
      </w:r>
      <w:r w:rsidR="002411DF">
        <w:rPr>
          <w:sz w:val="22"/>
          <w:szCs w:val="22"/>
        </w:rPr>
        <w:t xml:space="preserve"> </w:t>
      </w:r>
      <w:r w:rsidR="0086251D">
        <w:rPr>
          <w:sz w:val="22"/>
          <w:szCs w:val="22"/>
        </w:rPr>
        <w:t>to converge to a solution by linearising the system into a linear form</w:t>
      </w:r>
      <w:r w:rsidR="005C665F">
        <w:rPr>
          <w:sz w:val="22"/>
          <w:szCs w:val="22"/>
        </w:rPr>
        <w:t xml:space="preserve"> similar to </w:t>
      </w:r>
      <w:r w:rsidR="005C665F">
        <w:rPr>
          <w:b/>
          <w:bCs/>
          <w:sz w:val="22"/>
          <w:szCs w:val="22"/>
        </w:rPr>
        <w:t>Ax=b</w:t>
      </w:r>
      <w:r w:rsidR="002D1F4E">
        <w:rPr>
          <w:b/>
          <w:bCs/>
          <w:sz w:val="22"/>
          <w:szCs w:val="22"/>
        </w:rPr>
        <w:t xml:space="preserve">, </w:t>
      </w:r>
      <w:r w:rsidR="002D1F4E">
        <w:rPr>
          <w:sz w:val="22"/>
          <w:szCs w:val="22"/>
        </w:rPr>
        <w:t>and solving this at every step</w:t>
      </w:r>
      <w:r w:rsidR="0086251D">
        <w:rPr>
          <w:sz w:val="22"/>
          <w:szCs w:val="22"/>
        </w:rPr>
        <w:t xml:space="preserve">. Irrespective of the approach taken, the variables representing the unknown function at every discrete point on the mesh line or grid are </w:t>
      </w:r>
      <w:r w:rsidR="00C77816">
        <w:rPr>
          <w:sz w:val="22"/>
          <w:szCs w:val="22"/>
        </w:rPr>
        <w:t xml:space="preserve">stored </w:t>
      </w:r>
      <w:r w:rsidR="00371360">
        <w:rPr>
          <w:sz w:val="22"/>
          <w:szCs w:val="22"/>
        </w:rPr>
        <w:t>as an array or vector</w:t>
      </w:r>
      <w:r w:rsidR="0086251D">
        <w:rPr>
          <w:sz w:val="22"/>
          <w:szCs w:val="22"/>
        </w:rPr>
        <w:t xml:space="preserve"> to facilitate the aforementioned formulations</w:t>
      </w:r>
      <w:r w:rsidR="006D0EDA">
        <w:rPr>
          <w:sz w:val="22"/>
          <w:szCs w:val="22"/>
        </w:rPr>
        <w:t>.</w:t>
      </w:r>
    </w:p>
    <w:p w14:paraId="1A17A72C" w14:textId="786B4EAB" w:rsidR="00310B35" w:rsidRDefault="00FB38DE" w:rsidP="001D0041">
      <w:pPr>
        <w:pStyle w:val="Heading2"/>
        <w:numPr>
          <w:ilvl w:val="1"/>
          <w:numId w:val="21"/>
        </w:numPr>
        <w:rPr>
          <w:sz w:val="22"/>
          <w:szCs w:val="22"/>
        </w:rPr>
      </w:pPr>
      <w:r>
        <w:rPr>
          <w:sz w:val="22"/>
          <w:szCs w:val="22"/>
        </w:rPr>
        <w:t>Project Aim</w:t>
      </w:r>
      <w:bookmarkStart w:id="3" w:name="_Toc407145092"/>
    </w:p>
    <w:p w14:paraId="282ACB25" w14:textId="4BC2C7D3" w:rsidR="009C68BC" w:rsidRDefault="00CC1465" w:rsidP="00310B35">
      <w:pPr>
        <w:rPr>
          <w:sz w:val="22"/>
          <w:szCs w:val="22"/>
        </w:rPr>
      </w:pPr>
      <w:r>
        <w:rPr>
          <w:sz w:val="22"/>
          <w:szCs w:val="22"/>
        </w:rPr>
        <w:t>This project aims</w:t>
      </w:r>
      <w:r w:rsidR="00310B35" w:rsidRPr="00310B35">
        <w:rPr>
          <w:sz w:val="22"/>
          <w:szCs w:val="22"/>
        </w:rPr>
        <w:t xml:space="preserve"> to numerically approximate the solution of a time-dependent non-linear 2-dimensional </w:t>
      </w:r>
      <w:r w:rsidR="00CC25E6">
        <w:rPr>
          <w:sz w:val="22"/>
          <w:szCs w:val="22"/>
        </w:rPr>
        <w:t xml:space="preserve">deterministic </w:t>
      </w:r>
      <w:r w:rsidR="00A61148">
        <w:rPr>
          <w:sz w:val="22"/>
          <w:szCs w:val="22"/>
        </w:rPr>
        <w:t>PDE</w:t>
      </w:r>
      <w:r w:rsidR="00310B35" w:rsidRPr="00310B35">
        <w:rPr>
          <w:sz w:val="22"/>
          <w:szCs w:val="22"/>
        </w:rPr>
        <w:t xml:space="preserve"> via </w:t>
      </w:r>
      <w:r w:rsidR="00A61148">
        <w:rPr>
          <w:sz w:val="22"/>
          <w:szCs w:val="22"/>
        </w:rPr>
        <w:t>the method of lines approach</w:t>
      </w:r>
      <w:r w:rsidR="00310B35" w:rsidRPr="00310B35">
        <w:rPr>
          <w:sz w:val="22"/>
          <w:szCs w:val="22"/>
        </w:rPr>
        <w:t xml:space="preserve"> while ensuring that the grid structure of this discretisation is preserved as a matrix. The project’s primary goal is to achieve a tractable approach to solving such </w:t>
      </w:r>
      <w:r w:rsidR="00A61148">
        <w:rPr>
          <w:sz w:val="22"/>
          <w:szCs w:val="22"/>
        </w:rPr>
        <w:t xml:space="preserve">a nonlinear </w:t>
      </w:r>
      <w:r w:rsidR="00310B35" w:rsidRPr="00310B35">
        <w:rPr>
          <w:sz w:val="22"/>
          <w:szCs w:val="22"/>
        </w:rPr>
        <w:t xml:space="preserve">PDE through </w:t>
      </w:r>
      <w:r w:rsidR="00A61148">
        <w:rPr>
          <w:sz w:val="22"/>
          <w:szCs w:val="22"/>
        </w:rPr>
        <w:t>a nonlinear</w:t>
      </w:r>
      <w:r w:rsidR="00310B35" w:rsidRPr="00310B35">
        <w:rPr>
          <w:sz w:val="22"/>
          <w:szCs w:val="22"/>
        </w:rPr>
        <w:t xml:space="preserve"> matrix equation solver, instead of standard linear system solvers. To this end, the time-dependent 2-dimensional Burger’s equation</w:t>
      </w:r>
      <w:r w:rsidR="00A61148">
        <w:rPr>
          <w:sz w:val="22"/>
          <w:szCs w:val="22"/>
        </w:rPr>
        <w:t xml:space="preserve"> is</w:t>
      </w:r>
      <w:r w:rsidR="00310B35" w:rsidRPr="00310B35">
        <w:rPr>
          <w:sz w:val="22"/>
          <w:szCs w:val="22"/>
        </w:rPr>
        <w:t xml:space="preserve"> studied and a matrix-based approach is applied to solving </w:t>
      </w:r>
      <w:r w:rsidR="00A61148">
        <w:rPr>
          <w:sz w:val="22"/>
          <w:szCs w:val="22"/>
        </w:rPr>
        <w:t>it</w:t>
      </w:r>
      <w:r w:rsidR="00310B35" w:rsidRPr="00310B35">
        <w:rPr>
          <w:sz w:val="22"/>
          <w:szCs w:val="22"/>
        </w:rPr>
        <w:t>.</w:t>
      </w:r>
      <w:r w:rsidR="009C68BC">
        <w:rPr>
          <w:sz w:val="22"/>
          <w:szCs w:val="22"/>
        </w:rPr>
        <w:t xml:space="preserve"> </w:t>
      </w:r>
    </w:p>
    <w:p w14:paraId="0DCBA7DB" w14:textId="331783DF" w:rsidR="00212D53" w:rsidRDefault="00AD5362" w:rsidP="00310B35">
      <w:pPr>
        <w:rPr>
          <w:sz w:val="22"/>
          <w:szCs w:val="22"/>
        </w:rPr>
      </w:pPr>
      <w:r>
        <w:rPr>
          <w:sz w:val="22"/>
          <w:szCs w:val="22"/>
        </w:rPr>
        <w:t xml:space="preserve">As previously mentioned, the standard approach involves storing the variables as a vector to better formulate </w:t>
      </w:r>
      <w:r w:rsidR="00EC05CC">
        <w:rPr>
          <w:sz w:val="22"/>
          <w:szCs w:val="22"/>
        </w:rPr>
        <w:t xml:space="preserve">the problem as a system of linear equations of the form </w:t>
      </w:r>
      <w:r w:rsidR="00EC05CC">
        <w:rPr>
          <w:b/>
          <w:bCs/>
          <w:sz w:val="22"/>
          <w:szCs w:val="22"/>
        </w:rPr>
        <w:t>Ax=b</w:t>
      </w:r>
      <w:r w:rsidR="00EC05CC">
        <w:rPr>
          <w:sz w:val="22"/>
          <w:szCs w:val="22"/>
        </w:rPr>
        <w:t>.</w:t>
      </w:r>
      <w:r w:rsidR="00913990">
        <w:rPr>
          <w:sz w:val="22"/>
          <w:szCs w:val="22"/>
        </w:rPr>
        <w:t xml:space="preserve"> </w:t>
      </w:r>
      <w:r w:rsidR="00E04078">
        <w:rPr>
          <w:sz w:val="22"/>
          <w:szCs w:val="22"/>
        </w:rPr>
        <w:t xml:space="preserve">This formulation represents the discretised form of the PDE correctly for each node in the grid and is a mathematically correct way of representing the form. However, </w:t>
      </w:r>
      <w:r w:rsidR="00913990">
        <w:rPr>
          <w:sz w:val="22"/>
          <w:szCs w:val="22"/>
        </w:rPr>
        <w:t xml:space="preserve">there are a few issues with this approach. </w:t>
      </w:r>
    </w:p>
    <w:p w14:paraId="14C23406" w14:textId="11D9588B" w:rsidR="00AD5362" w:rsidRDefault="00212D53" w:rsidP="00310B35">
      <w:pPr>
        <w:rPr>
          <w:sz w:val="22"/>
          <w:szCs w:val="22"/>
        </w:rPr>
      </w:pPr>
      <w:r>
        <w:rPr>
          <w:sz w:val="22"/>
          <w:szCs w:val="22"/>
        </w:rPr>
        <w:t>Firstly,</w:t>
      </w:r>
      <w:r w:rsidR="00971744">
        <w:rPr>
          <w:sz w:val="22"/>
          <w:szCs w:val="22"/>
        </w:rPr>
        <w:t xml:space="preserve"> we face certain computational challenges when trying to improve the accuracy of this solution. A known approach to </w:t>
      </w:r>
      <w:r w:rsidR="00AF2780">
        <w:rPr>
          <w:sz w:val="22"/>
          <w:szCs w:val="22"/>
        </w:rPr>
        <w:t>improving accuracy for a discretised PDE,</w:t>
      </w:r>
      <w:r w:rsidR="00971744">
        <w:rPr>
          <w:sz w:val="22"/>
          <w:szCs w:val="22"/>
        </w:rPr>
        <w:t xml:space="preserve"> for any discretisation scheme in space</w:t>
      </w:r>
      <w:r w:rsidR="00AF2780">
        <w:rPr>
          <w:sz w:val="22"/>
          <w:szCs w:val="22"/>
        </w:rPr>
        <w:t>,</w:t>
      </w:r>
      <w:r w:rsidR="00971744">
        <w:rPr>
          <w:sz w:val="22"/>
          <w:szCs w:val="22"/>
        </w:rPr>
        <w:t xml:space="preserve"> is to make the discretised grid finer by introducing even more nodal values. The intuition behind this is that as the spacing between nodal values approaches 0, we approach the true value of the unknown function. However, as </w:t>
      </w:r>
      <w:r w:rsidR="00AF2780">
        <w:rPr>
          <w:sz w:val="22"/>
          <w:szCs w:val="22"/>
        </w:rPr>
        <w:t xml:space="preserve">the number of unknown variables increases, the </w:t>
      </w:r>
      <w:r w:rsidR="00DF5332">
        <w:rPr>
          <w:sz w:val="22"/>
          <w:szCs w:val="22"/>
        </w:rPr>
        <w:t xml:space="preserve">size of the </w:t>
      </w:r>
      <w:r w:rsidR="00AF2780">
        <w:rPr>
          <w:sz w:val="22"/>
          <w:szCs w:val="22"/>
        </w:rPr>
        <w:t>vectorised form increases drastically. For</w:t>
      </w:r>
      <w:r w:rsidR="00DF5332">
        <w:rPr>
          <w:sz w:val="22"/>
          <w:szCs w:val="22"/>
        </w:rPr>
        <w:t xml:space="preserve"> a problem with an </w:t>
      </w:r>
      <w:r w:rsidR="002C5977">
        <w:rPr>
          <w:b/>
          <w:bCs/>
          <w:sz w:val="22"/>
          <w:szCs w:val="22"/>
        </w:rPr>
        <w:t>m-by-n</w:t>
      </w:r>
      <w:r w:rsidR="00DF5332">
        <w:rPr>
          <w:b/>
          <w:bCs/>
          <w:sz w:val="22"/>
          <w:szCs w:val="22"/>
        </w:rPr>
        <w:t xml:space="preserve"> </w:t>
      </w:r>
      <w:r w:rsidR="00DF5332">
        <w:rPr>
          <w:sz w:val="22"/>
          <w:szCs w:val="22"/>
        </w:rPr>
        <w:t xml:space="preserve">grid structure, the vectors </w:t>
      </w:r>
      <w:r w:rsidR="00DF5332">
        <w:rPr>
          <w:b/>
          <w:bCs/>
          <w:sz w:val="22"/>
          <w:szCs w:val="22"/>
        </w:rPr>
        <w:t xml:space="preserve">x </w:t>
      </w:r>
      <w:r w:rsidR="00DF5332">
        <w:rPr>
          <w:sz w:val="22"/>
          <w:szCs w:val="22"/>
        </w:rPr>
        <w:t xml:space="preserve">and </w:t>
      </w:r>
      <w:r w:rsidR="00DF5332">
        <w:rPr>
          <w:b/>
          <w:bCs/>
          <w:sz w:val="22"/>
          <w:szCs w:val="22"/>
        </w:rPr>
        <w:t>b</w:t>
      </w:r>
      <w:r w:rsidR="00DF5332">
        <w:rPr>
          <w:sz w:val="22"/>
          <w:szCs w:val="22"/>
        </w:rPr>
        <w:t xml:space="preserve"> would store </w:t>
      </w:r>
      <m:oMath>
        <m:r>
          <m:rPr>
            <m:sty m:val="bi"/>
          </m:rPr>
          <w:rPr>
            <w:rFonts w:ascii="Cambria Math" w:hAnsi="Cambria Math"/>
            <w:sz w:val="22"/>
            <w:szCs w:val="22"/>
          </w:rPr>
          <m:t>m</m:t>
        </m:r>
        <m:r>
          <m:rPr>
            <m:sty m:val="b"/>
          </m:rPr>
          <w:rPr>
            <w:rFonts w:ascii="Cambria Math" w:hAnsi="Cambria Math"/>
            <w:sz w:val="22"/>
            <w:szCs w:val="22"/>
          </w:rPr>
          <m:t>×</m:t>
        </m:r>
        <m:r>
          <m:rPr>
            <m:sty m:val="bi"/>
          </m:rPr>
          <w:rPr>
            <w:rFonts w:ascii="Cambria Math" w:hAnsi="Cambria Math"/>
            <w:sz w:val="22"/>
            <w:szCs w:val="22"/>
          </w:rPr>
          <m:t>n</m:t>
        </m:r>
      </m:oMath>
      <w:r w:rsidR="002C5977">
        <w:rPr>
          <w:sz w:val="22"/>
          <w:szCs w:val="22"/>
        </w:rPr>
        <w:t xml:space="preserve"> elements, and the </w:t>
      </w:r>
      <w:r w:rsidR="001C1035">
        <w:rPr>
          <w:b/>
          <w:bCs/>
          <w:sz w:val="22"/>
          <w:szCs w:val="22"/>
        </w:rPr>
        <w:t>A</w:t>
      </w:r>
      <w:r w:rsidR="002C5977">
        <w:rPr>
          <w:sz w:val="22"/>
          <w:szCs w:val="22"/>
        </w:rPr>
        <w:t xml:space="preserve"> matrix would store </w:t>
      </w:r>
      <m:oMath>
        <m:r>
          <m:rPr>
            <m:sty m:val="bi"/>
          </m:rPr>
          <w:rPr>
            <w:rFonts w:ascii="Cambria Math" w:hAnsi="Cambria Math"/>
            <w:sz w:val="22"/>
            <w:szCs w:val="22"/>
          </w:rPr>
          <m:t>m</m:t>
        </m:r>
        <m:r>
          <m:rPr>
            <m:sty m:val="b"/>
          </m:rPr>
          <w:rPr>
            <w:rFonts w:ascii="Cambria Math" w:hAnsi="Cambria Math"/>
            <w:sz w:val="22"/>
            <w:szCs w:val="22"/>
          </w:rPr>
          <m:t>×</m:t>
        </m:r>
        <m:r>
          <m:rPr>
            <m:sty m:val="bi"/>
          </m:rPr>
          <w:rPr>
            <w:rFonts w:ascii="Cambria Math" w:hAnsi="Cambria Math"/>
            <w:sz w:val="22"/>
            <w:szCs w:val="22"/>
          </w:rPr>
          <m:t>n</m:t>
        </m:r>
      </m:oMath>
      <w:r w:rsidR="00F210A1">
        <w:rPr>
          <w:sz w:val="22"/>
          <w:szCs w:val="22"/>
        </w:rPr>
        <w:t>-</w:t>
      </w:r>
      <w:r w:rsidR="001C1035" w:rsidRPr="00F210A1">
        <w:rPr>
          <w:b/>
          <w:bCs/>
          <w:sz w:val="22"/>
          <w:szCs w:val="22"/>
        </w:rPr>
        <w:t>by</w:t>
      </w:r>
      <w:r w:rsidR="00F210A1">
        <w:rPr>
          <w:sz w:val="22"/>
          <w:szCs w:val="22"/>
        </w:rPr>
        <w:t>-</w:t>
      </w:r>
      <m:oMath>
        <m:r>
          <m:rPr>
            <m:sty m:val="bi"/>
          </m:rPr>
          <w:rPr>
            <w:rFonts w:ascii="Cambria Math" w:hAnsi="Cambria Math"/>
            <w:sz w:val="22"/>
            <w:szCs w:val="22"/>
          </w:rPr>
          <m:t>m</m:t>
        </m:r>
        <m:r>
          <m:rPr>
            <m:sty m:val="b"/>
          </m:rPr>
          <w:rPr>
            <w:rFonts w:ascii="Cambria Math" w:hAnsi="Cambria Math"/>
            <w:sz w:val="22"/>
            <w:szCs w:val="22"/>
          </w:rPr>
          <m:t>×</m:t>
        </m:r>
        <m:r>
          <m:rPr>
            <m:sty m:val="bi"/>
          </m:rPr>
          <w:rPr>
            <w:rFonts w:ascii="Cambria Math" w:hAnsi="Cambria Math"/>
            <w:sz w:val="22"/>
            <w:szCs w:val="22"/>
          </w:rPr>
          <m:t>n</m:t>
        </m:r>
      </m:oMath>
      <w:r w:rsidR="001C1035">
        <w:rPr>
          <w:sz w:val="22"/>
          <w:szCs w:val="22"/>
        </w:rPr>
        <w:t xml:space="preserve"> elements.</w:t>
      </w:r>
      <w:r w:rsidR="00F210A1">
        <w:rPr>
          <w:sz w:val="22"/>
          <w:szCs w:val="22"/>
        </w:rPr>
        <w:t xml:space="preserve"> This eventually leads to practically unfeasible requirements for storage and computation on a standard machine and high-performance computing </w:t>
      </w:r>
      <w:r w:rsidR="0063751B">
        <w:rPr>
          <w:sz w:val="22"/>
          <w:szCs w:val="22"/>
        </w:rPr>
        <w:t xml:space="preserve">or heavy parallelisation is required to solve problems of this scale. </w:t>
      </w:r>
      <w:r w:rsidR="00F11D53">
        <w:rPr>
          <w:sz w:val="22"/>
          <w:szCs w:val="22"/>
        </w:rPr>
        <w:lastRenderedPageBreak/>
        <w:t>These issues are noticeable even for moderately sized grids of around 100 elements per spatial axis.</w:t>
      </w:r>
    </w:p>
    <w:p w14:paraId="4C4F27BA" w14:textId="0A78CD16" w:rsidR="00212D53" w:rsidRPr="002D6C38" w:rsidRDefault="00212D53" w:rsidP="00212D53">
      <w:pPr>
        <w:rPr>
          <w:sz w:val="22"/>
          <w:szCs w:val="22"/>
        </w:rPr>
      </w:pPr>
      <w:r w:rsidRPr="002D6C38">
        <w:rPr>
          <w:sz w:val="22"/>
          <w:szCs w:val="22"/>
        </w:rPr>
        <w:t xml:space="preserve">Secondly, this representation is not intuitive of the original form of the equation itself. As we will see later in the </w:t>
      </w:r>
      <w:r w:rsidR="00AB261F">
        <w:rPr>
          <w:sz w:val="22"/>
          <w:szCs w:val="22"/>
        </w:rPr>
        <w:t>paper</w:t>
      </w:r>
      <w:r w:rsidRPr="002D6C38">
        <w:rPr>
          <w:sz w:val="22"/>
          <w:szCs w:val="22"/>
        </w:rPr>
        <w:t xml:space="preserve"> when the Burgers’ equation is presented, </w:t>
      </w:r>
      <w:r w:rsidRPr="002D6C38">
        <w:rPr>
          <w:b/>
          <w:bCs/>
          <w:sz w:val="22"/>
          <w:szCs w:val="22"/>
        </w:rPr>
        <w:t>Ax=b</w:t>
      </w:r>
      <w:r w:rsidRPr="002D6C38">
        <w:rPr>
          <w:sz w:val="22"/>
          <w:szCs w:val="22"/>
        </w:rPr>
        <w:t xml:space="preserve"> does not represent that equation in its proper form. The issue with this is that direct or indirect solvers that attempt to solve this problem do so by considering the patterns and structures built into the matrix </w:t>
      </w:r>
      <w:r w:rsidRPr="002D6C38">
        <w:rPr>
          <w:b/>
          <w:bCs/>
          <w:sz w:val="22"/>
          <w:szCs w:val="22"/>
        </w:rPr>
        <w:t>A</w:t>
      </w:r>
      <w:r w:rsidRPr="002D6C38">
        <w:rPr>
          <w:sz w:val="22"/>
          <w:szCs w:val="22"/>
        </w:rPr>
        <w:t xml:space="preserve"> or even the linear system as a whole, instead of dealing with the underlying structure of the different terms of the equation itself and trying to solve an equation that presents each such term separately. </w:t>
      </w:r>
      <w:r w:rsidR="00AC063F" w:rsidRPr="002D6C38">
        <w:rPr>
          <w:sz w:val="22"/>
          <w:szCs w:val="22"/>
        </w:rPr>
        <w:t xml:space="preserve">Moreover, the vectorisation approach requires </w:t>
      </w:r>
      <w:r w:rsidR="00A858C2" w:rsidRPr="002D6C38">
        <w:rPr>
          <w:sz w:val="22"/>
          <w:szCs w:val="22"/>
        </w:rPr>
        <w:t>devising</w:t>
      </w:r>
      <w:r w:rsidR="00AC063F" w:rsidRPr="002D6C38">
        <w:rPr>
          <w:sz w:val="22"/>
          <w:szCs w:val="22"/>
        </w:rPr>
        <w:t xml:space="preserve"> a scheme of indexing the unknown variables</w:t>
      </w:r>
      <w:r w:rsidR="00A858C2" w:rsidRPr="002D6C38">
        <w:rPr>
          <w:sz w:val="22"/>
          <w:szCs w:val="22"/>
        </w:rPr>
        <w:t xml:space="preserve"> to convert them from their natural 2-dimensional state to a 1-dimensional vector</w:t>
      </w:r>
      <w:r w:rsidR="00AC063F" w:rsidRPr="002D6C38">
        <w:rPr>
          <w:sz w:val="22"/>
          <w:szCs w:val="22"/>
        </w:rPr>
        <w:t xml:space="preserve"> and maintaining this scheme throughout the solution.</w:t>
      </w:r>
    </w:p>
    <w:p w14:paraId="79DDDF76" w14:textId="24A7179B" w:rsidR="00DA786B" w:rsidRPr="00DA786B" w:rsidRDefault="00F11D53" w:rsidP="00DA786B">
      <w:pPr>
        <w:rPr>
          <w:sz w:val="22"/>
          <w:szCs w:val="22"/>
        </w:rPr>
      </w:pPr>
      <w:r>
        <w:rPr>
          <w:sz w:val="22"/>
          <w:szCs w:val="22"/>
        </w:rPr>
        <w:t>Th</w:t>
      </w:r>
      <w:r w:rsidR="00EE12BB">
        <w:rPr>
          <w:sz w:val="22"/>
          <w:szCs w:val="22"/>
        </w:rPr>
        <w:t>is</w:t>
      </w:r>
      <w:r>
        <w:rPr>
          <w:sz w:val="22"/>
          <w:szCs w:val="22"/>
        </w:rPr>
        <w:t xml:space="preserve"> project </w:t>
      </w:r>
      <w:r w:rsidR="00EE12BB">
        <w:rPr>
          <w:sz w:val="22"/>
          <w:szCs w:val="22"/>
        </w:rPr>
        <w:t>aims</w:t>
      </w:r>
      <w:r>
        <w:rPr>
          <w:sz w:val="22"/>
          <w:szCs w:val="22"/>
        </w:rPr>
        <w:t xml:space="preserve"> to present a</w:t>
      </w:r>
      <w:r w:rsidR="00D71F7A">
        <w:rPr>
          <w:sz w:val="22"/>
          <w:szCs w:val="22"/>
        </w:rPr>
        <w:t>n</w:t>
      </w:r>
      <w:r>
        <w:rPr>
          <w:sz w:val="22"/>
          <w:szCs w:val="22"/>
        </w:rPr>
        <w:t xml:space="preserve"> easily generalisable approach to solving PDEs </w:t>
      </w:r>
      <w:r w:rsidR="008F0667">
        <w:rPr>
          <w:sz w:val="22"/>
          <w:szCs w:val="22"/>
        </w:rPr>
        <w:t xml:space="preserve">without performing the vectorisation of unknown variables. </w:t>
      </w:r>
      <w:r w:rsidR="00D71F7A">
        <w:rPr>
          <w:sz w:val="22"/>
          <w:szCs w:val="22"/>
        </w:rPr>
        <w:t xml:space="preserve">This is done </w:t>
      </w:r>
      <w:r w:rsidR="00CC1465">
        <w:rPr>
          <w:sz w:val="22"/>
          <w:szCs w:val="22"/>
        </w:rPr>
        <w:t>to present</w:t>
      </w:r>
      <w:r w:rsidR="00D71F7A">
        <w:rPr>
          <w:sz w:val="22"/>
          <w:szCs w:val="22"/>
        </w:rPr>
        <w:t xml:space="preserve"> an alternative to the vectorisation scheme that could lead to further improvements in the process with future research, and also to deal with the aforementioned issues to some extent. </w:t>
      </w:r>
      <w:r w:rsidR="008F0667">
        <w:rPr>
          <w:sz w:val="22"/>
          <w:szCs w:val="22"/>
        </w:rPr>
        <w:t xml:space="preserve">As will be shown in Chapter 2, there are methods of doing this that directly convert the problem into a linear matrix equation of a known form, which can then be solved via well-established methods. However, to present a truly general method, the problem chosen is a nonlinear PDE of sufficient complexity </w:t>
      </w:r>
      <w:r w:rsidR="00CC1465">
        <w:rPr>
          <w:sz w:val="22"/>
          <w:szCs w:val="22"/>
        </w:rPr>
        <w:t>to</w:t>
      </w:r>
      <w:r w:rsidR="008F0667">
        <w:rPr>
          <w:sz w:val="22"/>
          <w:szCs w:val="22"/>
        </w:rPr>
        <w:t xml:space="preserve"> ensure that the algorithm developed for it can easily be used for other</w:t>
      </w:r>
      <w:r w:rsidR="00CC25E6">
        <w:rPr>
          <w:sz w:val="22"/>
          <w:szCs w:val="22"/>
        </w:rPr>
        <w:t xml:space="preserve"> </w:t>
      </w:r>
      <w:r w:rsidR="008F0667">
        <w:rPr>
          <w:sz w:val="22"/>
          <w:szCs w:val="22"/>
        </w:rPr>
        <w:t xml:space="preserve">simpler PDEs as well. </w:t>
      </w:r>
      <w:r w:rsidR="00EE12BB">
        <w:rPr>
          <w:sz w:val="22"/>
          <w:szCs w:val="22"/>
        </w:rPr>
        <w:t xml:space="preserve"> Moreover, each term of the original equation is given proper representation in the final </w:t>
      </w:r>
      <w:r w:rsidR="00CC25E6">
        <w:rPr>
          <w:sz w:val="22"/>
          <w:szCs w:val="22"/>
        </w:rPr>
        <w:t xml:space="preserve">discretised matrix equation. </w:t>
      </w:r>
      <w:r w:rsidR="006D6654">
        <w:rPr>
          <w:sz w:val="22"/>
          <w:szCs w:val="22"/>
        </w:rPr>
        <w:t xml:space="preserve">This is also done to address a research gap </w:t>
      </w:r>
      <w:r w:rsidR="006E11F1">
        <w:rPr>
          <w:sz w:val="22"/>
          <w:szCs w:val="22"/>
        </w:rPr>
        <w:t>that exists in using matrix equation formulations for nonlinear PDEs.</w:t>
      </w:r>
      <w:r w:rsidR="008F0667">
        <w:rPr>
          <w:sz w:val="22"/>
          <w:szCs w:val="22"/>
        </w:rPr>
        <w:t xml:space="preserve"> </w:t>
      </w:r>
      <w:bookmarkStart w:id="4" w:name="_Toc407145093"/>
      <w:bookmarkEnd w:id="3"/>
    </w:p>
    <w:p w14:paraId="1F827FB0" w14:textId="75FED9CC" w:rsidR="00DA786B" w:rsidRDefault="00DA786B" w:rsidP="00DA786B">
      <w:pPr>
        <w:pStyle w:val="Heading2"/>
        <w:numPr>
          <w:ilvl w:val="1"/>
          <w:numId w:val="21"/>
        </w:numPr>
        <w:rPr>
          <w:sz w:val="22"/>
          <w:szCs w:val="22"/>
        </w:rPr>
      </w:pPr>
      <w:r>
        <w:rPr>
          <w:sz w:val="22"/>
          <w:szCs w:val="22"/>
        </w:rPr>
        <w:t>Objectives</w:t>
      </w:r>
    </w:p>
    <w:p w14:paraId="03892BA6" w14:textId="7CC5C161" w:rsidR="00010AF4" w:rsidRPr="00010AF4" w:rsidRDefault="00010AF4" w:rsidP="00FA1B20">
      <w:pPr>
        <w:spacing w:line="360" w:lineRule="auto"/>
        <w:rPr>
          <w:sz w:val="22"/>
          <w:szCs w:val="22"/>
        </w:rPr>
      </w:pPr>
      <w:r w:rsidRPr="00010AF4">
        <w:rPr>
          <w:sz w:val="22"/>
          <w:szCs w:val="22"/>
        </w:rPr>
        <w:t>To accomplish the goals of this project, the following objectives must be completed:</w:t>
      </w:r>
    </w:p>
    <w:p w14:paraId="405C4391" w14:textId="7FD2C27E" w:rsidR="00010AF4" w:rsidRPr="00010AF4" w:rsidRDefault="00010AF4" w:rsidP="00FA1B20">
      <w:pPr>
        <w:pStyle w:val="ListParagraph"/>
        <w:numPr>
          <w:ilvl w:val="0"/>
          <w:numId w:val="22"/>
        </w:numPr>
        <w:spacing w:line="360" w:lineRule="auto"/>
        <w:rPr>
          <w:sz w:val="22"/>
          <w:szCs w:val="22"/>
        </w:rPr>
      </w:pPr>
      <w:r w:rsidRPr="00010AF4">
        <w:rPr>
          <w:sz w:val="22"/>
          <w:szCs w:val="22"/>
        </w:rPr>
        <w:t>Understand the formulation of Burger’s equation and its utility in real-life flow models</w:t>
      </w:r>
      <w:r>
        <w:rPr>
          <w:sz w:val="22"/>
          <w:szCs w:val="22"/>
        </w:rPr>
        <w:t>, and choose a 2d variant to solve.</w:t>
      </w:r>
    </w:p>
    <w:p w14:paraId="18F80BB8" w14:textId="77777777" w:rsidR="00FA1B20" w:rsidRDefault="00FA1B20" w:rsidP="00FA1B20">
      <w:pPr>
        <w:pStyle w:val="ListParagraph"/>
        <w:numPr>
          <w:ilvl w:val="0"/>
          <w:numId w:val="22"/>
        </w:numPr>
        <w:spacing w:line="360" w:lineRule="auto"/>
        <w:rPr>
          <w:sz w:val="22"/>
          <w:szCs w:val="22"/>
        </w:rPr>
      </w:pPr>
      <w:r>
        <w:rPr>
          <w:sz w:val="22"/>
          <w:szCs w:val="22"/>
        </w:rPr>
        <w:t xml:space="preserve">Discuss different known approaches to discretising space variables, and choose a suitable approach. </w:t>
      </w:r>
      <w:r w:rsidR="00010AF4">
        <w:rPr>
          <w:sz w:val="22"/>
          <w:szCs w:val="22"/>
        </w:rPr>
        <w:t>A</w:t>
      </w:r>
      <w:r w:rsidR="00010AF4" w:rsidRPr="00010AF4">
        <w:rPr>
          <w:sz w:val="22"/>
          <w:szCs w:val="22"/>
        </w:rPr>
        <w:t xml:space="preserve">pply </w:t>
      </w:r>
      <w:r>
        <w:rPr>
          <w:sz w:val="22"/>
          <w:szCs w:val="22"/>
        </w:rPr>
        <w:t>this</w:t>
      </w:r>
      <w:r w:rsidR="00010AF4" w:rsidRPr="00010AF4">
        <w:rPr>
          <w:sz w:val="22"/>
          <w:szCs w:val="22"/>
        </w:rPr>
        <w:t xml:space="preserve"> suitable discretisation approach to the space variables of the </w:t>
      </w:r>
      <w:r w:rsidR="00010AF4">
        <w:rPr>
          <w:sz w:val="22"/>
          <w:szCs w:val="22"/>
        </w:rPr>
        <w:t>equation</w:t>
      </w:r>
      <w:r w:rsidR="00010AF4" w:rsidRPr="00010AF4">
        <w:rPr>
          <w:sz w:val="22"/>
          <w:szCs w:val="22"/>
        </w:rPr>
        <w:t>.</w:t>
      </w:r>
    </w:p>
    <w:p w14:paraId="388ABB6A" w14:textId="6E798269" w:rsidR="00010AF4" w:rsidRPr="00FA1B20" w:rsidRDefault="00FA1B20" w:rsidP="00FA1B20">
      <w:pPr>
        <w:pStyle w:val="ListParagraph"/>
        <w:numPr>
          <w:ilvl w:val="0"/>
          <w:numId w:val="22"/>
        </w:numPr>
        <w:spacing w:line="360" w:lineRule="auto"/>
        <w:rPr>
          <w:sz w:val="22"/>
          <w:szCs w:val="22"/>
        </w:rPr>
      </w:pPr>
      <w:r>
        <w:rPr>
          <w:sz w:val="22"/>
          <w:szCs w:val="22"/>
        </w:rPr>
        <w:t xml:space="preserve">Discuss different strategies to discretise the system of ODEs with respect to time, utilising well-established methods of solving initial value problems. </w:t>
      </w:r>
      <w:r w:rsidRPr="00010AF4">
        <w:rPr>
          <w:sz w:val="22"/>
          <w:szCs w:val="22"/>
        </w:rPr>
        <w:t>Identify and implement a suitable strategy to discretise the discretised space system with respect to time.</w:t>
      </w:r>
      <w:r w:rsidRPr="00FA1B20">
        <w:rPr>
          <w:sz w:val="22"/>
          <w:szCs w:val="22"/>
        </w:rPr>
        <w:t xml:space="preserve"> </w:t>
      </w:r>
      <w:r w:rsidR="00010AF4" w:rsidRPr="00FA1B20">
        <w:rPr>
          <w:sz w:val="22"/>
          <w:szCs w:val="22"/>
        </w:rPr>
        <w:t xml:space="preserve"> </w:t>
      </w:r>
    </w:p>
    <w:p w14:paraId="3D44A6ED" w14:textId="7A1D0E05" w:rsidR="00010AF4" w:rsidRPr="00010AF4" w:rsidRDefault="00010AF4" w:rsidP="00FA1B20">
      <w:pPr>
        <w:pStyle w:val="ListParagraph"/>
        <w:numPr>
          <w:ilvl w:val="0"/>
          <w:numId w:val="22"/>
        </w:numPr>
        <w:spacing w:line="360" w:lineRule="auto"/>
        <w:rPr>
          <w:sz w:val="22"/>
          <w:szCs w:val="22"/>
        </w:rPr>
      </w:pPr>
      <w:r w:rsidRPr="00010AF4">
        <w:rPr>
          <w:sz w:val="22"/>
          <w:szCs w:val="22"/>
        </w:rPr>
        <w:t>Formulate a suitable nonlinear matrix equation to represent the discretised system.</w:t>
      </w:r>
    </w:p>
    <w:p w14:paraId="4D6C6334" w14:textId="2585CC41" w:rsidR="00010AF4" w:rsidRDefault="00010AF4" w:rsidP="00FA1B20">
      <w:pPr>
        <w:pStyle w:val="ListParagraph"/>
        <w:numPr>
          <w:ilvl w:val="0"/>
          <w:numId w:val="22"/>
        </w:numPr>
        <w:spacing w:line="360" w:lineRule="auto"/>
        <w:rPr>
          <w:sz w:val="22"/>
          <w:szCs w:val="22"/>
        </w:rPr>
      </w:pPr>
      <w:r w:rsidRPr="00010AF4">
        <w:rPr>
          <w:sz w:val="22"/>
          <w:szCs w:val="22"/>
        </w:rPr>
        <w:lastRenderedPageBreak/>
        <w:t xml:space="preserve">Observe the specific type of matrix equation that is representative of the system and the background literature related to </w:t>
      </w:r>
      <w:r w:rsidR="00FA1B20">
        <w:rPr>
          <w:sz w:val="22"/>
          <w:szCs w:val="22"/>
        </w:rPr>
        <w:t>standard numerical solvers that exist for matrix equations</w:t>
      </w:r>
      <w:r w:rsidRPr="00010AF4">
        <w:rPr>
          <w:sz w:val="22"/>
          <w:szCs w:val="22"/>
        </w:rPr>
        <w:t>.</w:t>
      </w:r>
      <w:r w:rsidR="00FA1B20">
        <w:rPr>
          <w:sz w:val="22"/>
          <w:szCs w:val="22"/>
        </w:rPr>
        <w:t xml:space="preserve"> Explain why these do not work for the unique form of the existing nonlinear equation.</w:t>
      </w:r>
      <w:r w:rsidRPr="00010AF4">
        <w:rPr>
          <w:sz w:val="22"/>
          <w:szCs w:val="22"/>
        </w:rPr>
        <w:t xml:space="preserve"> </w:t>
      </w:r>
    </w:p>
    <w:p w14:paraId="3AE84309" w14:textId="1E474A16" w:rsidR="00FA1B20" w:rsidRPr="00010AF4" w:rsidRDefault="00FA1B20" w:rsidP="00FA1B20">
      <w:pPr>
        <w:pStyle w:val="ListParagraph"/>
        <w:numPr>
          <w:ilvl w:val="0"/>
          <w:numId w:val="22"/>
        </w:numPr>
        <w:spacing w:line="360" w:lineRule="auto"/>
        <w:rPr>
          <w:sz w:val="22"/>
          <w:szCs w:val="22"/>
        </w:rPr>
      </w:pPr>
      <w:r>
        <w:rPr>
          <w:sz w:val="22"/>
          <w:szCs w:val="22"/>
        </w:rPr>
        <w:t xml:space="preserve">Identify an approach to linearising the nonlinear matrix equation and </w:t>
      </w:r>
      <w:r w:rsidR="008056E9">
        <w:rPr>
          <w:sz w:val="22"/>
          <w:szCs w:val="22"/>
        </w:rPr>
        <w:t>present a modification that will work for the current problem.</w:t>
      </w:r>
    </w:p>
    <w:p w14:paraId="5226A060" w14:textId="0B9957E8" w:rsidR="00010AF4" w:rsidRPr="00010AF4" w:rsidRDefault="00010AF4" w:rsidP="00FA1B20">
      <w:pPr>
        <w:pStyle w:val="ListParagraph"/>
        <w:numPr>
          <w:ilvl w:val="0"/>
          <w:numId w:val="22"/>
        </w:numPr>
        <w:spacing w:line="360" w:lineRule="auto"/>
        <w:rPr>
          <w:sz w:val="22"/>
          <w:szCs w:val="22"/>
        </w:rPr>
      </w:pPr>
      <w:r w:rsidRPr="00010AF4">
        <w:rPr>
          <w:sz w:val="22"/>
          <w:szCs w:val="22"/>
        </w:rPr>
        <w:t>Identify the sparsity patterns of the matrices involved in the equation to better optimise the solution algorithm.</w:t>
      </w:r>
    </w:p>
    <w:p w14:paraId="2EE35E97" w14:textId="548597C6" w:rsidR="00010AF4" w:rsidRPr="00010AF4" w:rsidRDefault="00010AF4" w:rsidP="00FA1B20">
      <w:pPr>
        <w:pStyle w:val="ListParagraph"/>
        <w:numPr>
          <w:ilvl w:val="0"/>
          <w:numId w:val="22"/>
        </w:numPr>
        <w:spacing w:line="360" w:lineRule="auto"/>
        <w:rPr>
          <w:sz w:val="22"/>
          <w:szCs w:val="22"/>
        </w:rPr>
      </w:pPr>
      <w:r w:rsidRPr="00010AF4">
        <w:rPr>
          <w:sz w:val="22"/>
          <w:szCs w:val="22"/>
        </w:rPr>
        <w:t xml:space="preserve">Apply the chosen solver to solve the equation and obtain the solution for our grid matrix approximation. </w:t>
      </w:r>
    </w:p>
    <w:p w14:paraId="63B086EB" w14:textId="69272C51" w:rsidR="00010AF4" w:rsidRPr="00010AF4" w:rsidRDefault="00010AF4" w:rsidP="00FA1B20">
      <w:pPr>
        <w:pStyle w:val="ListParagraph"/>
        <w:numPr>
          <w:ilvl w:val="0"/>
          <w:numId w:val="22"/>
        </w:numPr>
        <w:spacing w:line="360" w:lineRule="auto"/>
        <w:rPr>
          <w:sz w:val="22"/>
          <w:szCs w:val="22"/>
        </w:rPr>
      </w:pPr>
      <w:r w:rsidRPr="00010AF4">
        <w:rPr>
          <w:sz w:val="22"/>
          <w:szCs w:val="22"/>
        </w:rPr>
        <w:t>Create and execute an algorithm that encompasses all of the aforementioned objectives, in MATLAB.</w:t>
      </w:r>
    </w:p>
    <w:p w14:paraId="7A03349F" w14:textId="64C69D46" w:rsidR="004E3FD2" w:rsidRPr="007129DD" w:rsidRDefault="00010AF4" w:rsidP="007129DD">
      <w:pPr>
        <w:pStyle w:val="ListParagraph"/>
        <w:numPr>
          <w:ilvl w:val="0"/>
          <w:numId w:val="22"/>
        </w:numPr>
        <w:spacing w:line="360" w:lineRule="auto"/>
        <w:rPr>
          <w:sz w:val="22"/>
          <w:szCs w:val="22"/>
        </w:rPr>
      </w:pPr>
      <w:r w:rsidRPr="00010AF4">
        <w:rPr>
          <w:sz w:val="22"/>
          <w:szCs w:val="22"/>
        </w:rPr>
        <w:t>Present data</w:t>
      </w:r>
      <w:r w:rsidR="003B6F98">
        <w:rPr>
          <w:sz w:val="22"/>
          <w:szCs w:val="22"/>
        </w:rPr>
        <w:t xml:space="preserve"> or</w:t>
      </w:r>
      <w:r w:rsidRPr="00010AF4">
        <w:rPr>
          <w:sz w:val="22"/>
          <w:szCs w:val="22"/>
        </w:rPr>
        <w:t xml:space="preserve"> visualisation of the computational aspects of the entire process, and provide evidence that this approach is tractable.</w:t>
      </w:r>
    </w:p>
    <w:p w14:paraId="09064CA2" w14:textId="364579F9" w:rsidR="004E3FD2" w:rsidRDefault="00771F66" w:rsidP="00771F66">
      <w:pPr>
        <w:pStyle w:val="Heading2"/>
        <w:numPr>
          <w:ilvl w:val="1"/>
          <w:numId w:val="21"/>
        </w:numPr>
        <w:rPr>
          <w:sz w:val="22"/>
          <w:szCs w:val="22"/>
        </w:rPr>
      </w:pPr>
      <w:r>
        <w:rPr>
          <w:sz w:val="22"/>
          <w:szCs w:val="22"/>
        </w:rPr>
        <w:t>Deliverables</w:t>
      </w:r>
    </w:p>
    <w:p w14:paraId="5B904F84" w14:textId="6F028EE5" w:rsidR="00771F66" w:rsidRPr="00771F66" w:rsidRDefault="00771F66" w:rsidP="00771F66">
      <w:pPr>
        <w:spacing w:line="360" w:lineRule="auto"/>
        <w:rPr>
          <w:sz w:val="22"/>
          <w:szCs w:val="22"/>
        </w:rPr>
      </w:pPr>
      <w:r w:rsidRPr="00771F66">
        <w:rPr>
          <w:sz w:val="22"/>
          <w:szCs w:val="22"/>
        </w:rPr>
        <w:t xml:space="preserve">As </w:t>
      </w:r>
      <w:r w:rsidR="00CC1465">
        <w:rPr>
          <w:sz w:val="22"/>
          <w:szCs w:val="22"/>
        </w:rPr>
        <w:t>this project aims</w:t>
      </w:r>
      <w:r w:rsidR="00E265A0">
        <w:rPr>
          <w:sz w:val="22"/>
          <w:szCs w:val="22"/>
        </w:rPr>
        <w:t xml:space="preserve"> to present exploratory software</w:t>
      </w:r>
      <w:r w:rsidRPr="00771F66">
        <w:rPr>
          <w:sz w:val="22"/>
          <w:szCs w:val="22"/>
        </w:rPr>
        <w:t>, there are primarily three deliverables:</w:t>
      </w:r>
    </w:p>
    <w:p w14:paraId="3132F763" w14:textId="18F66FEE" w:rsidR="00771F66" w:rsidRPr="00771F66" w:rsidRDefault="00771F66" w:rsidP="00771F66">
      <w:pPr>
        <w:pStyle w:val="ListParagraph"/>
        <w:numPr>
          <w:ilvl w:val="0"/>
          <w:numId w:val="23"/>
        </w:numPr>
        <w:spacing w:line="360" w:lineRule="auto"/>
        <w:rPr>
          <w:sz w:val="22"/>
          <w:szCs w:val="22"/>
        </w:rPr>
      </w:pPr>
      <w:r w:rsidRPr="00771F66">
        <w:rPr>
          <w:sz w:val="22"/>
          <w:szCs w:val="22"/>
        </w:rPr>
        <w:t>Graphs, tables, and images to visualise and compare the performance of the chosen approaches with more traditional methods and provide proper test results</w:t>
      </w:r>
      <w:r w:rsidR="00E265A0">
        <w:rPr>
          <w:sz w:val="22"/>
          <w:szCs w:val="22"/>
        </w:rPr>
        <w:t>, as well as demonstrate overall approaches and algorithms used in the project</w:t>
      </w:r>
      <w:r w:rsidRPr="00771F66">
        <w:rPr>
          <w:sz w:val="22"/>
          <w:szCs w:val="22"/>
        </w:rPr>
        <w:t>.</w:t>
      </w:r>
    </w:p>
    <w:p w14:paraId="594A1190" w14:textId="7EEE112E" w:rsidR="00E265A0" w:rsidRDefault="00771F66" w:rsidP="00E265A0">
      <w:pPr>
        <w:pStyle w:val="ListParagraph"/>
        <w:numPr>
          <w:ilvl w:val="0"/>
          <w:numId w:val="23"/>
        </w:numPr>
        <w:spacing w:line="360" w:lineRule="auto"/>
        <w:rPr>
          <w:sz w:val="22"/>
          <w:szCs w:val="22"/>
        </w:rPr>
      </w:pPr>
      <w:r w:rsidRPr="00771F66">
        <w:rPr>
          <w:sz w:val="22"/>
          <w:szCs w:val="22"/>
        </w:rPr>
        <w:t xml:space="preserve">A detailed report to describe </w:t>
      </w:r>
      <w:r w:rsidR="00E265A0">
        <w:rPr>
          <w:sz w:val="22"/>
          <w:szCs w:val="22"/>
        </w:rPr>
        <w:t xml:space="preserve">the </w:t>
      </w:r>
      <w:r w:rsidRPr="00771F66">
        <w:rPr>
          <w:sz w:val="22"/>
          <w:szCs w:val="22"/>
        </w:rPr>
        <w:t>context of the aforementioned data visualisation components, and clearly illustrate the result and conclusion of this study.</w:t>
      </w:r>
    </w:p>
    <w:p w14:paraId="578C2550" w14:textId="6D49D434" w:rsidR="00603D74" w:rsidRPr="00603D74" w:rsidRDefault="00603D74" w:rsidP="00603D74">
      <w:pPr>
        <w:pStyle w:val="ListParagraph"/>
        <w:numPr>
          <w:ilvl w:val="0"/>
          <w:numId w:val="23"/>
        </w:numPr>
        <w:spacing w:line="360" w:lineRule="auto"/>
        <w:rPr>
          <w:sz w:val="22"/>
          <w:szCs w:val="22"/>
        </w:rPr>
      </w:pPr>
      <w:r>
        <w:rPr>
          <w:sz w:val="22"/>
          <w:szCs w:val="22"/>
        </w:rPr>
        <w:t xml:space="preserve">A GitHub repository containing </w:t>
      </w:r>
      <w:r w:rsidRPr="00771F66">
        <w:rPr>
          <w:sz w:val="22"/>
          <w:szCs w:val="22"/>
        </w:rPr>
        <w:t>MATLAB code files that represent the system of equations, the methods chosen and applied for solving the system, and helper functions that both aid these methods and also visualise key aspects of the report.</w:t>
      </w:r>
    </w:p>
    <w:p w14:paraId="4A5022CF" w14:textId="62454C45" w:rsidR="005C7339" w:rsidRDefault="00E265A0" w:rsidP="005C7339">
      <w:pPr>
        <w:pStyle w:val="Heading2"/>
        <w:numPr>
          <w:ilvl w:val="1"/>
          <w:numId w:val="21"/>
        </w:numPr>
        <w:rPr>
          <w:sz w:val="22"/>
          <w:szCs w:val="22"/>
        </w:rPr>
      </w:pPr>
      <w:r>
        <w:rPr>
          <w:sz w:val="22"/>
          <w:szCs w:val="22"/>
        </w:rPr>
        <w:t>Notation and preliminary definitions</w:t>
      </w:r>
    </w:p>
    <w:p w14:paraId="1A389460" w14:textId="559711B1" w:rsidR="00204161" w:rsidRDefault="00C355D0" w:rsidP="00C355D0">
      <w:pPr>
        <w:rPr>
          <w:sz w:val="22"/>
          <w:szCs w:val="22"/>
        </w:rPr>
      </w:pPr>
      <w:r>
        <w:rPr>
          <w:sz w:val="22"/>
          <w:szCs w:val="22"/>
        </w:rPr>
        <w:t>As per standard convention, the</w:t>
      </w:r>
      <w:r w:rsidR="00D06F48">
        <w:rPr>
          <w:sz w:val="22"/>
          <w:szCs w:val="22"/>
        </w:rPr>
        <w:t xml:space="preserve"> </w:t>
      </w:r>
      <w:r>
        <w:rPr>
          <w:sz w:val="22"/>
          <w:szCs w:val="22"/>
        </w:rPr>
        <w:t xml:space="preserve">variable </w:t>
      </w:r>
      <w:r w:rsidR="00D06F48">
        <w:rPr>
          <w:sz w:val="22"/>
          <w:szCs w:val="22"/>
        </w:rPr>
        <w:t xml:space="preserve">representing the unknown function </w:t>
      </w:r>
      <w:r>
        <w:rPr>
          <w:sz w:val="22"/>
          <w:szCs w:val="22"/>
        </w:rPr>
        <w:t xml:space="preserve">in the Partial Differential Equation is denoted by </w:t>
      </w:r>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x,y,t</m:t>
            </m:r>
          </m:e>
        </m:d>
      </m:oMath>
      <w:r>
        <w:rPr>
          <w:sz w:val="22"/>
          <w:szCs w:val="22"/>
        </w:rPr>
        <w:t>. Throughout the paper,</w:t>
      </w:r>
      <w:r w:rsidR="00D06F48">
        <w:rPr>
          <w:sz w:val="22"/>
          <w:szCs w:val="22"/>
        </w:rPr>
        <w:t xml:space="preserve"> </w:t>
      </w:r>
      <m:oMath>
        <m:r>
          <w:rPr>
            <w:rFonts w:ascii="Cambria Math" w:hAnsi="Cambria Math"/>
            <w:sz w:val="22"/>
            <w:szCs w:val="22"/>
          </w:rPr>
          <m:t>u</m:t>
        </m:r>
      </m:oMath>
      <w:r>
        <w:rPr>
          <w:sz w:val="22"/>
          <w:szCs w:val="22"/>
        </w:rPr>
        <w:t xml:space="preserve"> </w:t>
      </w:r>
      <w:r w:rsidR="00311065">
        <w:rPr>
          <w:sz w:val="22"/>
          <w:szCs w:val="22"/>
        </w:rPr>
        <w:t xml:space="preserve">is used </w:t>
      </w:r>
      <w:r w:rsidR="00D06F48">
        <w:rPr>
          <w:sz w:val="22"/>
          <w:szCs w:val="22"/>
        </w:rPr>
        <w:t>to</w:t>
      </w:r>
      <w:r>
        <w:rPr>
          <w:sz w:val="22"/>
          <w:szCs w:val="22"/>
        </w:rPr>
        <w:t xml:space="preserve"> denote the unknown function </w:t>
      </w:r>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x,y,t</m:t>
            </m:r>
          </m:e>
        </m:d>
      </m:oMath>
      <w:r w:rsidR="00311065">
        <w:rPr>
          <w:sz w:val="22"/>
          <w:szCs w:val="22"/>
        </w:rPr>
        <w:t xml:space="preserve"> unless stated otherwise</w:t>
      </w:r>
      <w:r w:rsidR="00204161">
        <w:rPr>
          <w:sz w:val="22"/>
          <w:szCs w:val="22"/>
        </w:rPr>
        <w:t xml:space="preserve">. Upon discretising the particular 2-dimensional region under study, at any grid point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oMath>
      <w:r w:rsidR="00204161">
        <w:rPr>
          <w:sz w:val="22"/>
          <w:szCs w:val="22"/>
        </w:rPr>
        <w:t xml:space="preserve"> the unknown variable is represented as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m:t>
            </m:r>
          </m:sub>
        </m:sSub>
      </m:oMath>
      <w:r w:rsidR="00204161">
        <w:rPr>
          <w:sz w:val="22"/>
          <w:szCs w:val="22"/>
        </w:rPr>
        <w:t xml:space="preserve">. </w:t>
      </w:r>
      <w:r w:rsidR="003A61D5">
        <w:rPr>
          <w:sz w:val="22"/>
          <w:szCs w:val="22"/>
        </w:rPr>
        <w:t>Here, for a discrete step in x-</w:t>
      </w:r>
      <w:r w:rsidR="00CC1465">
        <w:rPr>
          <w:sz w:val="22"/>
          <w:szCs w:val="22"/>
        </w:rPr>
        <w:t xml:space="preserve">the </w:t>
      </w:r>
      <w:r w:rsidR="003A61D5">
        <w:rPr>
          <w:sz w:val="22"/>
          <w:szCs w:val="22"/>
        </w:rPr>
        <w:t xml:space="preserve">axis </w:t>
      </w:r>
      <m:oMath>
        <m:r>
          <m:rPr>
            <m:sty m:val="p"/>
          </m:rPr>
          <w:rPr>
            <w:rFonts w:ascii="Cambria Math" w:hAnsi="Cambria Math"/>
            <w:sz w:val="22"/>
            <w:szCs w:val="22"/>
          </w:rPr>
          <m:t>Δ</m:t>
        </m:r>
        <m:r>
          <w:rPr>
            <w:rFonts w:ascii="Cambria Math" w:hAnsi="Cambria Math"/>
            <w:sz w:val="22"/>
            <w:szCs w:val="22"/>
          </w:rPr>
          <m:t>x</m:t>
        </m:r>
      </m:oMath>
      <w:r w:rsidR="00313D91">
        <w:rPr>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+j</m:t>
        </m:r>
        <m:r>
          <m:rPr>
            <m:sty m:val="p"/>
          </m:rPr>
          <w:rPr>
            <w:rFonts w:ascii="Cambria Math" w:hAnsi="Cambria Math"/>
            <w:sz w:val="22"/>
            <w:szCs w:val="22"/>
          </w:rPr>
          <m:t>Δ</m:t>
        </m:r>
        <m:r>
          <w:rPr>
            <w:rFonts w:ascii="Cambria Math" w:hAnsi="Cambria Math"/>
            <w:sz w:val="22"/>
            <w:szCs w:val="22"/>
          </w:rPr>
          <m:t>x</m:t>
        </m:r>
      </m:oMath>
      <w:r w:rsidR="00313D91">
        <w:rPr>
          <w:sz w:val="22"/>
          <w:szCs w:val="22"/>
        </w:rPr>
        <w:t xml:space="preserve"> 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oMath>
      <w:r w:rsidR="00313D91">
        <w:rPr>
          <w:sz w:val="22"/>
          <w:szCs w:val="22"/>
        </w:rPr>
        <w:t xml:space="preserve"> is the first or leftmost value </w:t>
      </w:r>
      <w:r w:rsidR="0037196F">
        <w:rPr>
          <w:sz w:val="22"/>
          <w:szCs w:val="22"/>
        </w:rPr>
        <w:t xml:space="preserve">both </w:t>
      </w:r>
      <w:r w:rsidR="00313D91">
        <w:rPr>
          <w:sz w:val="22"/>
          <w:szCs w:val="22"/>
        </w:rPr>
        <w:t>on the x-axis</w:t>
      </w:r>
      <w:r w:rsidR="0037196F">
        <w:rPr>
          <w:sz w:val="22"/>
          <w:szCs w:val="22"/>
        </w:rPr>
        <w:t xml:space="preserve"> and in the matrix storing the discrete x values</w:t>
      </w:r>
      <w:r w:rsidR="00313D91">
        <w:rPr>
          <w:sz w:val="22"/>
          <w:szCs w:val="22"/>
        </w:rPr>
        <w:t>.</w:t>
      </w:r>
      <w:r w:rsidR="00CD63B5">
        <w:rPr>
          <w:sz w:val="22"/>
          <w:szCs w:val="22"/>
        </w:rPr>
        <w:t xml:space="preserve"> Similarly, for a discrete step in y-axis </w:t>
      </w:r>
      <m:oMath>
        <m:r>
          <m:rPr>
            <m:sty m:val="p"/>
          </m:rPr>
          <w:rPr>
            <w:rFonts w:ascii="Cambria Math" w:hAnsi="Cambria Math"/>
            <w:sz w:val="22"/>
            <w:szCs w:val="22"/>
          </w:rPr>
          <m:t>Δ</m:t>
        </m:r>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+i</m:t>
        </m:r>
        <m:r>
          <m:rPr>
            <m:sty m:val="p"/>
          </m:rPr>
          <w:rPr>
            <w:rFonts w:ascii="Cambria Math" w:hAnsi="Cambria Math"/>
            <w:sz w:val="22"/>
            <w:szCs w:val="22"/>
          </w:rPr>
          <m:t>Δ</m:t>
        </m:r>
        <m:r>
          <w:rPr>
            <w:rFonts w:ascii="Cambria Math" w:hAnsi="Cambria Math"/>
            <w:sz w:val="22"/>
            <w:szCs w:val="22"/>
          </w:rPr>
          <m:t>y</m:t>
        </m:r>
      </m:oMath>
      <w:r w:rsidR="00C5490C">
        <w:rPr>
          <w:sz w:val="22"/>
          <w:szCs w:val="22"/>
        </w:rPr>
        <w:t xml:space="preserve"> </w:t>
      </w:r>
      <w:r w:rsidR="0037196F">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w:r w:rsidR="0037196F">
        <w:rPr>
          <w:sz w:val="22"/>
          <w:szCs w:val="22"/>
        </w:rPr>
        <w:t xml:space="preserve"> is the first or bottommost value on the y-axis, but conversely topmost value in the matrix storing the discrete y values. </w:t>
      </w:r>
      <w:r w:rsidR="0037196F">
        <w:rPr>
          <w:sz w:val="22"/>
          <w:szCs w:val="22"/>
        </w:rPr>
        <w:lastRenderedPageBreak/>
        <w:t>This is simply to account for the fact that in standard matrix notation, we count from the topmost row and go down while increasing index values.</w:t>
      </w:r>
      <w:r w:rsidR="00313D91">
        <w:rPr>
          <w:sz w:val="22"/>
          <w:szCs w:val="22"/>
        </w:rPr>
        <w:t xml:space="preserve"> </w:t>
      </w:r>
      <w:r w:rsidR="00F34C59">
        <w:rPr>
          <w:sz w:val="22"/>
          <w:szCs w:val="22"/>
        </w:rPr>
        <w:t xml:space="preserve">Upon further discretisation with respect to time, at a given time step </w:t>
      </w:r>
      <m:oMath>
        <m:r>
          <w:rPr>
            <w:rFonts w:ascii="Cambria Math" w:hAnsi="Cambria Math"/>
            <w:sz w:val="22"/>
            <w:szCs w:val="22"/>
          </w:rPr>
          <m:t>n</m:t>
        </m:r>
      </m:oMath>
      <w:r w:rsidR="00F34C59">
        <w:rPr>
          <w:sz w:val="22"/>
          <w:szCs w:val="22"/>
        </w:rPr>
        <w:t xml:space="preserve">, the unknown variable is represented by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n</m:t>
            </m:r>
          </m:sup>
        </m:sSubSup>
      </m:oMath>
      <w:r w:rsidR="00F34C59">
        <w:rPr>
          <w:sz w:val="22"/>
          <w:szCs w:val="22"/>
        </w:rPr>
        <w:t>.</w:t>
      </w:r>
    </w:p>
    <w:p w14:paraId="3C558CD7" w14:textId="3445ACDE" w:rsidR="00E121ED" w:rsidRPr="005E23E8" w:rsidRDefault="00B1134F" w:rsidP="00C355D0">
      <w:pPr>
        <w:rPr>
          <w:sz w:val="22"/>
          <w:szCs w:val="22"/>
        </w:rPr>
      </w:pPr>
      <w:r>
        <w:rPr>
          <w:sz w:val="22"/>
          <w:szCs w:val="22"/>
        </w:rPr>
        <w:t xml:space="preserve">Throughout the paper, a matrix will be represented in bold lettering and uppercase. For example, a matrix denoted by the letter “A” will be written as </w:t>
      </w:r>
      <w:r>
        <w:rPr>
          <w:b/>
          <w:bCs/>
          <w:sz w:val="22"/>
          <w:szCs w:val="22"/>
        </w:rPr>
        <w:t>A</w:t>
      </w:r>
      <w:r>
        <w:rPr>
          <w:sz w:val="22"/>
          <w:szCs w:val="22"/>
        </w:rPr>
        <w:t xml:space="preserve">. </w:t>
      </w:r>
      <w:r w:rsidR="005C79F8">
        <w:rPr>
          <w:sz w:val="22"/>
          <w:szCs w:val="22"/>
        </w:rPr>
        <w:t xml:space="preserve">A vector will be represented in bold lettering and lowercase, like </w:t>
      </w:r>
      <w:r w:rsidR="005C79F8">
        <w:rPr>
          <w:b/>
          <w:bCs/>
          <w:sz w:val="22"/>
          <w:szCs w:val="22"/>
        </w:rPr>
        <w:t>b</w:t>
      </w:r>
      <w:r w:rsidR="005C79F8">
        <w:rPr>
          <w:sz w:val="22"/>
          <w:szCs w:val="22"/>
        </w:rPr>
        <w:t>.</w:t>
      </w:r>
      <w:r w:rsidR="00D21953">
        <w:rPr>
          <w:sz w:val="22"/>
          <w:szCs w:val="22"/>
        </w:rPr>
        <w:t xml:space="preserve"> Unless specifically mentioned, a matrix or a vector will be assumed to be of conforming dimensions to participate in the equation it exists in. </w:t>
      </w:r>
      <w:r w:rsidR="00EE7504">
        <w:rPr>
          <w:sz w:val="22"/>
          <w:szCs w:val="22"/>
        </w:rPr>
        <w:t>It will also be assumed that the matrix or vector is real</w:t>
      </w:r>
      <w:r w:rsidR="005B6FD6">
        <w:rPr>
          <w:sz w:val="22"/>
          <w:szCs w:val="22"/>
        </w:rPr>
        <w:t xml:space="preserve">, i.e., consisting of elements that belong to the set of real number </w:t>
      </w:r>
      <m:oMath>
        <m:r>
          <m:rPr>
            <m:scr m:val="double-struck"/>
          </m:rPr>
          <w:rPr>
            <w:rFonts w:ascii="Cambria Math" w:hAnsi="Cambria Math"/>
            <w:sz w:val="22"/>
            <w:szCs w:val="22"/>
          </w:rPr>
          <m:t>R</m:t>
        </m:r>
      </m:oMath>
      <w:r w:rsidR="00EE7504">
        <w:rPr>
          <w:sz w:val="22"/>
          <w:szCs w:val="22"/>
        </w:rPr>
        <w:t xml:space="preserve">. </w:t>
      </w:r>
      <w:r w:rsidR="005C79F8">
        <w:rPr>
          <w:sz w:val="22"/>
          <w:szCs w:val="22"/>
        </w:rPr>
        <w:t xml:space="preserve">Whenever a vector </w:t>
      </w:r>
      <m:oMath>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sidR="005C79F8">
        <w:rPr>
          <w:b/>
          <w:bCs/>
          <w:sz w:val="22"/>
          <w:szCs w:val="22"/>
        </w:rPr>
        <w:t xml:space="preserve"> </w:t>
      </w:r>
      <w:r w:rsidR="005C79F8">
        <w:rPr>
          <w:sz w:val="22"/>
          <w:szCs w:val="22"/>
        </w:rPr>
        <w:t xml:space="preserve">is </w:t>
      </w:r>
      <w:r w:rsidR="00723B9E">
        <w:rPr>
          <w:sz w:val="22"/>
          <w:szCs w:val="22"/>
        </w:rPr>
        <w:t>mentioned</w:t>
      </w:r>
      <w:r w:rsidR="00C80F91">
        <w:rPr>
          <w:sz w:val="22"/>
          <w:szCs w:val="22"/>
        </w:rPr>
        <w:t xml:space="preserve"> and no specific context is given</w:t>
      </w:r>
      <w:r w:rsidR="00723B9E">
        <w:rPr>
          <w:sz w:val="22"/>
          <w:szCs w:val="22"/>
        </w:rPr>
        <w:t>,</w:t>
      </w:r>
      <w:r w:rsidR="005C79F8">
        <w:rPr>
          <w:sz w:val="22"/>
          <w:szCs w:val="22"/>
        </w:rPr>
        <w:t xml:space="preserve"> it represents the</w:t>
      </w:r>
      <w:r w:rsidR="007B2379">
        <w:rPr>
          <w:sz w:val="22"/>
          <w:szCs w:val="22"/>
        </w:rPr>
        <w:t xml:space="preserve"> standard basis vector, i.e.,</w:t>
      </w:r>
      <w:r w:rsidR="008F1408">
        <w:rPr>
          <w:sz w:val="22"/>
          <w:szCs w:val="22"/>
        </w:rPr>
        <w:t xml:space="preserve"> the</w:t>
      </w:r>
      <w:r w:rsidR="005C79F8">
        <w:rPr>
          <w:sz w:val="22"/>
          <w:szCs w:val="22"/>
        </w:rPr>
        <w:t xml:space="preserve"> </w:t>
      </w:r>
      <m:oMath>
        <m:sSup>
          <m:sSupPr>
            <m:ctrlPr>
              <w:rPr>
                <w:rFonts w:ascii="Cambria Math" w:hAnsi="Cambria Math"/>
                <w:i/>
                <w:sz w:val="22"/>
                <w:szCs w:val="22"/>
              </w:rPr>
            </m:ctrlPr>
          </m:sSupPr>
          <m:e>
            <m:r>
              <w:rPr>
                <w:rFonts w:ascii="Cambria Math" w:hAnsi="Cambria Math"/>
                <w:sz w:val="22"/>
                <w:szCs w:val="22"/>
              </w:rPr>
              <m:t>ⅈ</m:t>
            </m:r>
          </m:e>
          <m:sup>
            <m:r>
              <w:rPr>
                <w:rFonts w:ascii="Cambria Math" w:hAnsi="Cambria Math"/>
                <w:sz w:val="22"/>
                <w:szCs w:val="22"/>
              </w:rPr>
              <m:t>th</m:t>
            </m:r>
          </m:sup>
        </m:sSup>
      </m:oMath>
      <w:r w:rsidR="005C79F8">
        <w:rPr>
          <w:sz w:val="22"/>
          <w:szCs w:val="22"/>
        </w:rPr>
        <w:t xml:space="preserve"> column vector of the identity matrix </w:t>
      </w:r>
      <w:r w:rsidR="005C79F8">
        <w:rPr>
          <w:b/>
          <w:bCs/>
          <w:sz w:val="22"/>
          <w:szCs w:val="22"/>
        </w:rPr>
        <w:t>I</w:t>
      </w:r>
      <w:r w:rsidR="00AE3613">
        <w:rPr>
          <w:b/>
          <w:bCs/>
          <w:sz w:val="22"/>
          <w:szCs w:val="22"/>
        </w:rPr>
        <w:t xml:space="preserve"> </w:t>
      </w:r>
      <w:r w:rsidR="00AE3613">
        <w:rPr>
          <w:sz w:val="22"/>
          <w:szCs w:val="22"/>
        </w:rPr>
        <w:t>under standard addition and multiplication operations of two matrices</w:t>
      </w:r>
      <w:r w:rsidR="005C79F8">
        <w:rPr>
          <w:sz w:val="22"/>
          <w:szCs w:val="22"/>
        </w:rPr>
        <w:t>.</w:t>
      </w:r>
      <w:r w:rsidR="00723B9E">
        <w:rPr>
          <w:sz w:val="22"/>
          <w:szCs w:val="22"/>
        </w:rPr>
        <w:t xml:space="preserve"> A</w:t>
      </w:r>
      <w:r w:rsidR="0074189D">
        <w:rPr>
          <w:sz w:val="22"/>
          <w:szCs w:val="22"/>
        </w:rPr>
        <w:t xml:space="preserve"> matrix denoted by </w:t>
      </w:r>
      <m:oMath>
        <m:sSub>
          <m:sSubPr>
            <m:ctrlPr>
              <w:rPr>
                <w:rFonts w:ascii="Cambria Math" w:hAnsi="Cambria Math"/>
                <w:b/>
                <w:bCs/>
                <w:iCs/>
                <w:sz w:val="22"/>
                <w:szCs w:val="22"/>
              </w:rPr>
            </m:ctrlPr>
          </m:sSubPr>
          <m:e>
            <m:r>
              <m:rPr>
                <m:sty m:val="b"/>
              </m:rPr>
              <w:rPr>
                <w:rFonts w:ascii="Cambria Math" w:hAnsi="Cambria Math"/>
                <w:sz w:val="22"/>
                <w:szCs w:val="22"/>
              </w:rPr>
              <m:t>A</m:t>
            </m:r>
          </m:e>
          <m:sub>
            <m:r>
              <m:rPr>
                <m:sty m:val="p"/>
              </m:rPr>
              <w:rPr>
                <w:rFonts w:ascii="Cambria Math" w:hAnsi="Cambria Math"/>
                <w:sz w:val="22"/>
                <w:szCs w:val="22"/>
              </w:rPr>
              <m:t>m×n</m:t>
            </m:r>
          </m:sub>
        </m:sSub>
      </m:oMath>
      <w:r w:rsidR="00A9772C">
        <w:rPr>
          <w:b/>
          <w:bCs/>
          <w:sz w:val="22"/>
          <w:szCs w:val="22"/>
        </w:rPr>
        <w:t xml:space="preserve"> </w:t>
      </w:r>
      <w:r w:rsidR="00A9772C">
        <w:rPr>
          <w:sz w:val="22"/>
          <w:szCs w:val="22"/>
        </w:rPr>
        <w:t>refers to a matrix with m rows and n columns</w:t>
      </w:r>
      <w:r w:rsidR="00DA0DB1">
        <w:rPr>
          <w:sz w:val="22"/>
          <w:szCs w:val="22"/>
        </w:rPr>
        <w:t xml:space="preserve"> for any field over which it exists</w:t>
      </w:r>
      <w:r w:rsidR="00A9772C">
        <w:rPr>
          <w:sz w:val="22"/>
          <w:szCs w:val="22"/>
        </w:rPr>
        <w:t xml:space="preserve">, </w:t>
      </w:r>
      <w:r w:rsidR="00F64D6B">
        <w:rPr>
          <w:sz w:val="22"/>
          <w:szCs w:val="22"/>
        </w:rPr>
        <w:t>a</w:t>
      </w:r>
      <w:r w:rsidR="00A9772C">
        <w:rPr>
          <w:sz w:val="22"/>
          <w:szCs w:val="22"/>
        </w:rPr>
        <w:t xml:space="preserve">nd the subscript will be removed when the context is clear. Similarly, a vector denoted by </w:t>
      </w:r>
      <m:oMath>
        <m:sSub>
          <m:sSubPr>
            <m:ctrlPr>
              <w:rPr>
                <w:rFonts w:ascii="Cambria Math" w:hAnsi="Cambria Math"/>
                <w:b/>
                <w:bCs/>
                <w:i/>
                <w:sz w:val="22"/>
                <w:szCs w:val="22"/>
              </w:rPr>
            </m:ctrlPr>
          </m:sSubPr>
          <m:e>
            <m:r>
              <m:rPr>
                <m:sty m:val="bi"/>
              </m:rPr>
              <w:rPr>
                <w:rFonts w:ascii="Cambria Math" w:hAnsi="Cambria Math"/>
                <w:sz w:val="22"/>
                <w:szCs w:val="22"/>
              </w:rPr>
              <m:t>v</m:t>
            </m:r>
          </m:e>
          <m:sub>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sub>
        </m:sSub>
      </m:oMath>
      <w:r w:rsidR="00A9772C">
        <w:rPr>
          <w:sz w:val="22"/>
          <w:szCs w:val="22"/>
        </w:rPr>
        <w:t xml:space="preserve"> and </w:t>
      </w:r>
      <m:oMath>
        <m:sSub>
          <m:sSubPr>
            <m:ctrlPr>
              <w:rPr>
                <w:rFonts w:ascii="Cambria Math" w:hAnsi="Cambria Math"/>
                <w:b/>
                <w:bCs/>
                <w:i/>
                <w:sz w:val="22"/>
                <w:szCs w:val="22"/>
              </w:rPr>
            </m:ctrlPr>
          </m:sSubPr>
          <m:e>
            <m:r>
              <m:rPr>
                <m:sty m:val="bi"/>
              </m:rPr>
              <w:rPr>
                <w:rFonts w:ascii="Cambria Math" w:hAnsi="Cambria Math"/>
                <w:sz w:val="22"/>
                <w:szCs w:val="22"/>
              </w:rPr>
              <m:t>v</m:t>
            </m:r>
          </m:e>
          <m:sub>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n</m:t>
            </m:r>
          </m:sub>
        </m:sSub>
      </m:oMath>
      <w:r w:rsidR="00A9772C">
        <w:rPr>
          <w:sz w:val="22"/>
          <w:szCs w:val="22"/>
        </w:rPr>
        <w:t xml:space="preserve"> </w:t>
      </w:r>
      <w:r w:rsidR="00072476">
        <w:rPr>
          <w:sz w:val="22"/>
          <w:szCs w:val="22"/>
        </w:rPr>
        <w:t>represents a column vector containing n rows and a row vector containing n columns respectively.</w:t>
      </w:r>
      <w:r w:rsidR="00876E0F">
        <w:rPr>
          <w:sz w:val="22"/>
          <w:szCs w:val="22"/>
        </w:rPr>
        <w:t xml:space="preserve"> </w:t>
      </w:r>
      <w:r w:rsidR="00DD0A53">
        <w:rPr>
          <w:sz w:val="22"/>
          <w:szCs w:val="22"/>
        </w:rPr>
        <w:t>Moreover</w:t>
      </w:r>
      <w:r w:rsidR="00DA7734">
        <w:rPr>
          <w:sz w:val="22"/>
          <w:szCs w:val="22"/>
        </w:rPr>
        <w:t>, the</w:t>
      </w:r>
      <w:r w:rsidR="006846AE">
        <w:rPr>
          <w:sz w:val="22"/>
          <w:szCs w:val="22"/>
        </w:rPr>
        <w:t xml:space="preserve"> greater value</w:t>
      </w:r>
      <w:r w:rsidR="00DA7734">
        <w:rPr>
          <w:sz w:val="22"/>
          <w:szCs w:val="22"/>
        </w:rPr>
        <w:t xml:space="preserve"> o</w:t>
      </w:r>
      <w:r w:rsidR="00CC1465">
        <w:rPr>
          <w:sz w:val="22"/>
          <w:szCs w:val="22"/>
        </w:rPr>
        <w:t>f t</w:t>
      </w:r>
      <w:r w:rsidR="00DA7734">
        <w:rPr>
          <w:sz w:val="22"/>
          <w:szCs w:val="22"/>
        </w:rPr>
        <w:t xml:space="preserve">he number of rows and </w:t>
      </w:r>
      <w:r w:rsidR="006846AE">
        <w:rPr>
          <w:sz w:val="22"/>
          <w:szCs w:val="22"/>
        </w:rPr>
        <w:t xml:space="preserve">columns </w:t>
      </w:r>
      <w:r w:rsidR="00DA7734">
        <w:rPr>
          <w:sz w:val="22"/>
          <w:szCs w:val="22"/>
        </w:rPr>
        <w:t xml:space="preserve">of a matrix </w:t>
      </w:r>
      <w:r w:rsidR="004D4CB2">
        <w:rPr>
          <w:sz w:val="22"/>
          <w:szCs w:val="22"/>
        </w:rPr>
        <w:t>will be</w:t>
      </w:r>
      <w:r w:rsidR="00DA7734">
        <w:rPr>
          <w:sz w:val="22"/>
          <w:szCs w:val="22"/>
        </w:rPr>
        <w:t xml:space="preserve"> referred to as the dimension of the matrix. </w:t>
      </w:r>
      <w:r w:rsidR="00876E0F">
        <w:rPr>
          <w:sz w:val="22"/>
          <w:szCs w:val="22"/>
        </w:rPr>
        <w:t xml:space="preserve">A matrix denoted by </w:t>
      </w:r>
      <m:oMath>
        <m:sSub>
          <m:sSubPr>
            <m:ctrlPr>
              <w:rPr>
                <w:rFonts w:ascii="Cambria Math" w:hAnsi="Cambria Math"/>
                <w:b/>
                <w:bCs/>
                <w:iCs/>
                <w:sz w:val="22"/>
                <w:szCs w:val="22"/>
              </w:rPr>
            </m:ctrlPr>
          </m:sSubPr>
          <m:e>
            <m:r>
              <m:rPr>
                <m:sty m:val="b"/>
              </m:rPr>
              <w:rPr>
                <w:rFonts w:ascii="Cambria Math" w:hAnsi="Cambria Math"/>
                <w:sz w:val="22"/>
                <w:szCs w:val="22"/>
              </w:rPr>
              <m:t>A</m:t>
            </m:r>
          </m:e>
          <m:sub>
            <m:r>
              <m:rPr>
                <m:sty m:val="p"/>
              </m:rPr>
              <w:rPr>
                <w:rFonts w:ascii="Cambria Math" w:hAnsi="Cambria Math"/>
                <w:sz w:val="22"/>
                <w:szCs w:val="22"/>
              </w:rPr>
              <m:t>n</m:t>
            </m:r>
          </m:sub>
        </m:sSub>
      </m:oMath>
      <w:r w:rsidR="00876E0F">
        <w:rPr>
          <w:b/>
          <w:bCs/>
          <w:sz w:val="22"/>
          <w:szCs w:val="22"/>
        </w:rPr>
        <w:t xml:space="preserve"> </w:t>
      </w:r>
      <w:r w:rsidR="00876E0F">
        <w:rPr>
          <w:sz w:val="22"/>
          <w:szCs w:val="22"/>
        </w:rPr>
        <w:t>refers to a square matrix of n rows and n columns.</w:t>
      </w:r>
      <w:r w:rsidR="00E23408">
        <w:rPr>
          <w:sz w:val="22"/>
          <w:szCs w:val="22"/>
        </w:rPr>
        <w:t xml:space="preserve"> </w:t>
      </w:r>
      <w:r w:rsidR="00A901F7">
        <w:rPr>
          <w:sz w:val="22"/>
          <w:szCs w:val="22"/>
        </w:rPr>
        <w:t xml:space="preserve">An exception to this format of displaying a matrix and information about its number of rows and columns is made for the case of matrix equations. For all such equations, and unless otherwise specified, it will be assumed that all the matrices involved in the equation are of conforming dimensions </w:t>
      </w:r>
      <w:r w:rsidR="00560BFB">
        <w:rPr>
          <w:sz w:val="22"/>
          <w:szCs w:val="22"/>
        </w:rPr>
        <w:t>for</w:t>
      </w:r>
      <w:r w:rsidR="00A901F7">
        <w:rPr>
          <w:sz w:val="22"/>
          <w:szCs w:val="22"/>
        </w:rPr>
        <w:t xml:space="preserve"> the operation they are</w:t>
      </w:r>
      <w:r w:rsidR="00CA6F8A">
        <w:rPr>
          <w:sz w:val="22"/>
          <w:szCs w:val="22"/>
        </w:rPr>
        <w:t xml:space="preserve"> a part of</w:t>
      </w:r>
      <w:r w:rsidR="00A901F7">
        <w:rPr>
          <w:sz w:val="22"/>
          <w:szCs w:val="22"/>
        </w:rPr>
        <w:t>.</w:t>
      </w:r>
      <w:r w:rsidR="00C540ED">
        <w:rPr>
          <w:sz w:val="22"/>
          <w:szCs w:val="22"/>
        </w:rPr>
        <w:t xml:space="preserve"> </w:t>
      </w:r>
      <w:r w:rsidR="00E271E6">
        <w:rPr>
          <w:sz w:val="22"/>
          <w:szCs w:val="22"/>
        </w:rPr>
        <w:t xml:space="preserve">For any matrix </w:t>
      </w:r>
      <w:r w:rsidR="00E271E6">
        <w:rPr>
          <w:b/>
          <w:bCs/>
          <w:sz w:val="22"/>
          <w:szCs w:val="22"/>
        </w:rPr>
        <w:t>A</w:t>
      </w:r>
      <w:r w:rsidR="00E271E6">
        <w:rPr>
          <w:sz w:val="22"/>
          <w:szCs w:val="22"/>
        </w:rPr>
        <w:t xml:space="preserve">, the notations </w:t>
      </w:r>
      <m:oMath>
        <m:sSup>
          <m:sSupPr>
            <m:ctrlPr>
              <w:rPr>
                <w:rFonts w:ascii="Cambria Math" w:hAnsi="Cambria Math"/>
                <w:b/>
                <w:bCs/>
                <w:iCs/>
                <w:sz w:val="22"/>
                <w:szCs w:val="22"/>
              </w:rPr>
            </m:ctrlPr>
          </m:sSupPr>
          <m:e>
            <m:r>
              <m:rPr>
                <m:sty m:val="b"/>
              </m:rPr>
              <w:rPr>
                <w:rFonts w:ascii="Cambria Math" w:hAnsi="Cambria Math"/>
                <w:sz w:val="22"/>
                <w:szCs w:val="22"/>
              </w:rPr>
              <m:t>A</m:t>
            </m:r>
          </m:e>
          <m:sup>
            <m:r>
              <m:rPr>
                <m:sty m:val="b"/>
              </m:rPr>
              <w:rPr>
                <w:rFonts w:ascii="Cambria Math" w:hAnsi="Cambria Math"/>
                <w:sz w:val="22"/>
                <w:szCs w:val="22"/>
              </w:rPr>
              <m:t>T</m:t>
            </m:r>
          </m:sup>
        </m:sSup>
        <m:r>
          <m:rPr>
            <m:sty m:val="b"/>
          </m:rP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A</m:t>
            </m:r>
          </m:e>
          <m:sup>
            <m:r>
              <m:rPr>
                <m:sty m:val="b"/>
              </m:rPr>
              <w:rPr>
                <w:rFonts w:ascii="Cambria Math" w:hAnsi="Cambria Math"/>
                <w:sz w:val="22"/>
                <w:szCs w:val="22"/>
              </w:rPr>
              <m:t>*</m:t>
            </m:r>
          </m:sup>
        </m:sSup>
      </m:oMath>
      <w:r w:rsidR="002C1089">
        <w:rPr>
          <w:b/>
          <w:bCs/>
          <w:sz w:val="22"/>
          <w:szCs w:val="22"/>
        </w:rPr>
        <w:t xml:space="preserve"> </w:t>
      </w:r>
      <w:r w:rsidR="002C1089">
        <w:rPr>
          <w:sz w:val="22"/>
          <w:szCs w:val="22"/>
        </w:rPr>
        <w:t>denote the transpose and conjugate transpose of the matrix respectively.</w:t>
      </w:r>
    </w:p>
    <w:p w14:paraId="12A80BBF" w14:textId="2ED0D2AC" w:rsidR="00B04DED" w:rsidRPr="00B04DED" w:rsidRDefault="00B04DED" w:rsidP="00B04DED">
      <w:pPr>
        <w:pStyle w:val="Heading3"/>
        <w:rPr>
          <w:sz w:val="22"/>
          <w:szCs w:val="22"/>
        </w:rPr>
      </w:pPr>
      <w:r>
        <w:rPr>
          <w:sz w:val="22"/>
          <w:szCs w:val="22"/>
        </w:rPr>
        <w:t>1.5.1 Vector and Matrix Norms</w:t>
      </w:r>
    </w:p>
    <w:p w14:paraId="6ED8E052" w14:textId="54A0B933" w:rsidR="00006258" w:rsidRDefault="00671709" w:rsidP="00C60C2F">
      <w:pPr>
        <w:rPr>
          <w:noProof/>
          <w:sz w:val="22"/>
          <w:szCs w:val="22"/>
        </w:rPr>
      </w:pPr>
      <w:r w:rsidRPr="0022743E">
        <w:rPr>
          <w:sz w:val="22"/>
          <w:szCs w:val="22"/>
        </w:rPr>
        <w:t xml:space="preserve">For a vector </w:t>
      </w:r>
      <m:oMath>
        <m:r>
          <m:rPr>
            <m:sty m:val="bi"/>
          </m:rPr>
          <w:rPr>
            <w:rFonts w:ascii="Cambria Math" w:hAnsi="Cambria Math"/>
            <w:sz w:val="22"/>
            <w:szCs w:val="22"/>
          </w:rPr>
          <m:t>v</m:t>
        </m:r>
        <m:r>
          <m:rPr>
            <m:sty m:val="b"/>
          </m:rPr>
          <w:rPr>
            <w:rFonts w:ascii="Cambria Math" w:hAnsi="Cambria Math"/>
            <w:sz w:val="22"/>
            <w:szCs w:val="22"/>
          </w:rPr>
          <m:t>∈</m:t>
        </m:r>
        <m:sSup>
          <m:sSupPr>
            <m:ctrlPr>
              <w:rPr>
                <w:rFonts w:ascii="Cambria Math" w:hAnsi="Cambria Math"/>
                <w:b/>
                <w:bCs/>
                <w:sz w:val="22"/>
                <w:szCs w:val="22"/>
              </w:rPr>
            </m:ctrlPr>
          </m:sSupPr>
          <m:e>
            <m:r>
              <m:rPr>
                <m:scr m:val="double-struck"/>
                <m:sty m:val="b"/>
              </m:rPr>
              <w:rPr>
                <w:rFonts w:ascii="Cambria Math" w:hAnsi="Cambria Math"/>
                <w:sz w:val="22"/>
                <w:szCs w:val="22"/>
              </w:rPr>
              <m:t>C</m:t>
            </m:r>
            <m:ctrlPr>
              <w:rPr>
                <w:rFonts w:ascii="Cambria Math" w:hAnsi="Cambria Math"/>
                <w:b/>
                <w:bCs/>
                <w:i/>
                <w:sz w:val="22"/>
                <w:szCs w:val="22"/>
              </w:rPr>
            </m:ctrlPr>
          </m:e>
          <m:sup>
            <m:r>
              <w:rPr>
                <w:rFonts w:ascii="Cambria Math" w:hAnsi="Cambria Math"/>
                <w:sz w:val="22"/>
                <w:szCs w:val="22"/>
              </w:rPr>
              <m:t>n</m:t>
            </m:r>
          </m:sup>
        </m:sSup>
      </m:oMath>
      <w:r w:rsidR="0022743E" w:rsidRPr="0022743E">
        <w:rPr>
          <w:b/>
          <w:bCs/>
          <w:sz w:val="22"/>
          <w:szCs w:val="22"/>
        </w:rPr>
        <w:t xml:space="preserve"> </w:t>
      </w:r>
      <w:r w:rsidR="00B0439B">
        <w:rPr>
          <w:sz w:val="22"/>
          <w:szCs w:val="22"/>
        </w:rPr>
        <w:t xml:space="preserve">, </w:t>
      </w:r>
      <m:oMath>
        <m:r>
          <m:rPr>
            <m:sty m:val="p"/>
          </m:rPr>
          <w:rPr>
            <w:rFonts w:ascii="Cambria Math" w:hAnsi="Cambria Math"/>
            <w:sz w:val="22"/>
            <w:szCs w:val="22"/>
          </w:rPr>
          <m:t>∥</m:t>
        </m:r>
        <m:r>
          <m:rPr>
            <m:sty m:val="bi"/>
          </m:rPr>
          <w:rPr>
            <w:rFonts w:ascii="Cambria Math" w:hAnsi="Cambria Math"/>
            <w:sz w:val="22"/>
            <w:szCs w:val="22"/>
          </w:rPr>
          <m:t>v</m:t>
        </m:r>
        <m:sSub>
          <m:sSubPr>
            <m:ctrlPr>
              <w:rPr>
                <w:rFonts w:ascii="Cambria Math" w:hAnsi="Cambria Math"/>
                <w:b/>
                <w:bCs/>
                <w:i/>
                <w:sz w:val="22"/>
                <w:szCs w:val="22"/>
              </w:rPr>
            </m:ctrlPr>
          </m:sSubPr>
          <m:e>
            <m:r>
              <m:rPr>
                <m:sty m:val="b"/>
              </m:rPr>
              <w:rPr>
                <w:rFonts w:ascii="Cambria Math" w:hAnsi="Cambria Math"/>
                <w:sz w:val="22"/>
                <w:szCs w:val="22"/>
              </w:rPr>
              <m:t>∥</m:t>
            </m:r>
            <m:ctrlPr>
              <w:rPr>
                <w:rFonts w:ascii="Cambria Math" w:hAnsi="Cambria Math"/>
                <w:b/>
                <w:bCs/>
                <w:sz w:val="22"/>
                <w:szCs w:val="22"/>
              </w:rPr>
            </m:ctrlPr>
          </m:e>
          <m:sub>
            <m:r>
              <m:rPr>
                <m:sty m:val="bi"/>
              </m:rPr>
              <w:rPr>
                <w:rFonts w:ascii="Cambria Math" w:hAnsi="Cambria Math"/>
                <w:sz w:val="22"/>
                <w:szCs w:val="22"/>
              </w:rPr>
              <m:t>2</m:t>
            </m:r>
          </m:sub>
        </m:sSub>
      </m:oMath>
      <w:r w:rsidR="00B0439B">
        <w:rPr>
          <w:b/>
          <w:bCs/>
          <w:sz w:val="22"/>
          <w:szCs w:val="22"/>
        </w:rPr>
        <w:t xml:space="preserve"> </w:t>
      </w:r>
      <w:r w:rsidR="00B0439B">
        <w:rPr>
          <w:sz w:val="22"/>
          <w:szCs w:val="22"/>
        </w:rPr>
        <w:t xml:space="preserve">represents the Euclidean or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2</m:t>
            </m:r>
          </m:sub>
        </m:sSub>
      </m:oMath>
      <w:r w:rsidR="00B0439B">
        <w:rPr>
          <w:sz w:val="22"/>
          <w:szCs w:val="22"/>
        </w:rPr>
        <w:t xml:space="preserve"> norm. </w:t>
      </w:r>
      <w:r w:rsidR="00E46424">
        <w:rPr>
          <w:sz w:val="22"/>
          <w:szCs w:val="22"/>
        </w:rPr>
        <w:t xml:space="preserve">If each element of the vector is represented by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k</m:t>
            </m:r>
          </m:sub>
        </m:sSub>
      </m:oMath>
      <w:r w:rsidR="00E46424">
        <w:rPr>
          <w:sz w:val="22"/>
          <w:szCs w:val="22"/>
        </w:rPr>
        <w:t xml:space="preserve">, </w:t>
      </w:r>
      <m:oMath>
        <m:r>
          <m:rPr>
            <m:sty m:val="p"/>
          </m:rPr>
          <w:rPr>
            <w:rFonts w:ascii="Cambria Math" w:hAnsi="Cambria Math"/>
            <w:sz w:val="22"/>
            <w:szCs w:val="22"/>
          </w:rPr>
          <m:t>∥</m:t>
        </m:r>
        <m:r>
          <m:rPr>
            <m:sty m:val="bi"/>
          </m:rPr>
          <w:rPr>
            <w:rFonts w:ascii="Cambria Math" w:hAnsi="Cambria Math"/>
            <w:sz w:val="22"/>
            <w:szCs w:val="22"/>
          </w:rPr>
          <m:t>v</m:t>
        </m:r>
        <m:sSub>
          <m:sSubPr>
            <m:ctrlPr>
              <w:rPr>
                <w:rFonts w:ascii="Cambria Math" w:hAnsi="Cambria Math"/>
                <w:b/>
                <w:bCs/>
                <w:i/>
                <w:sz w:val="22"/>
                <w:szCs w:val="22"/>
              </w:rPr>
            </m:ctrlPr>
          </m:sSubPr>
          <m:e>
            <m:r>
              <m:rPr>
                <m:sty m:val="b"/>
              </m:rPr>
              <w:rPr>
                <w:rFonts w:ascii="Cambria Math" w:hAnsi="Cambria Math"/>
                <w:sz w:val="22"/>
                <w:szCs w:val="22"/>
              </w:rPr>
              <m:t>∥</m:t>
            </m:r>
            <m:ctrlPr>
              <w:rPr>
                <w:rFonts w:ascii="Cambria Math" w:hAnsi="Cambria Math"/>
                <w:b/>
                <w:bCs/>
                <w:sz w:val="22"/>
                <w:szCs w:val="22"/>
              </w:rPr>
            </m:ctrlPr>
          </m:e>
          <m:sub>
            <m:r>
              <m:rPr>
                <m:sty m:val="bi"/>
              </m:rP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e>
            <m:r>
              <m:rPr>
                <m:sty m:val="p"/>
              </m:rPr>
              <w:rPr>
                <w:rFonts w:ascii="Cambria Math" w:hAnsi="Cambria Math"/>
                <w:sz w:val="22"/>
                <w:szCs w:val="22"/>
              </w:rPr>
              <m:t>Σ</m:t>
            </m:r>
            <m:r>
              <m:rPr>
                <m:lit/>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k</m:t>
                </m:r>
              </m:sub>
            </m:sSub>
            <m:sSup>
              <m:sSupPr>
                <m:ctrlPr>
                  <w:rPr>
                    <w:rFonts w:ascii="Cambria Math" w:hAnsi="Cambria Math"/>
                    <w:i/>
                    <w:sz w:val="22"/>
                    <w:szCs w:val="22"/>
                  </w:rPr>
                </m:ctrlPr>
              </m:sSupPr>
              <m:e>
                <m:r>
                  <m:rPr>
                    <m:lit/>
                  </m:rPr>
                  <w:rPr>
                    <w:rFonts w:ascii="Cambria Math" w:hAnsi="Cambria Math"/>
                    <w:sz w:val="22"/>
                    <w:szCs w:val="22"/>
                  </w:rPr>
                  <m:t>|</m:t>
                </m:r>
              </m:e>
              <m:sup>
                <m:r>
                  <w:rPr>
                    <w:rFonts w:ascii="Cambria Math" w:hAnsi="Cambria Math"/>
                    <w:sz w:val="22"/>
                    <w:szCs w:val="22"/>
                  </w:rPr>
                  <m:t>2</m:t>
                </m:r>
              </m:sup>
            </m:sSup>
          </m:e>
        </m:rad>
      </m:oMath>
      <w:r w:rsidR="00E121ED">
        <w:rPr>
          <w:sz w:val="22"/>
          <w:szCs w:val="22"/>
        </w:rPr>
        <w:t xml:space="preserve"> </w:t>
      </w:r>
      <w:r w:rsidR="00B938FD" w:rsidRPr="00B938FD">
        <w:rPr>
          <w:noProof/>
          <w:sz w:val="22"/>
          <w:szCs w:val="22"/>
        </w:rPr>
        <w:t>(H</w:t>
      </w:r>
      <w:r w:rsidR="00B938FD">
        <w:rPr>
          <w:noProof/>
          <w:sz w:val="22"/>
          <w:szCs w:val="22"/>
        </w:rPr>
        <w:t>orn</w:t>
      </w:r>
      <w:r w:rsidR="00B938FD" w:rsidRPr="00B938FD">
        <w:rPr>
          <w:noProof/>
          <w:sz w:val="22"/>
          <w:szCs w:val="22"/>
        </w:rPr>
        <w:t xml:space="preserve"> and Johnson, 1990)</w:t>
      </w:r>
      <w:r w:rsidR="00B938FD">
        <w:rPr>
          <w:sz w:val="22"/>
          <w:szCs w:val="22"/>
        </w:rPr>
        <w:t>,</w:t>
      </w:r>
      <w:r w:rsidR="00802F79">
        <w:rPr>
          <w:sz w:val="22"/>
          <w:szCs w:val="22"/>
        </w:rPr>
        <w:t xml:space="preserve"> </w:t>
      </w:r>
      <w:r w:rsidR="004251D1">
        <w:rPr>
          <w:sz w:val="22"/>
          <w:szCs w:val="22"/>
        </w:rPr>
        <w:t xml:space="preserve">where </w:t>
      </w:r>
      <m:oMath>
        <m:r>
          <m:rPr>
            <m:lit/>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k</m:t>
            </m:r>
          </m:sub>
        </m:sSub>
        <m:r>
          <m:rPr>
            <m:lit/>
          </m:rPr>
          <w:rPr>
            <w:rFonts w:ascii="Cambria Math" w:hAnsi="Cambria Math"/>
            <w:sz w:val="22"/>
            <w:szCs w:val="22"/>
          </w:rPr>
          <m:t>|</m:t>
        </m:r>
      </m:oMath>
      <w:r w:rsidR="004251D1">
        <w:rPr>
          <w:sz w:val="22"/>
          <w:szCs w:val="22"/>
        </w:rPr>
        <w:t xml:space="preserve"> is the absolute magnitude of the element</w:t>
      </w:r>
      <w:r w:rsidR="00E46424">
        <w:rPr>
          <w:sz w:val="22"/>
          <w:szCs w:val="22"/>
        </w:rPr>
        <w:t>.</w:t>
      </w:r>
      <w:r w:rsidR="00EA2723">
        <w:rPr>
          <w:sz w:val="22"/>
          <w:szCs w:val="22"/>
        </w:rPr>
        <w:t xml:space="preserve"> </w:t>
      </w:r>
      <w:r w:rsidR="00B0439B">
        <w:rPr>
          <w:sz w:val="22"/>
          <w:szCs w:val="22"/>
        </w:rPr>
        <w:t xml:space="preserve">Its induced matrix norm, represented for a matrix </w:t>
      </w:r>
      <w:r w:rsidR="00B0439B">
        <w:rPr>
          <w:b/>
          <w:bCs/>
          <w:sz w:val="22"/>
          <w:szCs w:val="22"/>
        </w:rPr>
        <w:t>A</w:t>
      </w:r>
      <w:r w:rsidR="00B0439B">
        <w:rPr>
          <w:sz w:val="22"/>
          <w:szCs w:val="22"/>
        </w:rPr>
        <w:t xml:space="preserve"> </w:t>
      </w:r>
      <m:oMath>
        <m:r>
          <m:rPr>
            <m:sty m:val="p"/>
          </m:rP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C</m:t>
            </m:r>
            <m:ctrlPr>
              <w:rPr>
                <w:rFonts w:ascii="Cambria Math" w:hAnsi="Cambria Math"/>
                <w:sz w:val="22"/>
                <w:szCs w:val="22"/>
              </w:rPr>
            </m:ctrlPr>
          </m:e>
          <m:sup>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p>
        </m:sSup>
      </m:oMath>
      <w:r w:rsidR="00B0439B">
        <w:rPr>
          <w:sz w:val="22"/>
          <w:szCs w:val="22"/>
        </w:rPr>
        <w:t xml:space="preserve"> by </w:t>
      </w:r>
      <m:oMath>
        <m:r>
          <m:rPr>
            <m:sty m:val="p"/>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A</m:t>
            </m:r>
            <m:ctrlPr>
              <w:rPr>
                <w:rFonts w:ascii="Cambria Math" w:hAnsi="Cambria Math"/>
                <w:sz w:val="22"/>
                <w:szCs w:val="22"/>
              </w:rPr>
            </m:ctrlPr>
          </m:e>
          <m:sub>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b>
        </m:sSub>
        <m:sSub>
          <m:sSubPr>
            <m:ctrlPr>
              <w:rPr>
                <w:rFonts w:ascii="Cambria Math" w:hAnsi="Cambria Math"/>
                <w:b/>
                <w:bCs/>
                <w:i/>
                <w:sz w:val="22"/>
                <w:szCs w:val="22"/>
              </w:rPr>
            </m:ctrlPr>
          </m:sSubPr>
          <m:e>
            <m:r>
              <m:rPr>
                <m:sty m:val="b"/>
              </m:rPr>
              <w:rPr>
                <w:rFonts w:ascii="Cambria Math" w:hAnsi="Cambria Math"/>
                <w:sz w:val="22"/>
                <w:szCs w:val="22"/>
              </w:rPr>
              <m:t>∥</m:t>
            </m:r>
            <m:ctrlPr>
              <w:rPr>
                <w:rFonts w:ascii="Cambria Math" w:hAnsi="Cambria Math"/>
                <w:b/>
                <w:bCs/>
                <w:sz w:val="22"/>
                <w:szCs w:val="22"/>
              </w:rPr>
            </m:ctrlPr>
          </m:e>
          <m:sub>
            <m:r>
              <m:rPr>
                <m:sty m:val="bi"/>
              </m:rPr>
              <w:rPr>
                <w:rFonts w:ascii="Cambria Math" w:hAnsi="Cambria Math"/>
                <w:sz w:val="22"/>
                <w:szCs w:val="22"/>
              </w:rPr>
              <m:t>2</m:t>
            </m:r>
          </m:sub>
        </m:sSub>
      </m:oMath>
      <w:r w:rsidR="00B0439B">
        <w:rPr>
          <w:sz w:val="22"/>
          <w:szCs w:val="22"/>
        </w:rPr>
        <w:t>, is the spectral norm</w:t>
      </w:r>
      <w:r w:rsidR="00DA2D3A">
        <w:rPr>
          <w:sz w:val="22"/>
          <w:szCs w:val="22"/>
        </w:rPr>
        <w:t xml:space="preserve"> </w:t>
      </w:r>
      <w:r w:rsidR="000B4C72" w:rsidRPr="000B4C72">
        <w:rPr>
          <w:noProof/>
          <w:sz w:val="22"/>
          <w:szCs w:val="22"/>
        </w:rPr>
        <w:t>(M</w:t>
      </w:r>
      <w:r w:rsidR="000B4C72">
        <w:rPr>
          <w:noProof/>
          <w:sz w:val="22"/>
          <w:szCs w:val="22"/>
        </w:rPr>
        <w:t>eyer</w:t>
      </w:r>
      <w:r w:rsidR="000B4C72" w:rsidRPr="000B4C72">
        <w:rPr>
          <w:noProof/>
          <w:sz w:val="22"/>
          <w:szCs w:val="22"/>
        </w:rPr>
        <w:t xml:space="preserve"> and Stewart, 2000)</w:t>
      </w:r>
      <w:r w:rsidR="00B0439B">
        <w:rPr>
          <w:sz w:val="22"/>
          <w:szCs w:val="22"/>
        </w:rPr>
        <w:t>.</w:t>
      </w:r>
      <w:r w:rsidR="001A1888">
        <w:rPr>
          <w:sz w:val="22"/>
          <w:szCs w:val="22"/>
        </w:rPr>
        <w:t xml:space="preserve"> </w:t>
      </w:r>
      <w:r w:rsidR="00EC6C5C">
        <w:rPr>
          <w:sz w:val="22"/>
          <w:szCs w:val="22"/>
        </w:rPr>
        <w:t xml:space="preserve">For a symmetric </w:t>
      </w:r>
      <w:r w:rsidR="00006258">
        <w:rPr>
          <w:sz w:val="22"/>
          <w:szCs w:val="22"/>
        </w:rPr>
        <w:t>matrix,</w:t>
      </w:r>
      <w:r w:rsidR="00A15875">
        <w:rPr>
          <w:sz w:val="22"/>
          <w:szCs w:val="22"/>
        </w:rPr>
        <w:t xml:space="preserve"> the spectral norm is defined as the spectral radius or the eigenvalue</w:t>
      </w:r>
      <w:r w:rsidR="00006258">
        <w:rPr>
          <w:sz w:val="22"/>
          <w:szCs w:val="22"/>
        </w:rPr>
        <w:t xml:space="preserve"> of the matrix</w:t>
      </w:r>
      <w:r w:rsidR="00A15875">
        <w:rPr>
          <w:sz w:val="22"/>
          <w:szCs w:val="22"/>
        </w:rPr>
        <w:t xml:space="preserve"> with the largest absolute magnitude.</w:t>
      </w:r>
      <w:r w:rsidR="00E46424">
        <w:rPr>
          <w:sz w:val="22"/>
          <w:szCs w:val="22"/>
        </w:rPr>
        <w:t xml:space="preserve"> </w:t>
      </w:r>
      <w:r w:rsidR="00006258">
        <w:rPr>
          <w:sz w:val="22"/>
          <w:szCs w:val="22"/>
        </w:rPr>
        <w:t xml:space="preserve">For asymmetric matrices, </w:t>
      </w:r>
      <w:r w:rsidR="00E46BB3">
        <w:rPr>
          <w:sz w:val="22"/>
          <w:szCs w:val="22"/>
        </w:rPr>
        <w:t xml:space="preserve"> </w:t>
      </w:r>
      <m:oMath>
        <m:r>
          <m:rPr>
            <m:sty m:val="p"/>
          </m:rPr>
          <w:rPr>
            <w:rFonts w:ascii="Cambria Math" w:hAnsi="Cambria Math"/>
            <w:sz w:val="22"/>
            <w:szCs w:val="22"/>
          </w:rPr>
          <m:t>∥</m:t>
        </m:r>
        <m:r>
          <m:rPr>
            <m:sty m:val="b"/>
          </m:rPr>
          <w:rPr>
            <w:rFonts w:ascii="Cambria Math" w:hAnsi="Cambria Math"/>
            <w:sz w:val="22"/>
            <w:szCs w:val="22"/>
          </w:rPr>
          <m:t>A</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e>
            <m:r>
              <m:rPr>
                <m:sty m:val="p"/>
              </m:rP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A</m:t>
                </m:r>
              </m:e>
              <m:sup>
                <m:r>
                  <m:rPr>
                    <m:sty m:val="b"/>
                  </m:rPr>
                  <w:rPr>
                    <w:rFonts w:ascii="Cambria Math" w:hAnsi="Cambria Math"/>
                    <w:sz w:val="22"/>
                    <w:szCs w:val="22"/>
                  </w:rPr>
                  <m:t>T</m:t>
                </m:r>
              </m:sup>
            </m:sSup>
            <m:r>
              <m:rPr>
                <m:sty m:val="b"/>
              </m:rPr>
              <w:rPr>
                <w:rFonts w:ascii="Cambria Math" w:hAnsi="Cambria Math"/>
                <w:sz w:val="22"/>
                <w:szCs w:val="22"/>
              </w:rPr>
              <m:t>A</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2</m:t>
                </m:r>
              </m:sub>
            </m:sSub>
          </m:e>
        </m:rad>
        <m:r>
          <w:rPr>
            <w:rFonts w:ascii="Cambria Math" w:hAnsi="Cambria Math"/>
            <w:sz w:val="22"/>
            <w:szCs w:val="22"/>
          </w:rPr>
          <m:t>,</m:t>
        </m:r>
      </m:oMath>
      <w:r w:rsidR="00006258">
        <w:rPr>
          <w:sz w:val="22"/>
          <w:szCs w:val="22"/>
        </w:rPr>
        <w:t xml:space="preserve"> where </w:t>
      </w:r>
      <m:oMath>
        <m:sSup>
          <m:sSupPr>
            <m:ctrlPr>
              <w:rPr>
                <w:rFonts w:ascii="Cambria Math" w:hAnsi="Cambria Math"/>
                <w:b/>
                <w:bCs/>
                <w:iCs/>
                <w:sz w:val="22"/>
                <w:szCs w:val="22"/>
              </w:rPr>
            </m:ctrlPr>
          </m:sSupPr>
          <m:e>
            <m:r>
              <m:rPr>
                <m:sty m:val="b"/>
              </m:rPr>
              <w:rPr>
                <w:rFonts w:ascii="Cambria Math" w:hAnsi="Cambria Math"/>
                <w:sz w:val="22"/>
                <w:szCs w:val="22"/>
              </w:rPr>
              <m:t>A</m:t>
            </m:r>
          </m:e>
          <m:sup>
            <m:r>
              <m:rPr>
                <m:sty m:val="b"/>
              </m:rPr>
              <w:rPr>
                <w:rFonts w:ascii="Cambria Math" w:hAnsi="Cambria Math"/>
                <w:sz w:val="22"/>
                <w:szCs w:val="22"/>
              </w:rPr>
              <m:t>T</m:t>
            </m:r>
          </m:sup>
        </m:sSup>
        <m:r>
          <m:rPr>
            <m:sty m:val="b"/>
          </m:rPr>
          <w:rPr>
            <w:rFonts w:ascii="Cambria Math" w:hAnsi="Cambria Math"/>
            <w:sz w:val="22"/>
            <w:szCs w:val="22"/>
          </w:rPr>
          <m:t>A</m:t>
        </m:r>
      </m:oMath>
      <w:r w:rsidR="00006258">
        <w:rPr>
          <w:sz w:val="22"/>
          <w:szCs w:val="22"/>
        </w:rPr>
        <w:t xml:space="preserve"> is symmetric for any matrix </w:t>
      </w:r>
      <w:r w:rsidR="00006258">
        <w:rPr>
          <w:b/>
          <w:bCs/>
          <w:sz w:val="22"/>
          <w:szCs w:val="22"/>
        </w:rPr>
        <w:t>A</w:t>
      </w:r>
      <w:r w:rsidR="005538C5">
        <w:rPr>
          <w:sz w:val="22"/>
          <w:szCs w:val="22"/>
        </w:rPr>
        <w:t>.</w:t>
      </w:r>
      <w:r w:rsidR="00E46BB3">
        <w:rPr>
          <w:sz w:val="22"/>
          <w:szCs w:val="22"/>
        </w:rPr>
        <w:t xml:space="preserve"> </w:t>
      </w:r>
    </w:p>
    <w:p w14:paraId="63486F17" w14:textId="50E0B677" w:rsidR="00503B91" w:rsidRDefault="00503B91" w:rsidP="00C60C2F">
      <w:pPr>
        <w:rPr>
          <w:sz w:val="22"/>
          <w:szCs w:val="22"/>
        </w:rPr>
      </w:pPr>
      <w:r>
        <w:rPr>
          <w:sz w:val="22"/>
          <w:szCs w:val="22"/>
        </w:rPr>
        <w:t xml:space="preserve">The Frobenius </w:t>
      </w:r>
      <w:r w:rsidR="00901FA1">
        <w:rPr>
          <w:sz w:val="22"/>
          <w:szCs w:val="22"/>
        </w:rPr>
        <w:t xml:space="preserve">norm </w:t>
      </w:r>
      <w:r w:rsidR="00EC7A3F">
        <w:rPr>
          <w:sz w:val="22"/>
          <w:szCs w:val="22"/>
        </w:rPr>
        <w:t xml:space="preserve">of a matrix </w:t>
      </w:r>
      <m:oMath>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m×n</m:t>
            </m:r>
          </m:sub>
        </m:sSub>
      </m:oMath>
      <w:r w:rsidR="00EC7A3F">
        <w:rPr>
          <w:sz w:val="22"/>
          <w:szCs w:val="22"/>
        </w:rPr>
        <w:t xml:space="preserve">, </w:t>
      </w:r>
      <m:oMath>
        <m:r>
          <m:rPr>
            <m:sty m:val="p"/>
          </m:rPr>
          <w:rPr>
            <w:rFonts w:ascii="Cambria Math" w:hAnsi="Cambria Math"/>
            <w:sz w:val="22"/>
            <w:szCs w:val="22"/>
          </w:rPr>
          <m:t>∥</m:t>
        </m:r>
        <m:r>
          <m:rPr>
            <m:sty m:val="b"/>
          </m:rPr>
          <w:rPr>
            <w:rFonts w:ascii="Cambria Math" w:hAnsi="Cambria Math"/>
            <w:sz w:val="22"/>
            <w:szCs w:val="22"/>
          </w:rPr>
          <m:t>A</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F</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m:rPr>
                    <m:sty m:val="p"/>
                  </m:rPr>
                  <w:rPr>
                    <w:rFonts w:ascii="Cambria Math" w:hAnsi="Cambria Math"/>
                    <w:sz w:val="22"/>
                    <w:szCs w:val="22"/>
                  </w:rPr>
                  <m:t>Σ</m:t>
                </m:r>
              </m:e>
              <m:sub>
                <m:r>
                  <w:rPr>
                    <w:rFonts w:ascii="Cambria Math" w:hAnsi="Cambria Math"/>
                    <w:sz w:val="22"/>
                    <w:szCs w:val="22"/>
                  </w:rPr>
                  <m:t>i=1,j=1</m:t>
                </m:r>
              </m:sub>
              <m:sup>
                <m:r>
                  <w:rPr>
                    <w:rFonts w:ascii="Cambria Math" w:hAnsi="Cambria Math"/>
                    <w:sz w:val="22"/>
                    <w:szCs w:val="22"/>
                  </w:rPr>
                  <m:t>m,n</m:t>
                </m:r>
              </m:sup>
            </m:sSubSup>
            <m:r>
              <m:rPr>
                <m:lit/>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sSup>
              <m:sSupPr>
                <m:ctrlPr>
                  <w:rPr>
                    <w:rFonts w:ascii="Cambria Math" w:hAnsi="Cambria Math"/>
                    <w:i/>
                    <w:sz w:val="22"/>
                    <w:szCs w:val="22"/>
                  </w:rPr>
                </m:ctrlPr>
              </m:sSupPr>
              <m:e>
                <m:r>
                  <m:rPr>
                    <m:lit/>
                  </m:rPr>
                  <w:rPr>
                    <w:rFonts w:ascii="Cambria Math" w:hAnsi="Cambria Math"/>
                    <w:sz w:val="22"/>
                    <w:szCs w:val="22"/>
                  </w:rPr>
                  <m:t>|</m:t>
                </m:r>
              </m:e>
              <m:sup>
                <m:r>
                  <w:rPr>
                    <w:rFonts w:ascii="Cambria Math" w:hAnsi="Cambria Math"/>
                    <w:sz w:val="22"/>
                    <w:szCs w:val="22"/>
                  </w:rPr>
                  <m:t>2</m:t>
                </m:r>
              </m:sup>
            </m:sSup>
          </m:e>
        </m:rad>
      </m:oMath>
      <w:r w:rsidR="00EC7A3F">
        <w:rPr>
          <w:sz w:val="22"/>
          <w:szCs w:val="22"/>
        </w:rPr>
        <w:t xml:space="preserve">, 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oMath>
      <w:r w:rsidR="00EC7A3F">
        <w:rPr>
          <w:sz w:val="22"/>
          <w:szCs w:val="22"/>
        </w:rPr>
        <w:t xml:space="preserve"> represents the element at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00EC7A3F">
        <w:rPr>
          <w:sz w:val="22"/>
          <w:szCs w:val="22"/>
        </w:rPr>
        <w:t xml:space="preserve"> row and </w:t>
      </w:r>
      <m:oMath>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th</m:t>
            </m:r>
          </m:sup>
        </m:sSup>
      </m:oMath>
      <w:r w:rsidR="00EC7A3F">
        <w:rPr>
          <w:sz w:val="22"/>
          <w:szCs w:val="22"/>
        </w:rPr>
        <w:t xml:space="preserve"> column of the matrix</w:t>
      </w:r>
      <w:r w:rsidR="00C13BAE">
        <w:rPr>
          <w:sz w:val="22"/>
          <w:szCs w:val="22"/>
        </w:rPr>
        <w:t xml:space="preserve"> </w:t>
      </w:r>
      <w:r w:rsidR="00C13BAE" w:rsidRPr="00C13BAE">
        <w:rPr>
          <w:noProof/>
          <w:sz w:val="22"/>
          <w:szCs w:val="22"/>
        </w:rPr>
        <w:t>(H</w:t>
      </w:r>
      <w:r w:rsidR="00C13BAE">
        <w:rPr>
          <w:noProof/>
          <w:sz w:val="22"/>
          <w:szCs w:val="22"/>
        </w:rPr>
        <w:t>igham</w:t>
      </w:r>
      <w:r w:rsidR="00C13BAE" w:rsidRPr="00C13BAE">
        <w:rPr>
          <w:noProof/>
          <w:sz w:val="22"/>
          <w:szCs w:val="22"/>
        </w:rPr>
        <w:t>, 1996)</w:t>
      </w:r>
      <w:r w:rsidR="00EC7A3F">
        <w:rPr>
          <w:sz w:val="22"/>
          <w:szCs w:val="22"/>
        </w:rPr>
        <w:t>.</w:t>
      </w:r>
      <w:r w:rsidR="0076365C">
        <w:rPr>
          <w:sz w:val="22"/>
          <w:szCs w:val="22"/>
        </w:rPr>
        <w:t xml:space="preserve"> </w:t>
      </w:r>
    </w:p>
    <w:p w14:paraId="2E540FF4" w14:textId="146AAAC4" w:rsidR="00071FEA" w:rsidRPr="00071FEA" w:rsidRDefault="00071FEA" w:rsidP="00071FEA">
      <w:pPr>
        <w:pStyle w:val="Heading3"/>
        <w:rPr>
          <w:sz w:val="22"/>
          <w:szCs w:val="22"/>
        </w:rPr>
      </w:pPr>
      <w:r>
        <w:rPr>
          <w:sz w:val="22"/>
          <w:szCs w:val="22"/>
        </w:rPr>
        <w:t>1.5.2 Operators</w:t>
      </w:r>
    </w:p>
    <w:p w14:paraId="41E126F9" w14:textId="77777777" w:rsidR="002617B5" w:rsidRDefault="000F6A0E" w:rsidP="00C60C2F">
      <w:pPr>
        <w:rPr>
          <w:sz w:val="22"/>
          <w:szCs w:val="22"/>
        </w:rPr>
      </w:pPr>
      <w:r>
        <w:rPr>
          <w:sz w:val="22"/>
          <w:szCs w:val="22"/>
        </w:rPr>
        <w:t xml:space="preserve">Throughout the paper, the symbol </w:t>
      </w:r>
      <w:r w:rsidR="00297168">
        <w:rPr>
          <w:sz w:val="22"/>
          <w:szCs w:val="22"/>
        </w:rPr>
        <w:t>‘</w:t>
      </w:r>
      <m:oMath>
        <m:r>
          <m:rPr>
            <m:sty m:val="p"/>
          </m:rPr>
          <w:rPr>
            <w:rFonts w:ascii="Cambria Math" w:hAnsi="Cambria Math"/>
            <w:sz w:val="22"/>
            <w:szCs w:val="22"/>
          </w:rPr>
          <m:t>×</m:t>
        </m:r>
      </m:oMath>
      <w:r w:rsidR="00297168">
        <w:rPr>
          <w:sz w:val="22"/>
          <w:szCs w:val="22"/>
        </w:rPr>
        <w:t>’</w:t>
      </w:r>
      <w:r>
        <w:rPr>
          <w:sz w:val="22"/>
          <w:szCs w:val="22"/>
        </w:rPr>
        <w:t xml:space="preserve"> will be used to denote standard matrix-matrix product, matrix-vector product, scalar-matrix product, scalar-vector product and scalar-scalar product. The context will make clear which two structures are involved in the multiplication.</w:t>
      </w:r>
      <w:r w:rsidR="00714096">
        <w:rPr>
          <w:sz w:val="22"/>
          <w:szCs w:val="22"/>
        </w:rPr>
        <w:t xml:space="preserve"> </w:t>
      </w:r>
    </w:p>
    <w:p w14:paraId="6F53269F" w14:textId="25B659DE" w:rsidR="00680FE5" w:rsidRDefault="00714096" w:rsidP="00C60C2F">
      <w:pPr>
        <w:rPr>
          <w:sz w:val="22"/>
          <w:szCs w:val="22"/>
        </w:rPr>
      </w:pPr>
      <w:r>
        <w:rPr>
          <w:sz w:val="22"/>
          <w:szCs w:val="22"/>
        </w:rPr>
        <w:lastRenderedPageBreak/>
        <w:t xml:space="preserve">The </w:t>
      </w:r>
      <w:r w:rsidR="00297168">
        <w:rPr>
          <w:sz w:val="22"/>
          <w:szCs w:val="22"/>
        </w:rPr>
        <w:t>symbol ‘</w:t>
      </w:r>
      <m:oMath>
        <m:r>
          <m:rPr>
            <m:sty m:val="p"/>
          </m:rPr>
          <w:rPr>
            <w:rFonts w:ascii="Cambria Math" w:hAnsi="Cambria Math"/>
            <w:sz w:val="22"/>
            <w:szCs w:val="22"/>
          </w:rPr>
          <m:t>⊙</m:t>
        </m:r>
      </m:oMath>
      <w:r w:rsidR="00297168">
        <w:rPr>
          <w:sz w:val="22"/>
          <w:szCs w:val="22"/>
        </w:rPr>
        <w:t>’ will be used to refer to the Hadamard product between two matrices. The Hadamard product is simply the element-wise multiplication between two matrices</w:t>
      </w:r>
      <w:r w:rsidR="002617B5">
        <w:rPr>
          <w:sz w:val="22"/>
          <w:szCs w:val="22"/>
        </w:rPr>
        <w:t xml:space="preserve"> of equal dimensions. The Hadamard product is commutative, associative and distributive </w:t>
      </w:r>
      <w:r w:rsidR="00560BFB">
        <w:rPr>
          <w:sz w:val="22"/>
          <w:szCs w:val="22"/>
        </w:rPr>
        <w:t>concerning</w:t>
      </w:r>
      <w:r w:rsidR="002617B5">
        <w:rPr>
          <w:sz w:val="22"/>
          <w:szCs w:val="22"/>
        </w:rPr>
        <w:t xml:space="preserve"> </w:t>
      </w:r>
      <w:r w:rsidR="00560BFB">
        <w:rPr>
          <w:sz w:val="22"/>
          <w:szCs w:val="22"/>
        </w:rPr>
        <w:t xml:space="preserve">the </w:t>
      </w:r>
      <w:r w:rsidR="00B95840">
        <w:rPr>
          <w:sz w:val="22"/>
          <w:szCs w:val="22"/>
        </w:rPr>
        <w:t xml:space="preserve">standard </w:t>
      </w:r>
      <w:r w:rsidR="002617B5">
        <w:rPr>
          <w:sz w:val="22"/>
          <w:szCs w:val="22"/>
        </w:rPr>
        <w:t>addition of two matrices. It is commutative, but not associative or distributive with respect to standard multiplication of two matrices</w:t>
      </w:r>
      <w:r w:rsidR="00E742E3">
        <w:rPr>
          <w:sz w:val="22"/>
          <w:szCs w:val="22"/>
        </w:rPr>
        <w:t>.</w:t>
      </w:r>
      <w:r w:rsidR="00680FE5">
        <w:rPr>
          <w:sz w:val="22"/>
          <w:szCs w:val="22"/>
        </w:rPr>
        <w:t xml:space="preserve"> An important observation that is noted for the Hadamard product is </w:t>
      </w:r>
      <w:r w:rsidR="00DF0CD2">
        <w:rPr>
          <w:sz w:val="22"/>
          <w:szCs w:val="22"/>
        </w:rPr>
        <w:t xml:space="preserve">that </w:t>
      </w:r>
      <w:r w:rsidR="00680FE5">
        <w:rPr>
          <w:sz w:val="22"/>
          <w:szCs w:val="22"/>
        </w:rPr>
        <w:t xml:space="preserve">if we multiply the Hadamard product of two matrices </w:t>
      </w:r>
      <w:r w:rsidR="00680FE5" w:rsidRPr="00680FE5">
        <w:rPr>
          <w:b/>
          <w:bCs/>
          <w:sz w:val="22"/>
          <w:szCs w:val="22"/>
        </w:rPr>
        <w:t>A</w:t>
      </w:r>
      <w:r w:rsidR="00680FE5">
        <w:rPr>
          <w:b/>
          <w:bCs/>
          <w:sz w:val="22"/>
          <w:szCs w:val="22"/>
        </w:rPr>
        <w:t xml:space="preserve"> </w:t>
      </w:r>
      <w:r w:rsidR="00680FE5">
        <w:rPr>
          <w:sz w:val="22"/>
          <w:szCs w:val="22"/>
        </w:rPr>
        <w:t xml:space="preserve">and </w:t>
      </w:r>
      <w:r w:rsidR="00680FE5" w:rsidRPr="00680FE5">
        <w:rPr>
          <w:b/>
          <w:bCs/>
          <w:sz w:val="22"/>
          <w:szCs w:val="22"/>
        </w:rPr>
        <w:t>B</w:t>
      </w:r>
      <w:r w:rsidR="00680FE5">
        <w:rPr>
          <w:b/>
          <w:bCs/>
          <w:sz w:val="22"/>
          <w:szCs w:val="22"/>
        </w:rPr>
        <w:t xml:space="preserve"> </w:t>
      </w:r>
      <w:r w:rsidR="00680FE5">
        <w:rPr>
          <w:sz w:val="22"/>
          <w:szCs w:val="22"/>
        </w:rPr>
        <w:t xml:space="preserve">by a standard basis vector </w:t>
      </w:r>
      <m:oMath>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sidR="00AF1630">
        <w:rPr>
          <w:sz w:val="22"/>
          <w:szCs w:val="22"/>
        </w:rPr>
        <w:t>, it distributes over the product like follows:</w:t>
      </w:r>
    </w:p>
    <w:p w14:paraId="3D1D91F8" w14:textId="2E015867" w:rsidR="00AF1630" w:rsidRPr="00AF1630" w:rsidRDefault="00000000" w:rsidP="00C60C2F">
      <w:pPr>
        <w:rPr>
          <w:sz w:val="22"/>
          <w:szCs w:val="22"/>
        </w:rPr>
      </w:pPr>
      <m:oMathPara>
        <m:oMath>
          <m:d>
            <m:dPr>
              <m:ctrlPr>
                <w:rPr>
                  <w:rFonts w:ascii="Cambria Math" w:hAnsi="Cambria Math"/>
                  <w:i/>
                  <w:sz w:val="22"/>
                  <w:szCs w:val="22"/>
                </w:rPr>
              </m:ctrlPr>
            </m:dPr>
            <m:e>
              <m:r>
                <m:rPr>
                  <m:sty m:val="b"/>
                </m:rPr>
                <w:rPr>
                  <w:rFonts w:ascii="Cambria Math" w:hAnsi="Cambria Math"/>
                  <w:sz w:val="22"/>
                  <w:szCs w:val="22"/>
                </w:rPr>
                <m:t>A</m:t>
              </m:r>
              <m:r>
                <m:rPr>
                  <m:sty m:val="p"/>
                </m:rPr>
                <w:rPr>
                  <w:rFonts w:ascii="Cambria Math" w:hAnsi="Cambria Math"/>
                  <w:sz w:val="22"/>
                  <w:szCs w:val="22"/>
                </w:rPr>
                <m:t>⊙</m:t>
              </m:r>
              <m:r>
                <m:rPr>
                  <m:sty m:val="b"/>
                </m:rPr>
                <w:rPr>
                  <w:rFonts w:ascii="Cambria Math" w:hAnsi="Cambria Math"/>
                  <w:sz w:val="22"/>
                  <w:szCs w:val="22"/>
                </w:rPr>
                <m:t>B</m:t>
              </m:r>
            </m:e>
          </m:d>
          <m:r>
            <m:rPr>
              <m:sty m:val="p"/>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A</m:t>
              </m:r>
              <m:r>
                <m:rPr>
                  <m:sty m:val="p"/>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B</m:t>
              </m:r>
              <m:r>
                <m:rPr>
                  <m:sty m:val="p"/>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e>
          </m:d>
        </m:oMath>
      </m:oMathPara>
    </w:p>
    <w:p w14:paraId="6BFA157E" w14:textId="01E9D7B7" w:rsidR="00AF1630" w:rsidRPr="00AF1630" w:rsidRDefault="00AF1630" w:rsidP="00C60C2F">
      <w:pPr>
        <w:rPr>
          <w:sz w:val="22"/>
          <w:szCs w:val="22"/>
        </w:rPr>
      </w:pPr>
      <w:r>
        <w:rPr>
          <w:sz w:val="22"/>
          <w:szCs w:val="22"/>
        </w:rPr>
        <w:t>This is a property that applies only to the standard basis vectors and the zero vectors</w:t>
      </w:r>
      <w:r w:rsidR="00D94C16">
        <w:rPr>
          <w:sz w:val="22"/>
          <w:szCs w:val="22"/>
        </w:rPr>
        <w:t xml:space="preserve"> </w:t>
      </w:r>
      <w:r w:rsidR="00ED5BD4" w:rsidRPr="00ED5BD4">
        <w:rPr>
          <w:noProof/>
          <w:sz w:val="22"/>
          <w:szCs w:val="22"/>
        </w:rPr>
        <w:t>(G</w:t>
      </w:r>
      <w:r w:rsidR="00ED5BD4">
        <w:rPr>
          <w:noProof/>
          <w:sz w:val="22"/>
          <w:szCs w:val="22"/>
        </w:rPr>
        <w:t>reg</w:t>
      </w:r>
      <w:r w:rsidR="00ED5BD4" w:rsidRPr="00ED5BD4">
        <w:rPr>
          <w:noProof/>
          <w:sz w:val="22"/>
          <w:szCs w:val="22"/>
        </w:rPr>
        <w:t>, 2019)</w:t>
      </w:r>
      <w:r>
        <w:rPr>
          <w:sz w:val="22"/>
          <w:szCs w:val="22"/>
        </w:rPr>
        <w:t>. This occurs because multiplying a matrix by a standard basis vector is equivalent to choosing a particular column of the matrix based on the position of 1 in the vector. As Hadamard products are simply element-wise products between two matrices, choosing a column vector of the resulting matrix is equivalent to choosing a column vector at the same position for the individual matrices and computing their Hadamard product.</w:t>
      </w:r>
      <w:r w:rsidR="00002C56">
        <w:rPr>
          <w:sz w:val="22"/>
          <w:szCs w:val="22"/>
        </w:rPr>
        <w:t xml:space="preserve"> If this is done for all the standard basis vectors and we place the resultant vectors side-by-side, we will get the original Hadamard product matrix.</w:t>
      </w:r>
      <w:r w:rsidR="00A51E35">
        <w:rPr>
          <w:sz w:val="22"/>
          <w:szCs w:val="22"/>
        </w:rPr>
        <w:t xml:space="preserve"> Additionally, the Hadamard product of two vectors is the standard matrix-vector multiplication of the diagonal matrix of one vector with the other vector.</w:t>
      </w:r>
    </w:p>
    <w:p w14:paraId="5E2FE6FB" w14:textId="632BB6FF" w:rsidR="007323DD" w:rsidRPr="007323DD" w:rsidRDefault="002617B5" w:rsidP="00C60C2F">
      <w:pPr>
        <w:rPr>
          <w:sz w:val="22"/>
          <w:szCs w:val="22"/>
        </w:rPr>
      </w:pPr>
      <w:r>
        <w:rPr>
          <w:sz w:val="22"/>
          <w:szCs w:val="22"/>
        </w:rPr>
        <w:t>The symbol ‘</w:t>
      </w:r>
      <m:oMath>
        <m:r>
          <m:rPr>
            <m:sty m:val="p"/>
          </m:rPr>
          <w:rPr>
            <w:rFonts w:ascii="Cambria Math" w:hAnsi="Cambria Math"/>
            <w:sz w:val="22"/>
            <w:szCs w:val="22"/>
          </w:rPr>
          <m:t>⊗</m:t>
        </m:r>
      </m:oMath>
      <w:r>
        <w:rPr>
          <w:sz w:val="22"/>
          <w:szCs w:val="22"/>
        </w:rPr>
        <w:t>’ will be used to refer to the Kronecker product</w:t>
      </w:r>
      <w:r w:rsidR="00211156">
        <w:rPr>
          <w:sz w:val="22"/>
          <w:szCs w:val="22"/>
        </w:rPr>
        <w:t xml:space="preserve"> of two matrices.</w:t>
      </w:r>
      <w:r w:rsidR="007323DD">
        <w:rPr>
          <w:sz w:val="22"/>
          <w:szCs w:val="22"/>
        </w:rPr>
        <w:t xml:space="preserve"> For two matrices </w:t>
      </w:r>
      <w:r w:rsidR="007323DD">
        <w:rPr>
          <w:b/>
          <w:bCs/>
          <w:sz w:val="22"/>
          <w:szCs w:val="22"/>
        </w:rPr>
        <w:t>A</w:t>
      </w:r>
      <w:r w:rsidR="007323DD">
        <w:rPr>
          <w:sz w:val="22"/>
          <w:szCs w:val="22"/>
        </w:rPr>
        <w:t xml:space="preserve"> </w:t>
      </w:r>
      <m:oMath>
        <m:r>
          <m:rPr>
            <m:sty m:val="p"/>
          </m:rP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C</m:t>
            </m:r>
            <m:ctrlPr>
              <w:rPr>
                <w:rFonts w:ascii="Cambria Math" w:hAnsi="Cambria Math"/>
                <w:sz w:val="22"/>
                <w:szCs w:val="22"/>
              </w:rPr>
            </m:ctrlPr>
          </m:e>
          <m:sup>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ctrlPr>
                  <w:rPr>
                    <w:rFonts w:ascii="Cambria Math" w:hAnsi="Cambria Math"/>
                    <w:sz w:val="22"/>
                    <w:szCs w:val="22"/>
                  </w:rPr>
                </m:ctrlPr>
              </m:e>
              <m:sub>
                <m:r>
                  <w:rPr>
                    <w:rFonts w:ascii="Cambria Math" w:hAnsi="Cambria Math"/>
                    <w:sz w:val="22"/>
                    <w:szCs w:val="22"/>
                  </w:rPr>
                  <m:t>A</m:t>
                </m:r>
              </m:sub>
            </m:sSub>
          </m:sup>
        </m:sSup>
      </m:oMath>
      <w:r w:rsidR="007323DD">
        <w:rPr>
          <w:sz w:val="22"/>
          <w:szCs w:val="22"/>
        </w:rPr>
        <w:t xml:space="preserve"> and </w:t>
      </w:r>
      <w:r w:rsidR="007323DD" w:rsidRPr="007323DD">
        <w:rPr>
          <w:b/>
          <w:bCs/>
          <w:sz w:val="22"/>
          <w:szCs w:val="22"/>
        </w:rPr>
        <w:t>B</w:t>
      </w:r>
      <w:r w:rsidR="007323DD">
        <w:rPr>
          <w:b/>
          <w:bCs/>
          <w:sz w:val="22"/>
          <w:szCs w:val="22"/>
        </w:rPr>
        <w:t xml:space="preserve"> </w:t>
      </w:r>
      <m:oMath>
        <m:r>
          <m:rPr>
            <m:sty m:val="p"/>
          </m:rP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C</m:t>
            </m:r>
            <m:ctrlPr>
              <w:rPr>
                <w:rFonts w:ascii="Cambria Math" w:hAnsi="Cambria Math"/>
                <w:sz w:val="22"/>
                <w:szCs w:val="22"/>
              </w:rPr>
            </m:ctrlPr>
          </m:e>
          <m:sup>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B</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ctrlPr>
                  <w:rPr>
                    <w:rFonts w:ascii="Cambria Math" w:hAnsi="Cambria Math"/>
                    <w:sz w:val="22"/>
                    <w:szCs w:val="22"/>
                  </w:rPr>
                </m:ctrlPr>
              </m:e>
              <m:sub>
                <m:r>
                  <w:rPr>
                    <w:rFonts w:ascii="Cambria Math" w:hAnsi="Cambria Math"/>
                    <w:sz w:val="22"/>
                    <w:szCs w:val="22"/>
                  </w:rPr>
                  <m:t>B</m:t>
                </m:r>
              </m:sub>
            </m:sSub>
          </m:sup>
        </m:sSup>
      </m:oMath>
      <w:r w:rsidR="007323DD">
        <w:rPr>
          <w:sz w:val="22"/>
          <w:szCs w:val="22"/>
        </w:rPr>
        <w:t xml:space="preserve"> , the Kronecker product can be represented as</w:t>
      </w:r>
      <w:r w:rsidR="00477364">
        <w:rPr>
          <w:sz w:val="22"/>
          <w:szCs w:val="22"/>
        </w:rPr>
        <w:t>:</w:t>
      </w:r>
    </w:p>
    <w:p w14:paraId="07C7B174" w14:textId="1E01B6A6" w:rsidR="00C20365" w:rsidRPr="00BF6014" w:rsidRDefault="00C20365" w:rsidP="00C60C2F">
      <w:pPr>
        <w:rPr>
          <w:b/>
          <w:bCs/>
          <w:sz w:val="22"/>
          <w:szCs w:val="22"/>
        </w:rPr>
      </w:pPr>
      <m:oMathPara>
        <m:oMath>
          <m:r>
            <m:rPr>
              <m:sty m:val="bi"/>
            </m:rPr>
            <w:rPr>
              <w:rFonts w:ascii="Cambria Math" w:hAnsi="Cambria Math"/>
              <w:sz w:val="22"/>
              <w:szCs w:val="22"/>
            </w:rPr>
            <m:t>A</m:t>
          </m:r>
          <m:r>
            <m:rPr>
              <m:sty m:val="b"/>
            </m:rPr>
            <w:rPr>
              <w:rFonts w:ascii="Cambria Math" w:hAnsi="Cambria Math"/>
              <w:sz w:val="22"/>
              <w:szCs w:val="22"/>
            </w:rPr>
            <m:t>⊗</m:t>
          </m:r>
          <m:r>
            <m:rPr>
              <m:sty m:val="bi"/>
            </m:rPr>
            <w:rPr>
              <w:rFonts w:ascii="Cambria Math" w:hAnsi="Cambria Math"/>
              <w:sz w:val="22"/>
              <w:szCs w:val="22"/>
            </w:rPr>
            <m:t xml:space="preserve">B = </m:t>
          </m:r>
          <m:d>
            <m:dPr>
              <m:begChr m:val="["/>
              <m:endChr m:val="]"/>
              <m:ctrlPr>
                <w:rPr>
                  <w:rFonts w:ascii="Cambria Math" w:hAnsi="Cambria Math"/>
                  <w:b/>
                  <w:bCs/>
                  <w:i/>
                  <w:sz w:val="22"/>
                  <w:szCs w:val="22"/>
                </w:rPr>
              </m:ctrlPr>
            </m:dPr>
            <m:e>
              <m:m>
                <m:mPr>
                  <m:mcs>
                    <m:mc>
                      <m:mcPr>
                        <m:count m:val="3"/>
                        <m:mcJc m:val="center"/>
                      </m:mcPr>
                    </m:mc>
                  </m:mcs>
                  <m:ctrlPr>
                    <w:rPr>
                      <w:rFonts w:ascii="Cambria Math" w:hAnsi="Cambria Math"/>
                      <w:b/>
                      <w:bCs/>
                      <w:i/>
                      <w:sz w:val="22"/>
                      <w:szCs w:val="22"/>
                    </w:rPr>
                  </m:ctrlPr>
                </m:mPr>
                <m:m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1,1</m:t>
                        </m:r>
                      </m:sub>
                    </m:sSub>
                    <m:r>
                      <m:rPr>
                        <m:sty m:val="b"/>
                      </m:rPr>
                      <w:rPr>
                        <w:rFonts w:ascii="Cambria Math" w:hAnsi="Cambria Math"/>
                        <w:sz w:val="22"/>
                        <w:szCs w:val="22"/>
                      </w:rPr>
                      <m:t>×</m:t>
                    </m:r>
                    <m:r>
                      <m:rPr>
                        <m:sty m:val="bi"/>
                      </m:rPr>
                      <w:rPr>
                        <w:rFonts w:ascii="Cambria Math" w:hAnsi="Cambria Math"/>
                        <w:sz w:val="22"/>
                        <w:szCs w:val="22"/>
                      </w:rPr>
                      <m:t>B</m:t>
                    </m:r>
                  </m:e>
                  <m:e>
                    <m:sSub>
                      <m:sSubPr>
                        <m:ctrlPr>
                          <w:rPr>
                            <w:rFonts w:ascii="Cambria Math" w:hAnsi="Cambria Math"/>
                            <w:b/>
                            <w:bCs/>
                            <w:i/>
                            <w:sz w:val="22"/>
                            <w:szCs w:val="22"/>
                          </w:rPr>
                        </m:ctrlPr>
                      </m:sSubPr>
                      <m:e>
                        <m:r>
                          <w:rPr>
                            <w:rFonts w:ascii="Cambria Math" w:hAnsi="Cambria Math"/>
                            <w:sz w:val="22"/>
                            <w:szCs w:val="22"/>
                          </w:rPr>
                          <m:t>a</m:t>
                        </m:r>
                      </m:e>
                      <m:sub>
                        <m:r>
                          <w:rPr>
                            <w:rFonts w:ascii="Cambria Math" w:hAnsi="Cambria Math"/>
                            <w:sz w:val="22"/>
                            <w:szCs w:val="22"/>
                          </w:rPr>
                          <m:t>1,2</m:t>
                        </m:r>
                      </m:sub>
                    </m:sSub>
                    <m:r>
                      <m:rPr>
                        <m:sty m:val="b"/>
                      </m:rPr>
                      <w:rPr>
                        <w:rFonts w:ascii="Cambria Math" w:hAnsi="Cambria Math"/>
                        <w:sz w:val="22"/>
                        <w:szCs w:val="22"/>
                      </w:rPr>
                      <m:t>×</m:t>
                    </m:r>
                    <m:r>
                      <m:rPr>
                        <m:sty m:val="bi"/>
                      </m:rPr>
                      <w:rPr>
                        <w:rFonts w:ascii="Cambria Math" w:hAnsi="Cambria Math"/>
                        <w:sz w:val="22"/>
                        <w:szCs w:val="22"/>
                      </w:rPr>
                      <m:t xml:space="preserve">B       </m:t>
                    </m:r>
                    <m:r>
                      <m:rPr>
                        <m:sty m:val="bi"/>
                      </m:rPr>
                      <w:rPr>
                        <w:rFonts w:ascii="Cambria Math" w:hAnsi="Cambria Math"/>
                      </w:rPr>
                      <m:t>⋯</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sub>
                    </m:sSub>
                    <m:r>
                      <m:rPr>
                        <m:sty m:val="b"/>
                      </m:rPr>
                      <w:rPr>
                        <w:rFonts w:ascii="Cambria Math" w:hAnsi="Cambria Math"/>
                        <w:sz w:val="22"/>
                        <w:szCs w:val="22"/>
                      </w:rPr>
                      <m:t>×</m:t>
                    </m:r>
                    <m:r>
                      <m:rPr>
                        <m:sty m:val="bi"/>
                      </m:rPr>
                      <w:rPr>
                        <w:rFonts w:ascii="Cambria Math" w:hAnsi="Cambria Math"/>
                        <w:sz w:val="22"/>
                        <w:szCs w:val="22"/>
                      </w:rPr>
                      <m:t>B</m:t>
                    </m:r>
                  </m:e>
                </m:mr>
                <m:mr>
                  <m:e>
                    <m:r>
                      <m:rPr>
                        <m:sty m:val="bi"/>
                      </m:rPr>
                      <w:rPr>
                        <w:rFonts w:ascii="Cambria Math" w:hAnsi="Cambria Math"/>
                      </w:rPr>
                      <m:t>⋮</m:t>
                    </m:r>
                  </m:e>
                  <m:e>
                    <m:r>
                      <m:rPr>
                        <m:sty m:val="bi"/>
                      </m:rPr>
                      <w:rPr>
                        <w:rFonts w:ascii="Cambria Math" w:hAnsi="Cambria Math"/>
                      </w:rPr>
                      <m:t xml:space="preserve">       ⋮            ⋱</m:t>
                    </m:r>
                  </m:e>
                  <m:e>
                    <m:r>
                      <m:rPr>
                        <m:sty m:val="bi"/>
                      </m:rPr>
                      <w:rPr>
                        <w:rFonts w:ascii="Cambria Math" w:hAnsi="Cambria Math"/>
                      </w:rPr>
                      <m:t>⋮</m:t>
                    </m:r>
                  </m:e>
                </m:mr>
                <m:mr>
                  <m:e>
                    <m:sSub>
                      <m:sSubPr>
                        <m:ctrlPr>
                          <w:rPr>
                            <w:rFonts w:ascii="Cambria Math" w:hAnsi="Cambria Math"/>
                            <w:i/>
                            <w:sz w:val="22"/>
                            <w:szCs w:val="22"/>
                          </w:rPr>
                        </m:ctrlPr>
                      </m:sSubPr>
                      <m:e>
                        <m:r>
                          <w:rPr>
                            <w:rFonts w:ascii="Cambria Math" w:hAnsi="Cambria Math"/>
                            <w:sz w:val="22"/>
                            <w:szCs w:val="22"/>
                          </w:rPr>
                          <m:t>a</m:t>
                        </m:r>
                      </m:e>
                      <m: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m:t>
                            </m:r>
                          </m:sub>
                        </m:sSub>
                        <m:r>
                          <w:rPr>
                            <w:rFonts w:ascii="Cambria Math" w:hAnsi="Cambria Math"/>
                            <w:sz w:val="22"/>
                            <w:szCs w:val="22"/>
                          </w:rPr>
                          <m:t>,1</m:t>
                        </m:r>
                      </m:sub>
                    </m:sSub>
                    <m:r>
                      <m:rPr>
                        <m:sty m:val="b"/>
                      </m:rPr>
                      <w:rPr>
                        <w:rFonts w:ascii="Cambria Math" w:hAnsi="Cambria Math"/>
                        <w:sz w:val="22"/>
                        <w:szCs w:val="22"/>
                      </w:rPr>
                      <m:t>×</m:t>
                    </m:r>
                    <m:r>
                      <m:rPr>
                        <m:sty m:val="bi"/>
                      </m:rPr>
                      <w:rPr>
                        <w:rFonts w:ascii="Cambria Math" w:hAnsi="Cambria Math"/>
                        <w:sz w:val="22"/>
                        <w:szCs w:val="22"/>
                      </w:rPr>
                      <m:t>B</m:t>
                    </m:r>
                  </m:e>
                  <m:e>
                    <m:sSub>
                      <m:sSubPr>
                        <m:ctrlPr>
                          <w:rPr>
                            <w:rFonts w:ascii="Cambria Math" w:hAnsi="Cambria Math"/>
                            <w:i/>
                            <w:sz w:val="22"/>
                            <w:szCs w:val="22"/>
                          </w:rPr>
                        </m:ctrlPr>
                      </m:sSubPr>
                      <m:e>
                        <m:r>
                          <w:rPr>
                            <w:rFonts w:ascii="Cambria Math" w:hAnsi="Cambria Math"/>
                            <w:sz w:val="22"/>
                            <w:szCs w:val="22"/>
                          </w:rPr>
                          <m:t>a</m:t>
                        </m:r>
                      </m:e>
                      <m: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m:t>
                            </m:r>
                          </m:sub>
                        </m:sSub>
                        <m:r>
                          <w:rPr>
                            <w:rFonts w:ascii="Cambria Math" w:hAnsi="Cambria Math"/>
                            <w:sz w:val="22"/>
                            <w:szCs w:val="22"/>
                          </w:rPr>
                          <m:t>,2</m:t>
                        </m:r>
                      </m:sub>
                    </m:sSub>
                    <m:r>
                      <m:rPr>
                        <m:sty m:val="b"/>
                      </m:rPr>
                      <w:rPr>
                        <w:rFonts w:ascii="Cambria Math" w:hAnsi="Cambria Math"/>
                        <w:sz w:val="22"/>
                        <w:szCs w:val="22"/>
                      </w:rPr>
                      <m:t>×</m:t>
                    </m:r>
                    <m:r>
                      <m:rPr>
                        <m:sty m:val="bi"/>
                      </m:rPr>
                      <w:rPr>
                        <w:rFonts w:ascii="Cambria Math" w:hAnsi="Cambria Math"/>
                        <w:sz w:val="22"/>
                        <w:szCs w:val="22"/>
                      </w:rPr>
                      <m:t xml:space="preserve">B   </m:t>
                    </m:r>
                    <m:r>
                      <m:rPr>
                        <m:sty m:val="bi"/>
                      </m:rPr>
                      <w:rPr>
                        <w:rFonts w:ascii="Cambria Math" w:hAnsi="Cambria Math"/>
                      </w:rPr>
                      <m:t>⋯</m:t>
                    </m:r>
                  </m:e>
                  <m:e>
                    <m:sSub>
                      <m:sSubPr>
                        <m:ctrlPr>
                          <w:rPr>
                            <w:rFonts w:ascii="Cambria Math" w:hAnsi="Cambria Math"/>
                            <w:i/>
                            <w:sz w:val="22"/>
                            <w:szCs w:val="22"/>
                          </w:rPr>
                        </m:ctrlPr>
                      </m:sSubPr>
                      <m:e>
                        <m:r>
                          <w:rPr>
                            <w:rFonts w:ascii="Cambria Math" w:hAnsi="Cambria Math"/>
                            <w:sz w:val="22"/>
                            <w:szCs w:val="22"/>
                          </w:rPr>
                          <m:t>a</m:t>
                        </m:r>
                      </m:e>
                      <m: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sub>
                    </m:sSub>
                    <m:r>
                      <m:rPr>
                        <m:sty m:val="b"/>
                      </m:rPr>
                      <w:rPr>
                        <w:rFonts w:ascii="Cambria Math" w:hAnsi="Cambria Math"/>
                        <w:sz w:val="22"/>
                        <w:szCs w:val="22"/>
                      </w:rPr>
                      <m:t>×</m:t>
                    </m:r>
                    <m:r>
                      <m:rPr>
                        <m:sty m:val="bi"/>
                      </m:rPr>
                      <w:rPr>
                        <w:rFonts w:ascii="Cambria Math" w:hAnsi="Cambria Math"/>
                        <w:sz w:val="22"/>
                        <w:szCs w:val="22"/>
                      </w:rPr>
                      <m:t>B</m:t>
                    </m:r>
                  </m:e>
                </m:mr>
              </m:m>
            </m:e>
          </m:d>
        </m:oMath>
      </m:oMathPara>
    </w:p>
    <w:p w14:paraId="61DF9B98" w14:textId="6BE9D7DC" w:rsidR="00BF6014" w:rsidRPr="00FF1017" w:rsidRDefault="00FF1017" w:rsidP="00C60C2F">
      <w:pPr>
        <w:rPr>
          <w:sz w:val="22"/>
          <w:szCs w:val="22"/>
        </w:rPr>
      </w:pPr>
      <w:r>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i,j</m:t>
            </m:r>
          </m:sub>
        </m:sSub>
      </m:oMath>
      <w:r>
        <w:rPr>
          <w:sz w:val="22"/>
          <w:szCs w:val="22"/>
        </w:rPr>
        <w:t xml:space="preserve"> represents the element at the i</w:t>
      </w:r>
      <w:r>
        <w:rPr>
          <w:sz w:val="22"/>
          <w:szCs w:val="22"/>
          <w:vertAlign w:val="superscript"/>
        </w:rPr>
        <w:t>th</w:t>
      </w:r>
      <w:r>
        <w:rPr>
          <w:sz w:val="22"/>
          <w:szCs w:val="22"/>
        </w:rPr>
        <w:t xml:space="preserve"> row and j</w:t>
      </w:r>
      <w:r>
        <w:rPr>
          <w:sz w:val="22"/>
          <w:szCs w:val="22"/>
          <w:vertAlign w:val="superscript"/>
        </w:rPr>
        <w:t>th</w:t>
      </w:r>
      <w:r>
        <w:rPr>
          <w:sz w:val="22"/>
          <w:szCs w:val="22"/>
        </w:rPr>
        <w:t xml:space="preserve"> column of the matrix </w:t>
      </w:r>
      <w:r w:rsidRPr="00FF1017">
        <w:rPr>
          <w:b/>
          <w:bCs/>
          <w:sz w:val="22"/>
          <w:szCs w:val="22"/>
        </w:rPr>
        <w:t>A</w:t>
      </w:r>
      <w:r>
        <w:rPr>
          <w:sz w:val="22"/>
          <w:szCs w:val="22"/>
        </w:rPr>
        <w:t>.</w:t>
      </w:r>
      <w:r w:rsidR="00DB0A33">
        <w:rPr>
          <w:sz w:val="22"/>
          <w:szCs w:val="22"/>
        </w:rPr>
        <w:t xml:space="preserve"> </w:t>
      </w:r>
      <w:r w:rsidR="00BF6014">
        <w:rPr>
          <w:sz w:val="22"/>
          <w:szCs w:val="22"/>
        </w:rPr>
        <w:t xml:space="preserve">This results in a larger matrix of dimensions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A</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ctrlPr>
              <w:rPr>
                <w:rFonts w:ascii="Cambria Math" w:hAnsi="Cambria Math"/>
                <w:sz w:val="22"/>
                <w:szCs w:val="22"/>
              </w:rPr>
            </m:ctrlPr>
          </m:e>
          <m:sub>
            <m:r>
              <w:rPr>
                <w:rFonts w:ascii="Cambria Math" w:hAnsi="Cambria Math"/>
                <w:sz w:val="22"/>
                <w:szCs w:val="22"/>
              </w:rPr>
              <m:t>B</m:t>
            </m:r>
          </m:sub>
        </m:sSub>
        <m:r>
          <w:rPr>
            <w:rFonts w:ascii="Cambria Math" w:hAnsi="Cambria Math"/>
            <w:sz w:val="22"/>
            <w:szCs w:val="22"/>
          </w:rPr>
          <m:t xml:space="preserve"> by</m:t>
        </m:r>
        <m:sSub>
          <m:sSubPr>
            <m:ctrlPr>
              <w:rPr>
                <w:rFonts w:ascii="Cambria Math" w:hAnsi="Cambria Math"/>
                <w:i/>
                <w:sz w:val="22"/>
                <w:szCs w:val="22"/>
              </w:rPr>
            </m:ctrlPr>
          </m:sSubPr>
          <m:e>
            <m:r>
              <w:rPr>
                <w:rFonts w:ascii="Cambria Math" w:hAnsi="Cambria Math"/>
                <w:sz w:val="22"/>
                <w:szCs w:val="22"/>
              </w:rPr>
              <m:t xml:space="preserve"> n</m:t>
            </m:r>
          </m:e>
          <m:sub>
            <m:r>
              <w:rPr>
                <w:rFonts w:ascii="Cambria Math" w:hAnsi="Cambria Math"/>
                <w:sz w:val="22"/>
                <w:szCs w:val="22"/>
              </w:rPr>
              <m:t>A</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ctrlPr>
              <w:rPr>
                <w:rFonts w:ascii="Cambria Math" w:hAnsi="Cambria Math"/>
                <w:sz w:val="22"/>
                <w:szCs w:val="22"/>
              </w:rPr>
            </m:ctrlPr>
          </m:e>
          <m:sub>
            <m:r>
              <w:rPr>
                <w:rFonts w:ascii="Cambria Math" w:hAnsi="Cambria Math"/>
                <w:sz w:val="22"/>
                <w:szCs w:val="22"/>
              </w:rPr>
              <m:t>B</m:t>
            </m:r>
          </m:sub>
        </m:sSub>
      </m:oMath>
      <w:r w:rsidR="00BF6014">
        <w:rPr>
          <w:sz w:val="22"/>
          <w:szCs w:val="22"/>
        </w:rPr>
        <w:t>.</w:t>
      </w:r>
      <w:r w:rsidR="00B57711">
        <w:rPr>
          <w:sz w:val="22"/>
          <w:szCs w:val="22"/>
        </w:rPr>
        <w:t xml:space="preserve"> </w:t>
      </w:r>
      <w:r w:rsidR="00BF6014">
        <w:rPr>
          <w:sz w:val="22"/>
          <w:szCs w:val="22"/>
        </w:rPr>
        <w:t xml:space="preserve"> </w:t>
      </w:r>
    </w:p>
    <w:p w14:paraId="519BFA94" w14:textId="764412DE" w:rsidR="00F24BB3" w:rsidRDefault="00DA0DB1" w:rsidP="00C60C2F">
      <w:pPr>
        <w:rPr>
          <w:sz w:val="22"/>
          <w:szCs w:val="22"/>
        </w:rPr>
      </w:pPr>
      <w:r>
        <w:rPr>
          <w:sz w:val="22"/>
          <w:szCs w:val="22"/>
        </w:rPr>
        <w:t xml:space="preserve">The operator </w:t>
      </w:r>
      <w:r w:rsidR="00E62EFF">
        <w:rPr>
          <w:sz w:val="22"/>
          <w:szCs w:val="22"/>
        </w:rPr>
        <w:t>vec(</w:t>
      </w:r>
      <m:oMath>
        <m:sSub>
          <m:sSubPr>
            <m:ctrlPr>
              <w:rPr>
                <w:rFonts w:ascii="Cambria Math" w:hAnsi="Cambria Math"/>
                <w:b/>
                <w:bCs/>
                <w:i/>
                <w:sz w:val="22"/>
                <w:szCs w:val="22"/>
              </w:rPr>
            </m:ctrlPr>
          </m:sSubPr>
          <m:e>
            <m:r>
              <m:rPr>
                <m:sty m:val="bi"/>
              </m:rPr>
              <w:rPr>
                <w:rFonts w:ascii="Cambria Math" w:hAnsi="Cambria Math"/>
                <w:sz w:val="22"/>
                <w:szCs w:val="22"/>
              </w:rPr>
              <m:t>A</m:t>
            </m:r>
          </m:e>
          <m:sub>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b>
        </m:sSub>
      </m:oMath>
      <w:r w:rsidR="0055793A">
        <w:rPr>
          <w:sz w:val="22"/>
          <w:szCs w:val="22"/>
        </w:rPr>
        <w:t xml:space="preserve">) refers to the operation of converting a matrix into a </w:t>
      </w:r>
      <w:r w:rsidR="00633F8F">
        <w:rPr>
          <w:sz w:val="22"/>
          <w:szCs w:val="22"/>
        </w:rPr>
        <w:t xml:space="preserve">column </w:t>
      </w:r>
      <w:r w:rsidR="0055793A">
        <w:rPr>
          <w:sz w:val="22"/>
          <w:szCs w:val="22"/>
        </w:rPr>
        <w:t xml:space="preserve">vector by simply stacking the columns one below the other, to obtain a vector </w:t>
      </w:r>
      <w:r w:rsidR="0055793A">
        <w:rPr>
          <w:b/>
          <w:bCs/>
          <w:sz w:val="22"/>
          <w:szCs w:val="22"/>
        </w:rPr>
        <w:t>a</w:t>
      </w:r>
      <w:r w:rsidR="0055793A">
        <w:rPr>
          <w:sz w:val="22"/>
          <w:szCs w:val="22"/>
        </w:rPr>
        <w:t xml:space="preserve"> of size </w:t>
      </w:r>
      <m:oMath>
        <m:d>
          <m:dPr>
            <m:ctrlPr>
              <w:rPr>
                <w:rFonts w:ascii="Cambria Math" w:hAnsi="Cambria Math"/>
                <w:i/>
                <w:sz w:val="22"/>
                <w:szCs w:val="22"/>
              </w:rPr>
            </m:ctrlPr>
          </m:dPr>
          <m:e>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e>
        </m:d>
        <m:r>
          <m:rPr>
            <m:sty m:val="p"/>
          </m:rPr>
          <w:rPr>
            <w:rFonts w:ascii="Cambria Math" w:hAnsi="Cambria Math"/>
            <w:sz w:val="22"/>
            <w:szCs w:val="22"/>
          </w:rPr>
          <m:t xml:space="preserve"> by </m:t>
        </m:r>
        <m:r>
          <w:rPr>
            <w:rFonts w:ascii="Cambria Math" w:hAnsi="Cambria Math"/>
            <w:sz w:val="22"/>
            <w:szCs w:val="22"/>
          </w:rPr>
          <m:t>1</m:t>
        </m:r>
      </m:oMath>
      <w:r w:rsidR="00651D61">
        <w:rPr>
          <w:sz w:val="22"/>
          <w:szCs w:val="22"/>
        </w:rPr>
        <w:t>.</w:t>
      </w:r>
      <w:r w:rsidR="000E16AC">
        <w:rPr>
          <w:sz w:val="22"/>
          <w:szCs w:val="22"/>
        </w:rPr>
        <w:t xml:space="preserve"> </w:t>
      </w:r>
      <w:r w:rsidR="00F24BB3">
        <w:rPr>
          <w:sz w:val="22"/>
          <w:szCs w:val="22"/>
        </w:rPr>
        <w:t>The operator diag(</w:t>
      </w:r>
      <m:oMath>
        <m:sSub>
          <m:sSubPr>
            <m:ctrlPr>
              <w:rPr>
                <w:rFonts w:ascii="Cambria Math" w:hAnsi="Cambria Math"/>
                <w:b/>
                <w:bCs/>
                <w:i/>
                <w:sz w:val="22"/>
                <w:szCs w:val="22"/>
              </w:rPr>
            </m:ctrlPr>
          </m:sSubPr>
          <m:e>
            <m:r>
              <m:rPr>
                <m:sty m:val="bi"/>
              </m:rPr>
              <w:rPr>
                <w:rFonts w:ascii="Cambria Math" w:hAnsi="Cambria Math"/>
                <w:sz w:val="22"/>
                <w:szCs w:val="22"/>
              </w:rPr>
              <m:t>A</m:t>
            </m:r>
          </m:e>
          <m:sub>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b>
        </m:sSub>
      </m:oMath>
      <w:r w:rsidR="00F24BB3">
        <w:rPr>
          <w:sz w:val="22"/>
          <w:szCs w:val="22"/>
        </w:rPr>
        <w:t xml:space="preserve">) refers to creating a strictly diagonal matrix by taking the diagonal elements of the matrix </w:t>
      </w:r>
      <w:r w:rsidR="00F24BB3">
        <w:rPr>
          <w:b/>
          <w:bCs/>
          <w:sz w:val="22"/>
          <w:szCs w:val="22"/>
        </w:rPr>
        <w:t>A</w:t>
      </w:r>
      <w:r w:rsidR="00F24BB3">
        <w:rPr>
          <w:sz w:val="22"/>
          <w:szCs w:val="22"/>
        </w:rPr>
        <w:t>. The operator diag(</w:t>
      </w:r>
      <m:oMath>
        <m:sSub>
          <m:sSubPr>
            <m:ctrlPr>
              <w:rPr>
                <w:rFonts w:ascii="Cambria Math" w:hAnsi="Cambria Math"/>
                <w:b/>
                <w:bCs/>
                <w:i/>
                <w:sz w:val="22"/>
                <w:szCs w:val="22"/>
              </w:rPr>
            </m:ctrlPr>
          </m:sSubPr>
          <m:e>
            <m:r>
              <m:rPr>
                <m:sty m:val="bi"/>
              </m:rPr>
              <w:rPr>
                <w:rFonts w:ascii="Cambria Math" w:hAnsi="Cambria Math"/>
                <w:sz w:val="22"/>
                <w:szCs w:val="22"/>
              </w:rPr>
              <m:t>a</m:t>
            </m:r>
          </m:e>
          <m:sub>
            <m:r>
              <w:rPr>
                <w:rFonts w:ascii="Cambria Math" w:hAnsi="Cambria Math"/>
                <w:sz w:val="22"/>
                <w:szCs w:val="22"/>
              </w:rPr>
              <m:t>m</m:t>
            </m:r>
            <m:r>
              <m:rPr>
                <m:sty m:val="b"/>
              </m:rPr>
              <w:rPr>
                <w:rFonts w:ascii="Cambria Math" w:hAnsi="Cambria Math"/>
                <w:sz w:val="22"/>
                <w:szCs w:val="22"/>
              </w:rPr>
              <m:t>×</m:t>
            </m:r>
            <m:r>
              <m:rPr>
                <m:sty m:val="bi"/>
              </m:rPr>
              <w:rPr>
                <w:rFonts w:ascii="Cambria Math" w:hAnsi="Cambria Math"/>
                <w:sz w:val="22"/>
                <w:szCs w:val="22"/>
              </w:rPr>
              <m:t>1</m:t>
            </m:r>
          </m:sub>
        </m:sSub>
      </m:oMath>
      <w:r w:rsidR="00F24BB3">
        <w:rPr>
          <w:sz w:val="22"/>
          <w:szCs w:val="22"/>
        </w:rPr>
        <w:t>) or diag(</w:t>
      </w:r>
      <m:oMath>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1</m:t>
            </m:r>
            <m:r>
              <m:rPr>
                <m:sty m:val="b"/>
              </m:rPr>
              <w:rPr>
                <w:rFonts w:ascii="Cambria Math" w:hAnsi="Cambria Math"/>
                <w:sz w:val="22"/>
                <w:szCs w:val="22"/>
              </w:rPr>
              <m:t>×</m:t>
            </m:r>
            <m:r>
              <m:rPr>
                <m:sty m:val="bi"/>
              </m:rPr>
              <w:rPr>
                <w:rFonts w:ascii="Cambria Math" w:hAnsi="Cambria Math"/>
                <w:sz w:val="22"/>
                <w:szCs w:val="22"/>
              </w:rPr>
              <m:t>m</m:t>
            </m:r>
          </m:sub>
        </m:sSub>
      </m:oMath>
      <w:r w:rsidR="00F24BB3">
        <w:rPr>
          <w:sz w:val="22"/>
          <w:szCs w:val="22"/>
        </w:rPr>
        <w:t xml:space="preserve">) refers to creating a strictly diagonal matrix by taking all the elements of the vector </w:t>
      </w:r>
      <w:r w:rsidR="00F24BB3">
        <w:rPr>
          <w:b/>
          <w:bCs/>
          <w:sz w:val="22"/>
          <w:szCs w:val="22"/>
        </w:rPr>
        <w:t>a</w:t>
      </w:r>
      <w:r w:rsidR="00F24BB3">
        <w:rPr>
          <w:sz w:val="22"/>
          <w:szCs w:val="22"/>
        </w:rPr>
        <w:t xml:space="preserve"> and placing them along the diagonal of the new matrix.</w:t>
      </w:r>
    </w:p>
    <w:p w14:paraId="4644F947" w14:textId="137CA585" w:rsidR="00383712" w:rsidRDefault="00383712" w:rsidP="00383712">
      <w:pPr>
        <w:pStyle w:val="Heading2"/>
        <w:numPr>
          <w:ilvl w:val="1"/>
          <w:numId w:val="21"/>
        </w:numPr>
        <w:rPr>
          <w:sz w:val="22"/>
          <w:szCs w:val="22"/>
        </w:rPr>
      </w:pPr>
      <w:r>
        <w:rPr>
          <w:sz w:val="22"/>
          <w:szCs w:val="22"/>
        </w:rPr>
        <w:t>Ethical, legal, and social issues</w:t>
      </w:r>
    </w:p>
    <w:p w14:paraId="5CF8B930" w14:textId="17F10C54" w:rsidR="00C355D0" w:rsidRPr="00F81A32" w:rsidRDefault="0006667A" w:rsidP="00C355D0">
      <w:pPr>
        <w:rPr>
          <w:sz w:val="22"/>
          <w:szCs w:val="22"/>
        </w:rPr>
      </w:pPr>
      <w:r>
        <w:rPr>
          <w:sz w:val="22"/>
          <w:szCs w:val="22"/>
        </w:rPr>
        <w:t>There are no known ethical, legal or social issues associated with this project as it aims to simply obtain a different approach to solving a mathematical equation, and is thus primarily of academic interest.</w:t>
      </w:r>
    </w:p>
    <w:p w14:paraId="353BD09D" w14:textId="37A1DD56" w:rsidR="00687AEF" w:rsidRDefault="00687AEF" w:rsidP="00F14D96">
      <w:pPr>
        <w:pStyle w:val="Heading1"/>
      </w:pPr>
      <w:bookmarkStart w:id="5" w:name="_Toc281120922"/>
      <w:bookmarkStart w:id="6" w:name="_Toc281123567"/>
      <w:bookmarkStart w:id="7" w:name="_Toc281125808"/>
      <w:bookmarkStart w:id="8" w:name="_Toc407145094"/>
      <w:bookmarkEnd w:id="4"/>
      <w:r>
        <w:lastRenderedPageBreak/>
        <w:t>Chapter 2</w:t>
      </w:r>
      <w:r w:rsidR="00983B80">
        <w:br/>
      </w:r>
      <w:bookmarkEnd w:id="5"/>
      <w:bookmarkEnd w:id="6"/>
      <w:bookmarkEnd w:id="7"/>
      <w:bookmarkEnd w:id="8"/>
      <w:r w:rsidR="00BA4015">
        <w:t>Background Research</w:t>
      </w:r>
    </w:p>
    <w:p w14:paraId="1EB1DC2F" w14:textId="3C8FAA7B" w:rsidR="003539A5" w:rsidRPr="003539A5" w:rsidRDefault="00F67282" w:rsidP="003539A5">
      <w:pPr>
        <w:pStyle w:val="Heading2"/>
        <w:rPr>
          <w:sz w:val="22"/>
          <w:szCs w:val="22"/>
        </w:rPr>
      </w:pPr>
      <w:r>
        <w:rPr>
          <w:sz w:val="22"/>
          <w:szCs w:val="22"/>
        </w:rPr>
        <w:t>2.1 Literature Review</w:t>
      </w:r>
    </w:p>
    <w:p w14:paraId="30369B0E" w14:textId="516A07D3" w:rsidR="00010AF4" w:rsidRPr="001055C7" w:rsidRDefault="001055C7" w:rsidP="001055C7">
      <w:pPr>
        <w:pStyle w:val="Heading3"/>
        <w:rPr>
          <w:sz w:val="22"/>
          <w:szCs w:val="22"/>
        </w:rPr>
      </w:pPr>
      <w:r>
        <w:rPr>
          <w:sz w:val="22"/>
          <w:szCs w:val="22"/>
        </w:rPr>
        <w:t xml:space="preserve">2.1.1 </w:t>
      </w:r>
      <w:bookmarkStart w:id="9" w:name="_Hlk142940092"/>
      <w:r>
        <w:rPr>
          <w:sz w:val="22"/>
          <w:szCs w:val="22"/>
        </w:rPr>
        <w:t>Burgers’ equation</w:t>
      </w:r>
      <w:bookmarkEnd w:id="9"/>
    </w:p>
    <w:p w14:paraId="7C2ACBF6" w14:textId="770A2E7A" w:rsidR="00255932" w:rsidRDefault="00010AF4" w:rsidP="005902EA">
      <w:pPr>
        <w:spacing w:line="360" w:lineRule="auto"/>
        <w:rPr>
          <w:sz w:val="22"/>
          <w:szCs w:val="22"/>
        </w:rPr>
      </w:pPr>
      <w:r w:rsidRPr="00010AF4">
        <w:rPr>
          <w:sz w:val="22"/>
          <w:szCs w:val="22"/>
        </w:rPr>
        <w:t xml:space="preserve">First formulated by Harry Bateman as a study in fluid dynamics, </w:t>
      </w:r>
      <w:r w:rsidR="005902EA">
        <w:rPr>
          <w:sz w:val="22"/>
          <w:szCs w:val="22"/>
        </w:rPr>
        <w:t>the equation</w:t>
      </w:r>
      <w:r w:rsidRPr="00010AF4">
        <w:rPr>
          <w:sz w:val="22"/>
          <w:szCs w:val="22"/>
        </w:rPr>
        <w:t xml:space="preserve"> resembled an approach to prov</w:t>
      </w:r>
      <w:r w:rsidR="005902EA">
        <w:rPr>
          <w:sz w:val="22"/>
          <w:szCs w:val="22"/>
        </w:rPr>
        <w:t xml:space="preserve">e </w:t>
      </w:r>
      <w:r w:rsidRPr="00010AF4">
        <w:rPr>
          <w:sz w:val="22"/>
          <w:szCs w:val="22"/>
        </w:rPr>
        <w:t xml:space="preserve">a solution existed for equations that sought to tackle the D'Alembert Paradox </w:t>
      </w:r>
      <w:r w:rsidRPr="00010AF4">
        <w:rPr>
          <w:noProof/>
          <w:sz w:val="22"/>
          <w:szCs w:val="22"/>
        </w:rPr>
        <w:t>(Bateman, 1915)</w:t>
      </w:r>
      <w:r w:rsidRPr="00010AF4">
        <w:rPr>
          <w:sz w:val="22"/>
          <w:szCs w:val="22"/>
        </w:rPr>
        <w:t xml:space="preserve">. It was later extensively derived, formulated and studied by J.M. Burgers in his seminal paper </w:t>
      </w:r>
      <w:r w:rsidRPr="00010AF4">
        <w:rPr>
          <w:noProof/>
          <w:sz w:val="22"/>
          <w:szCs w:val="22"/>
        </w:rPr>
        <w:t>(Burgers, 1948).</w:t>
      </w:r>
      <w:r w:rsidRPr="00010AF4">
        <w:rPr>
          <w:sz w:val="22"/>
          <w:szCs w:val="22"/>
        </w:rPr>
        <w:t xml:space="preserve"> </w:t>
      </w:r>
      <w:r w:rsidR="00255932">
        <w:rPr>
          <w:sz w:val="22"/>
          <w:szCs w:val="22"/>
        </w:rPr>
        <w:t>Th</w:t>
      </w:r>
      <w:r w:rsidR="00401088">
        <w:rPr>
          <w:sz w:val="22"/>
          <w:szCs w:val="22"/>
        </w:rPr>
        <w:t>e original</w:t>
      </w:r>
      <w:r w:rsidR="00255932">
        <w:rPr>
          <w:sz w:val="22"/>
          <w:szCs w:val="22"/>
        </w:rPr>
        <w:t xml:space="preserve"> equation depend</w:t>
      </w:r>
      <w:r w:rsidR="00401088">
        <w:rPr>
          <w:sz w:val="22"/>
          <w:szCs w:val="22"/>
        </w:rPr>
        <w:t>ed</w:t>
      </w:r>
      <w:r w:rsidR="00255932">
        <w:rPr>
          <w:sz w:val="22"/>
          <w:szCs w:val="22"/>
        </w:rPr>
        <w:t xml:space="preserve"> on the x-axis in space and time, and </w:t>
      </w:r>
      <w:r w:rsidR="00401088">
        <w:rPr>
          <w:sz w:val="22"/>
          <w:szCs w:val="22"/>
        </w:rPr>
        <w:t>is currently</w:t>
      </w:r>
      <w:r w:rsidR="00D70E38">
        <w:rPr>
          <w:sz w:val="22"/>
          <w:szCs w:val="22"/>
        </w:rPr>
        <w:t xml:space="preserve"> known</w:t>
      </w:r>
      <w:r w:rsidR="00255932">
        <w:rPr>
          <w:sz w:val="22"/>
          <w:szCs w:val="22"/>
        </w:rPr>
        <w:t xml:space="preserve"> as the 1-dimensional Burgers’ equation: </w:t>
      </w:r>
    </w:p>
    <w:p w14:paraId="37D7B9B4" w14:textId="69FC03E2" w:rsidR="00FC4922" w:rsidRPr="00FC4922" w:rsidRDefault="00000000" w:rsidP="005902EA">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∂x</m:t>
              </m:r>
            </m:den>
          </m:f>
          <m:r>
            <w:rPr>
              <w:rFonts w:ascii="Cambria Math" w:hAnsi="Cambria Math"/>
              <w:sz w:val="22"/>
              <w:szCs w:val="22"/>
            </w:rPr>
            <m:t>=</m:t>
          </m:r>
          <m:r>
            <m:rPr>
              <m:sty m:val="p"/>
            </m:rPr>
            <w:rPr>
              <w:rFonts w:ascii="Cambria Math" w:hAnsi="Cambria Math"/>
              <w:sz w:val="22"/>
              <w:szCs w:val="22"/>
            </w:rPr>
            <m:t>ν</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oMath>
      </m:oMathPara>
    </w:p>
    <w:p w14:paraId="199E1080" w14:textId="588EA359" w:rsidR="001E6818" w:rsidRPr="00E156EA" w:rsidRDefault="00D70E38" w:rsidP="005902EA">
      <w:pPr>
        <w:spacing w:line="360" w:lineRule="auto"/>
        <w:rPr>
          <w:sz w:val="22"/>
          <w:szCs w:val="22"/>
        </w:rPr>
      </w:pPr>
      <w:r>
        <w:rPr>
          <w:sz w:val="22"/>
          <w:szCs w:val="22"/>
        </w:rPr>
        <w:t xml:space="preserve">Where </w:t>
      </w:r>
      <m:oMath>
        <m:r>
          <w:rPr>
            <w:rFonts w:ascii="Cambria Math" w:hAnsi="Cambria Math"/>
            <w:sz w:val="22"/>
            <w:szCs w:val="22"/>
          </w:rPr>
          <m:t>u</m:t>
        </m:r>
      </m:oMath>
      <w:r>
        <w:rPr>
          <w:sz w:val="22"/>
          <w:szCs w:val="22"/>
        </w:rPr>
        <w:t xml:space="preserve"> is the unknown function defining the behaviour of the entity under study and it depends on the independent variables </w:t>
      </w:r>
      <m:oMath>
        <m:r>
          <w:rPr>
            <w:rFonts w:ascii="Cambria Math" w:hAnsi="Cambria Math"/>
            <w:sz w:val="22"/>
            <w:szCs w:val="22"/>
          </w:rPr>
          <m:t>x</m:t>
        </m:r>
      </m:oMath>
      <w:r>
        <w:rPr>
          <w:sz w:val="22"/>
          <w:szCs w:val="22"/>
        </w:rPr>
        <w:t xml:space="preserve"> and </w:t>
      </w:r>
      <m:oMath>
        <m:r>
          <w:rPr>
            <w:rFonts w:ascii="Cambria Math" w:hAnsi="Cambria Math"/>
            <w:sz w:val="22"/>
            <w:szCs w:val="22"/>
          </w:rPr>
          <m:t>t</m:t>
        </m:r>
      </m:oMath>
      <w:r w:rsidR="00E156EA">
        <w:rPr>
          <w:sz w:val="22"/>
          <w:szCs w:val="22"/>
        </w:rPr>
        <w:t xml:space="preserve">, and </w:t>
      </w:r>
      <m:oMath>
        <m:r>
          <m:rPr>
            <m:sty m:val="p"/>
          </m:rPr>
          <w:rPr>
            <w:rFonts w:ascii="Cambria Math" w:hAnsi="Cambria Math"/>
            <w:sz w:val="22"/>
            <w:szCs w:val="22"/>
          </w:rPr>
          <m:t>ν</m:t>
        </m:r>
      </m:oMath>
      <w:r w:rsidR="00E156EA">
        <w:rPr>
          <w:sz w:val="22"/>
          <w:szCs w:val="22"/>
        </w:rPr>
        <w:t xml:space="preserve"> is the viscosity coefficient</w:t>
      </w:r>
      <w:r>
        <w:rPr>
          <w:sz w:val="22"/>
          <w:szCs w:val="22"/>
        </w:rPr>
        <w:t>.</w:t>
      </w:r>
      <w:r w:rsidR="000360C1">
        <w:rPr>
          <w:sz w:val="22"/>
          <w:szCs w:val="22"/>
        </w:rPr>
        <w:t xml:space="preserve"> </w:t>
      </w:r>
      <w:r w:rsidR="00010AF4" w:rsidRPr="00010AF4">
        <w:rPr>
          <w:sz w:val="22"/>
          <w:szCs w:val="22"/>
        </w:rPr>
        <w:t xml:space="preserve">It is used primarily as a mathematical model to represent more complex partial differential equations that exist in the theory of turbulence. It was also extended to model heat flow via the Cole-Hopf transformation </w:t>
      </w:r>
      <w:r w:rsidR="00010AF4" w:rsidRPr="00010AF4">
        <w:rPr>
          <w:noProof/>
          <w:sz w:val="22"/>
          <w:szCs w:val="22"/>
        </w:rPr>
        <w:t>(Cole, 1951)</w:t>
      </w:r>
      <w:r w:rsidR="00C72452">
        <w:rPr>
          <w:noProof/>
          <w:sz w:val="22"/>
          <w:szCs w:val="22"/>
        </w:rPr>
        <w:t>, which also provided an approach to linearising the equation</w:t>
      </w:r>
      <w:r w:rsidR="00010AF4" w:rsidRPr="00010AF4">
        <w:rPr>
          <w:sz w:val="22"/>
          <w:szCs w:val="22"/>
        </w:rPr>
        <w:t xml:space="preserve">. In recent years, especially with increasingly more powerful computing hardware, Burgers' equation has been utilised greatly in Computational Fluid Dynamics. It is also of great interest mathematically as it resembles </w:t>
      </w:r>
      <w:r w:rsidR="009A6BDE">
        <w:rPr>
          <w:sz w:val="22"/>
          <w:szCs w:val="22"/>
        </w:rPr>
        <w:t>one of the few</w:t>
      </w:r>
      <w:r w:rsidR="00010AF4" w:rsidRPr="00010AF4">
        <w:rPr>
          <w:sz w:val="22"/>
          <w:szCs w:val="22"/>
        </w:rPr>
        <w:t xml:space="preserve"> hyperbolic-parabolic</w:t>
      </w:r>
      <w:r w:rsidR="009A6BDE">
        <w:rPr>
          <w:sz w:val="22"/>
          <w:szCs w:val="22"/>
        </w:rPr>
        <w:t xml:space="preserve"> PDEs</w:t>
      </w:r>
      <w:r w:rsidR="00010AF4" w:rsidRPr="00010AF4">
        <w:rPr>
          <w:sz w:val="22"/>
          <w:szCs w:val="22"/>
        </w:rPr>
        <w:t xml:space="preserve"> </w:t>
      </w:r>
      <w:r w:rsidR="00010AF4" w:rsidRPr="00010AF4">
        <w:rPr>
          <w:noProof/>
          <w:sz w:val="22"/>
          <w:szCs w:val="22"/>
        </w:rPr>
        <w:t>(Schiesser, 1991)</w:t>
      </w:r>
      <w:r w:rsidR="00010AF4" w:rsidRPr="00010AF4">
        <w:rPr>
          <w:sz w:val="22"/>
          <w:szCs w:val="22"/>
        </w:rPr>
        <w:t xml:space="preserve"> with a well-known solution. This allows it to be used as an equation for simulation in multiple applied mathematics fields </w:t>
      </w:r>
      <w:r w:rsidR="00010AF4" w:rsidRPr="00010AF4">
        <w:rPr>
          <w:noProof/>
          <w:sz w:val="22"/>
          <w:szCs w:val="22"/>
        </w:rPr>
        <w:t>(Bonkile et al</w:t>
      </w:r>
      <w:r w:rsidR="00CA35B6">
        <w:rPr>
          <w:noProof/>
          <w:sz w:val="22"/>
          <w:szCs w:val="22"/>
        </w:rPr>
        <w:t>.</w:t>
      </w:r>
      <w:r w:rsidR="00010AF4" w:rsidRPr="00010AF4">
        <w:rPr>
          <w:noProof/>
          <w:sz w:val="22"/>
          <w:szCs w:val="22"/>
        </w:rPr>
        <w:t>, 2018)</w:t>
      </w:r>
      <w:r w:rsidR="00010AF4" w:rsidRPr="00010AF4">
        <w:rPr>
          <w:sz w:val="22"/>
          <w:szCs w:val="22"/>
        </w:rPr>
        <w:t xml:space="preserve">. A great amount of research has been done in solving the Burgers' Equation. As the equation itself exists in different forms based on the axes of spatial freedom provided to the physical entity being simulated, varying approaches have tackled different forms of it.  </w:t>
      </w:r>
      <w:r>
        <w:rPr>
          <w:sz w:val="22"/>
          <w:szCs w:val="22"/>
        </w:rPr>
        <w:t xml:space="preserve">In the </w:t>
      </w:r>
      <w:r w:rsidR="001E6818">
        <w:rPr>
          <w:sz w:val="22"/>
          <w:szCs w:val="22"/>
        </w:rPr>
        <w:t>2-dimensional</w:t>
      </w:r>
      <w:r>
        <w:rPr>
          <w:sz w:val="22"/>
          <w:szCs w:val="22"/>
        </w:rPr>
        <w:t xml:space="preserve"> form, it exists as a pair of equations for two unknowns, </w:t>
      </w:r>
      <m:oMath>
        <m:r>
          <w:rPr>
            <w:rFonts w:ascii="Cambria Math" w:hAnsi="Cambria Math"/>
            <w:sz w:val="22"/>
            <w:szCs w:val="22"/>
          </w:rPr>
          <m:t>u</m:t>
        </m:r>
      </m:oMath>
      <w:r>
        <w:rPr>
          <w:sz w:val="22"/>
          <w:szCs w:val="22"/>
        </w:rPr>
        <w:t xml:space="preserve"> and </w:t>
      </w:r>
      <m:oMath>
        <m:r>
          <w:rPr>
            <w:rFonts w:ascii="Cambria Math" w:hAnsi="Cambria Math"/>
            <w:sz w:val="22"/>
            <w:szCs w:val="22"/>
          </w:rPr>
          <m:t>v</m:t>
        </m:r>
      </m:oMath>
      <w:r w:rsidR="00ED3474">
        <w:rPr>
          <w:sz w:val="22"/>
          <w:szCs w:val="22"/>
        </w:rPr>
        <w:t xml:space="preserve"> </w:t>
      </w:r>
      <w:r w:rsidR="001E6818">
        <w:rPr>
          <w:sz w:val="22"/>
          <w:szCs w:val="22"/>
        </w:rPr>
        <w:t>(Jain and Holla,1978):</w:t>
      </w:r>
    </w:p>
    <w:p w14:paraId="7098EFAB" w14:textId="270738E6" w:rsidR="001E6818" w:rsidRPr="00E156EA" w:rsidRDefault="001E6818" w:rsidP="005902EA">
      <w:pPr>
        <w:spacing w:line="360" w:lineRule="auto"/>
        <w:rPr>
          <w:sz w:val="22"/>
          <w:szCs w:val="22"/>
        </w:rPr>
      </w:pPr>
      <w:r>
        <w:rPr>
          <w:sz w:val="22"/>
          <w:szCs w:val="22"/>
        </w:rPr>
        <w:tab/>
      </w:r>
      <w:r>
        <w:rPr>
          <w:sz w:val="22"/>
          <w:szCs w:val="22"/>
        </w:rPr>
        <w:tab/>
      </w:r>
      <w:r>
        <w:rPr>
          <w:sz w:val="22"/>
          <w:szCs w:val="22"/>
        </w:rPr>
        <w:tab/>
      </w:r>
      <w:r>
        <w:rPr>
          <w:sz w:val="22"/>
          <w:szCs w:val="22"/>
        </w:rPr>
        <w:tab/>
      </w:r>
      <m:oMath>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∂x</m:t>
            </m:r>
          </m:den>
        </m:f>
        <m:r>
          <w:rPr>
            <w:rFonts w:ascii="Cambria Math" w:hAnsi="Cambria Math"/>
            <w:sz w:val="22"/>
            <w:szCs w:val="22"/>
          </w:rPr>
          <m:t>+v</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∂y</m:t>
            </m:r>
          </m:den>
        </m:f>
        <m:r>
          <w:rPr>
            <w:rFonts w:ascii="Cambria Math" w:hAnsi="Cambria Math"/>
            <w:sz w:val="22"/>
            <w:szCs w:val="22"/>
          </w:rPr>
          <m:t>=</m:t>
        </m:r>
        <m:r>
          <m:rPr>
            <m:sty m:val="p"/>
          </m:rPr>
          <w:rPr>
            <w:rFonts w:ascii="Cambria Math" w:hAnsi="Cambria Math"/>
            <w:sz w:val="22"/>
            <w:szCs w:val="22"/>
          </w:rPr>
          <m:t>ν</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e>
        </m:d>
      </m:oMath>
    </w:p>
    <w:p w14:paraId="41A5947B" w14:textId="4A70044B" w:rsidR="00E156EA" w:rsidRPr="00E156EA" w:rsidRDefault="00E156EA" w:rsidP="005902EA">
      <w:pPr>
        <w:spacing w:line="360" w:lineRule="auto"/>
        <w:rPr>
          <w:sz w:val="22"/>
          <w:szCs w:val="22"/>
        </w:rPr>
      </w:pPr>
      <w:r>
        <w:rPr>
          <w:sz w:val="22"/>
          <w:szCs w:val="22"/>
        </w:rPr>
        <w:tab/>
      </w:r>
      <w:r>
        <w:rPr>
          <w:sz w:val="22"/>
          <w:szCs w:val="22"/>
        </w:rPr>
        <w:tab/>
      </w:r>
      <w:r>
        <w:rPr>
          <w:sz w:val="22"/>
          <w:szCs w:val="22"/>
        </w:rPr>
        <w:tab/>
      </w:r>
      <w:r>
        <w:rPr>
          <w:sz w:val="22"/>
          <w:szCs w:val="22"/>
        </w:rPr>
        <w:tab/>
      </w:r>
      <m:oMath>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∂t</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∂x</m:t>
            </m:r>
          </m:den>
        </m:f>
        <m:r>
          <w:rPr>
            <w:rFonts w:ascii="Cambria Math" w:hAnsi="Cambria Math"/>
            <w:sz w:val="22"/>
            <w:szCs w:val="22"/>
          </w:rPr>
          <m:t>+v</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∂y</m:t>
            </m:r>
          </m:den>
        </m:f>
        <m:r>
          <w:rPr>
            <w:rFonts w:ascii="Cambria Math" w:hAnsi="Cambria Math"/>
            <w:sz w:val="22"/>
            <w:szCs w:val="22"/>
          </w:rPr>
          <m:t>=</m:t>
        </m:r>
        <m:r>
          <m:rPr>
            <m:sty m:val="p"/>
          </m:rPr>
          <w:rPr>
            <w:rFonts w:ascii="Cambria Math" w:hAnsi="Cambria Math"/>
            <w:sz w:val="22"/>
            <w:szCs w:val="22"/>
          </w:rPr>
          <m:t>ν</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v</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v</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e>
        </m:d>
      </m:oMath>
    </w:p>
    <w:p w14:paraId="789C69F9" w14:textId="2387BF22" w:rsidR="00010AF4" w:rsidRDefault="003F30EF" w:rsidP="005902EA">
      <w:pPr>
        <w:spacing w:line="360" w:lineRule="auto"/>
        <w:rPr>
          <w:sz w:val="22"/>
          <w:szCs w:val="22"/>
        </w:rPr>
      </w:pPr>
      <w:r>
        <w:rPr>
          <w:sz w:val="22"/>
          <w:szCs w:val="22"/>
        </w:rPr>
        <w:t xml:space="preserve">Where </w:t>
      </w:r>
      <m:oMath>
        <m:r>
          <w:rPr>
            <w:rFonts w:ascii="Cambria Math" w:hAnsi="Cambria Math"/>
            <w:sz w:val="22"/>
            <w:szCs w:val="22"/>
          </w:rPr>
          <m:t>u</m:t>
        </m:r>
      </m:oMath>
      <w:r>
        <w:rPr>
          <w:sz w:val="22"/>
          <w:szCs w:val="22"/>
        </w:rPr>
        <w:t xml:space="preserve"> and </w:t>
      </w:r>
      <m:oMath>
        <m:r>
          <w:rPr>
            <w:rFonts w:ascii="Cambria Math" w:hAnsi="Cambria Math"/>
            <w:sz w:val="22"/>
            <w:szCs w:val="22"/>
          </w:rPr>
          <m:t>v</m:t>
        </m:r>
      </m:oMath>
      <w:r>
        <w:rPr>
          <w:sz w:val="22"/>
          <w:szCs w:val="22"/>
        </w:rPr>
        <w:t xml:space="preserve"> are usually implied to represent the velocity of flow of an entity in the x and y-direction respectively. </w:t>
      </w:r>
      <w:r w:rsidR="00010AF4" w:rsidRPr="00010AF4">
        <w:rPr>
          <w:sz w:val="22"/>
          <w:szCs w:val="22"/>
        </w:rPr>
        <w:t xml:space="preserve">As </w:t>
      </w:r>
      <w:r w:rsidR="00AC23A5">
        <w:rPr>
          <w:sz w:val="22"/>
          <w:szCs w:val="22"/>
        </w:rPr>
        <w:t>required</w:t>
      </w:r>
      <w:r w:rsidR="00010AF4" w:rsidRPr="00010AF4">
        <w:rPr>
          <w:sz w:val="22"/>
          <w:szCs w:val="22"/>
        </w:rPr>
        <w:t xml:space="preserve"> of this paper, </w:t>
      </w:r>
      <w:r w:rsidR="00560BFB">
        <w:rPr>
          <w:sz w:val="22"/>
          <w:szCs w:val="22"/>
        </w:rPr>
        <w:t xml:space="preserve">the </w:t>
      </w:r>
      <w:r w:rsidR="00010AF4" w:rsidRPr="00010AF4">
        <w:rPr>
          <w:sz w:val="22"/>
          <w:szCs w:val="22"/>
        </w:rPr>
        <w:t xml:space="preserve">focus is given towards </w:t>
      </w:r>
      <w:r w:rsidR="00F8564F">
        <w:rPr>
          <w:sz w:val="22"/>
          <w:szCs w:val="22"/>
        </w:rPr>
        <w:t xml:space="preserve">a variant of the </w:t>
      </w:r>
      <w:r w:rsidR="00010AF4" w:rsidRPr="00010AF4">
        <w:rPr>
          <w:sz w:val="22"/>
          <w:szCs w:val="22"/>
        </w:rPr>
        <w:t>coupled (2+1) - dimensional Burgers' equations</w:t>
      </w:r>
      <w:r w:rsidR="00F8564F">
        <w:rPr>
          <w:sz w:val="22"/>
          <w:szCs w:val="22"/>
        </w:rPr>
        <w:t xml:space="preserve"> </w:t>
      </w:r>
      <w:r w:rsidR="00AC23A5">
        <w:rPr>
          <w:sz w:val="22"/>
          <w:szCs w:val="22"/>
        </w:rPr>
        <w:t>that results from equal velocity in both x and y-directions</w:t>
      </w:r>
      <w:r w:rsidR="00010AF4" w:rsidRPr="00010AF4">
        <w:rPr>
          <w:sz w:val="22"/>
          <w:szCs w:val="22"/>
        </w:rPr>
        <w:t xml:space="preserve">. </w:t>
      </w:r>
      <w:r>
        <w:rPr>
          <w:sz w:val="22"/>
          <w:szCs w:val="22"/>
        </w:rPr>
        <w:t xml:space="preserve">While this equation is not used widely and is purely of mathematical interest it </w:t>
      </w:r>
      <w:r>
        <w:rPr>
          <w:sz w:val="22"/>
          <w:szCs w:val="22"/>
        </w:rPr>
        <w:lastRenderedPageBreak/>
        <w:t>removes the complexity gained from solving a system of PDEs</w:t>
      </w:r>
      <w:r w:rsidR="00432987">
        <w:rPr>
          <w:sz w:val="22"/>
          <w:szCs w:val="22"/>
        </w:rPr>
        <w:t>,</w:t>
      </w:r>
      <w:r>
        <w:rPr>
          <w:sz w:val="22"/>
          <w:szCs w:val="22"/>
        </w:rPr>
        <w:t xml:space="preserve"> by converting the coupled equations into a single equation. As the focus of this project is </w:t>
      </w:r>
      <w:r w:rsidR="00560BFB">
        <w:rPr>
          <w:sz w:val="22"/>
          <w:szCs w:val="22"/>
        </w:rPr>
        <w:t>on</w:t>
      </w:r>
      <w:r>
        <w:rPr>
          <w:sz w:val="22"/>
          <w:szCs w:val="22"/>
        </w:rPr>
        <w:t xml:space="preserve"> dealing simply with the complexity of nonlinear PDEs</w:t>
      </w:r>
      <w:r w:rsidR="00EC4CFF">
        <w:rPr>
          <w:sz w:val="22"/>
          <w:szCs w:val="22"/>
        </w:rPr>
        <w:t xml:space="preserve">, and any solution can be extended to the coupled variant, this equation is chosen. The equation is discussed to some extent in </w:t>
      </w:r>
      <w:r w:rsidR="00D622D9" w:rsidRPr="00D622D9">
        <w:rPr>
          <w:noProof/>
          <w:sz w:val="22"/>
          <w:szCs w:val="22"/>
        </w:rPr>
        <w:t>(J</w:t>
      </w:r>
      <w:r w:rsidR="00D622D9">
        <w:rPr>
          <w:noProof/>
          <w:sz w:val="22"/>
          <w:szCs w:val="22"/>
        </w:rPr>
        <w:t>ianchun</w:t>
      </w:r>
      <w:r w:rsidR="000D657A">
        <w:rPr>
          <w:noProof/>
          <w:sz w:val="22"/>
          <w:szCs w:val="22"/>
        </w:rPr>
        <w:t xml:space="preserve"> et al.</w:t>
      </w:r>
      <w:r w:rsidR="00D622D9" w:rsidRPr="00D622D9">
        <w:rPr>
          <w:noProof/>
          <w:sz w:val="22"/>
          <w:szCs w:val="22"/>
        </w:rPr>
        <w:t>, 1995)</w:t>
      </w:r>
      <w:r w:rsidR="00D622D9">
        <w:rPr>
          <w:sz w:val="22"/>
          <w:szCs w:val="22"/>
        </w:rPr>
        <w:t xml:space="preserve"> </w:t>
      </w:r>
      <w:r w:rsidR="00AB2A48">
        <w:rPr>
          <w:sz w:val="22"/>
          <w:szCs w:val="22"/>
        </w:rPr>
        <w:t xml:space="preserve">and </w:t>
      </w:r>
      <w:r w:rsidR="006E6198" w:rsidRPr="006E6198">
        <w:rPr>
          <w:noProof/>
          <w:sz w:val="22"/>
          <w:szCs w:val="22"/>
        </w:rPr>
        <w:t>(M</w:t>
      </w:r>
      <w:r w:rsidR="006E6198">
        <w:rPr>
          <w:noProof/>
          <w:sz w:val="22"/>
          <w:szCs w:val="22"/>
        </w:rPr>
        <w:t>ohamed</w:t>
      </w:r>
      <w:r w:rsidR="006E6198" w:rsidRPr="006E6198">
        <w:rPr>
          <w:noProof/>
          <w:sz w:val="22"/>
          <w:szCs w:val="22"/>
        </w:rPr>
        <w:t>, 2019)</w:t>
      </w:r>
      <w:r w:rsidR="006E6198">
        <w:rPr>
          <w:sz w:val="22"/>
          <w:szCs w:val="22"/>
        </w:rPr>
        <w:t>,</w:t>
      </w:r>
      <w:r w:rsidR="003B05CF">
        <w:rPr>
          <w:sz w:val="22"/>
          <w:szCs w:val="22"/>
        </w:rPr>
        <w:t xml:space="preserve"> </w:t>
      </w:r>
      <w:r w:rsidR="00D91492">
        <w:rPr>
          <w:sz w:val="22"/>
          <w:szCs w:val="22"/>
        </w:rPr>
        <w:t xml:space="preserve">and </w:t>
      </w:r>
      <w:r w:rsidR="00147DB1">
        <w:rPr>
          <w:sz w:val="22"/>
          <w:szCs w:val="22"/>
        </w:rPr>
        <w:t>exists</w:t>
      </w:r>
      <w:r w:rsidR="00BE2DA0">
        <w:rPr>
          <w:sz w:val="22"/>
          <w:szCs w:val="22"/>
        </w:rPr>
        <w:t xml:space="preserve"> in the form:</w:t>
      </w:r>
    </w:p>
    <w:p w14:paraId="1E13E8A9" w14:textId="7AAA12C3" w:rsidR="00BE2DA0" w:rsidRPr="00FF6CF9" w:rsidRDefault="00FF6CF9" w:rsidP="005902EA">
      <w:pPr>
        <w:spacing w:line="360" w:lineRule="auto"/>
        <w:rPr>
          <w:sz w:val="22"/>
          <w:szCs w:val="22"/>
        </w:rPr>
      </w:pPr>
      <w:r>
        <w:rPr>
          <w:sz w:val="22"/>
          <w:szCs w:val="22"/>
        </w:rPr>
        <w:tab/>
      </w:r>
      <w:r>
        <w:rPr>
          <w:sz w:val="22"/>
          <w:szCs w:val="22"/>
        </w:rPr>
        <w:tab/>
      </w:r>
      <w:r>
        <w:rPr>
          <w:sz w:val="22"/>
          <w:szCs w:val="22"/>
        </w:rPr>
        <w:tab/>
      </w:r>
      <w:r>
        <w:rPr>
          <w:sz w:val="22"/>
          <w:szCs w:val="22"/>
        </w:rPr>
        <w:tab/>
      </w:r>
      <m:oMath>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∂x</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∂y</m:t>
            </m:r>
          </m:den>
        </m:f>
        <m:r>
          <w:rPr>
            <w:rFonts w:ascii="Cambria Math" w:hAnsi="Cambria Math"/>
            <w:sz w:val="22"/>
            <w:szCs w:val="22"/>
          </w:rPr>
          <m:t>=</m:t>
        </m:r>
        <m:r>
          <m:rPr>
            <m:sty m:val="p"/>
          </m:rPr>
          <w:rPr>
            <w:rFonts w:ascii="Cambria Math" w:hAnsi="Cambria Math"/>
            <w:sz w:val="22"/>
            <w:szCs w:val="22"/>
          </w:rPr>
          <m:t>ν</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e>
        </m:d>
      </m:oMath>
    </w:p>
    <w:p w14:paraId="428DFCE4" w14:textId="34DBC27E" w:rsidR="00FF6CF9" w:rsidRPr="00FF6CF9" w:rsidRDefault="00D86720" w:rsidP="005902EA">
      <w:pPr>
        <w:spacing w:line="360" w:lineRule="auto"/>
        <w:rPr>
          <w:sz w:val="22"/>
          <w:szCs w:val="22"/>
        </w:rPr>
      </w:pPr>
      <w:r>
        <w:rPr>
          <w:sz w:val="22"/>
          <w:szCs w:val="22"/>
        </w:rPr>
        <w:t xml:space="preserve">Most of the known literature deals with </w:t>
      </w:r>
      <w:r w:rsidR="00C43F94">
        <w:rPr>
          <w:sz w:val="22"/>
          <w:szCs w:val="22"/>
        </w:rPr>
        <w:t>tailored</w:t>
      </w:r>
      <w:r>
        <w:rPr>
          <w:sz w:val="22"/>
          <w:szCs w:val="22"/>
        </w:rPr>
        <w:t xml:space="preserve"> approaches to solving the Burgers’ equation</w:t>
      </w:r>
      <w:r w:rsidR="00C43F94">
        <w:rPr>
          <w:sz w:val="22"/>
          <w:szCs w:val="22"/>
        </w:rPr>
        <w:t xml:space="preserve"> and </w:t>
      </w:r>
      <w:r w:rsidR="00740112">
        <w:rPr>
          <w:sz w:val="22"/>
          <w:szCs w:val="22"/>
        </w:rPr>
        <w:t>the standard</w:t>
      </w:r>
      <w:r w:rsidR="00C43F94">
        <w:rPr>
          <w:sz w:val="22"/>
          <w:szCs w:val="22"/>
        </w:rPr>
        <w:t xml:space="preserve"> Method of Lines is usually not adopted in the wake of these more well-suited algorithms. However, as the aim of this project is </w:t>
      </w:r>
      <w:r w:rsidR="00D4788D">
        <w:rPr>
          <w:sz w:val="22"/>
          <w:szCs w:val="22"/>
        </w:rPr>
        <w:t xml:space="preserve">not to </w:t>
      </w:r>
      <w:r w:rsidR="000744EF">
        <w:rPr>
          <w:sz w:val="22"/>
          <w:szCs w:val="22"/>
        </w:rPr>
        <w:t>specifically</w:t>
      </w:r>
      <w:r w:rsidR="00D4788D">
        <w:rPr>
          <w:sz w:val="22"/>
          <w:szCs w:val="22"/>
        </w:rPr>
        <w:t xml:space="preserve"> solve the Burgers’ equation but </w:t>
      </w:r>
      <w:r w:rsidR="00C43F94">
        <w:rPr>
          <w:sz w:val="22"/>
          <w:szCs w:val="22"/>
        </w:rPr>
        <w:t xml:space="preserve">to present a fairly simple and general approach to solving </w:t>
      </w:r>
      <w:r w:rsidR="00E37CB8">
        <w:rPr>
          <w:sz w:val="22"/>
          <w:szCs w:val="22"/>
        </w:rPr>
        <w:t xml:space="preserve">any </w:t>
      </w:r>
      <w:r w:rsidR="00C43F94">
        <w:rPr>
          <w:sz w:val="22"/>
          <w:szCs w:val="22"/>
        </w:rPr>
        <w:t xml:space="preserve">PDE of </w:t>
      </w:r>
      <w:r w:rsidR="00E37CB8">
        <w:rPr>
          <w:sz w:val="22"/>
          <w:szCs w:val="22"/>
        </w:rPr>
        <w:t>a similar level of</w:t>
      </w:r>
      <w:r w:rsidR="00C43F94">
        <w:rPr>
          <w:sz w:val="22"/>
          <w:szCs w:val="22"/>
        </w:rPr>
        <w:t xml:space="preserve"> complexity, </w:t>
      </w:r>
      <w:r w:rsidR="001E675F">
        <w:rPr>
          <w:sz w:val="22"/>
          <w:szCs w:val="22"/>
        </w:rPr>
        <w:t xml:space="preserve">the </w:t>
      </w:r>
      <w:r w:rsidR="00C43F94">
        <w:rPr>
          <w:sz w:val="22"/>
          <w:szCs w:val="22"/>
        </w:rPr>
        <w:t>(Fletcher, 1982)</w:t>
      </w:r>
      <w:r w:rsidR="001E675F">
        <w:rPr>
          <w:sz w:val="22"/>
          <w:szCs w:val="22"/>
        </w:rPr>
        <w:t xml:space="preserve"> paper is chosen as a reference for the schemes used throughout this paper. While it deals with the more complex coupled 2-dimensional equations, it still provides a detailed comparative analysis</w:t>
      </w:r>
      <w:r w:rsidR="00F926BE">
        <w:rPr>
          <w:sz w:val="22"/>
          <w:szCs w:val="22"/>
        </w:rPr>
        <w:t xml:space="preserve"> </w:t>
      </w:r>
      <w:r w:rsidR="00560BFB">
        <w:rPr>
          <w:sz w:val="22"/>
          <w:szCs w:val="22"/>
        </w:rPr>
        <w:t>of</w:t>
      </w:r>
      <w:r w:rsidR="001E675F">
        <w:rPr>
          <w:sz w:val="22"/>
          <w:szCs w:val="22"/>
        </w:rPr>
        <w:t xml:space="preserve"> the pros and cons of using different discretisation schemes as part of the Method of Line</w:t>
      </w:r>
      <w:r w:rsidR="00737773">
        <w:rPr>
          <w:sz w:val="22"/>
          <w:szCs w:val="22"/>
        </w:rPr>
        <w:t>s approach.</w:t>
      </w:r>
      <w:r w:rsidR="00FC6A45">
        <w:rPr>
          <w:sz w:val="22"/>
          <w:szCs w:val="22"/>
        </w:rPr>
        <w:t xml:space="preserve"> </w:t>
      </w:r>
      <w:r>
        <w:rPr>
          <w:sz w:val="22"/>
          <w:szCs w:val="22"/>
        </w:rPr>
        <w:t xml:space="preserve"> </w:t>
      </w:r>
    </w:p>
    <w:p w14:paraId="239A6986" w14:textId="1AC2EA64" w:rsidR="00010AF4" w:rsidRPr="00EF02BB" w:rsidRDefault="00EF02BB" w:rsidP="00EF02BB">
      <w:pPr>
        <w:pStyle w:val="Heading3"/>
        <w:rPr>
          <w:sz w:val="22"/>
          <w:szCs w:val="22"/>
        </w:rPr>
      </w:pPr>
      <w:r>
        <w:rPr>
          <w:sz w:val="22"/>
          <w:szCs w:val="22"/>
        </w:rPr>
        <w:t xml:space="preserve">2.1.2 </w:t>
      </w:r>
      <w:bookmarkStart w:id="10" w:name="_Hlk142940126"/>
      <w:r>
        <w:rPr>
          <w:sz w:val="22"/>
          <w:szCs w:val="22"/>
        </w:rPr>
        <w:t>Linear Matrix Equation</w:t>
      </w:r>
      <w:r w:rsidR="00B07E51">
        <w:rPr>
          <w:sz w:val="22"/>
          <w:szCs w:val="22"/>
        </w:rPr>
        <w:t>s</w:t>
      </w:r>
      <w:bookmarkEnd w:id="10"/>
    </w:p>
    <w:p w14:paraId="29BB5CF9" w14:textId="5D4E3A24" w:rsidR="004C0FEF" w:rsidRDefault="00A00EA0" w:rsidP="005902EA">
      <w:pPr>
        <w:spacing w:line="360" w:lineRule="auto"/>
        <w:rPr>
          <w:sz w:val="22"/>
          <w:szCs w:val="22"/>
        </w:rPr>
      </w:pPr>
      <w:r>
        <w:rPr>
          <w:sz w:val="22"/>
          <w:szCs w:val="22"/>
        </w:rPr>
        <w:t>As mentioned in Chapter 1, the approach to solving discretised</w:t>
      </w:r>
      <w:r w:rsidR="00713B1D">
        <w:rPr>
          <w:sz w:val="22"/>
          <w:szCs w:val="22"/>
        </w:rPr>
        <w:t xml:space="preserve"> linear</w:t>
      </w:r>
      <w:r>
        <w:rPr>
          <w:sz w:val="22"/>
          <w:szCs w:val="22"/>
        </w:rPr>
        <w:t xml:space="preserve"> PDEs using matrix formulations </w:t>
      </w:r>
      <w:r w:rsidR="004222BC">
        <w:rPr>
          <w:sz w:val="22"/>
          <w:szCs w:val="22"/>
        </w:rPr>
        <w:t>exists in the form of solutions to linear matrix equations</w:t>
      </w:r>
      <w:r w:rsidR="00010AF4" w:rsidRPr="00010AF4">
        <w:rPr>
          <w:sz w:val="22"/>
          <w:szCs w:val="22"/>
        </w:rPr>
        <w:t xml:space="preserve">. </w:t>
      </w:r>
      <w:r w:rsidR="00F56694">
        <w:rPr>
          <w:sz w:val="22"/>
          <w:szCs w:val="22"/>
        </w:rPr>
        <w:t>The</w:t>
      </w:r>
      <w:r w:rsidR="005A20A8">
        <w:rPr>
          <w:sz w:val="22"/>
          <w:szCs w:val="22"/>
        </w:rPr>
        <w:t xml:space="preserve"> </w:t>
      </w:r>
      <w:r w:rsidR="00382700" w:rsidRPr="00382700">
        <w:rPr>
          <w:noProof/>
          <w:sz w:val="22"/>
          <w:szCs w:val="22"/>
        </w:rPr>
        <w:t>(S</w:t>
      </w:r>
      <w:r w:rsidR="00382700">
        <w:rPr>
          <w:noProof/>
          <w:sz w:val="22"/>
          <w:szCs w:val="22"/>
        </w:rPr>
        <w:t>tarke</w:t>
      </w:r>
      <w:r w:rsidR="00382700" w:rsidRPr="00382700">
        <w:rPr>
          <w:noProof/>
          <w:sz w:val="22"/>
          <w:szCs w:val="22"/>
        </w:rPr>
        <w:t xml:space="preserve"> and Niethammer, 1991)</w:t>
      </w:r>
      <w:r w:rsidR="005A20A8">
        <w:rPr>
          <w:sz w:val="22"/>
          <w:szCs w:val="22"/>
        </w:rPr>
        <w:t xml:space="preserve"> paper</w:t>
      </w:r>
      <w:r w:rsidR="00F56694">
        <w:rPr>
          <w:sz w:val="22"/>
          <w:szCs w:val="22"/>
        </w:rPr>
        <w:t xml:space="preserve"> describes in detail how these equations can be used for discretised linear PDEs</w:t>
      </w:r>
      <w:r w:rsidR="005A20A8">
        <w:rPr>
          <w:sz w:val="22"/>
          <w:szCs w:val="22"/>
        </w:rPr>
        <w:t xml:space="preserve"> </w:t>
      </w:r>
      <w:r w:rsidR="00F56694">
        <w:rPr>
          <w:sz w:val="22"/>
          <w:szCs w:val="22"/>
        </w:rPr>
        <w:t>while also demonstrating how algorithms typically used for linear system of equations can be adopted for linear matrix equations as well.</w:t>
      </w:r>
      <w:r w:rsidR="004B2961">
        <w:rPr>
          <w:sz w:val="22"/>
          <w:szCs w:val="22"/>
        </w:rPr>
        <w:t xml:space="preserve"> </w:t>
      </w:r>
      <w:r w:rsidR="00CF3270">
        <w:rPr>
          <w:sz w:val="22"/>
          <w:szCs w:val="22"/>
        </w:rPr>
        <w:t xml:space="preserve">This is an important observation as it provides an idea that methods that are well established in one domain can be extended with some modification to a more generalised domain. As will be demonstrated in </w:t>
      </w:r>
      <w:r w:rsidR="003839B8">
        <w:rPr>
          <w:sz w:val="22"/>
          <w:szCs w:val="22"/>
        </w:rPr>
        <w:t>c</w:t>
      </w:r>
      <w:r w:rsidR="00CF3270">
        <w:rPr>
          <w:sz w:val="22"/>
          <w:szCs w:val="22"/>
        </w:rPr>
        <w:t>hapter</w:t>
      </w:r>
      <w:r w:rsidR="003839B8">
        <w:rPr>
          <w:sz w:val="22"/>
          <w:szCs w:val="22"/>
        </w:rPr>
        <w:t>s</w:t>
      </w:r>
      <w:r w:rsidR="00CF3270">
        <w:rPr>
          <w:sz w:val="22"/>
          <w:szCs w:val="22"/>
        </w:rPr>
        <w:t xml:space="preserve"> 3</w:t>
      </w:r>
      <w:r w:rsidR="003839B8">
        <w:rPr>
          <w:sz w:val="22"/>
          <w:szCs w:val="22"/>
        </w:rPr>
        <w:t xml:space="preserve"> and 4</w:t>
      </w:r>
      <w:r w:rsidR="00CF3270">
        <w:rPr>
          <w:sz w:val="22"/>
          <w:szCs w:val="22"/>
        </w:rPr>
        <w:t xml:space="preserve">, this </w:t>
      </w:r>
      <w:r w:rsidR="00890A36">
        <w:rPr>
          <w:sz w:val="22"/>
          <w:szCs w:val="22"/>
        </w:rPr>
        <w:t>is of immense help in</w:t>
      </w:r>
      <w:r w:rsidR="00CF3270">
        <w:rPr>
          <w:sz w:val="22"/>
          <w:szCs w:val="22"/>
        </w:rPr>
        <w:t xml:space="preserve"> overcoming the challenges encountered by the nonlinearity of the chosen equation</w:t>
      </w:r>
      <w:r w:rsidR="00890A36">
        <w:rPr>
          <w:sz w:val="22"/>
          <w:szCs w:val="22"/>
        </w:rPr>
        <w:t xml:space="preserve"> in this paper</w:t>
      </w:r>
      <w:r w:rsidR="00CF3270">
        <w:rPr>
          <w:sz w:val="22"/>
          <w:szCs w:val="22"/>
        </w:rPr>
        <w:t xml:space="preserve">. </w:t>
      </w:r>
    </w:p>
    <w:p w14:paraId="74B838E2" w14:textId="77777777" w:rsidR="000D50D4" w:rsidRDefault="00010AF4" w:rsidP="000D50D4">
      <w:pPr>
        <w:spacing w:line="360" w:lineRule="auto"/>
        <w:rPr>
          <w:sz w:val="22"/>
          <w:szCs w:val="22"/>
        </w:rPr>
      </w:pPr>
      <w:r w:rsidRPr="00010AF4">
        <w:rPr>
          <w:sz w:val="22"/>
          <w:szCs w:val="22"/>
        </w:rPr>
        <w:t xml:space="preserve">There </w:t>
      </w:r>
      <w:r w:rsidR="00635BC8">
        <w:rPr>
          <w:sz w:val="22"/>
          <w:szCs w:val="22"/>
        </w:rPr>
        <w:t>is</w:t>
      </w:r>
      <w:r w:rsidR="00640CF5">
        <w:rPr>
          <w:sz w:val="22"/>
          <w:szCs w:val="22"/>
        </w:rPr>
        <w:t>, in general,</w:t>
      </w:r>
      <w:r w:rsidRPr="00010AF4">
        <w:rPr>
          <w:sz w:val="22"/>
          <w:szCs w:val="22"/>
        </w:rPr>
        <w:t xml:space="preserve"> an abundance of research in the field of efficiently obtaining </w:t>
      </w:r>
      <w:r w:rsidR="00422F94">
        <w:rPr>
          <w:sz w:val="22"/>
          <w:szCs w:val="22"/>
        </w:rPr>
        <w:t xml:space="preserve">exact solutions as well as </w:t>
      </w:r>
      <w:r w:rsidRPr="00010AF4">
        <w:rPr>
          <w:sz w:val="22"/>
          <w:szCs w:val="22"/>
        </w:rPr>
        <w:t>numerical approximations of linear matrix equations. The research is equally focused on well-formed solutions to these equations and studying properties of stability in the matrices</w:t>
      </w:r>
      <w:r w:rsidR="00642704">
        <w:rPr>
          <w:sz w:val="22"/>
          <w:szCs w:val="22"/>
        </w:rPr>
        <w:t>.</w:t>
      </w:r>
      <w:r w:rsidRPr="00010AF4">
        <w:rPr>
          <w:sz w:val="22"/>
          <w:szCs w:val="22"/>
        </w:rPr>
        <w:t xml:space="preserve"> The most common form of the linear matrix equation is the generalised</w:t>
      </w:r>
      <w:r w:rsidR="00642704">
        <w:rPr>
          <w:sz w:val="22"/>
          <w:szCs w:val="22"/>
        </w:rPr>
        <w:t xml:space="preserve"> equation:</w:t>
      </w:r>
    </w:p>
    <w:p w14:paraId="735AC939" w14:textId="20F54537" w:rsidR="00A23306" w:rsidRPr="000D50D4" w:rsidRDefault="000D50D4" w:rsidP="000D50D4">
      <w:pPr>
        <w:spacing w:line="360" w:lineRule="auto"/>
        <w:rPr>
          <w:sz w:val="22"/>
          <w:szCs w:val="22"/>
        </w:rPr>
      </w:pPr>
      <m:oMathPara>
        <m:oMathParaPr>
          <m:jc m:val="left"/>
        </m:oMathParaPr>
        <m:oMath>
          <m:r>
            <m:rPr>
              <m:sty m:val="b"/>
            </m:rPr>
            <w:rPr>
              <w:rFonts w:ascii="Cambria Math" w:hAnsi="Cambria Math"/>
              <w:sz w:val="22"/>
              <w:szCs w:val="22"/>
            </w:rPr>
            <m:t xml:space="preserve">                                                                     AXE</m:t>
          </m:r>
          <m:r>
            <w:rPr>
              <w:rFonts w:ascii="Cambria Math" w:hAnsi="Cambria Math"/>
              <w:sz w:val="22"/>
              <w:szCs w:val="22"/>
            </w:rPr>
            <m:t xml:space="preserve"> + </m:t>
          </m:r>
          <m:r>
            <m:rPr>
              <m:sty m:val="b"/>
            </m:rPr>
            <w:rPr>
              <w:rFonts w:ascii="Cambria Math" w:hAnsi="Cambria Math"/>
              <w:sz w:val="22"/>
              <w:szCs w:val="22"/>
            </w:rPr>
            <m:t>DXB</m:t>
          </m:r>
          <m:r>
            <w:rPr>
              <w:rFonts w:ascii="Cambria Math" w:hAnsi="Cambria Math"/>
              <w:sz w:val="22"/>
              <w:szCs w:val="22"/>
            </w:rPr>
            <m:t xml:space="preserve"> = </m:t>
          </m:r>
          <m:r>
            <m:rPr>
              <m:sty m:val="b"/>
            </m:rPr>
            <w:rPr>
              <w:rFonts w:ascii="Cambria Math" w:hAnsi="Cambria Math"/>
              <w:sz w:val="22"/>
              <w:szCs w:val="22"/>
            </w:rPr>
            <m:t>C</m:t>
          </m:r>
        </m:oMath>
      </m:oMathPara>
    </w:p>
    <w:p w14:paraId="5B89D787" w14:textId="1CCCDED6" w:rsidR="007958DA" w:rsidRDefault="00010AF4" w:rsidP="007958DA">
      <w:pPr>
        <w:spacing w:line="360" w:lineRule="auto"/>
        <w:rPr>
          <w:noProof/>
          <w:color w:val="222222"/>
          <w:sz w:val="22"/>
          <w:szCs w:val="22"/>
          <w:shd w:val="clear" w:color="auto" w:fill="FFFFFF"/>
        </w:rPr>
      </w:pPr>
      <w:r w:rsidRPr="00010AF4">
        <w:rPr>
          <w:sz w:val="22"/>
          <w:szCs w:val="22"/>
        </w:rPr>
        <w:t xml:space="preserve">whereby </w:t>
      </w:r>
      <w:r w:rsidR="008A54D1">
        <w:rPr>
          <w:sz w:val="22"/>
          <w:szCs w:val="22"/>
        </w:rPr>
        <w:t>standard</w:t>
      </w:r>
      <w:r w:rsidRPr="00010AF4">
        <w:rPr>
          <w:sz w:val="22"/>
          <w:szCs w:val="22"/>
        </w:rPr>
        <w:t xml:space="preserve"> notations </w:t>
      </w:r>
      <w:r w:rsidRPr="008A54D1">
        <w:rPr>
          <w:b/>
          <w:bCs/>
          <w:sz w:val="22"/>
          <w:szCs w:val="22"/>
        </w:rPr>
        <w:t>A</w:t>
      </w:r>
      <w:r w:rsidRPr="00010AF4">
        <w:rPr>
          <w:sz w:val="22"/>
          <w:szCs w:val="22"/>
        </w:rPr>
        <w:t xml:space="preserve">, </w:t>
      </w:r>
      <w:r w:rsidRPr="008A54D1">
        <w:rPr>
          <w:b/>
          <w:bCs/>
          <w:sz w:val="22"/>
          <w:szCs w:val="22"/>
        </w:rPr>
        <w:t>E</w:t>
      </w:r>
      <w:r w:rsidRPr="00010AF4">
        <w:rPr>
          <w:sz w:val="22"/>
          <w:szCs w:val="22"/>
        </w:rPr>
        <w:t xml:space="preserve">, </w:t>
      </w:r>
      <w:r w:rsidRPr="008A54D1">
        <w:rPr>
          <w:b/>
          <w:bCs/>
          <w:sz w:val="22"/>
          <w:szCs w:val="22"/>
        </w:rPr>
        <w:t>D</w:t>
      </w:r>
      <w:r w:rsidRPr="00010AF4">
        <w:rPr>
          <w:sz w:val="22"/>
          <w:szCs w:val="22"/>
        </w:rPr>
        <w:t xml:space="preserve">, </w:t>
      </w:r>
      <w:r w:rsidRPr="008A54D1">
        <w:rPr>
          <w:b/>
          <w:bCs/>
          <w:sz w:val="22"/>
          <w:szCs w:val="22"/>
        </w:rPr>
        <w:t>B</w:t>
      </w:r>
      <w:r w:rsidRPr="00010AF4">
        <w:rPr>
          <w:sz w:val="22"/>
          <w:szCs w:val="22"/>
        </w:rPr>
        <w:t xml:space="preserve">, and </w:t>
      </w:r>
      <w:r w:rsidRPr="008A54D1">
        <w:rPr>
          <w:b/>
          <w:bCs/>
          <w:sz w:val="22"/>
          <w:szCs w:val="22"/>
        </w:rPr>
        <w:t>C</w:t>
      </w:r>
      <w:r w:rsidRPr="00010AF4">
        <w:rPr>
          <w:sz w:val="22"/>
          <w:szCs w:val="22"/>
        </w:rPr>
        <w:t xml:space="preserve"> are coefficient matrices existing in the complex space and </w:t>
      </w:r>
      <w:r w:rsidRPr="00010AF4">
        <w:rPr>
          <w:b/>
          <w:bCs/>
          <w:sz w:val="22"/>
          <w:szCs w:val="22"/>
        </w:rPr>
        <w:t>X</w:t>
      </w:r>
      <w:r w:rsidRPr="00010AF4">
        <w:rPr>
          <w:sz w:val="22"/>
          <w:szCs w:val="22"/>
        </w:rPr>
        <w:t xml:space="preserve"> is a matrix of the unknowns to be obtained. Under certain conditions, this equation can be simplified further into one of two forms. Much of the research, solutions, and approach strategies regarding these two forms are described in </w:t>
      </w:r>
      <w:r w:rsidRPr="00010AF4">
        <w:rPr>
          <w:noProof/>
          <w:sz w:val="22"/>
          <w:szCs w:val="22"/>
        </w:rPr>
        <w:t xml:space="preserve">(Simoncini, 2016). </w:t>
      </w:r>
      <w:r w:rsidRPr="00010AF4">
        <w:rPr>
          <w:noProof/>
          <w:sz w:val="22"/>
          <w:szCs w:val="22"/>
        </w:rPr>
        <w:lastRenderedPageBreak/>
        <w:t xml:space="preserve">Based on the condition that </w:t>
      </w:r>
      <w:r w:rsidRPr="00D41D66">
        <w:rPr>
          <w:b/>
          <w:bCs/>
          <w:noProof/>
          <w:sz w:val="22"/>
          <w:szCs w:val="22"/>
        </w:rPr>
        <w:t>E</w:t>
      </w:r>
      <w:r w:rsidRPr="00010AF4">
        <w:rPr>
          <w:noProof/>
          <w:sz w:val="22"/>
          <w:szCs w:val="22"/>
        </w:rPr>
        <w:t xml:space="preserve"> = </w:t>
      </w:r>
      <w:r w:rsidRPr="00D41D66">
        <w:rPr>
          <w:b/>
          <w:bCs/>
          <w:noProof/>
          <w:sz w:val="22"/>
          <w:szCs w:val="22"/>
        </w:rPr>
        <w:t>B</w:t>
      </w:r>
      <w:r w:rsidRPr="00010AF4">
        <w:rPr>
          <w:noProof/>
          <w:sz w:val="22"/>
          <w:szCs w:val="22"/>
        </w:rPr>
        <w:t xml:space="preserve"> = </w:t>
      </w:r>
      <w:r w:rsidR="00D41D66" w:rsidRPr="00D41D66">
        <w:rPr>
          <w:b/>
          <w:bCs/>
          <w:noProof/>
          <w:sz w:val="22"/>
          <w:szCs w:val="22"/>
        </w:rPr>
        <w:t>I</w:t>
      </w:r>
      <w:r w:rsidRPr="00010AF4">
        <w:rPr>
          <w:noProof/>
          <w:sz w:val="22"/>
          <w:szCs w:val="22"/>
        </w:rPr>
        <w:t xml:space="preserve"> the equation takes the form of the Sylvester equation, based on  </w:t>
      </w:r>
      <w:r w:rsidRPr="00010AF4">
        <w:rPr>
          <w:noProof/>
          <w:color w:val="222222"/>
          <w:sz w:val="22"/>
          <w:szCs w:val="22"/>
          <w:shd w:val="clear" w:color="auto" w:fill="FFFFFF"/>
        </w:rPr>
        <w:t xml:space="preserve">(Sylvester, 1884). If in addition to this condition, </w:t>
      </w:r>
      <w:r w:rsidRPr="003B22AA">
        <w:rPr>
          <w:b/>
          <w:bCs/>
          <w:noProof/>
          <w:color w:val="222222"/>
          <w:sz w:val="22"/>
          <w:szCs w:val="22"/>
          <w:shd w:val="clear" w:color="auto" w:fill="FFFFFF"/>
        </w:rPr>
        <w:t>B</w:t>
      </w:r>
      <w:r w:rsidRPr="00010AF4">
        <w:rPr>
          <w:noProof/>
          <w:color w:val="222222"/>
          <w:sz w:val="22"/>
          <w:szCs w:val="22"/>
          <w:shd w:val="clear" w:color="auto" w:fill="FFFFFF"/>
        </w:rPr>
        <w:t xml:space="preserve"> </w:t>
      </w:r>
      <w:r w:rsidR="003B22AA">
        <w:rPr>
          <w:noProof/>
          <w:color w:val="222222"/>
          <w:sz w:val="22"/>
          <w:szCs w:val="22"/>
          <w:shd w:val="clear" w:color="auto" w:fill="FFFFFF"/>
        </w:rPr>
        <w:t xml:space="preserve">= </w:t>
      </w:r>
      <w:r w:rsidRPr="003B22AA">
        <w:rPr>
          <w:b/>
          <w:bCs/>
          <w:noProof/>
          <w:color w:val="222222"/>
          <w:sz w:val="22"/>
          <w:szCs w:val="22"/>
          <w:shd w:val="clear" w:color="auto" w:fill="FFFFFF"/>
        </w:rPr>
        <w:t>A</w:t>
      </w:r>
      <w:r w:rsidR="00364BEA">
        <w:rPr>
          <w:b/>
          <w:bCs/>
          <w:noProof/>
          <w:color w:val="222222"/>
          <w:sz w:val="22"/>
          <w:szCs w:val="22"/>
          <w:shd w:val="clear" w:color="auto" w:fill="FFFFFF"/>
          <w:vertAlign w:val="superscript"/>
        </w:rPr>
        <w:t>*</w:t>
      </w:r>
      <w:r w:rsidRPr="00010AF4">
        <w:rPr>
          <w:noProof/>
          <w:color w:val="222222"/>
          <w:sz w:val="22"/>
          <w:szCs w:val="22"/>
          <w:shd w:val="clear" w:color="auto" w:fill="FFFFFF"/>
        </w:rPr>
        <w:t xml:space="preserve"> then the equation becomes the Lyapunov equation, based on (Lyapunov, 1992). It should be noted that while linear matrix equations are themselves a subject of study, both Sylvester and Lyapunov’s equations arise from dealing with a differential equation problem. The Lyapunov equation itself has been of immense importance due to its original equation representing properties of motion in the form of stability and instability. It has thus been used extensively in control theory. </w:t>
      </w:r>
      <w:r w:rsidR="0068488B">
        <w:rPr>
          <w:noProof/>
          <w:color w:val="222222"/>
          <w:sz w:val="22"/>
          <w:szCs w:val="22"/>
          <w:shd w:val="clear" w:color="auto" w:fill="FFFFFF"/>
        </w:rPr>
        <w:t>However, in terms of PDEs Lyapunov equations are relegated to fairly simple linear equations</w:t>
      </w:r>
      <w:r w:rsidR="00FB0200">
        <w:rPr>
          <w:noProof/>
          <w:color w:val="222222"/>
          <w:sz w:val="22"/>
          <w:szCs w:val="22"/>
          <w:shd w:val="clear" w:color="auto" w:fill="FFFFFF"/>
        </w:rPr>
        <w:t xml:space="preserve"> </w:t>
      </w:r>
      <w:r w:rsidR="00560BFB">
        <w:rPr>
          <w:noProof/>
          <w:color w:val="222222"/>
          <w:sz w:val="22"/>
          <w:szCs w:val="22"/>
          <w:shd w:val="clear" w:color="auto" w:fill="FFFFFF"/>
        </w:rPr>
        <w:t>because</w:t>
      </w:r>
      <w:r w:rsidR="00FB0200">
        <w:rPr>
          <w:noProof/>
          <w:color w:val="222222"/>
          <w:sz w:val="22"/>
          <w:szCs w:val="22"/>
          <w:shd w:val="clear" w:color="auto" w:fill="FFFFFF"/>
        </w:rPr>
        <w:t xml:space="preserve"> slight changes in different terms in a PDE will result in very different coefficient matrices </w:t>
      </w:r>
      <w:r w:rsidR="00FB0200" w:rsidRPr="00FB0200">
        <w:rPr>
          <w:b/>
          <w:bCs/>
          <w:noProof/>
          <w:color w:val="222222"/>
          <w:sz w:val="22"/>
          <w:szCs w:val="22"/>
          <w:shd w:val="clear" w:color="auto" w:fill="FFFFFF"/>
        </w:rPr>
        <w:t>A</w:t>
      </w:r>
      <w:r w:rsidR="00FB0200">
        <w:rPr>
          <w:noProof/>
          <w:color w:val="222222"/>
          <w:sz w:val="22"/>
          <w:szCs w:val="22"/>
          <w:shd w:val="clear" w:color="auto" w:fill="FFFFFF"/>
        </w:rPr>
        <w:t xml:space="preserve"> and </w:t>
      </w:r>
      <w:r w:rsidR="00FB0200" w:rsidRPr="00FB0200">
        <w:rPr>
          <w:b/>
          <w:bCs/>
          <w:noProof/>
          <w:color w:val="222222"/>
          <w:sz w:val="22"/>
          <w:szCs w:val="22"/>
          <w:shd w:val="clear" w:color="auto" w:fill="FFFFFF"/>
        </w:rPr>
        <w:t>B</w:t>
      </w:r>
      <w:r w:rsidR="00FB0200">
        <w:rPr>
          <w:noProof/>
          <w:color w:val="222222"/>
          <w:sz w:val="22"/>
          <w:szCs w:val="22"/>
          <w:shd w:val="clear" w:color="auto" w:fill="FFFFFF"/>
        </w:rPr>
        <w:t xml:space="preserve"> in the original linear matrix equation.</w:t>
      </w:r>
      <w:r w:rsidR="0068488B">
        <w:rPr>
          <w:noProof/>
          <w:color w:val="222222"/>
          <w:sz w:val="22"/>
          <w:szCs w:val="22"/>
          <w:shd w:val="clear" w:color="auto" w:fill="FFFFFF"/>
        </w:rPr>
        <w:t xml:space="preserve"> </w:t>
      </w:r>
      <w:r w:rsidR="00FB0200">
        <w:rPr>
          <w:noProof/>
          <w:color w:val="222222"/>
          <w:sz w:val="22"/>
          <w:szCs w:val="22"/>
          <w:shd w:val="clear" w:color="auto" w:fill="FFFFFF"/>
        </w:rPr>
        <w:t xml:space="preserve">This is also witnessed for a fairly simple PDE in </w:t>
      </w:r>
      <w:r w:rsidR="00455D51" w:rsidRPr="00455D51">
        <w:rPr>
          <w:noProof/>
          <w:color w:val="222222"/>
          <w:sz w:val="22"/>
          <w:szCs w:val="22"/>
          <w:shd w:val="clear" w:color="auto" w:fill="FFFFFF"/>
        </w:rPr>
        <w:t>(S</w:t>
      </w:r>
      <w:r w:rsidR="00455D51">
        <w:rPr>
          <w:noProof/>
          <w:color w:val="222222"/>
          <w:sz w:val="22"/>
          <w:szCs w:val="22"/>
          <w:shd w:val="clear" w:color="auto" w:fill="FFFFFF"/>
        </w:rPr>
        <w:t>tarke</w:t>
      </w:r>
      <w:r w:rsidR="00455D51" w:rsidRPr="00455D51">
        <w:rPr>
          <w:noProof/>
          <w:color w:val="222222"/>
          <w:sz w:val="22"/>
          <w:szCs w:val="22"/>
          <w:shd w:val="clear" w:color="auto" w:fill="FFFFFF"/>
        </w:rPr>
        <w:t xml:space="preserve"> and Niethammer, 1991)</w:t>
      </w:r>
      <w:r w:rsidR="00455D51">
        <w:rPr>
          <w:noProof/>
          <w:color w:val="222222"/>
          <w:sz w:val="22"/>
          <w:szCs w:val="22"/>
          <w:shd w:val="clear" w:color="auto" w:fill="FFFFFF"/>
        </w:rPr>
        <w:t xml:space="preserve"> </w:t>
      </w:r>
      <w:r w:rsidR="00FB0200">
        <w:rPr>
          <w:noProof/>
          <w:color w:val="222222"/>
          <w:sz w:val="22"/>
          <w:szCs w:val="22"/>
          <w:shd w:val="clear" w:color="auto" w:fill="FFFFFF"/>
        </w:rPr>
        <w:t xml:space="preserve">where even a separate constant </w:t>
      </w:r>
      <w:r w:rsidR="00AF406A">
        <w:rPr>
          <w:noProof/>
          <w:color w:val="222222"/>
          <w:sz w:val="22"/>
          <w:szCs w:val="22"/>
          <w:shd w:val="clear" w:color="auto" w:fill="FFFFFF"/>
        </w:rPr>
        <w:t xml:space="preserve">value </w:t>
      </w:r>
      <w:r w:rsidR="00FB0200">
        <w:rPr>
          <w:noProof/>
          <w:color w:val="222222"/>
          <w:sz w:val="22"/>
          <w:szCs w:val="22"/>
          <w:shd w:val="clear" w:color="auto" w:fill="FFFFFF"/>
        </w:rPr>
        <w:t xml:space="preserve">results in </w:t>
      </w:r>
      <w:r w:rsidR="00FB0200" w:rsidRPr="00FB0200">
        <w:rPr>
          <w:b/>
          <w:bCs/>
          <w:noProof/>
          <w:color w:val="222222"/>
          <w:sz w:val="22"/>
          <w:szCs w:val="22"/>
          <w:shd w:val="clear" w:color="auto" w:fill="FFFFFF"/>
        </w:rPr>
        <w:t>B</w:t>
      </w:r>
      <w:r w:rsidR="00FB0200">
        <w:rPr>
          <w:noProof/>
          <w:color w:val="222222"/>
          <w:sz w:val="22"/>
          <w:szCs w:val="22"/>
          <w:shd w:val="clear" w:color="auto" w:fill="FFFFFF"/>
        </w:rPr>
        <w:t xml:space="preserve"> </w:t>
      </w:r>
      <m:oMath>
        <m:r>
          <m:rPr>
            <m:sty m:val="p"/>
          </m:rPr>
          <w:rPr>
            <w:rFonts w:ascii="Cambria Math" w:hAnsi="Cambria Math"/>
            <w:noProof/>
            <w:color w:val="222222"/>
            <w:sz w:val="22"/>
            <w:szCs w:val="22"/>
            <w:shd w:val="clear" w:color="auto" w:fill="FFFFFF"/>
          </w:rPr>
          <m:t>≠</m:t>
        </m:r>
      </m:oMath>
      <w:r w:rsidR="00FB0200">
        <w:rPr>
          <w:noProof/>
          <w:color w:val="222222"/>
          <w:sz w:val="22"/>
          <w:szCs w:val="22"/>
          <w:shd w:val="clear" w:color="auto" w:fill="FFFFFF"/>
        </w:rPr>
        <w:t xml:space="preserve"> </w:t>
      </w:r>
      <w:r w:rsidR="00FB0200" w:rsidRPr="00FB0200">
        <w:rPr>
          <w:b/>
          <w:bCs/>
          <w:noProof/>
          <w:color w:val="222222"/>
          <w:sz w:val="22"/>
          <w:szCs w:val="22"/>
          <w:shd w:val="clear" w:color="auto" w:fill="FFFFFF"/>
        </w:rPr>
        <w:t>A</w:t>
      </w:r>
      <w:r w:rsidR="00D11B32">
        <w:rPr>
          <w:b/>
          <w:bCs/>
          <w:noProof/>
          <w:color w:val="222222"/>
          <w:sz w:val="22"/>
          <w:szCs w:val="22"/>
          <w:shd w:val="clear" w:color="auto" w:fill="FFFFFF"/>
          <w:vertAlign w:val="superscript"/>
        </w:rPr>
        <w:t>*</w:t>
      </w:r>
      <w:r w:rsidR="00FB0200">
        <w:rPr>
          <w:noProof/>
          <w:color w:val="222222"/>
          <w:sz w:val="22"/>
          <w:szCs w:val="22"/>
          <w:shd w:val="clear" w:color="auto" w:fill="FFFFFF"/>
        </w:rPr>
        <w:t>. Thus f</w:t>
      </w:r>
      <w:r w:rsidRPr="00010AF4">
        <w:rPr>
          <w:noProof/>
          <w:color w:val="222222"/>
          <w:sz w:val="22"/>
          <w:szCs w:val="22"/>
          <w:shd w:val="clear" w:color="auto" w:fill="FFFFFF"/>
        </w:rPr>
        <w:t xml:space="preserve">or this project, </w:t>
      </w:r>
      <w:r w:rsidR="00560BFB">
        <w:rPr>
          <w:noProof/>
          <w:color w:val="222222"/>
          <w:sz w:val="22"/>
          <w:szCs w:val="22"/>
          <w:shd w:val="clear" w:color="auto" w:fill="FFFFFF"/>
        </w:rPr>
        <w:t xml:space="preserve">the </w:t>
      </w:r>
      <w:r w:rsidRPr="00010AF4">
        <w:rPr>
          <w:noProof/>
          <w:color w:val="222222"/>
          <w:sz w:val="22"/>
          <w:szCs w:val="22"/>
          <w:shd w:val="clear" w:color="auto" w:fill="FFFFFF"/>
        </w:rPr>
        <w:t>focus will be given to continuous time Sylvester linear matrix equations</w:t>
      </w:r>
      <w:r w:rsidR="0068488B">
        <w:rPr>
          <w:noProof/>
          <w:color w:val="222222"/>
          <w:sz w:val="22"/>
          <w:szCs w:val="22"/>
          <w:shd w:val="clear" w:color="auto" w:fill="FFFFFF"/>
        </w:rPr>
        <w:t>.</w:t>
      </w:r>
    </w:p>
    <w:p w14:paraId="5DC60AFB" w14:textId="18AAA726" w:rsidR="00101F54" w:rsidRPr="00101F54" w:rsidRDefault="00101F54" w:rsidP="00101F54">
      <w:pPr>
        <w:pStyle w:val="Heading4"/>
        <w:rPr>
          <w:noProof/>
          <w:sz w:val="22"/>
          <w:szCs w:val="22"/>
          <w:shd w:val="clear" w:color="auto" w:fill="FFFFFF"/>
        </w:rPr>
      </w:pPr>
      <w:r>
        <w:rPr>
          <w:noProof/>
          <w:sz w:val="22"/>
          <w:szCs w:val="22"/>
          <w:shd w:val="clear" w:color="auto" w:fill="FFFFFF"/>
        </w:rPr>
        <w:t>2.1.2.1 Sylvester Equation</w:t>
      </w:r>
    </w:p>
    <w:p w14:paraId="598B7F23" w14:textId="281BA2FE" w:rsidR="00010AF4" w:rsidRPr="00CD3B2B" w:rsidRDefault="00C52841" w:rsidP="005902EA">
      <w:pPr>
        <w:spacing w:line="360" w:lineRule="auto"/>
        <w:rPr>
          <w:noProof/>
          <w:color w:val="222222"/>
          <w:sz w:val="22"/>
          <w:szCs w:val="22"/>
          <w:shd w:val="clear" w:color="auto" w:fill="FFFFFF"/>
        </w:rPr>
      </w:pPr>
      <w:r>
        <w:rPr>
          <w:noProof/>
          <w:color w:val="222222"/>
          <w:sz w:val="22"/>
          <w:szCs w:val="22"/>
          <w:shd w:val="clear" w:color="auto" w:fill="FFFFFF"/>
        </w:rPr>
        <w:t xml:space="preserve">The Sylvester equation is represented by </w:t>
      </w:r>
      <m:oMath>
        <m:r>
          <m:rPr>
            <m:sty m:val="b"/>
          </m:rPr>
          <w:rPr>
            <w:rFonts w:ascii="Cambria Math" w:hAnsi="Cambria Math"/>
            <w:sz w:val="22"/>
            <w:szCs w:val="22"/>
          </w:rPr>
          <m:t>AX</m:t>
        </m:r>
        <m:r>
          <m:rPr>
            <m:sty m:val="p"/>
          </m:rPr>
          <w:rPr>
            <w:rFonts w:ascii="Cambria Math" w:hAnsi="Cambria Math"/>
            <w:sz w:val="22"/>
            <w:szCs w:val="22"/>
          </w:rPr>
          <m:t xml:space="preserve"> + </m:t>
        </m:r>
        <m:r>
          <m:rPr>
            <m:sty m:val="b"/>
          </m:rPr>
          <w:rPr>
            <w:rFonts w:ascii="Cambria Math" w:hAnsi="Cambria Math"/>
            <w:sz w:val="22"/>
            <w:szCs w:val="22"/>
          </w:rPr>
          <m:t>XB</m:t>
        </m:r>
        <m:r>
          <m:rPr>
            <m:sty m:val="p"/>
          </m:rPr>
          <w:rPr>
            <w:rFonts w:ascii="Cambria Math" w:hAnsi="Cambria Math"/>
            <w:sz w:val="22"/>
            <w:szCs w:val="22"/>
          </w:rPr>
          <m:t xml:space="preserve"> = </m:t>
        </m:r>
        <m:r>
          <m:rPr>
            <m:sty m:val="b"/>
          </m:rPr>
          <w:rPr>
            <w:rFonts w:ascii="Cambria Math" w:hAnsi="Cambria Math"/>
            <w:sz w:val="22"/>
            <w:szCs w:val="22"/>
          </w:rPr>
          <m:t>C</m:t>
        </m:r>
      </m:oMath>
      <w:r>
        <w:rPr>
          <w:noProof/>
          <w:sz w:val="22"/>
          <w:szCs w:val="22"/>
        </w:rPr>
        <w:t xml:space="preserve">, and its Kronecker form is subsequently </w:t>
      </w:r>
      <m:oMath>
        <m:r>
          <m:rPr>
            <m:sty m:val="bi"/>
          </m:rPr>
          <w:rPr>
            <w:rFonts w:ascii="Cambria Math" w:hAnsi="Cambria Math"/>
            <w:noProof/>
            <w:sz w:val="22"/>
            <w:szCs w:val="22"/>
          </w:rPr>
          <m:t>A</m:t>
        </m:r>
        <m:r>
          <m:rPr>
            <m:sty m:val="bi"/>
          </m:rPr>
          <w:rPr>
            <w:rFonts w:ascii="Cambria Math" w:hAnsi="Cambria Math"/>
            <w:noProof/>
            <w:color w:val="222222"/>
            <w:sz w:val="22"/>
            <w:szCs w:val="22"/>
            <w:shd w:val="clear" w:color="auto" w:fill="FFFFFF"/>
          </w:rPr>
          <m:t>x=c</m:t>
        </m:r>
      </m:oMath>
      <w:r w:rsidR="00571CEE">
        <w:rPr>
          <w:noProof/>
          <w:color w:val="222222"/>
          <w:sz w:val="22"/>
          <w:szCs w:val="22"/>
          <w:shd w:val="clear" w:color="auto" w:fill="FFFFFF"/>
        </w:rPr>
        <w:t xml:space="preserve">, where </w:t>
      </w:r>
      <m:oMath>
        <m:r>
          <m:rPr>
            <m:sty m:val="bi"/>
          </m:rPr>
          <w:rPr>
            <w:rFonts w:ascii="Cambria Math" w:hAnsi="Cambria Math"/>
            <w:noProof/>
            <w:color w:val="222222"/>
            <w:sz w:val="22"/>
            <w:szCs w:val="22"/>
            <w:shd w:val="clear" w:color="auto" w:fill="FFFFFF"/>
          </w:rPr>
          <m:t>A</m:t>
        </m:r>
        <m:r>
          <w:rPr>
            <w:rFonts w:ascii="Cambria Math" w:hAnsi="Cambria Math"/>
            <w:noProof/>
            <w:color w:val="222222"/>
            <w:sz w:val="22"/>
            <w:szCs w:val="22"/>
            <w:shd w:val="clear" w:color="auto" w:fill="FFFFFF"/>
          </w:rPr>
          <m:t>=</m:t>
        </m:r>
        <m:r>
          <m:rPr>
            <m:sty m:val="b"/>
          </m:rPr>
          <w:rPr>
            <w:rFonts w:ascii="Cambria Math" w:hAnsi="Cambria Math"/>
            <w:noProof/>
            <w:color w:val="222222"/>
            <w:sz w:val="22"/>
            <w:szCs w:val="22"/>
            <w:shd w:val="clear" w:color="auto" w:fill="FFFFFF"/>
          </w:rPr>
          <m:t>I</m:t>
        </m:r>
        <m:r>
          <m:rPr>
            <m:sty m:val="p"/>
          </m:rPr>
          <w:rPr>
            <w:rFonts w:ascii="Cambria Math" w:hAnsi="Cambria Math"/>
            <w:noProof/>
            <w:color w:val="222222"/>
            <w:sz w:val="22"/>
            <w:szCs w:val="22"/>
            <w:shd w:val="clear" w:color="auto" w:fill="FFFFFF"/>
          </w:rPr>
          <m:t>⊗</m:t>
        </m:r>
        <m:r>
          <m:rPr>
            <m:sty m:val="b"/>
          </m:rPr>
          <w:rPr>
            <w:rFonts w:ascii="Cambria Math" w:hAnsi="Cambria Math"/>
            <w:noProof/>
            <w:color w:val="222222"/>
            <w:sz w:val="22"/>
            <w:szCs w:val="22"/>
            <w:shd w:val="clear" w:color="auto" w:fill="FFFFFF"/>
          </w:rPr>
          <m:t>A</m:t>
        </m:r>
        <m:r>
          <m:rPr>
            <m:sty m:val="bi"/>
          </m:rPr>
          <w:rPr>
            <w:rFonts w:ascii="Cambria Math" w:hAnsi="Cambria Math"/>
            <w:noProof/>
            <w:color w:val="222222"/>
            <w:sz w:val="22"/>
            <w:szCs w:val="22"/>
            <w:shd w:val="clear" w:color="auto" w:fill="FFFFFF"/>
          </w:rPr>
          <m:t>+</m:t>
        </m:r>
        <m:sSup>
          <m:sSupPr>
            <m:ctrlPr>
              <w:rPr>
                <w:rFonts w:ascii="Cambria Math" w:hAnsi="Cambria Math"/>
                <w:b/>
                <w:bCs/>
                <w:noProof/>
                <w:color w:val="222222"/>
                <w:sz w:val="22"/>
                <w:szCs w:val="22"/>
                <w:shd w:val="clear" w:color="auto" w:fill="FFFFFF"/>
              </w:rPr>
            </m:ctrlPr>
          </m:sSupPr>
          <m:e>
            <m:r>
              <m:rPr>
                <m:sty m:val="b"/>
              </m:rPr>
              <w:rPr>
                <w:rFonts w:ascii="Cambria Math" w:hAnsi="Cambria Math"/>
                <w:noProof/>
                <w:color w:val="222222"/>
                <w:sz w:val="22"/>
                <w:szCs w:val="22"/>
                <w:shd w:val="clear" w:color="auto" w:fill="FFFFFF"/>
              </w:rPr>
              <m:t>B</m:t>
            </m:r>
            <m:ctrlPr>
              <w:rPr>
                <w:rFonts w:ascii="Cambria Math" w:hAnsi="Cambria Math"/>
                <w:b/>
                <w:bCs/>
                <w:i/>
                <w:iCs/>
                <w:noProof/>
                <w:color w:val="222222"/>
                <w:sz w:val="22"/>
                <w:szCs w:val="22"/>
                <w:shd w:val="clear" w:color="auto" w:fill="FFFFFF"/>
              </w:rPr>
            </m:ctrlPr>
          </m:e>
          <m:sup>
            <m:r>
              <m:rPr>
                <m:sty m:val="b"/>
              </m:rPr>
              <w:rPr>
                <w:rFonts w:ascii="Cambria Math" w:hAnsi="Cambria Math"/>
                <w:noProof/>
                <w:color w:val="222222"/>
                <w:sz w:val="22"/>
                <w:szCs w:val="22"/>
                <w:shd w:val="clear" w:color="auto" w:fill="FFFFFF"/>
              </w:rPr>
              <m:t>T</m:t>
            </m:r>
          </m:sup>
        </m:sSup>
        <m:r>
          <m:rPr>
            <m:sty m:val="b"/>
          </m:rPr>
          <w:rPr>
            <w:rFonts w:ascii="Cambria Math" w:hAnsi="Cambria Math"/>
            <w:noProof/>
            <w:color w:val="222222"/>
            <w:sz w:val="22"/>
            <w:szCs w:val="22"/>
            <w:shd w:val="clear" w:color="auto" w:fill="FFFFFF"/>
          </w:rPr>
          <m:t>⊗I</m:t>
        </m:r>
      </m:oMath>
      <w:r w:rsidR="00CD3B2B">
        <w:rPr>
          <w:noProof/>
          <w:color w:val="222222"/>
          <w:sz w:val="22"/>
          <w:szCs w:val="22"/>
          <w:shd w:val="clear" w:color="auto" w:fill="FFFFFF"/>
        </w:rPr>
        <w:t xml:space="preserve">, </w:t>
      </w:r>
      <m:oMath>
        <m:r>
          <m:rPr>
            <m:sty m:val="bi"/>
          </m:rPr>
          <w:rPr>
            <w:rFonts w:ascii="Cambria Math" w:hAnsi="Cambria Math"/>
            <w:noProof/>
            <w:color w:val="222222"/>
            <w:sz w:val="22"/>
            <w:szCs w:val="22"/>
            <w:shd w:val="clear" w:color="auto" w:fill="FFFFFF"/>
          </w:rPr>
          <m:t>x</m:t>
        </m:r>
        <m:r>
          <w:rPr>
            <w:rFonts w:ascii="Cambria Math" w:hAnsi="Cambria Math"/>
            <w:noProof/>
            <w:color w:val="222222"/>
            <w:sz w:val="22"/>
            <w:szCs w:val="22"/>
            <w:shd w:val="clear" w:color="auto" w:fill="FFFFFF"/>
          </w:rPr>
          <m:t>=vec</m:t>
        </m:r>
        <m:d>
          <m:dPr>
            <m:ctrlPr>
              <w:rPr>
                <w:rFonts w:ascii="Cambria Math" w:hAnsi="Cambria Math"/>
                <w:i/>
                <w:noProof/>
                <w:color w:val="222222"/>
                <w:sz w:val="22"/>
                <w:szCs w:val="22"/>
                <w:shd w:val="clear" w:color="auto" w:fill="FFFFFF"/>
              </w:rPr>
            </m:ctrlPr>
          </m:dPr>
          <m:e>
            <m:r>
              <m:rPr>
                <m:sty m:val="b"/>
              </m:rPr>
              <w:rPr>
                <w:rFonts w:ascii="Cambria Math" w:hAnsi="Cambria Math"/>
                <w:noProof/>
                <w:color w:val="222222"/>
                <w:sz w:val="22"/>
                <w:szCs w:val="22"/>
                <w:shd w:val="clear" w:color="auto" w:fill="FFFFFF"/>
              </w:rPr>
              <m:t>X</m:t>
            </m:r>
          </m:e>
        </m:d>
      </m:oMath>
      <w:r w:rsidR="00CD3B2B">
        <w:rPr>
          <w:noProof/>
          <w:color w:val="222222"/>
          <w:sz w:val="22"/>
          <w:szCs w:val="22"/>
          <w:shd w:val="clear" w:color="auto" w:fill="FFFFFF"/>
        </w:rPr>
        <w:t xml:space="preserve">, </w:t>
      </w:r>
      <m:oMath>
        <m:r>
          <m:rPr>
            <m:sty m:val="bi"/>
          </m:rPr>
          <w:rPr>
            <w:rFonts w:ascii="Cambria Math" w:hAnsi="Cambria Math"/>
            <w:noProof/>
            <w:color w:val="222222"/>
            <w:sz w:val="22"/>
            <w:szCs w:val="22"/>
            <w:shd w:val="clear" w:color="auto" w:fill="FFFFFF"/>
          </w:rPr>
          <m:t>c</m:t>
        </m:r>
        <m:r>
          <w:rPr>
            <w:rFonts w:ascii="Cambria Math" w:hAnsi="Cambria Math"/>
            <w:noProof/>
            <w:color w:val="222222"/>
            <w:sz w:val="22"/>
            <w:szCs w:val="22"/>
            <w:shd w:val="clear" w:color="auto" w:fill="FFFFFF"/>
          </w:rPr>
          <m:t>=vec(</m:t>
        </m:r>
        <m:r>
          <m:rPr>
            <m:sty m:val="b"/>
          </m:rPr>
          <w:rPr>
            <w:rFonts w:ascii="Cambria Math" w:hAnsi="Cambria Math"/>
            <w:noProof/>
            <w:color w:val="222222"/>
            <w:sz w:val="22"/>
            <w:szCs w:val="22"/>
            <w:shd w:val="clear" w:color="auto" w:fill="FFFFFF"/>
          </w:rPr>
          <m:t>C</m:t>
        </m:r>
        <m:r>
          <m:rPr>
            <m:sty m:val="bi"/>
          </m:rPr>
          <w:rPr>
            <w:rFonts w:ascii="Cambria Math" w:hAnsi="Cambria Math"/>
            <w:noProof/>
            <w:color w:val="222222"/>
            <w:sz w:val="22"/>
            <w:szCs w:val="22"/>
            <w:shd w:val="clear" w:color="auto" w:fill="FFFFFF"/>
          </w:rPr>
          <m:t>)</m:t>
        </m:r>
      </m:oMath>
      <w:r w:rsidR="00660881">
        <w:rPr>
          <w:noProof/>
          <w:color w:val="222222"/>
          <w:sz w:val="22"/>
          <w:szCs w:val="22"/>
          <w:shd w:val="clear" w:color="auto" w:fill="FFFFFF"/>
        </w:rPr>
        <w:t>.</w:t>
      </w:r>
      <w:r>
        <w:rPr>
          <w:noProof/>
          <w:color w:val="222222"/>
          <w:sz w:val="22"/>
          <w:szCs w:val="22"/>
          <w:shd w:val="clear" w:color="auto" w:fill="FFFFFF"/>
        </w:rPr>
        <w:t xml:space="preserve"> </w:t>
      </w:r>
      <w:r w:rsidR="00010AF4" w:rsidRPr="00010AF4">
        <w:rPr>
          <w:noProof/>
          <w:color w:val="222222"/>
          <w:sz w:val="22"/>
          <w:szCs w:val="22"/>
          <w:shd w:val="clear" w:color="auto" w:fill="FFFFFF"/>
        </w:rPr>
        <w:t xml:space="preserve">The issues and observations regarding the stability of the systems the Sylvester equation represents are dependent on the stability of the solution matrix, which in turn is observed by (Simoncini,2016) to revolve around the distribution of singular values. This is also important in the development of iterative solutions that improve on an initial guess, and their convergence analysis. It should be noted that bounds on norms of the solution matrix and the backward error, as well as further stability analysis, are limited to the coefficient matrices </w:t>
      </w:r>
      <w:r w:rsidR="00010AF4" w:rsidRPr="002C3588">
        <w:rPr>
          <w:b/>
          <w:bCs/>
          <w:noProof/>
          <w:color w:val="222222"/>
          <w:sz w:val="22"/>
          <w:szCs w:val="22"/>
          <w:shd w:val="clear" w:color="auto" w:fill="FFFFFF"/>
        </w:rPr>
        <w:t>A</w:t>
      </w:r>
      <w:r w:rsidR="00010AF4" w:rsidRPr="00010AF4">
        <w:rPr>
          <w:noProof/>
          <w:color w:val="222222"/>
          <w:sz w:val="22"/>
          <w:szCs w:val="22"/>
          <w:shd w:val="clear" w:color="auto" w:fill="FFFFFF"/>
        </w:rPr>
        <w:t xml:space="preserve"> and </w:t>
      </w:r>
      <w:r w:rsidR="00010AF4" w:rsidRPr="002C3588">
        <w:rPr>
          <w:b/>
          <w:bCs/>
          <w:noProof/>
          <w:color w:val="222222"/>
          <w:sz w:val="22"/>
          <w:szCs w:val="22"/>
          <w:shd w:val="clear" w:color="auto" w:fill="FFFFFF"/>
        </w:rPr>
        <w:t>B</w:t>
      </w:r>
      <w:r w:rsidR="00010AF4" w:rsidRPr="00010AF4">
        <w:rPr>
          <w:noProof/>
          <w:color w:val="222222"/>
          <w:sz w:val="22"/>
          <w:szCs w:val="22"/>
          <w:shd w:val="clear" w:color="auto" w:fill="FFFFFF"/>
        </w:rPr>
        <w:t xml:space="preserve"> being symmetric. Not much concrete literature is observed on </w:t>
      </w:r>
      <w:r w:rsidR="00724049" w:rsidRPr="00010AF4">
        <w:rPr>
          <w:noProof/>
          <w:color w:val="222222"/>
          <w:sz w:val="22"/>
          <w:szCs w:val="22"/>
          <w:shd w:val="clear" w:color="auto" w:fill="FFFFFF"/>
        </w:rPr>
        <w:t>nonsymmetric</w:t>
      </w:r>
      <w:r w:rsidR="00724049" w:rsidRPr="0047778D">
        <w:rPr>
          <w:b/>
          <w:bCs/>
          <w:noProof/>
          <w:color w:val="222222"/>
          <w:sz w:val="22"/>
          <w:szCs w:val="22"/>
          <w:shd w:val="clear" w:color="auto" w:fill="FFFFFF"/>
        </w:rPr>
        <w:t xml:space="preserve"> </w:t>
      </w:r>
      <w:r w:rsidR="00010AF4" w:rsidRPr="0047778D">
        <w:rPr>
          <w:b/>
          <w:bCs/>
          <w:noProof/>
          <w:color w:val="222222"/>
          <w:sz w:val="22"/>
          <w:szCs w:val="22"/>
          <w:shd w:val="clear" w:color="auto" w:fill="FFFFFF"/>
        </w:rPr>
        <w:t>A</w:t>
      </w:r>
      <w:r w:rsidR="00010AF4" w:rsidRPr="00010AF4">
        <w:rPr>
          <w:noProof/>
          <w:color w:val="222222"/>
          <w:sz w:val="22"/>
          <w:szCs w:val="22"/>
          <w:shd w:val="clear" w:color="auto" w:fill="FFFFFF"/>
        </w:rPr>
        <w:t xml:space="preserve"> and </w:t>
      </w:r>
      <w:r w:rsidR="00010AF4" w:rsidRPr="0047778D">
        <w:rPr>
          <w:b/>
          <w:bCs/>
          <w:noProof/>
          <w:color w:val="222222"/>
          <w:sz w:val="22"/>
          <w:szCs w:val="22"/>
          <w:shd w:val="clear" w:color="auto" w:fill="FFFFFF"/>
        </w:rPr>
        <w:t>B</w:t>
      </w:r>
      <w:r w:rsidR="00010AF4" w:rsidRPr="00010AF4">
        <w:rPr>
          <w:noProof/>
          <w:color w:val="222222"/>
          <w:sz w:val="22"/>
          <w:szCs w:val="22"/>
          <w:shd w:val="clear" w:color="auto" w:fill="FFFFFF"/>
        </w:rPr>
        <w:t>, and according to (Simoncini,</w:t>
      </w:r>
      <w:r w:rsidR="00BD3B8E">
        <w:rPr>
          <w:noProof/>
          <w:color w:val="222222"/>
          <w:sz w:val="22"/>
          <w:szCs w:val="22"/>
          <w:shd w:val="clear" w:color="auto" w:fill="FFFFFF"/>
        </w:rPr>
        <w:t xml:space="preserve"> </w:t>
      </w:r>
      <w:r w:rsidR="00010AF4" w:rsidRPr="00010AF4">
        <w:rPr>
          <w:noProof/>
          <w:color w:val="222222"/>
          <w:sz w:val="22"/>
          <w:szCs w:val="22"/>
          <w:shd w:val="clear" w:color="auto" w:fill="FFFFFF"/>
        </w:rPr>
        <w:t xml:space="preserve">2016) is still an open area of research. </w:t>
      </w:r>
      <w:r w:rsidR="00215194" w:rsidRPr="00215194">
        <w:rPr>
          <w:noProof/>
          <w:color w:val="222222"/>
          <w:sz w:val="22"/>
          <w:szCs w:val="22"/>
          <w:shd w:val="clear" w:color="auto" w:fill="FFFFFF"/>
        </w:rPr>
        <w:t>Certain closed-form solutions have been derived for the Sylvester equation, but are highly inefficient and unstable for solving the equations. As such, they have acted as stepping stones for other more powerful algorithms to be built upon.</w:t>
      </w:r>
      <w:r w:rsidR="00361ED1">
        <w:rPr>
          <w:noProof/>
          <w:color w:val="222222"/>
          <w:sz w:val="22"/>
          <w:szCs w:val="22"/>
          <w:shd w:val="clear" w:color="auto" w:fill="FFFFFF"/>
        </w:rPr>
        <w:t xml:space="preserve"> </w:t>
      </w:r>
      <w:r w:rsidR="00010AF4" w:rsidRPr="00010AF4">
        <w:rPr>
          <w:noProof/>
          <w:color w:val="222222"/>
          <w:sz w:val="22"/>
          <w:szCs w:val="22"/>
          <w:shd w:val="clear" w:color="auto" w:fill="FFFFFF"/>
        </w:rPr>
        <w:t xml:space="preserve">The Sylvester equation exists in three distinguishable forms, from the perspective of computational and storage restraints on machines. </w:t>
      </w:r>
    </w:p>
    <w:p w14:paraId="57993F60" w14:textId="2425E67F" w:rsidR="00010AF4" w:rsidRPr="00010AF4" w:rsidRDefault="00010AF4" w:rsidP="005902EA">
      <w:pPr>
        <w:spacing w:line="360" w:lineRule="auto"/>
        <w:rPr>
          <w:noProof/>
          <w:color w:val="222222"/>
          <w:sz w:val="22"/>
          <w:szCs w:val="22"/>
          <w:shd w:val="clear" w:color="auto" w:fill="FFFFFF"/>
        </w:rPr>
      </w:pPr>
      <w:r w:rsidRPr="00010AF4">
        <w:rPr>
          <w:noProof/>
          <w:color w:val="222222"/>
          <w:sz w:val="22"/>
          <w:szCs w:val="22"/>
          <w:shd w:val="clear" w:color="auto" w:fill="FFFFFF"/>
        </w:rPr>
        <w:t xml:space="preserve">Small-scale Sylvester equations, which typically have coefficient matrices with dimensions existing below 1000, have different algorithms to approximate solutions. The most common algorithm of these is the Bartels-Stewart Algorithm (Bartels and Stewart, 1972) which performs a Schur Decomposition followed by a </w:t>
      </w:r>
      <w:r w:rsidR="00560BFB">
        <w:rPr>
          <w:noProof/>
          <w:color w:val="222222"/>
          <w:sz w:val="22"/>
          <w:szCs w:val="22"/>
          <w:shd w:val="clear" w:color="auto" w:fill="FFFFFF"/>
        </w:rPr>
        <w:t>forward-backwards</w:t>
      </w:r>
      <w:r w:rsidRPr="00010AF4">
        <w:rPr>
          <w:noProof/>
          <w:color w:val="222222"/>
          <w:sz w:val="22"/>
          <w:szCs w:val="22"/>
          <w:shd w:val="clear" w:color="auto" w:fill="FFFFFF"/>
        </w:rPr>
        <w:t xml:space="preserve"> substitution step which solves a triangular variable matrix obtained from the decomposition form.</w:t>
      </w:r>
      <w:r w:rsidR="00BD2034">
        <w:rPr>
          <w:noProof/>
          <w:color w:val="222222"/>
          <w:sz w:val="22"/>
          <w:szCs w:val="22"/>
          <w:shd w:val="clear" w:color="auto" w:fill="FFFFFF"/>
        </w:rPr>
        <w:t xml:space="preserve"> This algorithm is the basis of the </w:t>
      </w:r>
      <w:r w:rsidR="00BD2034" w:rsidRPr="00BD2034">
        <w:rPr>
          <w:i/>
          <w:iCs/>
          <w:noProof/>
          <w:color w:val="222222"/>
          <w:sz w:val="22"/>
          <w:szCs w:val="22"/>
          <w:shd w:val="clear" w:color="auto" w:fill="FFFFFF"/>
        </w:rPr>
        <w:t>sylvester</w:t>
      </w:r>
      <w:r w:rsidR="00BD2034">
        <w:rPr>
          <w:i/>
          <w:iCs/>
          <w:noProof/>
          <w:color w:val="222222"/>
          <w:sz w:val="22"/>
          <w:szCs w:val="22"/>
          <w:shd w:val="clear" w:color="auto" w:fill="FFFFFF"/>
        </w:rPr>
        <w:t xml:space="preserve"> </w:t>
      </w:r>
      <w:r w:rsidR="00BD2034">
        <w:rPr>
          <w:noProof/>
          <w:color w:val="222222"/>
          <w:sz w:val="22"/>
          <w:szCs w:val="22"/>
          <w:shd w:val="clear" w:color="auto" w:fill="FFFFFF"/>
        </w:rPr>
        <w:t>script utilised by Matlab</w:t>
      </w:r>
      <w:r w:rsidR="00712853">
        <w:rPr>
          <w:noProof/>
          <w:color w:val="222222"/>
          <w:sz w:val="22"/>
          <w:szCs w:val="22"/>
          <w:shd w:val="clear" w:color="auto" w:fill="FFFFFF"/>
        </w:rPr>
        <w:t xml:space="preserve"> but </w:t>
      </w:r>
      <w:r w:rsidRPr="00010AF4">
        <w:rPr>
          <w:noProof/>
          <w:color w:val="222222"/>
          <w:sz w:val="22"/>
          <w:szCs w:val="22"/>
          <w:shd w:val="clear" w:color="auto" w:fill="FFFFFF"/>
        </w:rPr>
        <w:t>is computationally expensive in some scenarios</w:t>
      </w:r>
      <w:r w:rsidR="00147936">
        <w:rPr>
          <w:noProof/>
          <w:color w:val="222222"/>
          <w:sz w:val="22"/>
          <w:szCs w:val="22"/>
          <w:shd w:val="clear" w:color="auto" w:fill="FFFFFF"/>
        </w:rPr>
        <w:t>.</w:t>
      </w:r>
      <w:r w:rsidR="0016240D">
        <w:rPr>
          <w:noProof/>
          <w:color w:val="222222"/>
          <w:sz w:val="22"/>
          <w:szCs w:val="22"/>
          <w:shd w:val="clear" w:color="auto" w:fill="FFFFFF"/>
        </w:rPr>
        <w:t xml:space="preserve"> Multiple i</w:t>
      </w:r>
      <w:r w:rsidRPr="00010AF4">
        <w:rPr>
          <w:noProof/>
          <w:color w:val="222222"/>
          <w:sz w:val="22"/>
          <w:szCs w:val="22"/>
          <w:shd w:val="clear" w:color="auto" w:fill="FFFFFF"/>
        </w:rPr>
        <w:t xml:space="preserve">mprovements have been devised, for example replacing the Schur </w:t>
      </w:r>
      <w:r w:rsidRPr="00010AF4">
        <w:rPr>
          <w:noProof/>
          <w:color w:val="222222"/>
          <w:sz w:val="22"/>
          <w:szCs w:val="22"/>
          <w:shd w:val="clear" w:color="auto" w:fill="FFFFFF"/>
        </w:rPr>
        <w:lastRenderedPageBreak/>
        <w:t xml:space="preserve">decomposition with a Hessenberg decomposition which has a significantly lower cost (Golub et al., 1979). Another approach involves ignoring the requirement of a Kronecker formulation for the calculation of the elements of </w:t>
      </w:r>
      <w:r w:rsidRPr="00010AF4">
        <w:rPr>
          <w:b/>
          <w:bCs/>
          <w:noProof/>
          <w:color w:val="222222"/>
          <w:sz w:val="22"/>
          <w:szCs w:val="22"/>
          <w:shd w:val="clear" w:color="auto" w:fill="FFFFFF"/>
        </w:rPr>
        <w:t xml:space="preserve">X </w:t>
      </w:r>
      <w:r w:rsidRPr="00010AF4">
        <w:rPr>
          <w:noProof/>
          <w:color w:val="222222"/>
          <w:sz w:val="22"/>
          <w:szCs w:val="22"/>
          <w:shd w:val="clear" w:color="auto" w:fill="FFFFFF"/>
        </w:rPr>
        <w:t xml:space="preserve">by utilising one of three column-wise block solvers for the equation (Sorensen and Zhou, 2003). This second approach is especially vital when the coefficient matrices have complex conjugate eigenvalues and the default Bartels-Stewart algorithm relies on the equivalence between the 2x2 Sylvester equations with the corresponding 4x1 linear system obtained from the Kronecker form. Iterative algorithms have also been formulated that compute iteratively better </w:t>
      </w:r>
      <w:r w:rsidRPr="00010AF4">
        <w:rPr>
          <w:b/>
          <w:bCs/>
          <w:noProof/>
          <w:color w:val="222222"/>
          <w:sz w:val="22"/>
          <w:szCs w:val="22"/>
          <w:shd w:val="clear" w:color="auto" w:fill="FFFFFF"/>
        </w:rPr>
        <w:t>X</w:t>
      </w:r>
      <w:r w:rsidRPr="00010AF4">
        <w:rPr>
          <w:noProof/>
          <w:color w:val="222222"/>
          <w:sz w:val="22"/>
          <w:szCs w:val="22"/>
          <w:shd w:val="clear" w:color="auto" w:fill="FFFFFF"/>
        </w:rPr>
        <w:t xml:space="preserve"> matrices from an initial guess and are developed analogously to how Newton’s iteration method works in solving a linear system of equations. Numerical methods based on closed forms also exist but are mostly experimental in nature as a proper analysis of the stability of such measures is not provided (Hu and Cheng, 2006). </w:t>
      </w:r>
    </w:p>
    <w:p w14:paraId="2D2121AA" w14:textId="147A38EA" w:rsidR="00010AF4" w:rsidRPr="003749E5" w:rsidRDefault="00010AF4" w:rsidP="005902EA">
      <w:pPr>
        <w:spacing w:line="360" w:lineRule="auto"/>
        <w:rPr>
          <w:noProof/>
          <w:color w:val="222222"/>
          <w:sz w:val="22"/>
          <w:szCs w:val="22"/>
          <w:shd w:val="clear" w:color="auto" w:fill="FFFFFF"/>
        </w:rPr>
      </w:pPr>
      <w:r w:rsidRPr="00010AF4">
        <w:rPr>
          <w:noProof/>
          <w:color w:val="222222"/>
          <w:sz w:val="22"/>
          <w:szCs w:val="22"/>
          <w:shd w:val="clear" w:color="auto" w:fill="FFFFFF"/>
        </w:rPr>
        <w:t xml:space="preserve">For Sylvester equations where one of the coefficient matrices(either </w:t>
      </w:r>
      <w:r w:rsidRPr="005A1962">
        <w:rPr>
          <w:b/>
          <w:bCs/>
          <w:noProof/>
          <w:color w:val="222222"/>
          <w:sz w:val="22"/>
          <w:szCs w:val="22"/>
          <w:shd w:val="clear" w:color="auto" w:fill="FFFFFF"/>
        </w:rPr>
        <w:t>A</w:t>
      </w:r>
      <w:r w:rsidRPr="00010AF4">
        <w:rPr>
          <w:noProof/>
          <w:color w:val="222222"/>
          <w:sz w:val="22"/>
          <w:szCs w:val="22"/>
          <w:shd w:val="clear" w:color="auto" w:fill="FFFFFF"/>
        </w:rPr>
        <w:t xml:space="preserve"> or </w:t>
      </w:r>
      <w:r w:rsidRPr="005A1962">
        <w:rPr>
          <w:b/>
          <w:bCs/>
          <w:noProof/>
          <w:color w:val="222222"/>
          <w:sz w:val="22"/>
          <w:szCs w:val="22"/>
          <w:shd w:val="clear" w:color="auto" w:fill="FFFFFF"/>
        </w:rPr>
        <w:t>B</w:t>
      </w:r>
      <w:r w:rsidRPr="00010AF4">
        <w:rPr>
          <w:noProof/>
          <w:color w:val="222222"/>
          <w:sz w:val="22"/>
          <w:szCs w:val="22"/>
          <w:shd w:val="clear" w:color="auto" w:fill="FFFFFF"/>
        </w:rPr>
        <w:t>) is very large, adopting the same solvers from the previous step while ensuring there is not a storage overflow is the main challenge. One approach to solving this is to perform a spectral decomposition on the smaller coefficient matrix and compute each column of the solution matrix via a linear shift to the large matrix. This is well described in an algorithmic form in (Simoncini,</w:t>
      </w:r>
      <w:r w:rsidR="007E5CC6">
        <w:rPr>
          <w:noProof/>
          <w:color w:val="222222"/>
          <w:sz w:val="22"/>
          <w:szCs w:val="22"/>
          <w:shd w:val="clear" w:color="auto" w:fill="FFFFFF"/>
        </w:rPr>
        <w:t xml:space="preserve"> </w:t>
      </w:r>
      <w:r w:rsidRPr="00010AF4">
        <w:rPr>
          <w:noProof/>
          <w:color w:val="222222"/>
          <w:sz w:val="22"/>
          <w:szCs w:val="22"/>
          <w:shd w:val="clear" w:color="auto" w:fill="FFFFFF"/>
        </w:rPr>
        <w:t>2016). The eigenvalues of the smaller matrix act as the scalar shifts in this scenario. Solving this linear system is computationally less costly and highly parallelisable. An alternative in case spectral decomposition is not possible or computationally very expensive, is performing a Schur decomposition (El Guennouni et al., 2002) and forming a sequential equation to solve instead where the shifts are the invariant factors. This is somewhat analogous to the approach utilised in (Bartels and Stewart,1972), in that we utilise the solution obtained from a previous step to calculate the solution of the next step. Another highly utilised approach is via Projection methods which give rise to low-rank approximations that can be relatively easy to solve and analyse and also project the solution matrix onto a well-defined space of our choice. The entire projection method results in a smaller-sized Sylvester equation needing to be solved, which can be done by methods available for small-scale Sylvester equations. An interesting property of this approach is that the Sylvester operator performs the same shift operation as part of the residual calculation (Simoncini, 2016), as was occurring for the spectral decomposition solver. However, now the shifts are not scalars(eigenvalues) or invariant factors, but a matrix.</w:t>
      </w:r>
      <w:r w:rsidR="003749E5">
        <w:rPr>
          <w:noProof/>
          <w:color w:val="222222"/>
          <w:sz w:val="22"/>
          <w:szCs w:val="22"/>
          <w:shd w:val="clear" w:color="auto" w:fill="FFFFFF"/>
        </w:rPr>
        <w:t xml:space="preserve"> For projection methods and the following types of Sylvester equations, the base assumption is that the coefficient matrix </w:t>
      </w:r>
      <w:r w:rsidR="003749E5">
        <w:rPr>
          <w:b/>
          <w:bCs/>
          <w:noProof/>
          <w:color w:val="222222"/>
          <w:sz w:val="22"/>
          <w:szCs w:val="22"/>
          <w:shd w:val="clear" w:color="auto" w:fill="FFFFFF"/>
        </w:rPr>
        <w:t>C</w:t>
      </w:r>
      <w:r w:rsidR="003749E5">
        <w:rPr>
          <w:noProof/>
          <w:color w:val="222222"/>
          <w:sz w:val="22"/>
          <w:szCs w:val="22"/>
          <w:shd w:val="clear" w:color="auto" w:fill="FFFFFF"/>
        </w:rPr>
        <w:t xml:space="preserve"> is a large sparse matrix of relatively low rank.</w:t>
      </w:r>
      <w:r w:rsidR="00B1770C">
        <w:rPr>
          <w:noProof/>
          <w:color w:val="222222"/>
          <w:sz w:val="22"/>
          <w:szCs w:val="22"/>
          <w:shd w:val="clear" w:color="auto" w:fill="FFFFFF"/>
        </w:rPr>
        <w:t xml:space="preserve"> </w:t>
      </w:r>
      <w:r w:rsidR="00A941C9">
        <w:rPr>
          <w:noProof/>
          <w:color w:val="222222"/>
          <w:sz w:val="22"/>
          <w:szCs w:val="22"/>
          <w:shd w:val="clear" w:color="auto" w:fill="FFFFFF"/>
        </w:rPr>
        <w:t>Despite</w:t>
      </w:r>
      <w:r w:rsidR="00B1770C">
        <w:rPr>
          <w:noProof/>
          <w:color w:val="222222"/>
          <w:sz w:val="22"/>
          <w:szCs w:val="22"/>
          <w:shd w:val="clear" w:color="auto" w:fill="FFFFFF"/>
        </w:rPr>
        <w:t xml:space="preserve"> this usually </w:t>
      </w:r>
      <w:r w:rsidR="002B65F0">
        <w:rPr>
          <w:noProof/>
          <w:color w:val="222222"/>
          <w:sz w:val="22"/>
          <w:szCs w:val="22"/>
          <w:shd w:val="clear" w:color="auto" w:fill="FFFFFF"/>
        </w:rPr>
        <w:t xml:space="preserve">being </w:t>
      </w:r>
      <w:r w:rsidR="00B1770C">
        <w:rPr>
          <w:noProof/>
          <w:color w:val="222222"/>
          <w:sz w:val="22"/>
          <w:szCs w:val="22"/>
          <w:shd w:val="clear" w:color="auto" w:fill="FFFFFF"/>
        </w:rPr>
        <w:t>the case in any solution that directly formulates such an equation it is not possib</w:t>
      </w:r>
      <w:r w:rsidR="00F34DD2">
        <w:rPr>
          <w:noProof/>
          <w:color w:val="222222"/>
          <w:sz w:val="22"/>
          <w:szCs w:val="22"/>
          <w:shd w:val="clear" w:color="auto" w:fill="FFFFFF"/>
        </w:rPr>
        <w:t xml:space="preserve">le to do so in the approaches chosen in this paper. While this is explained in much greater detail in the </w:t>
      </w:r>
      <w:r w:rsidR="00F34DD2">
        <w:rPr>
          <w:noProof/>
          <w:color w:val="222222"/>
          <w:sz w:val="22"/>
          <w:szCs w:val="22"/>
          <w:shd w:val="clear" w:color="auto" w:fill="FFFFFF"/>
        </w:rPr>
        <w:lastRenderedPageBreak/>
        <w:t>following chapters</w:t>
      </w:r>
      <w:r w:rsidR="00CC1465">
        <w:rPr>
          <w:noProof/>
          <w:color w:val="222222"/>
          <w:sz w:val="22"/>
          <w:szCs w:val="22"/>
          <w:shd w:val="clear" w:color="auto" w:fill="FFFFFF"/>
        </w:rPr>
        <w:t xml:space="preserve">, </w:t>
      </w:r>
      <w:r w:rsidR="00F34DD2">
        <w:rPr>
          <w:noProof/>
          <w:color w:val="222222"/>
          <w:sz w:val="22"/>
          <w:szCs w:val="22"/>
          <w:shd w:val="clear" w:color="auto" w:fill="FFFFFF"/>
        </w:rPr>
        <w:t>simply put it is because we cannot directly formulate a linear matrix equation(Sylvester or otherwise) from an inherently nonlinear structure.</w:t>
      </w:r>
    </w:p>
    <w:p w14:paraId="6B153DCA" w14:textId="7F3C8580" w:rsidR="00010AF4" w:rsidRDefault="00010AF4" w:rsidP="005902EA">
      <w:pPr>
        <w:spacing w:line="360" w:lineRule="auto"/>
        <w:rPr>
          <w:noProof/>
          <w:color w:val="222222"/>
          <w:sz w:val="22"/>
          <w:szCs w:val="22"/>
          <w:shd w:val="clear" w:color="auto" w:fill="FFFFFF"/>
        </w:rPr>
      </w:pPr>
      <w:r w:rsidRPr="00010AF4">
        <w:rPr>
          <w:noProof/>
          <w:color w:val="222222"/>
          <w:sz w:val="22"/>
          <w:szCs w:val="22"/>
          <w:shd w:val="clear" w:color="auto" w:fill="FFFFFF"/>
        </w:rPr>
        <w:t xml:space="preserve">For Sylvester equations where both the coefficient matrices </w:t>
      </w:r>
      <w:r w:rsidRPr="007A7783">
        <w:rPr>
          <w:b/>
          <w:bCs/>
          <w:noProof/>
          <w:color w:val="222222"/>
          <w:sz w:val="22"/>
          <w:szCs w:val="22"/>
          <w:shd w:val="clear" w:color="auto" w:fill="FFFFFF"/>
        </w:rPr>
        <w:t>A</w:t>
      </w:r>
      <w:r w:rsidRPr="00010AF4">
        <w:rPr>
          <w:noProof/>
          <w:color w:val="222222"/>
          <w:sz w:val="22"/>
          <w:szCs w:val="22"/>
          <w:shd w:val="clear" w:color="auto" w:fill="FFFFFF"/>
        </w:rPr>
        <w:t xml:space="preserve"> and </w:t>
      </w:r>
      <w:r w:rsidRPr="007A7783">
        <w:rPr>
          <w:b/>
          <w:bCs/>
          <w:noProof/>
          <w:color w:val="222222"/>
          <w:sz w:val="22"/>
          <w:szCs w:val="22"/>
          <w:shd w:val="clear" w:color="auto" w:fill="FFFFFF"/>
        </w:rPr>
        <w:t>B</w:t>
      </w:r>
      <w:r w:rsidRPr="00010AF4">
        <w:rPr>
          <w:noProof/>
          <w:color w:val="222222"/>
          <w:sz w:val="22"/>
          <w:szCs w:val="22"/>
          <w:shd w:val="clear" w:color="auto" w:fill="FFFFFF"/>
        </w:rPr>
        <w:t xml:space="preserve"> are large, three types of approaches are followed, namely projection methods, matrix update schemes like the Alternating Direction Implicit iterations(Simoncini,2016), and sparse data format recurrences. A</w:t>
      </w:r>
      <w:r w:rsidR="00995EE7">
        <w:rPr>
          <w:noProof/>
          <w:color w:val="222222"/>
          <w:sz w:val="22"/>
          <w:szCs w:val="22"/>
          <w:shd w:val="clear" w:color="auto" w:fill="FFFFFF"/>
        </w:rPr>
        <w:t>n interesting and important observation</w:t>
      </w:r>
      <w:r w:rsidRPr="00010AF4">
        <w:rPr>
          <w:noProof/>
          <w:color w:val="222222"/>
          <w:sz w:val="22"/>
          <w:szCs w:val="22"/>
          <w:shd w:val="clear" w:color="auto" w:fill="FFFFFF"/>
        </w:rPr>
        <w:t xml:space="preserve"> is that normal preconditioning strategies do not work to make the Sylvester equation better formed, as they inadvertently destroy the symmetry properties of the problem itself. These can however be employed if we instead try to solve the Kronecker form of the equation, which requires heavy computation when </w:t>
      </w:r>
      <w:r w:rsidRPr="0025602B">
        <w:rPr>
          <w:b/>
          <w:bCs/>
          <w:noProof/>
          <w:color w:val="222222"/>
          <w:sz w:val="22"/>
          <w:szCs w:val="22"/>
          <w:shd w:val="clear" w:color="auto" w:fill="FFFFFF"/>
        </w:rPr>
        <w:t>A</w:t>
      </w:r>
      <w:r w:rsidRPr="00010AF4">
        <w:rPr>
          <w:noProof/>
          <w:color w:val="222222"/>
          <w:sz w:val="22"/>
          <w:szCs w:val="22"/>
          <w:shd w:val="clear" w:color="auto" w:fill="FFFFFF"/>
        </w:rPr>
        <w:t xml:space="preserve"> and </w:t>
      </w:r>
      <w:r w:rsidRPr="0025602B">
        <w:rPr>
          <w:b/>
          <w:bCs/>
          <w:noProof/>
          <w:color w:val="222222"/>
          <w:sz w:val="22"/>
          <w:szCs w:val="22"/>
          <w:shd w:val="clear" w:color="auto" w:fill="FFFFFF"/>
        </w:rPr>
        <w:t>B</w:t>
      </w:r>
      <w:r w:rsidRPr="00010AF4">
        <w:rPr>
          <w:noProof/>
          <w:color w:val="222222"/>
          <w:sz w:val="22"/>
          <w:szCs w:val="22"/>
          <w:shd w:val="clear" w:color="auto" w:fill="FFFFFF"/>
        </w:rPr>
        <w:t xml:space="preserve"> are both large. They also destroy the Kronecker structure of the matrix equation which is the main reason why computational strategies can exist that have costs in the order of the dimensionality of either </w:t>
      </w:r>
      <w:r w:rsidRPr="00E47325">
        <w:rPr>
          <w:b/>
          <w:bCs/>
          <w:noProof/>
          <w:color w:val="222222"/>
          <w:sz w:val="22"/>
          <w:szCs w:val="22"/>
          <w:shd w:val="clear" w:color="auto" w:fill="FFFFFF"/>
        </w:rPr>
        <w:t>A</w:t>
      </w:r>
      <w:r w:rsidRPr="00010AF4">
        <w:rPr>
          <w:noProof/>
          <w:color w:val="222222"/>
          <w:sz w:val="22"/>
          <w:szCs w:val="22"/>
          <w:shd w:val="clear" w:color="auto" w:fill="FFFFFF"/>
        </w:rPr>
        <w:t xml:space="preserve"> or </w:t>
      </w:r>
      <w:r w:rsidRPr="00E47325">
        <w:rPr>
          <w:b/>
          <w:bCs/>
          <w:noProof/>
          <w:color w:val="222222"/>
          <w:sz w:val="22"/>
          <w:szCs w:val="22"/>
          <w:shd w:val="clear" w:color="auto" w:fill="FFFFFF"/>
        </w:rPr>
        <w:t>B</w:t>
      </w:r>
      <w:r w:rsidRPr="00010AF4">
        <w:rPr>
          <w:noProof/>
          <w:color w:val="222222"/>
          <w:sz w:val="22"/>
          <w:szCs w:val="22"/>
          <w:shd w:val="clear" w:color="auto" w:fill="FFFFFF"/>
        </w:rPr>
        <w:t xml:space="preserve"> but not the product of their dimensions. For projection methods, Krylov subspace is usually used as the projection space for its ability to be utilised in exponential integral solutions (Saad, 1989). The issue faced with projection methods, in this case, is that the transformation matrices for the chosen subspaces for </w:t>
      </w:r>
      <w:r w:rsidRPr="00F54A69">
        <w:rPr>
          <w:b/>
          <w:bCs/>
          <w:noProof/>
          <w:color w:val="222222"/>
          <w:sz w:val="22"/>
          <w:szCs w:val="22"/>
          <w:shd w:val="clear" w:color="auto" w:fill="FFFFFF"/>
        </w:rPr>
        <w:t>A</w:t>
      </w:r>
      <w:r w:rsidRPr="00010AF4">
        <w:rPr>
          <w:noProof/>
          <w:color w:val="222222"/>
          <w:sz w:val="22"/>
          <w:szCs w:val="22"/>
          <w:shd w:val="clear" w:color="auto" w:fill="FFFFFF"/>
        </w:rPr>
        <w:t xml:space="preserve"> and </w:t>
      </w:r>
      <w:r w:rsidRPr="00F54A69">
        <w:rPr>
          <w:b/>
          <w:bCs/>
          <w:noProof/>
          <w:color w:val="222222"/>
          <w:sz w:val="22"/>
          <w:szCs w:val="22"/>
          <w:shd w:val="clear" w:color="auto" w:fill="FFFFFF"/>
        </w:rPr>
        <w:t>B</w:t>
      </w:r>
      <w:r w:rsidRPr="00010AF4">
        <w:rPr>
          <w:noProof/>
          <w:color w:val="222222"/>
          <w:sz w:val="22"/>
          <w:szCs w:val="22"/>
          <w:shd w:val="clear" w:color="auto" w:fill="FFFFFF"/>
        </w:rPr>
        <w:t xml:space="preserve"> are dense and need to be stored. Thus the subspaces cannot be very large. This has been somewhat resolved in recent years with research into enriched spaces. With regards to the second approach, the use of ADI iterations to solve Sylvester equations was represented first in (Ellner and Wachspress, 1986</w:t>
      </w:r>
      <w:r w:rsidR="00A5357D">
        <w:rPr>
          <w:noProof/>
          <w:color w:val="222222"/>
          <w:sz w:val="22"/>
          <w:szCs w:val="22"/>
          <w:shd w:val="clear" w:color="auto" w:fill="FFFFFF"/>
        </w:rPr>
        <w:t>)</w:t>
      </w:r>
      <w:r w:rsidRPr="00010AF4">
        <w:rPr>
          <w:noProof/>
          <w:color w:val="222222"/>
          <w:sz w:val="22"/>
          <w:szCs w:val="22"/>
          <w:shd w:val="clear" w:color="auto" w:fill="FFFFFF"/>
        </w:rPr>
        <w:t>. Current versions of the ADI iterations have been one of the leading approaches to solving both Sylvester and Lyapunov equations</w:t>
      </w:r>
      <w:r w:rsidR="0091001A">
        <w:rPr>
          <w:noProof/>
          <w:color w:val="222222"/>
          <w:sz w:val="22"/>
          <w:szCs w:val="22"/>
          <w:shd w:val="clear" w:color="auto" w:fill="FFFFFF"/>
        </w:rPr>
        <w:t>, with the major focus being the computation of optimal or near-optimal shift parameters in order to solve accurate iterations of shifted linear systems for the solution matrix.</w:t>
      </w:r>
      <w:r w:rsidRPr="00010AF4">
        <w:rPr>
          <w:noProof/>
          <w:color w:val="222222"/>
          <w:sz w:val="22"/>
          <w:szCs w:val="22"/>
          <w:shd w:val="clear" w:color="auto" w:fill="FFFFFF"/>
        </w:rPr>
        <w:t xml:space="preserve"> Regarding the final approach, various data sparse techniques have also been researched for solving Sylvester and Lyapunov equations, with one dealing with an expanded multigrid algorithm for coefficient matrices derived from the discretisation of partial differential equations (Grasedyck and Hackbusch, 2007). Iterate data sparse methods are discussed in (Baur, 2008) and utilise the H-matrix for low-rank approximations effectively.</w:t>
      </w:r>
    </w:p>
    <w:p w14:paraId="27669F04" w14:textId="0FC617C6" w:rsidR="0018549D" w:rsidRPr="00E441FB" w:rsidRDefault="00E441FB" w:rsidP="00E441FB">
      <w:pPr>
        <w:pStyle w:val="Heading4"/>
        <w:rPr>
          <w:noProof/>
          <w:sz w:val="22"/>
          <w:szCs w:val="22"/>
          <w:shd w:val="clear" w:color="auto" w:fill="FFFFFF"/>
        </w:rPr>
      </w:pPr>
      <w:r>
        <w:rPr>
          <w:noProof/>
          <w:sz w:val="22"/>
          <w:szCs w:val="22"/>
          <w:shd w:val="clear" w:color="auto" w:fill="FFFFFF"/>
        </w:rPr>
        <w:t>2.1.2.2 Prerequisite to applying Linear Matrix Equations</w:t>
      </w:r>
    </w:p>
    <w:p w14:paraId="465BEAE1" w14:textId="372D1FC8" w:rsidR="00010AF4" w:rsidRDefault="00010AF4" w:rsidP="005902EA">
      <w:pPr>
        <w:spacing w:line="360" w:lineRule="auto"/>
        <w:rPr>
          <w:sz w:val="22"/>
          <w:szCs w:val="22"/>
        </w:rPr>
      </w:pPr>
      <w:r w:rsidRPr="00010AF4">
        <w:rPr>
          <w:sz w:val="22"/>
          <w:szCs w:val="22"/>
        </w:rPr>
        <w:t>These methods and the literature associated with them demonstrate that if a dynamical system can be represented in the form of a well-defined linear matrix equation like the Sylvester matrix equation, there are multiple thoroughly researched methods to solving these equations efficiently. Moreover, software libraries like SLICOT</w:t>
      </w:r>
      <w:r w:rsidR="00E63467">
        <w:rPr>
          <w:sz w:val="22"/>
          <w:szCs w:val="22"/>
        </w:rPr>
        <w:t xml:space="preserve"> </w:t>
      </w:r>
      <w:r w:rsidR="005E1AC8" w:rsidRPr="005E1AC8">
        <w:rPr>
          <w:noProof/>
          <w:sz w:val="22"/>
          <w:szCs w:val="22"/>
        </w:rPr>
        <w:t>(B</w:t>
      </w:r>
      <w:r w:rsidR="005E1AC8">
        <w:rPr>
          <w:noProof/>
          <w:sz w:val="22"/>
          <w:szCs w:val="22"/>
        </w:rPr>
        <w:t>enner et al.,</w:t>
      </w:r>
      <w:r w:rsidR="005E1AC8" w:rsidRPr="005E1AC8">
        <w:rPr>
          <w:noProof/>
          <w:sz w:val="22"/>
          <w:szCs w:val="22"/>
        </w:rPr>
        <w:t xml:space="preserve"> 1999)</w:t>
      </w:r>
      <w:r w:rsidRPr="00010AF4">
        <w:rPr>
          <w:sz w:val="22"/>
          <w:szCs w:val="22"/>
        </w:rPr>
        <w:t xml:space="preserve"> and </w:t>
      </w:r>
      <w:r w:rsidR="00C4356D" w:rsidRPr="00010AF4">
        <w:rPr>
          <w:sz w:val="22"/>
          <w:szCs w:val="22"/>
        </w:rPr>
        <w:t>Lyapack</w:t>
      </w:r>
      <w:r w:rsidR="00C4356D">
        <w:rPr>
          <w:sz w:val="22"/>
          <w:szCs w:val="22"/>
        </w:rPr>
        <w:t xml:space="preserve"> (</w:t>
      </w:r>
      <w:r w:rsidR="00703886">
        <w:rPr>
          <w:sz w:val="22"/>
          <w:szCs w:val="22"/>
        </w:rPr>
        <w:t>for Lyapunov equations)</w:t>
      </w:r>
      <w:r w:rsidR="00275B62">
        <w:rPr>
          <w:sz w:val="22"/>
          <w:szCs w:val="22"/>
        </w:rPr>
        <w:t xml:space="preserve"> </w:t>
      </w:r>
      <w:r w:rsidR="0086379B" w:rsidRPr="0086379B">
        <w:rPr>
          <w:noProof/>
          <w:sz w:val="22"/>
          <w:szCs w:val="22"/>
        </w:rPr>
        <w:t>(P</w:t>
      </w:r>
      <w:r w:rsidR="0086379B">
        <w:rPr>
          <w:noProof/>
          <w:sz w:val="22"/>
          <w:szCs w:val="22"/>
        </w:rPr>
        <w:t>enzl</w:t>
      </w:r>
      <w:r w:rsidR="0086379B" w:rsidRPr="0086379B">
        <w:rPr>
          <w:noProof/>
          <w:sz w:val="22"/>
          <w:szCs w:val="22"/>
        </w:rPr>
        <w:t>, 2000)</w:t>
      </w:r>
      <w:r w:rsidRPr="00010AF4">
        <w:rPr>
          <w:sz w:val="22"/>
          <w:szCs w:val="22"/>
        </w:rPr>
        <w:t xml:space="preserve"> utilise these algorithms to provide computational efficiency to users.</w:t>
      </w:r>
      <w:r w:rsidR="00703886">
        <w:rPr>
          <w:sz w:val="22"/>
          <w:szCs w:val="22"/>
        </w:rPr>
        <w:t xml:space="preserve"> </w:t>
      </w:r>
      <w:r w:rsidR="008F0232">
        <w:rPr>
          <w:sz w:val="22"/>
          <w:szCs w:val="22"/>
        </w:rPr>
        <w:t>However, t</w:t>
      </w:r>
      <w:r w:rsidR="00703886">
        <w:rPr>
          <w:sz w:val="22"/>
          <w:szCs w:val="22"/>
        </w:rPr>
        <w:t xml:space="preserve">o apply these methods to a nonlinear matrix equation </w:t>
      </w:r>
      <w:r w:rsidR="008F0232">
        <w:rPr>
          <w:sz w:val="22"/>
          <w:szCs w:val="22"/>
        </w:rPr>
        <w:t xml:space="preserve">as the one obtained in this paper, </w:t>
      </w:r>
      <w:r w:rsidR="00703886">
        <w:rPr>
          <w:sz w:val="22"/>
          <w:szCs w:val="22"/>
        </w:rPr>
        <w:t xml:space="preserve">a </w:t>
      </w:r>
      <w:r w:rsidR="0093253D">
        <w:rPr>
          <w:sz w:val="22"/>
          <w:szCs w:val="22"/>
        </w:rPr>
        <w:t>crucial step</w:t>
      </w:r>
      <w:r w:rsidR="00703886">
        <w:rPr>
          <w:sz w:val="22"/>
          <w:szCs w:val="22"/>
        </w:rPr>
        <w:t xml:space="preserve"> is to </w:t>
      </w:r>
      <w:r w:rsidR="0093253D">
        <w:rPr>
          <w:sz w:val="22"/>
          <w:szCs w:val="22"/>
        </w:rPr>
        <w:t xml:space="preserve">first </w:t>
      </w:r>
      <w:r w:rsidR="00703886">
        <w:rPr>
          <w:sz w:val="22"/>
          <w:szCs w:val="22"/>
        </w:rPr>
        <w:t>linearise the equation</w:t>
      </w:r>
      <w:r w:rsidR="00C952DB">
        <w:rPr>
          <w:sz w:val="22"/>
          <w:szCs w:val="22"/>
        </w:rPr>
        <w:t xml:space="preserve">. </w:t>
      </w:r>
      <w:r w:rsidR="00C952DB">
        <w:rPr>
          <w:sz w:val="22"/>
          <w:szCs w:val="22"/>
        </w:rPr>
        <w:lastRenderedPageBreak/>
        <w:t>Linearisation of a nonlinear matrix equation require</w:t>
      </w:r>
      <w:r w:rsidR="00A53F62">
        <w:rPr>
          <w:sz w:val="22"/>
          <w:szCs w:val="22"/>
        </w:rPr>
        <w:t>s manipulation</w:t>
      </w:r>
      <w:r w:rsidR="00BA47FB">
        <w:rPr>
          <w:sz w:val="22"/>
          <w:szCs w:val="22"/>
        </w:rPr>
        <w:t xml:space="preserve"> and extension</w:t>
      </w:r>
      <w:r w:rsidR="00A53F62">
        <w:rPr>
          <w:sz w:val="22"/>
          <w:szCs w:val="22"/>
        </w:rPr>
        <w:t xml:space="preserve"> of a few different ideas and approaches</w:t>
      </w:r>
      <w:r w:rsidR="000C4DA1">
        <w:rPr>
          <w:sz w:val="22"/>
          <w:szCs w:val="22"/>
        </w:rPr>
        <w:t>.</w:t>
      </w:r>
    </w:p>
    <w:p w14:paraId="184EF239" w14:textId="5AB02E05" w:rsidR="00C25067" w:rsidRPr="00C25067" w:rsidRDefault="00C25067" w:rsidP="00C25067">
      <w:pPr>
        <w:pStyle w:val="Heading2"/>
        <w:rPr>
          <w:sz w:val="22"/>
          <w:szCs w:val="22"/>
        </w:rPr>
      </w:pPr>
      <w:r w:rsidRPr="00C25067">
        <w:rPr>
          <w:sz w:val="22"/>
          <w:szCs w:val="22"/>
        </w:rPr>
        <w:t>2.2 Methods and Techniques</w:t>
      </w:r>
    </w:p>
    <w:p w14:paraId="657A45F1" w14:textId="64BBE134" w:rsidR="0093253D" w:rsidRDefault="0093253D" w:rsidP="0093253D">
      <w:pPr>
        <w:pStyle w:val="Heading3"/>
        <w:rPr>
          <w:sz w:val="22"/>
          <w:szCs w:val="22"/>
        </w:rPr>
      </w:pPr>
      <w:r>
        <w:rPr>
          <w:sz w:val="22"/>
          <w:szCs w:val="22"/>
        </w:rPr>
        <w:t>2.</w:t>
      </w:r>
      <w:r w:rsidR="00C25067">
        <w:rPr>
          <w:sz w:val="22"/>
          <w:szCs w:val="22"/>
        </w:rPr>
        <w:t>2</w:t>
      </w:r>
      <w:r>
        <w:rPr>
          <w:sz w:val="22"/>
          <w:szCs w:val="22"/>
        </w:rPr>
        <w:t>.</w:t>
      </w:r>
      <w:r w:rsidR="00C25067">
        <w:rPr>
          <w:sz w:val="22"/>
          <w:szCs w:val="22"/>
        </w:rPr>
        <w:t>1</w:t>
      </w:r>
      <w:r>
        <w:rPr>
          <w:sz w:val="22"/>
          <w:szCs w:val="22"/>
        </w:rPr>
        <w:t xml:space="preserve"> Linearisation of Nonlinear Equations</w:t>
      </w:r>
    </w:p>
    <w:p w14:paraId="5B9BB09D" w14:textId="775DC40A" w:rsidR="002C2CA2" w:rsidRPr="00AE61ED" w:rsidRDefault="0093253D" w:rsidP="0007519A">
      <w:pPr>
        <w:rPr>
          <w:b/>
          <w:bCs/>
          <w:iCs/>
          <w:sz w:val="22"/>
          <w:szCs w:val="22"/>
        </w:rPr>
      </w:pPr>
      <w:r>
        <w:rPr>
          <w:sz w:val="22"/>
          <w:szCs w:val="22"/>
        </w:rPr>
        <w:t xml:space="preserve">There are certain well-known </w:t>
      </w:r>
      <w:r w:rsidR="0007519A">
        <w:rPr>
          <w:sz w:val="22"/>
          <w:szCs w:val="22"/>
        </w:rPr>
        <w:t xml:space="preserve">iterative </w:t>
      </w:r>
      <w:r>
        <w:rPr>
          <w:sz w:val="22"/>
          <w:szCs w:val="22"/>
        </w:rPr>
        <w:t xml:space="preserve">approaches to </w:t>
      </w:r>
      <w:r w:rsidR="007A21DE">
        <w:rPr>
          <w:sz w:val="22"/>
          <w:szCs w:val="22"/>
        </w:rPr>
        <w:t xml:space="preserve">numerically </w:t>
      </w:r>
      <w:r>
        <w:rPr>
          <w:sz w:val="22"/>
          <w:szCs w:val="22"/>
        </w:rPr>
        <w:t>solving nonlinear equations and</w:t>
      </w:r>
      <w:r w:rsidR="00D6472E">
        <w:rPr>
          <w:sz w:val="22"/>
          <w:szCs w:val="22"/>
        </w:rPr>
        <w:t>, by extension,</w:t>
      </w:r>
      <w:r>
        <w:rPr>
          <w:sz w:val="22"/>
          <w:szCs w:val="22"/>
        </w:rPr>
        <w:t xml:space="preserve"> systems of nonlinear equations. </w:t>
      </w:r>
      <w:r w:rsidR="007A21DE">
        <w:rPr>
          <w:sz w:val="22"/>
          <w:szCs w:val="22"/>
        </w:rPr>
        <w:t>One of the most common methods is the Newton-Raphson method</w:t>
      </w:r>
      <w:r w:rsidR="0031323A">
        <w:rPr>
          <w:sz w:val="22"/>
          <w:szCs w:val="22"/>
        </w:rPr>
        <w:t xml:space="preserve"> </w:t>
      </w:r>
      <w:r w:rsidR="0031323A" w:rsidRPr="0031323A">
        <w:rPr>
          <w:noProof/>
          <w:sz w:val="22"/>
          <w:szCs w:val="22"/>
        </w:rPr>
        <w:t>(A</w:t>
      </w:r>
      <w:r w:rsidR="0031323A">
        <w:rPr>
          <w:noProof/>
          <w:sz w:val="22"/>
          <w:szCs w:val="22"/>
        </w:rPr>
        <w:t>tkinson</w:t>
      </w:r>
      <w:r w:rsidR="0031323A" w:rsidRPr="0031323A">
        <w:rPr>
          <w:noProof/>
          <w:sz w:val="22"/>
          <w:szCs w:val="22"/>
        </w:rPr>
        <w:t>, 1991)</w:t>
      </w:r>
      <w:r w:rsidR="00F02A40">
        <w:rPr>
          <w:sz w:val="22"/>
          <w:szCs w:val="22"/>
        </w:rPr>
        <w:t>, which is both simple and highly convergent given the right conditions</w:t>
      </w:r>
      <w:r w:rsidR="008414B9">
        <w:rPr>
          <w:sz w:val="22"/>
          <w:szCs w:val="22"/>
        </w:rPr>
        <w:t>, but is not a very robust algorithm</w:t>
      </w:r>
      <w:r w:rsidR="00F02A40">
        <w:rPr>
          <w:sz w:val="22"/>
          <w:szCs w:val="22"/>
        </w:rPr>
        <w:t>.</w:t>
      </w:r>
      <w:r w:rsidR="008414B9">
        <w:rPr>
          <w:sz w:val="22"/>
          <w:szCs w:val="22"/>
        </w:rPr>
        <w:t xml:space="preserve"> </w:t>
      </w:r>
      <w:r w:rsidR="0007519A">
        <w:rPr>
          <w:sz w:val="22"/>
          <w:szCs w:val="22"/>
        </w:rPr>
        <w:t xml:space="preserve">At a given iteration </w:t>
      </w:r>
      <m:oMath>
        <m:r>
          <w:rPr>
            <w:rFonts w:ascii="Cambria Math" w:hAnsi="Cambria Math"/>
            <w:sz w:val="22"/>
            <w:szCs w:val="22"/>
          </w:rPr>
          <m:t>n</m:t>
        </m:r>
      </m:oMath>
      <w:r w:rsidR="0007519A">
        <w:rPr>
          <w:sz w:val="22"/>
          <w:szCs w:val="22"/>
        </w:rPr>
        <w:t xml:space="preserve"> for </w:t>
      </w:r>
      <w:r w:rsidR="00EF1CD7">
        <w:rPr>
          <w:sz w:val="22"/>
          <w:szCs w:val="22"/>
        </w:rPr>
        <w:t xml:space="preserve">the known approximation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oMath>
      <w:r w:rsidR="00EF1CD7">
        <w:rPr>
          <w:sz w:val="22"/>
          <w:szCs w:val="22"/>
        </w:rPr>
        <w:t xml:space="preserve"> to the</w:t>
      </w:r>
      <w:r w:rsidR="0007519A">
        <w:rPr>
          <w:sz w:val="22"/>
          <w:szCs w:val="22"/>
        </w:rPr>
        <w:t xml:space="preserve"> unknown</w:t>
      </w:r>
      <w:r w:rsidR="0088622E">
        <w:rPr>
          <w:sz w:val="22"/>
          <w:szCs w:val="22"/>
        </w:rPr>
        <w:t xml:space="preserve"> variable</w:t>
      </w:r>
      <w:r w:rsidR="0007519A">
        <w:rPr>
          <w:sz w:val="22"/>
          <w:szCs w:val="22"/>
        </w:rPr>
        <w:t xml:space="preserve"> </w:t>
      </w:r>
      <m:oMath>
        <m:r>
          <w:rPr>
            <w:rFonts w:ascii="Cambria Math" w:hAnsi="Cambria Math"/>
            <w:sz w:val="22"/>
            <w:szCs w:val="22"/>
          </w:rPr>
          <m:t>x</m:t>
        </m:r>
      </m:oMath>
      <w:r w:rsidR="00E5277B">
        <w:rPr>
          <w:sz w:val="22"/>
          <w:szCs w:val="22"/>
        </w:rPr>
        <w:t xml:space="preserve"> and a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=0</m:t>
        </m:r>
      </m:oMath>
      <w:r w:rsidR="0007519A">
        <w:rPr>
          <w:sz w:val="22"/>
          <w:szCs w:val="22"/>
        </w:rPr>
        <w:t xml:space="preserve">, it computes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ctrlPr>
              <w:rPr>
                <w:rFonts w:ascii="Cambria Math" w:hAnsi="Cambria Math"/>
                <w:i/>
                <w:sz w:val="22"/>
                <w:szCs w:val="22"/>
              </w:rPr>
            </m:ctrlPr>
          </m:den>
        </m:f>
      </m:oMath>
      <w:r w:rsidR="00E5277B">
        <w:rPr>
          <w:sz w:val="22"/>
          <w:szCs w:val="22"/>
        </w:rPr>
        <w:t>.</w:t>
      </w:r>
      <w:r w:rsidR="008C5CEF">
        <w:rPr>
          <w:sz w:val="22"/>
          <w:szCs w:val="22"/>
        </w:rPr>
        <w:t xml:space="preserve"> 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r>
          <m:rPr>
            <m:sty m:val="p"/>
          </m:rPr>
          <w:rPr>
            <w:rFonts w:ascii="Cambria Math" w:hAnsi="Cambria Math"/>
            <w:sz w:val="22"/>
            <w:szCs w:val="22"/>
          </w:rPr>
          <m:t>δ</m:t>
        </m:r>
      </m:oMath>
      <w:r w:rsidR="00E5277B">
        <w:rPr>
          <w:sz w:val="22"/>
          <w:szCs w:val="22"/>
        </w:rPr>
        <w:t xml:space="preserve"> </w:t>
      </w:r>
      <w:r w:rsidR="008C5CEF">
        <w:rPr>
          <w:sz w:val="22"/>
          <w:szCs w:val="22"/>
        </w:rPr>
        <w:t>and a</w:t>
      </w:r>
      <w:r w:rsidR="00EF1CD7">
        <w:rPr>
          <w:sz w:val="22"/>
          <w:szCs w:val="22"/>
        </w:rPr>
        <w:t xml:space="preserve">s </w:t>
      </w: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m:rPr>
            <m:sty m:val="p"/>
          </m:rPr>
          <w:rPr>
            <w:rFonts w:ascii="Cambria Math" w:hAnsi="Cambria Math"/>
            <w:sz w:val="22"/>
            <w:szCs w:val="22"/>
          </w:rPr>
          <m:t>→</m:t>
        </m:r>
        <m:r>
          <w:rPr>
            <w:rFonts w:ascii="Cambria Math" w:hAnsi="Cambria Math"/>
            <w:sz w:val="22"/>
            <w:szCs w:val="22"/>
          </w:rPr>
          <m:t>0</m:t>
        </m:r>
      </m:oMath>
      <w:r w:rsidR="00EF1CD7">
        <w:rPr>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oMath>
      <w:r w:rsidR="008C5CEF">
        <w:rPr>
          <w:sz w:val="22"/>
          <w:szCs w:val="22"/>
        </w:rPr>
        <w:t>,</w:t>
      </w:r>
      <m:oMath>
        <m:r>
          <m:rPr>
            <m:sty m:val="p"/>
          </m:rPr>
          <w:rPr>
            <w:rFonts w:ascii="Cambria Math" w:hAnsi="Cambria Math"/>
            <w:sz w:val="22"/>
            <w:szCs w:val="22"/>
          </w:rPr>
          <m:t>δ→</m:t>
        </m:r>
        <m:r>
          <w:rPr>
            <w:rFonts w:ascii="Cambria Math" w:hAnsi="Cambria Math"/>
            <w:sz w:val="22"/>
            <w:szCs w:val="22"/>
          </w:rPr>
          <m:t>0</m:t>
        </m:r>
      </m:oMath>
      <w:r w:rsidR="00EF1CD7">
        <w:rPr>
          <w:sz w:val="22"/>
          <w:szCs w:val="22"/>
        </w:rPr>
        <w:t xml:space="preserve"> and we a</w:t>
      </w:r>
      <w:r w:rsidR="00E74A0B">
        <w:rPr>
          <w:sz w:val="22"/>
          <w:szCs w:val="22"/>
        </w:rPr>
        <w:t>ttain</w:t>
      </w:r>
      <w:r w:rsidR="00EF1CD7">
        <w:rPr>
          <w:sz w:val="22"/>
          <w:szCs w:val="22"/>
        </w:rPr>
        <w:t xml:space="preserve"> convergence. </w:t>
      </w:r>
      <w:r w:rsidR="00E72A55">
        <w:rPr>
          <w:sz w:val="22"/>
          <w:szCs w:val="22"/>
        </w:rPr>
        <w:t>Thus,</w:t>
      </w:r>
      <w:r w:rsidR="00AD5AD6">
        <w:rPr>
          <w:sz w:val="22"/>
          <w:szCs w:val="22"/>
        </w:rPr>
        <w:t xml:space="preserve"> in essence it is a root finding algorithm. </w:t>
      </w:r>
      <w:r w:rsidR="0007519A">
        <w:rPr>
          <w:sz w:val="22"/>
          <w:szCs w:val="22"/>
        </w:rPr>
        <w:t xml:space="preserve">The Newton-Raphson approach requires a good initial guess to converge to a solution, </w:t>
      </w:r>
      <w:r w:rsidR="001C4201">
        <w:rPr>
          <w:sz w:val="22"/>
          <w:szCs w:val="22"/>
        </w:rPr>
        <w:t xml:space="preserve">and </w:t>
      </w:r>
      <w:r w:rsidR="0007519A">
        <w:rPr>
          <w:sz w:val="22"/>
          <w:szCs w:val="22"/>
        </w:rPr>
        <w:t xml:space="preserve">works very well with Initial Boundary Value Problems (IBVPs) as such problems utilise domain knowledge to provide a good initial guess at each </w:t>
      </w:r>
      <w:r w:rsidR="00486541">
        <w:rPr>
          <w:sz w:val="22"/>
          <w:szCs w:val="22"/>
        </w:rPr>
        <w:t>iteration</w:t>
      </w:r>
      <w:r w:rsidR="0007519A">
        <w:rPr>
          <w:sz w:val="22"/>
          <w:szCs w:val="22"/>
        </w:rPr>
        <w:t>. Another requirement is obtaining the derivative of the equation at each iteration</w:t>
      </w:r>
      <w:r w:rsidR="00E72A55">
        <w:rPr>
          <w:sz w:val="22"/>
          <w:szCs w:val="22"/>
        </w:rPr>
        <w:t xml:space="preserve">. </w:t>
      </w:r>
      <w:r w:rsidR="009475E6">
        <w:rPr>
          <w:sz w:val="22"/>
          <w:szCs w:val="22"/>
        </w:rPr>
        <w:t>For systems of nonlinear equations, t</w:t>
      </w:r>
      <w:r w:rsidR="00E72A55">
        <w:rPr>
          <w:sz w:val="22"/>
          <w:szCs w:val="22"/>
        </w:rPr>
        <w:t xml:space="preserve">his </w:t>
      </w:r>
      <w:r w:rsidR="00AA6168">
        <w:rPr>
          <w:sz w:val="22"/>
          <w:szCs w:val="22"/>
        </w:rPr>
        <w:t xml:space="preserve">requires computing the derivative of each equation with respect to all the </w:t>
      </w:r>
      <w:r w:rsidR="008C5CEF">
        <w:rPr>
          <w:sz w:val="22"/>
          <w:szCs w:val="22"/>
        </w:rPr>
        <w:t xml:space="preserve">unknown variables involved in the system and is a computationally expensive process. The matrix obtained from this computation is called the Jacobian </w:t>
      </w:r>
      <w:r w:rsidR="004635A8">
        <w:rPr>
          <w:sz w:val="22"/>
          <w:szCs w:val="22"/>
        </w:rPr>
        <w:t>matrix (</w:t>
      </w:r>
      <m:oMath>
        <m:r>
          <m:rPr>
            <m:sty m:val="b"/>
          </m:rPr>
          <w:rPr>
            <w:rFonts w:ascii="Cambria Math" w:hAnsi="Cambria Math"/>
            <w:sz w:val="22"/>
            <w:szCs w:val="22"/>
          </w:rPr>
          <m:t>J</m:t>
        </m:r>
      </m:oMath>
      <w:r w:rsidR="00A00507">
        <w:rPr>
          <w:sz w:val="22"/>
          <w:szCs w:val="22"/>
        </w:rPr>
        <w:t>)</w:t>
      </w:r>
      <w:r w:rsidR="008C5CEF">
        <w:rPr>
          <w:sz w:val="22"/>
          <w:szCs w:val="22"/>
        </w:rPr>
        <w:t xml:space="preserve"> </w:t>
      </w:r>
      <w:r w:rsidR="008C5FA8" w:rsidRPr="008C5FA8">
        <w:rPr>
          <w:noProof/>
          <w:sz w:val="22"/>
          <w:szCs w:val="22"/>
        </w:rPr>
        <w:t>(N</w:t>
      </w:r>
      <w:r w:rsidR="008C5FA8">
        <w:rPr>
          <w:noProof/>
          <w:sz w:val="22"/>
          <w:szCs w:val="22"/>
        </w:rPr>
        <w:t>ocedal</w:t>
      </w:r>
      <w:r w:rsidR="008C5FA8" w:rsidRPr="008C5FA8">
        <w:rPr>
          <w:noProof/>
          <w:sz w:val="22"/>
          <w:szCs w:val="22"/>
        </w:rPr>
        <w:t xml:space="preserve"> and Wright, 2006)</w:t>
      </w:r>
      <w:r w:rsidR="008C5FA8">
        <w:rPr>
          <w:sz w:val="22"/>
          <w:szCs w:val="22"/>
        </w:rPr>
        <w:t xml:space="preserve"> </w:t>
      </w:r>
      <w:r w:rsidR="008C5CEF">
        <w:rPr>
          <w:sz w:val="22"/>
          <w:szCs w:val="22"/>
        </w:rPr>
        <w:t xml:space="preserve">and </w:t>
      </w:r>
      <w:r w:rsidR="00A23802">
        <w:rPr>
          <w:sz w:val="22"/>
          <w:szCs w:val="22"/>
        </w:rPr>
        <w:t>the resulting system</w:t>
      </w:r>
      <w:r w:rsidR="00061903">
        <w:rPr>
          <w:sz w:val="22"/>
          <w:szCs w:val="22"/>
        </w:rPr>
        <w:t xml:space="preserve"> to be</w:t>
      </w:r>
      <w:r w:rsidR="00A23802">
        <w:rPr>
          <w:sz w:val="22"/>
          <w:szCs w:val="22"/>
        </w:rPr>
        <w:t xml:space="preserve"> solved is a system of linear equations</w:t>
      </w:r>
      <w:r w:rsidR="001B61F9">
        <w:rPr>
          <w:sz w:val="22"/>
          <w:szCs w:val="22"/>
        </w:rPr>
        <w:t xml:space="preserve">. For a system consisting of </w:t>
      </w:r>
      <m:oMath>
        <m:r>
          <w:rPr>
            <w:rFonts w:ascii="Cambria Math" w:hAnsi="Cambria Math"/>
            <w:sz w:val="22"/>
            <w:szCs w:val="22"/>
          </w:rPr>
          <m:t>n</m:t>
        </m:r>
      </m:oMath>
      <w:r w:rsidR="001B61F9">
        <w:rPr>
          <w:sz w:val="22"/>
          <w:szCs w:val="22"/>
        </w:rPr>
        <w:t xml:space="preserve"> equations and </w:t>
      </w:r>
      <m:oMath>
        <m:r>
          <w:rPr>
            <w:rFonts w:ascii="Cambria Math" w:hAnsi="Cambria Math"/>
            <w:sz w:val="22"/>
            <w:szCs w:val="22"/>
          </w:rPr>
          <m:t>n</m:t>
        </m:r>
      </m:oMath>
      <w:r w:rsidR="001B61F9">
        <w:rPr>
          <w:sz w:val="22"/>
          <w:szCs w:val="22"/>
        </w:rPr>
        <w:t xml:space="preserve"> unknowns represented by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i</m:t>
            </m:r>
          </m:sup>
        </m:sSup>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1,2,…,n</m:t>
        </m:r>
      </m:oMath>
      <w:r w:rsidR="001B61F9">
        <w:rPr>
          <w:sz w:val="22"/>
          <w:szCs w:val="22"/>
        </w:rPr>
        <w:t>, this is</w:t>
      </w:r>
      <w:r w:rsidR="00A23802">
        <w:rPr>
          <w:sz w:val="22"/>
          <w:szCs w:val="22"/>
        </w:rPr>
        <w:t xml:space="preserve"> denoted by </w:t>
      </w:r>
      <m:oMath>
        <m:sSub>
          <m:sSubPr>
            <m:ctrlPr>
              <w:rPr>
                <w:rFonts w:ascii="Cambria Math" w:hAnsi="Cambria Math"/>
                <w:b/>
                <w:bCs/>
                <w:iCs/>
                <w:sz w:val="22"/>
                <w:szCs w:val="22"/>
              </w:rPr>
            </m:ctrlPr>
          </m:sSubPr>
          <m:e>
            <m:r>
              <m:rPr>
                <m:sty m:val="b"/>
              </m:rPr>
              <w:rPr>
                <w:rFonts w:ascii="Cambria Math" w:hAnsi="Cambria Math"/>
                <w:sz w:val="22"/>
                <w:szCs w:val="22"/>
              </w:rPr>
              <m:t>J</m:t>
            </m:r>
          </m:e>
          <m:sub>
            <m:r>
              <m:rPr>
                <m:sty m:val="b"/>
              </m:rPr>
              <w:rPr>
                <w:rFonts w:ascii="Cambria Math" w:hAnsi="Cambria Math"/>
                <w:sz w:val="22"/>
                <w:szCs w:val="22"/>
              </w:rPr>
              <m:t>n×n</m:t>
            </m:r>
          </m:sub>
        </m:sSub>
        <m:sSub>
          <m:sSubPr>
            <m:ctrlPr>
              <w:rPr>
                <w:rFonts w:ascii="Cambria Math" w:hAnsi="Cambria Math"/>
                <w:b/>
                <w:bCs/>
                <w:sz w:val="22"/>
                <w:szCs w:val="22"/>
              </w:rPr>
            </m:ctrlPr>
          </m:sSubPr>
          <m:e>
            <m:r>
              <m:rPr>
                <m:sty m:val="b"/>
              </m:rPr>
              <w:rPr>
                <w:rFonts w:ascii="Cambria Math" w:hAnsi="Cambria Math"/>
                <w:sz w:val="22"/>
                <w:szCs w:val="22"/>
              </w:rPr>
              <m:t>δ</m:t>
            </m:r>
          </m:e>
          <m:sub>
            <m:r>
              <m:rPr>
                <m:sty m:val="b"/>
              </m:rPr>
              <w:rPr>
                <w:rFonts w:ascii="Cambria Math" w:hAnsi="Cambria Math"/>
                <w:sz w:val="22"/>
                <w:szCs w:val="22"/>
              </w:rPr>
              <m:t>n×1</m:t>
            </m:r>
          </m:sub>
        </m:sSub>
        <m:r>
          <w:rPr>
            <w:rFonts w:ascii="Cambria Math" w:hAnsi="Cambria Math"/>
            <w:sz w:val="22"/>
            <w:szCs w:val="22"/>
          </w:rPr>
          <m:t>=-</m:t>
        </m:r>
        <m:r>
          <m:rPr>
            <m:sty m:val="b"/>
          </m:rPr>
          <w:rPr>
            <w:rFonts w:ascii="Cambria Math" w:hAnsi="Cambria Math"/>
            <w:sz w:val="22"/>
            <w:szCs w:val="22"/>
          </w:rPr>
          <m:t>F</m:t>
        </m:r>
        <m:sSub>
          <m:sSubPr>
            <m:ctrlPr>
              <w:rPr>
                <w:rFonts w:ascii="Cambria Math" w:hAnsi="Cambria Math"/>
                <w:b/>
                <w:bCs/>
                <w:i/>
                <w:iCs/>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X</m:t>
                </m:r>
              </m:e>
            </m:d>
          </m:e>
          <m:sub>
            <m:r>
              <m:rPr>
                <m:sty m:val="bi"/>
              </m:rPr>
              <w:rPr>
                <w:rFonts w:ascii="Cambria Math" w:hAnsi="Cambria Math"/>
                <w:sz w:val="22"/>
                <w:szCs w:val="22"/>
              </w:rPr>
              <m:t>n</m:t>
            </m:r>
            <m:r>
              <m:rPr>
                <m:sty m:val="b"/>
              </m:rPr>
              <w:rPr>
                <w:rFonts w:ascii="Cambria Math" w:hAnsi="Cambria Math"/>
                <w:sz w:val="22"/>
                <w:szCs w:val="22"/>
              </w:rPr>
              <m:t>×</m:t>
            </m:r>
            <m:r>
              <m:rPr>
                <m:sty m:val="bi"/>
              </m:rPr>
              <w:rPr>
                <w:rFonts w:ascii="Cambria Math" w:hAnsi="Cambria Math"/>
                <w:sz w:val="22"/>
                <w:szCs w:val="22"/>
              </w:rPr>
              <m:t>1</m:t>
            </m:r>
          </m:sub>
        </m:sSub>
      </m:oMath>
      <w:r w:rsidR="00061903">
        <w:rPr>
          <w:b/>
          <w:bCs/>
          <w:iCs/>
          <w:sz w:val="22"/>
          <w:szCs w:val="22"/>
        </w:rPr>
        <w:t xml:space="preserve"> </w:t>
      </w:r>
      <w:r w:rsidR="00061903">
        <w:rPr>
          <w:iCs/>
          <w:sz w:val="22"/>
          <w:szCs w:val="22"/>
        </w:rPr>
        <w:t xml:space="preserve">where </w:t>
      </w:r>
      <m:oMath>
        <m:r>
          <m:rPr>
            <m:sty m:val="b"/>
          </m:rPr>
          <w:rPr>
            <w:rFonts w:ascii="Cambria Math" w:hAnsi="Cambria Math"/>
            <w:sz w:val="22"/>
            <w:szCs w:val="22"/>
          </w:rPr>
          <m:t>δ</m:t>
        </m:r>
      </m:oMath>
      <w:r w:rsidR="00061903">
        <w:rPr>
          <w:b/>
          <w:bCs/>
          <w:sz w:val="22"/>
          <w:szCs w:val="22"/>
        </w:rPr>
        <w:t xml:space="preserve"> </w:t>
      </w:r>
      <w:r w:rsidR="00061903">
        <w:rPr>
          <w:sz w:val="22"/>
          <w:szCs w:val="22"/>
        </w:rPr>
        <w:t xml:space="preserve">is a vector of all </w:t>
      </w:r>
      <m:oMath>
        <m:sSup>
          <m:sSupPr>
            <m:ctrlPr>
              <w:rPr>
                <w:rFonts w:ascii="Cambria Math" w:hAnsi="Cambria Math"/>
                <w:sz w:val="22"/>
                <w:szCs w:val="22"/>
              </w:rPr>
            </m:ctrlPr>
          </m:sSupPr>
          <m:e>
            <m:r>
              <m:rPr>
                <m:sty m:val="p"/>
              </m:rPr>
              <w:rPr>
                <w:rFonts w:ascii="Cambria Math" w:hAnsi="Cambria Math"/>
                <w:sz w:val="22"/>
                <w:szCs w:val="22"/>
              </w:rPr>
              <m:t>δ</m:t>
            </m:r>
          </m:e>
          <m:sup>
            <m:r>
              <m:rPr>
                <m:sty m:val="p"/>
              </m:rPr>
              <w:rPr>
                <w:rFonts w:ascii="Cambria Math" w:hAnsi="Cambria Math"/>
                <w:sz w:val="22"/>
                <w:szCs w:val="22"/>
              </w:rPr>
              <m:t>i</m:t>
            </m:r>
          </m:sup>
        </m:sSup>
      </m:oMath>
      <w:r w:rsidR="00061903">
        <w:rPr>
          <w:sz w:val="22"/>
          <w:szCs w:val="22"/>
        </w:rPr>
        <w:t xml:space="preserve"> values across the system</w:t>
      </w:r>
      <w:r w:rsidR="00C63E53">
        <w:rPr>
          <w:sz w:val="22"/>
          <w:szCs w:val="22"/>
        </w:rPr>
        <w:t xml:space="preserve"> and</w:t>
      </w:r>
      <w:r w:rsidR="00061903">
        <w:rPr>
          <w:sz w:val="22"/>
          <w:szCs w:val="22"/>
        </w:rPr>
        <w:t xml:space="preserve"> </w:t>
      </w:r>
      <m:oMath>
        <m:r>
          <m:rPr>
            <m:sty m:val="b"/>
          </m:rPr>
          <w:rPr>
            <w:rFonts w:ascii="Cambria Math" w:hAnsi="Cambria Math"/>
            <w:sz w:val="22"/>
            <w:szCs w:val="22"/>
          </w:rPr>
          <m:t>F</m:t>
        </m:r>
        <m:d>
          <m:dPr>
            <m:ctrlPr>
              <w:rPr>
                <w:rFonts w:ascii="Cambria Math" w:hAnsi="Cambria Math"/>
                <w:b/>
                <w:bCs/>
                <w:iCs/>
                <w:sz w:val="22"/>
                <w:szCs w:val="22"/>
              </w:rPr>
            </m:ctrlPr>
          </m:dPr>
          <m:e>
            <m:r>
              <m:rPr>
                <m:sty m:val="b"/>
              </m:rPr>
              <w:rPr>
                <w:rFonts w:ascii="Cambria Math" w:hAnsi="Cambria Math"/>
                <w:sz w:val="22"/>
                <w:szCs w:val="22"/>
              </w:rPr>
              <m:t>X</m:t>
            </m:r>
          </m:e>
        </m:d>
      </m:oMath>
      <w:r w:rsidR="00061903">
        <w:rPr>
          <w:b/>
          <w:bCs/>
          <w:iCs/>
          <w:sz w:val="22"/>
          <w:szCs w:val="22"/>
        </w:rPr>
        <w:t xml:space="preserve"> </w:t>
      </w:r>
      <w:r w:rsidR="00061903">
        <w:rPr>
          <w:iCs/>
          <w:sz w:val="22"/>
          <w:szCs w:val="22"/>
        </w:rPr>
        <w:t xml:space="preserve">is a vector </w:t>
      </w:r>
      <w:r w:rsidR="00C63E53">
        <w:rPr>
          <w:iCs/>
          <w:sz w:val="22"/>
          <w:szCs w:val="22"/>
        </w:rPr>
        <w:t xml:space="preserve">of the function values for each equation with respect to the current iterate values of the unknowns. As is observed, the system is linear with respect to </w:t>
      </w:r>
      <m:oMath>
        <m:r>
          <m:rPr>
            <m:sty m:val="b"/>
          </m:rPr>
          <w:rPr>
            <w:rFonts w:ascii="Cambria Math" w:hAnsi="Cambria Math"/>
            <w:sz w:val="22"/>
            <w:szCs w:val="22"/>
          </w:rPr>
          <m:t xml:space="preserve">δ </m:t>
        </m:r>
      </m:oMath>
      <w:r w:rsidR="001537A6">
        <w:rPr>
          <w:iCs/>
          <w:sz w:val="22"/>
          <w:szCs w:val="22"/>
        </w:rPr>
        <w:t>and focus is given to efficiently solving this linear system by studying and exploiting underlying structures in the Jacobian matrix.</w:t>
      </w:r>
      <w:r w:rsidR="00DB796F">
        <w:rPr>
          <w:iCs/>
          <w:sz w:val="22"/>
          <w:szCs w:val="22"/>
        </w:rPr>
        <w:t xml:space="preserve"> </w:t>
      </w:r>
      <w:r w:rsidR="004635A8">
        <w:rPr>
          <w:iCs/>
          <w:sz w:val="22"/>
          <w:szCs w:val="22"/>
        </w:rPr>
        <w:t xml:space="preserve">However, as will be shown in detail in Chapter 3, for matrix systems we require a more efficient approach to computing the derivative. </w:t>
      </w:r>
    </w:p>
    <w:p w14:paraId="153C95D8" w14:textId="7F1B2241" w:rsidR="00585CEA" w:rsidRDefault="00585CEA" w:rsidP="00585CEA">
      <w:pPr>
        <w:pStyle w:val="Heading4"/>
        <w:rPr>
          <w:sz w:val="22"/>
          <w:szCs w:val="22"/>
        </w:rPr>
      </w:pPr>
      <w:r>
        <w:rPr>
          <w:sz w:val="22"/>
          <w:szCs w:val="22"/>
        </w:rPr>
        <w:t xml:space="preserve">2.2.1.1 </w:t>
      </w:r>
      <w:bookmarkStart w:id="11" w:name="_Hlk142257584"/>
      <w:r w:rsidRPr="00585CEA">
        <w:rPr>
          <w:sz w:val="22"/>
          <w:szCs w:val="22"/>
        </w:rPr>
        <w:t>Fréchet derivative</w:t>
      </w:r>
      <w:bookmarkEnd w:id="11"/>
    </w:p>
    <w:p w14:paraId="4361886C" w14:textId="01D2E2CF" w:rsidR="00A02E3E" w:rsidRPr="00E9322E" w:rsidRDefault="00234D5F" w:rsidP="0018549D">
      <w:pPr>
        <w:rPr>
          <w:sz w:val="22"/>
          <w:szCs w:val="22"/>
        </w:rPr>
      </w:pPr>
      <w:r w:rsidRPr="00131EC6">
        <w:rPr>
          <w:sz w:val="22"/>
          <w:szCs w:val="22"/>
        </w:rPr>
        <w:t xml:space="preserve">The Fréchet derivative exists as a generalisation of the standard derivative </w:t>
      </w:r>
      <w:r w:rsidR="00511DEF" w:rsidRPr="00131EC6">
        <w:rPr>
          <w:sz w:val="22"/>
          <w:szCs w:val="22"/>
        </w:rPr>
        <w:t xml:space="preserve">to vector-valued functions </w:t>
      </w:r>
      <w:r w:rsidR="00F015F8">
        <w:rPr>
          <w:sz w:val="22"/>
          <w:szCs w:val="22"/>
        </w:rPr>
        <w:t>over most standard vector spaces as long as the</w:t>
      </w:r>
      <w:r w:rsidR="008D7DDE">
        <w:rPr>
          <w:sz w:val="22"/>
          <w:szCs w:val="22"/>
        </w:rPr>
        <w:t>y</w:t>
      </w:r>
      <w:r w:rsidR="00F015F8">
        <w:rPr>
          <w:sz w:val="22"/>
          <w:szCs w:val="22"/>
        </w:rPr>
        <w:t xml:space="preserve"> have a defined norm attached to them</w:t>
      </w:r>
      <w:r w:rsidR="00131EC6">
        <w:rPr>
          <w:sz w:val="22"/>
          <w:szCs w:val="22"/>
        </w:rPr>
        <w:t>. This is done</w:t>
      </w:r>
      <w:r w:rsidR="00511DEF" w:rsidRPr="00131EC6">
        <w:rPr>
          <w:sz w:val="22"/>
          <w:szCs w:val="22"/>
        </w:rPr>
        <w:t xml:space="preserve"> by representing the derivat</w:t>
      </w:r>
      <w:r w:rsidR="00DE7745">
        <w:rPr>
          <w:sz w:val="22"/>
          <w:szCs w:val="22"/>
        </w:rPr>
        <w:t>ive</w:t>
      </w:r>
      <w:r w:rsidR="00511DEF" w:rsidRPr="00131EC6">
        <w:rPr>
          <w:sz w:val="22"/>
          <w:szCs w:val="22"/>
        </w:rPr>
        <w:t xml:space="preserve"> as a linear mapping operation </w:t>
      </w:r>
      <w:r w:rsidR="00DE7745">
        <w:rPr>
          <w:sz w:val="22"/>
          <w:szCs w:val="22"/>
        </w:rPr>
        <w:t>from one vector space to another</w:t>
      </w:r>
      <w:r w:rsidR="00853822">
        <w:rPr>
          <w:sz w:val="22"/>
          <w:szCs w:val="22"/>
        </w:rPr>
        <w:t xml:space="preserve"> </w:t>
      </w:r>
      <w:r w:rsidR="00853822" w:rsidRPr="00853822">
        <w:rPr>
          <w:noProof/>
          <w:sz w:val="22"/>
          <w:szCs w:val="22"/>
        </w:rPr>
        <w:t>(Dieudonné, 2011)</w:t>
      </w:r>
      <w:r w:rsidR="00DE7745">
        <w:rPr>
          <w:sz w:val="22"/>
          <w:szCs w:val="22"/>
        </w:rPr>
        <w:t xml:space="preserve">. This allows the </w:t>
      </w:r>
      <w:r w:rsidR="00DE7745" w:rsidRPr="00DE7745">
        <w:rPr>
          <w:sz w:val="22"/>
          <w:szCs w:val="22"/>
        </w:rPr>
        <w:t>Fréchet derivative</w:t>
      </w:r>
      <w:r w:rsidR="00DE7745">
        <w:rPr>
          <w:sz w:val="22"/>
          <w:szCs w:val="22"/>
        </w:rPr>
        <w:t xml:space="preserve"> to be generalisable to any function as long as the space of the function is a normed vector spac</w:t>
      </w:r>
      <w:r w:rsidR="00CD1EB4">
        <w:rPr>
          <w:sz w:val="22"/>
          <w:szCs w:val="22"/>
        </w:rPr>
        <w:t>e, which is true for the space over which coefficients, elements, vector and matrix norms are defined for the PDE chosen in this paper.</w:t>
      </w:r>
      <w:r w:rsidR="003C2DA2">
        <w:rPr>
          <w:sz w:val="22"/>
          <w:szCs w:val="22"/>
        </w:rPr>
        <w:t xml:space="preserve"> </w:t>
      </w:r>
      <w:r w:rsidR="0038081D">
        <w:rPr>
          <w:sz w:val="22"/>
          <w:szCs w:val="22"/>
        </w:rPr>
        <w:t xml:space="preserve">For a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w:r w:rsidR="0038081D">
        <w:rPr>
          <w:sz w:val="22"/>
          <w:szCs w:val="22"/>
        </w:rPr>
        <w:t xml:space="preserve"> on a variable </w:t>
      </w:r>
      <m:oMath>
        <m:r>
          <w:rPr>
            <w:rFonts w:ascii="Cambria Math" w:hAnsi="Cambria Math"/>
            <w:sz w:val="22"/>
            <w:szCs w:val="22"/>
          </w:rPr>
          <m:t>x</m:t>
        </m:r>
      </m:oMath>
      <w:r w:rsidR="0038081D">
        <w:rPr>
          <w:sz w:val="22"/>
          <w:szCs w:val="22"/>
        </w:rPr>
        <w:t xml:space="preserve"> which maps it from a normed vector space U to a normed vector space W, t</w:t>
      </w:r>
      <w:r w:rsidR="000641A4">
        <w:rPr>
          <w:sz w:val="22"/>
          <w:szCs w:val="22"/>
        </w:rPr>
        <w:t>he</w:t>
      </w:r>
      <w:r w:rsidR="009172DC">
        <w:rPr>
          <w:sz w:val="22"/>
          <w:szCs w:val="22"/>
        </w:rPr>
        <w:t>re exists a</w:t>
      </w:r>
      <w:r w:rsidR="000641A4">
        <w:rPr>
          <w:sz w:val="22"/>
          <w:szCs w:val="22"/>
        </w:rPr>
        <w:t xml:space="preserve"> Fr</w:t>
      </w:r>
      <w:r w:rsidR="000641A4" w:rsidRPr="00131EC6">
        <w:rPr>
          <w:sz w:val="22"/>
          <w:szCs w:val="22"/>
        </w:rPr>
        <w:t>é</w:t>
      </w:r>
      <w:r w:rsidR="000641A4">
        <w:rPr>
          <w:sz w:val="22"/>
          <w:szCs w:val="22"/>
        </w:rPr>
        <w:t>chet derivative</w:t>
      </w:r>
      <w:r w:rsidR="009172DC">
        <w:rPr>
          <w:sz w:val="22"/>
          <w:szCs w:val="22"/>
        </w:rPr>
        <w:t xml:space="preserve"> </w:t>
      </w:r>
      <m:oMath>
        <m:r>
          <w:rPr>
            <w:rFonts w:ascii="Cambria Math" w:hAnsi="Cambria Math"/>
            <w:sz w:val="22"/>
            <w:szCs w:val="22"/>
          </w:rPr>
          <w:lastRenderedPageBreak/>
          <m:t>A</m:t>
        </m:r>
      </m:oMath>
      <w:r w:rsidR="009172DC">
        <w:rPr>
          <w:sz w:val="22"/>
          <w:szCs w:val="22"/>
        </w:rPr>
        <w:t xml:space="preserve"> if</w:t>
      </w:r>
      <w:r w:rsidR="000641A4">
        <w:rPr>
          <w:sz w:val="22"/>
          <w:szCs w:val="22"/>
        </w:rPr>
        <w:t xml:space="preserve"> </w:t>
      </w:r>
      <m:oMath>
        <m:limLow>
          <m:limLowPr>
            <m:ctrlPr>
              <w:rPr>
                <w:rFonts w:ascii="Cambria Math" w:hAnsi="Cambria Math"/>
                <w:i/>
                <w:sz w:val="22"/>
                <w:szCs w:val="22"/>
              </w:rPr>
            </m:ctrlPr>
          </m:limLowPr>
          <m:e>
            <m:r>
              <w:rPr>
                <w:rFonts w:ascii="Cambria Math" w:hAnsi="Cambria Math"/>
                <w:sz w:val="22"/>
                <w:szCs w:val="22"/>
              </w:rPr>
              <m:t>lim</m:t>
            </m:r>
          </m:e>
          <m:lim>
            <m:d>
              <m:dPr>
                <m:begChr m:val="‖"/>
                <m:endChr m:val="‖"/>
                <m:ctrlPr>
                  <w:rPr>
                    <w:rFonts w:ascii="Cambria Math" w:hAnsi="Cambria Math"/>
                    <w:i/>
                    <w:sz w:val="22"/>
                    <w:szCs w:val="22"/>
                  </w:rPr>
                </m:ctrlPr>
              </m:dPr>
              <m:e>
                <m:r>
                  <w:rPr>
                    <w:rFonts w:ascii="Cambria Math" w:hAnsi="Cambria Math"/>
                    <w:sz w:val="22"/>
                    <w:szCs w:val="22"/>
                  </w:rPr>
                  <m:t>h</m:t>
                </m:r>
              </m:e>
            </m:d>
            <m:r>
              <w:rPr>
                <w:rFonts w:ascii="Cambria Math" w:hAnsi="Cambria Math"/>
                <w:sz w:val="22"/>
                <w:szCs w:val="22"/>
              </w:rPr>
              <m:t>→0</m:t>
            </m:r>
          </m:lim>
        </m:limLow>
        <m:f>
          <m:fPr>
            <m:ctrlPr>
              <w:rPr>
                <w:rFonts w:ascii="Cambria Math" w:hAnsi="Cambria Math"/>
                <w:i/>
                <w:sz w:val="22"/>
                <w:szCs w:val="22"/>
              </w:rPr>
            </m:ctrlPr>
          </m:fPr>
          <m:num>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x+h</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-Ah</m:t>
                    </m:r>
                  </m:e>
                </m:d>
              </m:e>
              <m:sub>
                <m:r>
                  <w:rPr>
                    <w:rFonts w:ascii="Cambria Math" w:hAnsi="Cambria Math"/>
                    <w:sz w:val="22"/>
                    <w:szCs w:val="22"/>
                  </w:rPr>
                  <m:t>w</m:t>
                </m:r>
              </m:sub>
            </m:sSub>
          </m:num>
          <m:den>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h</m:t>
                    </m:r>
                  </m:e>
                </m:d>
              </m:e>
              <m:sub>
                <m:r>
                  <w:rPr>
                    <w:rFonts w:ascii="Cambria Math" w:hAnsi="Cambria Math"/>
                    <w:sz w:val="22"/>
                    <w:szCs w:val="22"/>
                  </w:rPr>
                  <m:t>v</m:t>
                </m:r>
              </m:sub>
            </m:sSub>
          </m:den>
        </m:f>
        <m:r>
          <w:rPr>
            <w:rFonts w:ascii="Cambria Math" w:hAnsi="Cambria Math"/>
            <w:sz w:val="22"/>
            <w:szCs w:val="22"/>
          </w:rPr>
          <m:t xml:space="preserve"> = 0</m:t>
        </m:r>
      </m:oMath>
      <w:r w:rsidR="0038081D">
        <w:rPr>
          <w:sz w:val="22"/>
          <w:szCs w:val="22"/>
        </w:rPr>
        <w:t xml:space="preserve">, where </w:t>
      </w:r>
      <m:oMath>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Sub>
      </m:oMath>
      <w:r w:rsidR="0038081D">
        <w:rPr>
          <w:sz w:val="22"/>
          <w:szCs w:val="22"/>
        </w:rPr>
        <w:t xml:space="preserve"> and </w:t>
      </w:r>
      <m:oMath>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V</m:t>
            </m:r>
          </m:sub>
        </m:sSub>
      </m:oMath>
      <w:r w:rsidR="0038081D">
        <w:rPr>
          <w:sz w:val="22"/>
          <w:szCs w:val="22"/>
        </w:rPr>
        <w:t xml:space="preserve"> denote the norms defined over vector space</w:t>
      </w:r>
      <w:r w:rsidR="008B243C">
        <w:rPr>
          <w:sz w:val="22"/>
          <w:szCs w:val="22"/>
        </w:rPr>
        <w:t>s</w:t>
      </w:r>
      <w:r w:rsidR="0038081D">
        <w:rPr>
          <w:sz w:val="22"/>
          <w:szCs w:val="22"/>
        </w:rPr>
        <w:t xml:space="preserve"> W and V respectively</w:t>
      </w:r>
      <w:r w:rsidR="00E13E59">
        <w:rPr>
          <w:sz w:val="22"/>
          <w:szCs w:val="22"/>
        </w:rPr>
        <w:t xml:space="preserve"> and</w:t>
      </w:r>
      <w:r w:rsidR="0038081D">
        <w:rPr>
          <w:sz w:val="22"/>
          <w:szCs w:val="22"/>
        </w:rPr>
        <w:t xml:space="preserve"> V </w:t>
      </w:r>
      <m:oMath>
        <m:r>
          <m:rPr>
            <m:sty m:val="p"/>
          </m:rPr>
          <w:rPr>
            <w:rFonts w:ascii="Cambria Math" w:hAnsi="Cambria Math"/>
            <w:sz w:val="22"/>
            <w:szCs w:val="22"/>
          </w:rPr>
          <m:t>⊆</m:t>
        </m:r>
      </m:oMath>
      <w:r w:rsidR="0038081D">
        <w:rPr>
          <w:sz w:val="22"/>
          <w:szCs w:val="22"/>
        </w:rPr>
        <w:t xml:space="preserve"> U</w:t>
      </w:r>
      <w:r w:rsidR="00CE4033">
        <w:rPr>
          <w:sz w:val="22"/>
          <w:szCs w:val="22"/>
        </w:rPr>
        <w:t xml:space="preserve"> </w:t>
      </w:r>
      <w:r w:rsidR="00F6780D" w:rsidRPr="00F6780D">
        <w:rPr>
          <w:noProof/>
          <w:sz w:val="22"/>
          <w:szCs w:val="22"/>
        </w:rPr>
        <w:t>(C</w:t>
      </w:r>
      <w:r w:rsidR="00F6780D">
        <w:rPr>
          <w:noProof/>
          <w:sz w:val="22"/>
          <w:szCs w:val="22"/>
        </w:rPr>
        <w:t>oleman</w:t>
      </w:r>
      <w:r w:rsidR="00F6780D" w:rsidRPr="00F6780D">
        <w:rPr>
          <w:noProof/>
          <w:sz w:val="22"/>
          <w:szCs w:val="22"/>
        </w:rPr>
        <w:t>, 2012)</w:t>
      </w:r>
      <w:r w:rsidR="0038081D">
        <w:rPr>
          <w:sz w:val="22"/>
          <w:szCs w:val="22"/>
        </w:rPr>
        <w:t>.</w:t>
      </w:r>
      <w:r w:rsidR="00BA4298">
        <w:rPr>
          <w:sz w:val="22"/>
          <w:szCs w:val="22"/>
        </w:rPr>
        <w:t xml:space="preserve"> The </w:t>
      </w:r>
      <m:oMath>
        <m:r>
          <w:rPr>
            <w:rFonts w:ascii="Cambria Math" w:hAnsi="Cambria Math"/>
            <w:sz w:val="22"/>
            <w:szCs w:val="22"/>
          </w:rPr>
          <m:t>h</m:t>
        </m:r>
      </m:oMath>
      <w:r w:rsidR="00BA4298">
        <w:rPr>
          <w:sz w:val="22"/>
          <w:szCs w:val="22"/>
        </w:rPr>
        <w:t xml:space="preserve"> represents an infinitesimally small perturbation in the value of variable </w:t>
      </w:r>
      <m:oMath>
        <m:r>
          <w:rPr>
            <w:rFonts w:ascii="Cambria Math" w:hAnsi="Cambria Math"/>
            <w:sz w:val="22"/>
            <w:szCs w:val="22"/>
          </w:rPr>
          <m:t>x</m:t>
        </m:r>
      </m:oMath>
      <w:r w:rsidR="00A02E3E">
        <w:rPr>
          <w:sz w:val="22"/>
          <w:szCs w:val="22"/>
        </w:rPr>
        <w:t xml:space="preserve">, similar to the </w:t>
      </w:r>
      <m:oMath>
        <m:r>
          <w:rPr>
            <w:rFonts w:ascii="Cambria Math" w:hAnsi="Cambria Math"/>
            <w:sz w:val="22"/>
            <w:szCs w:val="22"/>
          </w:rPr>
          <m:t>h</m:t>
        </m:r>
      </m:oMath>
      <w:r w:rsidR="00A02E3E">
        <w:rPr>
          <w:sz w:val="22"/>
          <w:szCs w:val="22"/>
        </w:rPr>
        <w:t xml:space="preserve"> defined in standard derivative. However, in this case all the terms can be generalised to vector-valued functions and </w:t>
      </w:r>
      <w:r w:rsidR="003E4573">
        <w:rPr>
          <w:sz w:val="22"/>
          <w:szCs w:val="22"/>
        </w:rPr>
        <w:t>matrix-valued functions, and in particular functions that map a matrix to another matrix.</w:t>
      </w:r>
    </w:p>
    <w:p w14:paraId="4A7F35C8" w14:textId="363A7038" w:rsidR="0038081D" w:rsidRPr="0038081D" w:rsidRDefault="0038081D" w:rsidP="0038081D">
      <w:pPr>
        <w:pStyle w:val="Heading4"/>
        <w:rPr>
          <w:sz w:val="22"/>
          <w:szCs w:val="22"/>
        </w:rPr>
      </w:pPr>
      <w:r>
        <w:rPr>
          <w:sz w:val="22"/>
          <w:szCs w:val="22"/>
        </w:rPr>
        <w:t>2.2.1.2 Extension to Nonlinear Matrix Equations</w:t>
      </w:r>
    </w:p>
    <w:p w14:paraId="7EC75A58" w14:textId="327AB7C8" w:rsidR="000D0E82" w:rsidRDefault="003C2DA2" w:rsidP="0018549D">
      <w:pPr>
        <w:rPr>
          <w:sz w:val="22"/>
          <w:szCs w:val="22"/>
        </w:rPr>
      </w:pPr>
      <w:r>
        <w:rPr>
          <w:sz w:val="22"/>
          <w:szCs w:val="22"/>
        </w:rPr>
        <w:t>With some modification, th</w:t>
      </w:r>
      <w:r w:rsidR="006245A7">
        <w:rPr>
          <w:sz w:val="22"/>
          <w:szCs w:val="22"/>
        </w:rPr>
        <w:t>e Fr</w:t>
      </w:r>
      <w:r w:rsidR="006245A7" w:rsidRPr="00131EC6">
        <w:rPr>
          <w:sz w:val="22"/>
          <w:szCs w:val="22"/>
        </w:rPr>
        <w:t>é</w:t>
      </w:r>
      <w:r w:rsidR="006245A7">
        <w:rPr>
          <w:sz w:val="22"/>
          <w:szCs w:val="22"/>
        </w:rPr>
        <w:t>chet derivative</w:t>
      </w:r>
      <w:r>
        <w:rPr>
          <w:sz w:val="22"/>
          <w:szCs w:val="22"/>
        </w:rPr>
        <w:t xml:space="preserve"> can be extended to obtain a “derivative” for a nonlinear matrix equation</w:t>
      </w:r>
      <w:r w:rsidR="00E8060F">
        <w:rPr>
          <w:sz w:val="22"/>
          <w:szCs w:val="22"/>
        </w:rPr>
        <w:t xml:space="preserve">. While the actual derivation is described in detail in chapters 3 and 4, the idea was thoroughly explored while computing the square root of a matrix in </w:t>
      </w:r>
      <w:r w:rsidR="004E2289" w:rsidRPr="004E2289">
        <w:rPr>
          <w:noProof/>
          <w:sz w:val="22"/>
          <w:szCs w:val="22"/>
        </w:rPr>
        <w:t>(H</w:t>
      </w:r>
      <w:r w:rsidR="004E2289">
        <w:rPr>
          <w:noProof/>
          <w:sz w:val="22"/>
          <w:szCs w:val="22"/>
        </w:rPr>
        <w:t>igham</w:t>
      </w:r>
      <w:r w:rsidR="004E2289" w:rsidRPr="004E2289">
        <w:rPr>
          <w:noProof/>
          <w:sz w:val="22"/>
          <w:szCs w:val="22"/>
        </w:rPr>
        <w:t>, 1986)</w:t>
      </w:r>
      <w:r w:rsidR="00E21575">
        <w:rPr>
          <w:sz w:val="22"/>
          <w:szCs w:val="22"/>
        </w:rPr>
        <w:t xml:space="preserve"> </w:t>
      </w:r>
      <w:r w:rsidR="006B68B3">
        <w:rPr>
          <w:sz w:val="22"/>
          <w:szCs w:val="22"/>
        </w:rPr>
        <w:t>via the Newton’s method</w:t>
      </w:r>
      <w:r w:rsidR="00E8060F">
        <w:rPr>
          <w:sz w:val="22"/>
          <w:szCs w:val="22"/>
        </w:rPr>
        <w:t xml:space="preserve">. There, the nonlinear equation was </w:t>
      </w:r>
      <m:oMath>
        <m:sSup>
          <m:sSupPr>
            <m:ctrlPr>
              <w:rPr>
                <w:rFonts w:ascii="Cambria Math" w:hAnsi="Cambria Math"/>
                <w:i/>
                <w:sz w:val="22"/>
                <w:szCs w:val="22"/>
              </w:rPr>
            </m:ctrlPr>
          </m:sSupPr>
          <m:e>
            <m:r>
              <m:rPr>
                <m:sty m:val="b"/>
              </m:rPr>
              <w:rPr>
                <w:rFonts w:ascii="Cambria Math" w:hAnsi="Cambria Math"/>
                <w:sz w:val="22"/>
                <w:szCs w:val="22"/>
              </w:rPr>
              <m:t>X</m:t>
            </m:r>
            <m:ctrlPr>
              <w:rPr>
                <w:rFonts w:ascii="Cambria Math" w:hAnsi="Cambria Math"/>
                <w:b/>
                <w:bCs/>
                <w:iCs/>
                <w:sz w:val="22"/>
                <w:szCs w:val="22"/>
              </w:rPr>
            </m:ctrlPr>
          </m:e>
          <m:sup>
            <m:r>
              <w:rPr>
                <w:rFonts w:ascii="Cambria Math" w:hAnsi="Cambria Math"/>
                <w:sz w:val="22"/>
                <w:szCs w:val="22"/>
              </w:rPr>
              <m:t>2</m:t>
            </m:r>
          </m:sup>
        </m:sSup>
        <m:r>
          <w:rPr>
            <w:rFonts w:ascii="Cambria Math" w:hAnsi="Cambria Math"/>
            <w:sz w:val="22"/>
            <w:szCs w:val="22"/>
          </w:rPr>
          <m:t>-</m:t>
        </m:r>
        <m:r>
          <m:rPr>
            <m:sty m:val="b"/>
          </m:rPr>
          <w:rPr>
            <w:rFonts w:ascii="Cambria Math" w:hAnsi="Cambria Math"/>
            <w:sz w:val="22"/>
            <w:szCs w:val="22"/>
          </w:rPr>
          <m:t>A</m:t>
        </m:r>
        <m:r>
          <w:rPr>
            <w:rFonts w:ascii="Cambria Math" w:hAnsi="Cambria Math"/>
            <w:sz w:val="22"/>
            <w:szCs w:val="22"/>
          </w:rPr>
          <m:t>=</m:t>
        </m:r>
        <m:r>
          <m:rPr>
            <m:sty m:val="bi"/>
          </m:rPr>
          <w:rPr>
            <w:rFonts w:ascii="Cambria Math" w:hAnsi="Cambria Math"/>
            <w:sz w:val="22"/>
            <w:szCs w:val="22"/>
          </w:rPr>
          <m:t>0,</m:t>
        </m:r>
      </m:oMath>
      <w:r w:rsidR="00E8060F">
        <w:rPr>
          <w:b/>
          <w:bCs/>
          <w:sz w:val="22"/>
          <w:szCs w:val="22"/>
        </w:rPr>
        <w:t xml:space="preserve"> </w:t>
      </w:r>
      <w:r w:rsidR="00E8060F">
        <w:rPr>
          <w:sz w:val="22"/>
          <w:szCs w:val="22"/>
        </w:rPr>
        <w:t xml:space="preserve">where </w:t>
      </w:r>
      <w:r w:rsidR="00E8060F" w:rsidRPr="00E8060F">
        <w:rPr>
          <w:b/>
          <w:bCs/>
          <w:sz w:val="22"/>
          <w:szCs w:val="22"/>
        </w:rPr>
        <w:t>A</w:t>
      </w:r>
      <w:r w:rsidR="000C5A49">
        <w:rPr>
          <w:b/>
          <w:bCs/>
          <w:sz w:val="22"/>
          <w:szCs w:val="22"/>
        </w:rPr>
        <w:t xml:space="preserve"> </w:t>
      </w:r>
      <w:r w:rsidR="000C5A49">
        <w:rPr>
          <w:sz w:val="22"/>
          <w:szCs w:val="22"/>
        </w:rPr>
        <w:t xml:space="preserve">represented the matrix whose square root had to be computed. </w:t>
      </w:r>
      <w:r w:rsidR="006B68B3">
        <w:rPr>
          <w:sz w:val="22"/>
          <w:szCs w:val="22"/>
        </w:rPr>
        <w:t xml:space="preserve">A simple yet effective approach was implemented wherein the expansion </w:t>
      </w:r>
      <m:oMath>
        <m:r>
          <m:rPr>
            <m:sty m:val="p"/>
          </m:rPr>
          <w:rPr>
            <w:rFonts w:ascii="Cambria Math" w:hAnsi="Cambria Math"/>
            <w:sz w:val="22"/>
            <w:szCs w:val="22"/>
          </w:rPr>
          <m:t>F</m:t>
        </m:r>
        <m:d>
          <m:dPr>
            <m:ctrlPr>
              <w:rPr>
                <w:rFonts w:ascii="Cambria Math" w:hAnsi="Cambria Math"/>
                <w:sz w:val="22"/>
                <w:szCs w:val="22"/>
              </w:rPr>
            </m:ctrlPr>
          </m:dPr>
          <m:e>
            <m:r>
              <m:rPr>
                <m:sty m:val="b"/>
              </m:rPr>
              <w:rPr>
                <w:rFonts w:ascii="Cambria Math" w:hAnsi="Cambria Math"/>
                <w:sz w:val="22"/>
                <w:szCs w:val="22"/>
              </w:rPr>
              <m:t>X</m:t>
            </m:r>
            <m:r>
              <m:rPr>
                <m:sty m:val="p"/>
              </m:rPr>
              <w:rPr>
                <w:rFonts w:ascii="Cambria Math" w:hAnsi="Cambria Math"/>
                <w:sz w:val="22"/>
                <w:szCs w:val="22"/>
              </w:rPr>
              <m:t>+</m:t>
            </m:r>
            <m:r>
              <m:rPr>
                <m:sty m:val="b"/>
              </m:rPr>
              <w:rPr>
                <w:rFonts w:ascii="Cambria Math" w:hAnsi="Cambria Math"/>
                <w:sz w:val="22"/>
                <w:szCs w:val="22"/>
              </w:rPr>
              <m:t>H</m:t>
            </m:r>
          </m:e>
        </m:d>
        <m:r>
          <m:rPr>
            <m:sty m:val="p"/>
          </m:rPr>
          <w:rPr>
            <w:rFonts w:ascii="Cambria Math" w:hAnsi="Cambria Math"/>
            <w:sz w:val="22"/>
            <w:szCs w:val="22"/>
          </w:rPr>
          <m:t>=</m:t>
        </m:r>
        <m:sSup>
          <m:sSupPr>
            <m:ctrlPr>
              <w:rPr>
                <w:rFonts w:ascii="Cambria Math" w:hAnsi="Cambria Math"/>
                <w:i/>
                <w:sz w:val="22"/>
                <w:szCs w:val="22"/>
              </w:rPr>
            </m:ctrlPr>
          </m:sSupPr>
          <m:e>
            <m:r>
              <m:rPr>
                <m:sty m:val="b"/>
              </m:rPr>
              <w:rPr>
                <w:rFonts w:ascii="Cambria Math" w:hAnsi="Cambria Math"/>
                <w:sz w:val="22"/>
                <w:szCs w:val="22"/>
              </w:rPr>
              <m:t>X</m:t>
            </m:r>
            <m:ctrlPr>
              <w:rPr>
                <w:rFonts w:ascii="Cambria Math" w:hAnsi="Cambria Math"/>
                <w:b/>
                <w:bCs/>
                <w:iCs/>
                <w:sz w:val="22"/>
                <w:szCs w:val="22"/>
              </w:rPr>
            </m:ctrlPr>
          </m:e>
          <m:sup>
            <m:r>
              <w:rPr>
                <w:rFonts w:ascii="Cambria Math" w:hAnsi="Cambria Math"/>
                <w:sz w:val="22"/>
                <w:szCs w:val="22"/>
              </w:rPr>
              <m:t>2</m:t>
            </m:r>
          </m:sup>
        </m:sSup>
        <m:r>
          <w:rPr>
            <w:rFonts w:ascii="Cambria Math" w:hAnsi="Cambria Math"/>
            <w:sz w:val="22"/>
            <w:szCs w:val="22"/>
          </w:rPr>
          <m:t>-</m:t>
        </m:r>
        <m:r>
          <m:rPr>
            <m:sty m:val="b"/>
          </m:rPr>
          <w:rPr>
            <w:rFonts w:ascii="Cambria Math" w:hAnsi="Cambria Math"/>
            <w:sz w:val="22"/>
            <w:szCs w:val="22"/>
          </w:rPr>
          <m:t>A</m:t>
        </m:r>
        <m:r>
          <w:rPr>
            <w:rFonts w:ascii="Cambria Math" w:hAnsi="Cambria Math"/>
            <w:sz w:val="22"/>
            <w:szCs w:val="22"/>
          </w:rPr>
          <m:t>+</m:t>
        </m:r>
        <m:r>
          <m:rPr>
            <m:sty m:val="b"/>
          </m:rPr>
          <w:rPr>
            <w:rFonts w:ascii="Cambria Math" w:hAnsi="Cambria Math"/>
            <w:sz w:val="22"/>
            <w:szCs w:val="22"/>
          </w:rPr>
          <m:t>XH</m:t>
        </m:r>
        <m:r>
          <w:rPr>
            <w:rFonts w:ascii="Cambria Math" w:hAnsi="Cambria Math"/>
            <w:sz w:val="22"/>
            <w:szCs w:val="22"/>
          </w:rPr>
          <m:t>+</m:t>
        </m:r>
        <m:r>
          <m:rPr>
            <m:sty m:val="b"/>
          </m:rPr>
          <w:rPr>
            <w:rFonts w:ascii="Cambria Math" w:hAnsi="Cambria Math"/>
            <w:sz w:val="22"/>
            <w:szCs w:val="22"/>
          </w:rPr>
          <m:t>HX</m:t>
        </m:r>
        <m:r>
          <w:rPr>
            <w:rFonts w:ascii="Cambria Math" w:hAnsi="Cambria Math"/>
            <w:sz w:val="22"/>
            <w:szCs w:val="22"/>
          </w:rPr>
          <m:t>+</m:t>
        </m:r>
        <m:sSup>
          <m:sSupPr>
            <m:ctrlPr>
              <w:rPr>
                <w:rFonts w:ascii="Cambria Math" w:hAnsi="Cambria Math"/>
                <w:i/>
                <w:sz w:val="22"/>
                <w:szCs w:val="22"/>
              </w:rPr>
            </m:ctrlPr>
          </m:sSupPr>
          <m:e>
            <m:r>
              <m:rPr>
                <m:sty m:val="b"/>
              </m:rPr>
              <w:rPr>
                <w:rFonts w:ascii="Cambria Math" w:hAnsi="Cambria Math"/>
                <w:sz w:val="22"/>
                <w:szCs w:val="22"/>
              </w:rPr>
              <m:t>H</m:t>
            </m:r>
          </m:e>
          <m:sup>
            <m:r>
              <w:rPr>
                <w:rFonts w:ascii="Cambria Math" w:hAnsi="Cambria Math"/>
                <w:sz w:val="22"/>
                <w:szCs w:val="22"/>
              </w:rPr>
              <m:t>2</m:t>
            </m:r>
          </m:sup>
        </m:sSup>
      </m:oMath>
      <w:r w:rsidR="004B6B9B">
        <w:rPr>
          <w:sz w:val="22"/>
          <w:szCs w:val="22"/>
        </w:rPr>
        <w:t xml:space="preserve"> </w:t>
      </w:r>
      <w:r w:rsidR="006B68B3">
        <w:rPr>
          <w:sz w:val="22"/>
          <w:szCs w:val="22"/>
        </w:rPr>
        <w:t>was equated to the Taylor series</w:t>
      </w:r>
      <w:r w:rsidR="006356D8">
        <w:rPr>
          <w:sz w:val="22"/>
          <w:szCs w:val="22"/>
        </w:rPr>
        <w:t xml:space="preserve"> </w:t>
      </w:r>
      <w:r w:rsidR="00031744" w:rsidRPr="00031744">
        <w:rPr>
          <w:noProof/>
          <w:sz w:val="22"/>
          <w:szCs w:val="22"/>
        </w:rPr>
        <w:t>(T</w:t>
      </w:r>
      <w:r w:rsidR="00031744">
        <w:rPr>
          <w:noProof/>
          <w:sz w:val="22"/>
          <w:szCs w:val="22"/>
        </w:rPr>
        <w:t>homas</w:t>
      </w:r>
      <w:r w:rsidR="00031744" w:rsidRPr="00031744">
        <w:rPr>
          <w:noProof/>
          <w:sz w:val="22"/>
          <w:szCs w:val="22"/>
        </w:rPr>
        <w:t xml:space="preserve"> and Finney, 1996)</w:t>
      </w:r>
      <w:r w:rsidR="00031744">
        <w:rPr>
          <w:sz w:val="22"/>
          <w:szCs w:val="22"/>
        </w:rPr>
        <w:t xml:space="preserve"> </w:t>
      </w:r>
      <w:r w:rsidR="006B68B3">
        <w:rPr>
          <w:sz w:val="22"/>
          <w:szCs w:val="22"/>
        </w:rPr>
        <w:t xml:space="preserve">expansion </w:t>
      </w:r>
      <m:oMath>
        <m:r>
          <m:rPr>
            <m:sty m:val="p"/>
          </m:rPr>
          <w:rPr>
            <w:rFonts w:ascii="Cambria Math" w:hAnsi="Cambria Math"/>
            <w:sz w:val="22"/>
            <w:szCs w:val="22"/>
          </w:rPr>
          <m:t>F</m:t>
        </m:r>
        <m:d>
          <m:dPr>
            <m:ctrlPr>
              <w:rPr>
                <w:rFonts w:ascii="Cambria Math" w:hAnsi="Cambria Math"/>
                <w:sz w:val="22"/>
                <w:szCs w:val="22"/>
              </w:rPr>
            </m:ctrlPr>
          </m:dPr>
          <m:e>
            <m:r>
              <m:rPr>
                <m:sty m:val="b"/>
              </m:rPr>
              <w:rPr>
                <w:rFonts w:ascii="Cambria Math" w:hAnsi="Cambria Math"/>
                <w:sz w:val="22"/>
                <w:szCs w:val="22"/>
              </w:rPr>
              <m:t>X</m:t>
            </m:r>
            <m:r>
              <m:rPr>
                <m:sty m:val="p"/>
              </m:rPr>
              <w:rPr>
                <w:rFonts w:ascii="Cambria Math" w:hAnsi="Cambria Math"/>
                <w:sz w:val="22"/>
                <w:szCs w:val="22"/>
              </w:rPr>
              <m:t>+</m:t>
            </m:r>
            <m:r>
              <m:rPr>
                <m:sty m:val="b"/>
              </m:rPr>
              <w:rPr>
                <w:rFonts w:ascii="Cambria Math" w:hAnsi="Cambria Math"/>
                <w:sz w:val="22"/>
                <w:szCs w:val="22"/>
              </w:rPr>
              <m:t>H</m:t>
            </m:r>
          </m:e>
        </m:d>
        <m:r>
          <m:rPr>
            <m:sty m:val="p"/>
          </m:rPr>
          <w:rPr>
            <w:rFonts w:ascii="Cambria Math" w:hAnsi="Cambria Math"/>
            <w:sz w:val="22"/>
            <w:szCs w:val="22"/>
          </w:rPr>
          <m:t>=</m:t>
        </m:r>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X</m:t>
            </m:r>
          </m:e>
        </m:d>
        <m:r>
          <w:rPr>
            <w:rFonts w:ascii="Cambria Math" w:hAnsi="Cambria Math"/>
            <w:sz w:val="22"/>
            <w:szCs w:val="22"/>
          </w:rPr>
          <m:t>.</m:t>
        </m:r>
        <m:r>
          <m:rPr>
            <m:sty m:val="b"/>
          </m:rPr>
          <w:rPr>
            <w:rFonts w:ascii="Cambria Math" w:hAnsi="Cambria Math"/>
            <w:sz w:val="22"/>
            <w:szCs w:val="22"/>
          </w:rPr>
          <m:t>H</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m:rPr>
                <m:sty m:val="b"/>
              </m:rPr>
              <w:rPr>
                <w:rFonts w:ascii="Cambria Math" w:hAnsi="Cambria Math"/>
                <w:sz w:val="22"/>
                <w:szCs w:val="22"/>
              </w:rPr>
              <m:t>H</m:t>
            </m:r>
          </m:e>
          <m:sup>
            <m:r>
              <w:rPr>
                <w:rFonts w:ascii="Cambria Math" w:hAnsi="Cambria Math"/>
                <w:sz w:val="22"/>
                <w:szCs w:val="22"/>
              </w:rPr>
              <m:t>2</m:t>
            </m:r>
          </m:sup>
        </m:sSup>
      </m:oMath>
      <w:r w:rsidR="00262097">
        <w:rPr>
          <w:sz w:val="22"/>
          <w:szCs w:val="22"/>
        </w:rPr>
        <w:t>. T</w:t>
      </w:r>
      <w:r w:rsidR="00C24FFF">
        <w:rPr>
          <w:sz w:val="22"/>
          <w:szCs w:val="22"/>
        </w:rPr>
        <w:t>his trivialises the process of computing the derivative by representing it as a linear matrix equation and simply solving this linear matrix equation.</w:t>
      </w:r>
      <w:r w:rsidR="00BB39DD">
        <w:rPr>
          <w:sz w:val="22"/>
          <w:szCs w:val="22"/>
        </w:rPr>
        <w:t xml:space="preserve"> Then the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X</m:t>
            </m:r>
          </m:e>
        </m:d>
        <m:r>
          <w:rPr>
            <w:rFonts w:ascii="Cambria Math" w:hAnsi="Cambria Math"/>
            <w:sz w:val="22"/>
            <w:szCs w:val="22"/>
          </w:rPr>
          <m:t>.</m:t>
        </m:r>
        <m:r>
          <m:rPr>
            <m:sty m:val="b"/>
          </m:rPr>
          <w:rPr>
            <w:rFonts w:ascii="Cambria Math" w:hAnsi="Cambria Math"/>
            <w:sz w:val="22"/>
            <w:szCs w:val="22"/>
          </w:rPr>
          <m:t>H</m:t>
        </m:r>
      </m:oMath>
      <w:r w:rsidR="00BB39DD">
        <w:rPr>
          <w:b/>
          <w:bCs/>
          <w:iCs/>
          <w:sz w:val="22"/>
          <w:szCs w:val="22"/>
        </w:rPr>
        <w:t xml:space="preserve"> </w:t>
      </w:r>
      <w:r w:rsidR="00BB39DD">
        <w:rPr>
          <w:iCs/>
          <w:sz w:val="22"/>
          <w:szCs w:val="22"/>
        </w:rPr>
        <w:t>can considered to be</w:t>
      </w:r>
      <w:r w:rsidR="0009081F">
        <w:rPr>
          <w:sz w:val="22"/>
          <w:szCs w:val="22"/>
        </w:rPr>
        <w:t xml:space="preserve"> </w:t>
      </w:r>
      <w:r w:rsidR="00BB39DD">
        <w:rPr>
          <w:sz w:val="22"/>
          <w:szCs w:val="22"/>
        </w:rPr>
        <w:t xml:space="preserve">a generalisation of </w:t>
      </w:r>
      <m:oMath>
        <m:r>
          <m:rPr>
            <m:sty m:val="b"/>
          </m:rPr>
          <w:rPr>
            <w:rFonts w:ascii="Cambria Math" w:hAnsi="Cambria Math"/>
            <w:sz w:val="22"/>
            <w:szCs w:val="22"/>
          </w:rPr>
          <m:t>Jδ</m:t>
        </m:r>
      </m:oMath>
      <w:r w:rsidR="00BB39DD">
        <w:rPr>
          <w:b/>
          <w:bCs/>
          <w:sz w:val="22"/>
          <w:szCs w:val="22"/>
        </w:rPr>
        <w:t xml:space="preserve"> </w:t>
      </w:r>
      <w:r w:rsidR="00BB39DD">
        <w:rPr>
          <w:sz w:val="22"/>
          <w:szCs w:val="22"/>
        </w:rPr>
        <w:t>and simply equating it to -F(</w:t>
      </w:r>
      <w:r w:rsidR="00BB39DD" w:rsidRPr="00BB39DD">
        <w:rPr>
          <w:b/>
          <w:bCs/>
          <w:sz w:val="22"/>
          <w:szCs w:val="22"/>
        </w:rPr>
        <w:t>X</w:t>
      </w:r>
      <w:r w:rsidR="00BB39DD">
        <w:rPr>
          <w:sz w:val="22"/>
          <w:szCs w:val="22"/>
        </w:rPr>
        <w:t>) gives us the equation to solve at each iteration of the Newton method</w:t>
      </w:r>
      <w:r w:rsidR="00187429">
        <w:rPr>
          <w:sz w:val="22"/>
          <w:szCs w:val="22"/>
        </w:rPr>
        <w:t>. F</w:t>
      </w:r>
      <w:r w:rsidR="006B68B3">
        <w:rPr>
          <w:sz w:val="22"/>
          <w:szCs w:val="22"/>
        </w:rPr>
        <w:t>or the particular problem of computing square root other approaches were deemed much more efficient and thus modifications were made to the Newton iteration to have comparable efficiency in computation</w:t>
      </w:r>
      <w:r w:rsidR="00B56683">
        <w:rPr>
          <w:sz w:val="22"/>
          <w:szCs w:val="22"/>
        </w:rPr>
        <w:t>.</w:t>
      </w:r>
      <w:r w:rsidR="00187429">
        <w:rPr>
          <w:sz w:val="22"/>
          <w:szCs w:val="22"/>
        </w:rPr>
        <w:t xml:space="preserve"> </w:t>
      </w:r>
      <w:r w:rsidR="00B56683">
        <w:rPr>
          <w:sz w:val="22"/>
          <w:szCs w:val="22"/>
        </w:rPr>
        <w:t>These modifications</w:t>
      </w:r>
      <w:r w:rsidR="00187429">
        <w:rPr>
          <w:sz w:val="22"/>
          <w:szCs w:val="22"/>
        </w:rPr>
        <w:t xml:space="preserve"> led</w:t>
      </w:r>
      <w:r w:rsidR="000D0DF3">
        <w:rPr>
          <w:sz w:val="22"/>
          <w:szCs w:val="22"/>
        </w:rPr>
        <w:t xml:space="preserve"> the paper into a much more detailed analysis on which approaches </w:t>
      </w:r>
      <w:r w:rsidR="00187429">
        <w:rPr>
          <w:sz w:val="22"/>
          <w:szCs w:val="22"/>
        </w:rPr>
        <w:t>were</w:t>
      </w:r>
      <w:r w:rsidR="00AA0EAB">
        <w:rPr>
          <w:sz w:val="22"/>
          <w:szCs w:val="22"/>
        </w:rPr>
        <w:t xml:space="preserve"> numerically stable and</w:t>
      </w:r>
      <w:r w:rsidR="000D0DF3">
        <w:rPr>
          <w:sz w:val="22"/>
          <w:szCs w:val="22"/>
        </w:rPr>
        <w:t xml:space="preserve"> guarantee</w:t>
      </w:r>
      <w:r w:rsidR="00187429">
        <w:rPr>
          <w:sz w:val="22"/>
          <w:szCs w:val="22"/>
        </w:rPr>
        <w:t>d</w:t>
      </w:r>
      <w:r w:rsidR="000D0DF3">
        <w:rPr>
          <w:sz w:val="22"/>
          <w:szCs w:val="22"/>
        </w:rPr>
        <w:t xml:space="preserve"> convergence for each iteration.</w:t>
      </w:r>
      <w:r w:rsidR="000D0E82">
        <w:rPr>
          <w:sz w:val="22"/>
          <w:szCs w:val="22"/>
        </w:rPr>
        <w:t xml:space="preserve"> </w:t>
      </w:r>
      <w:r w:rsidR="00187429">
        <w:rPr>
          <w:sz w:val="22"/>
          <w:szCs w:val="22"/>
        </w:rPr>
        <w:t xml:space="preserve">For the purpose of this paper, it is evident that the derivative itself represents a linear matrix equation form that can be solved with </w:t>
      </w:r>
      <w:r w:rsidR="00EF0699">
        <w:rPr>
          <w:sz w:val="22"/>
          <w:szCs w:val="22"/>
        </w:rPr>
        <w:t xml:space="preserve">aforementioned </w:t>
      </w:r>
      <w:r w:rsidR="00187429">
        <w:rPr>
          <w:sz w:val="22"/>
          <w:szCs w:val="22"/>
        </w:rPr>
        <w:t xml:space="preserve">known methods. </w:t>
      </w:r>
      <w:r w:rsidR="008F4EAD">
        <w:rPr>
          <w:sz w:val="22"/>
          <w:szCs w:val="22"/>
        </w:rPr>
        <w:t>As will be discussed in Chapter 3,</w:t>
      </w:r>
      <w:r w:rsidR="00784ADD">
        <w:rPr>
          <w:sz w:val="22"/>
          <w:szCs w:val="22"/>
        </w:rPr>
        <w:t xml:space="preserve"> the derivative of the equation studied for this paper cannot simply be represented as a linear matrix equation of known form. Therefore, we require adoption and extension of a well-known approach to solving linear system of equations iteratively.</w:t>
      </w:r>
    </w:p>
    <w:p w14:paraId="0AA1076C" w14:textId="65EE7B0D" w:rsidR="00C02480" w:rsidRDefault="001D7B11" w:rsidP="001D7B11">
      <w:pPr>
        <w:pStyle w:val="Heading4"/>
        <w:rPr>
          <w:sz w:val="22"/>
          <w:szCs w:val="22"/>
        </w:rPr>
      </w:pPr>
      <w:r>
        <w:rPr>
          <w:sz w:val="22"/>
          <w:szCs w:val="22"/>
        </w:rPr>
        <w:t xml:space="preserve">2.2.1.3 </w:t>
      </w:r>
      <w:r w:rsidR="00031564">
        <w:rPr>
          <w:sz w:val="22"/>
          <w:szCs w:val="22"/>
        </w:rPr>
        <w:t>Iterative methods for solving Linear systems</w:t>
      </w:r>
    </w:p>
    <w:p w14:paraId="4426AE65" w14:textId="030FE186" w:rsidR="0067799B" w:rsidRDefault="008A4D0B" w:rsidP="00031564">
      <w:pPr>
        <w:rPr>
          <w:sz w:val="22"/>
          <w:szCs w:val="22"/>
        </w:rPr>
      </w:pPr>
      <w:r w:rsidRPr="0079297A">
        <w:rPr>
          <w:sz w:val="22"/>
          <w:szCs w:val="22"/>
        </w:rPr>
        <w:t xml:space="preserve">Similar to iterative approaches for solving nonlinear system of equations, iterative methods exist for solving large linear system of equations where direct solvers become computationally expensive to use. These methods are well-known and utilise properties of the matrix </w:t>
      </w:r>
      <w:r w:rsidRPr="0079297A">
        <w:rPr>
          <w:b/>
          <w:bCs/>
          <w:sz w:val="22"/>
          <w:szCs w:val="22"/>
        </w:rPr>
        <w:t>A</w:t>
      </w:r>
      <w:r w:rsidRPr="0079297A">
        <w:rPr>
          <w:sz w:val="22"/>
          <w:szCs w:val="22"/>
        </w:rPr>
        <w:t xml:space="preserve"> in the linear system </w:t>
      </w:r>
      <w:r w:rsidRPr="0079297A">
        <w:rPr>
          <w:b/>
          <w:bCs/>
          <w:sz w:val="22"/>
          <w:szCs w:val="22"/>
        </w:rPr>
        <w:t xml:space="preserve">Ax </w:t>
      </w:r>
      <w:r w:rsidRPr="0079297A">
        <w:rPr>
          <w:sz w:val="22"/>
          <w:szCs w:val="22"/>
        </w:rPr>
        <w:t xml:space="preserve">= </w:t>
      </w:r>
      <w:r w:rsidRPr="0079297A">
        <w:rPr>
          <w:b/>
          <w:bCs/>
          <w:sz w:val="22"/>
          <w:szCs w:val="22"/>
        </w:rPr>
        <w:t>b</w:t>
      </w:r>
      <w:r w:rsidR="0079297A" w:rsidRPr="0079297A">
        <w:rPr>
          <w:b/>
          <w:bCs/>
          <w:sz w:val="22"/>
          <w:szCs w:val="22"/>
        </w:rPr>
        <w:t xml:space="preserve"> </w:t>
      </w:r>
      <w:r w:rsidR="0079297A" w:rsidRPr="0079297A">
        <w:rPr>
          <w:sz w:val="22"/>
          <w:szCs w:val="22"/>
        </w:rPr>
        <w:t>to</w:t>
      </w:r>
      <w:r w:rsidR="00D4622B">
        <w:rPr>
          <w:sz w:val="22"/>
          <w:szCs w:val="22"/>
        </w:rPr>
        <w:t xml:space="preserve"> solve the system iteratively to obtain an accurate approximation of the solution </w:t>
      </w:r>
      <w:r w:rsidR="00D4622B" w:rsidRPr="00D4622B">
        <w:rPr>
          <w:b/>
          <w:bCs/>
          <w:sz w:val="22"/>
          <w:szCs w:val="22"/>
        </w:rPr>
        <w:t>x</w:t>
      </w:r>
      <w:r w:rsidR="00D4622B">
        <w:rPr>
          <w:sz w:val="22"/>
          <w:szCs w:val="22"/>
        </w:rPr>
        <w:t xml:space="preserve">. </w:t>
      </w:r>
      <w:r w:rsidR="00F4210B">
        <w:rPr>
          <w:sz w:val="22"/>
          <w:szCs w:val="22"/>
        </w:rPr>
        <w:t xml:space="preserve">They are broadly split into Stationary Iterative methods and methods based on approximations in the Krylov subspace </w:t>
      </w:r>
      <w:r w:rsidR="002954EB" w:rsidRPr="002954EB">
        <w:rPr>
          <w:noProof/>
          <w:sz w:val="22"/>
          <w:szCs w:val="22"/>
        </w:rPr>
        <w:t>(L</w:t>
      </w:r>
      <w:r w:rsidR="002954EB">
        <w:rPr>
          <w:noProof/>
          <w:sz w:val="22"/>
          <w:szCs w:val="22"/>
        </w:rPr>
        <w:t>iesen</w:t>
      </w:r>
      <w:r w:rsidR="002954EB" w:rsidRPr="002954EB">
        <w:rPr>
          <w:noProof/>
          <w:sz w:val="22"/>
          <w:szCs w:val="22"/>
        </w:rPr>
        <w:t xml:space="preserve"> and Strakos, 2013)</w:t>
      </w:r>
      <w:r w:rsidR="005C3C40">
        <w:rPr>
          <w:sz w:val="22"/>
          <w:szCs w:val="22"/>
        </w:rPr>
        <w:t>.</w:t>
      </w:r>
      <w:r w:rsidR="00A934B7">
        <w:rPr>
          <w:sz w:val="22"/>
          <w:szCs w:val="22"/>
        </w:rPr>
        <w:t xml:space="preserve"> </w:t>
      </w:r>
      <w:r w:rsidR="00F4210B">
        <w:rPr>
          <w:sz w:val="22"/>
          <w:szCs w:val="22"/>
        </w:rPr>
        <w:t xml:space="preserve">For the purpose of this paper, focus is given towards the simpler Stationary Iterative methods, but it should be noted that the algorithm created in this paper can adopt Krylov subspace methods with reasonable adjustments. Stationary approaches like the Jacobi, Gauss-Seidel, </w:t>
      </w:r>
      <w:r w:rsidR="00F4210B">
        <w:rPr>
          <w:sz w:val="22"/>
          <w:szCs w:val="22"/>
        </w:rPr>
        <w:lastRenderedPageBreak/>
        <w:t>Richardson and Relaxation-like methods</w:t>
      </w:r>
      <w:r w:rsidR="000865CA">
        <w:rPr>
          <w:sz w:val="22"/>
          <w:szCs w:val="22"/>
        </w:rPr>
        <w:t xml:space="preserve"> </w:t>
      </w:r>
      <w:r w:rsidR="006D7ABD" w:rsidRPr="006D7ABD">
        <w:rPr>
          <w:noProof/>
          <w:sz w:val="22"/>
          <w:szCs w:val="22"/>
        </w:rPr>
        <w:t>(K</w:t>
      </w:r>
      <w:r w:rsidR="006D7ABD">
        <w:rPr>
          <w:noProof/>
          <w:sz w:val="22"/>
          <w:szCs w:val="22"/>
        </w:rPr>
        <w:t>elley</w:t>
      </w:r>
      <w:r w:rsidR="006D7ABD" w:rsidRPr="006D7ABD">
        <w:rPr>
          <w:noProof/>
          <w:sz w:val="22"/>
          <w:szCs w:val="22"/>
        </w:rPr>
        <w:t>, 1995)</w:t>
      </w:r>
      <w:r w:rsidR="00F4210B">
        <w:rPr>
          <w:sz w:val="22"/>
          <w:szCs w:val="22"/>
        </w:rPr>
        <w:t xml:space="preserve"> all depend on splitting the matrix </w:t>
      </w:r>
      <w:r w:rsidR="00F4210B" w:rsidRPr="00F4210B">
        <w:rPr>
          <w:b/>
          <w:bCs/>
          <w:sz w:val="22"/>
          <w:szCs w:val="22"/>
        </w:rPr>
        <w:t>A</w:t>
      </w:r>
      <w:r w:rsidR="00F4210B">
        <w:rPr>
          <w:sz w:val="22"/>
          <w:szCs w:val="22"/>
        </w:rPr>
        <w:t xml:space="preserve"> into constituent components which then allow us to make a convenient split in the system itself. Thus, if </w:t>
      </w:r>
      <w:r w:rsidR="00F4210B" w:rsidRPr="00F4210B">
        <w:rPr>
          <w:b/>
          <w:bCs/>
          <w:sz w:val="22"/>
          <w:szCs w:val="22"/>
        </w:rPr>
        <w:t>A</w:t>
      </w:r>
      <w:r w:rsidR="00F4210B">
        <w:rPr>
          <w:sz w:val="22"/>
          <w:szCs w:val="22"/>
        </w:rPr>
        <w:t xml:space="preserve"> = </w:t>
      </w:r>
      <w:r w:rsidR="00F4210B" w:rsidRPr="00F4210B">
        <w:rPr>
          <w:b/>
          <w:bCs/>
          <w:sz w:val="22"/>
          <w:szCs w:val="22"/>
        </w:rPr>
        <w:t>D</w:t>
      </w:r>
      <w:r w:rsidR="00F4210B">
        <w:rPr>
          <w:sz w:val="22"/>
          <w:szCs w:val="22"/>
        </w:rPr>
        <w:t xml:space="preserve"> + </w:t>
      </w:r>
      <w:r w:rsidR="00F4210B" w:rsidRPr="00F4210B">
        <w:rPr>
          <w:b/>
          <w:bCs/>
          <w:sz w:val="22"/>
          <w:szCs w:val="22"/>
        </w:rPr>
        <w:t>E</w:t>
      </w:r>
      <w:r w:rsidR="00F4210B">
        <w:rPr>
          <w:sz w:val="22"/>
          <w:szCs w:val="22"/>
        </w:rPr>
        <w:t xml:space="preserve"> is the split, we can simply take part of the split to the right-hand side</w:t>
      </w:r>
      <w:r w:rsidR="003A1F9C">
        <w:rPr>
          <w:sz w:val="22"/>
          <w:szCs w:val="22"/>
        </w:rPr>
        <w:t xml:space="preserve"> </w:t>
      </w:r>
      <w:r w:rsidR="00F4210B">
        <w:rPr>
          <w:sz w:val="22"/>
          <w:szCs w:val="22"/>
        </w:rPr>
        <w:t xml:space="preserve">which contains the known vector </w:t>
      </w:r>
      <w:r w:rsidR="00F4210B" w:rsidRPr="00F4210B">
        <w:rPr>
          <w:b/>
          <w:bCs/>
          <w:sz w:val="22"/>
          <w:szCs w:val="22"/>
        </w:rPr>
        <w:t>b</w:t>
      </w:r>
      <w:r w:rsidR="003A1F9C">
        <w:rPr>
          <w:sz w:val="22"/>
          <w:szCs w:val="22"/>
        </w:rPr>
        <w:t>.</w:t>
      </w:r>
      <w:r w:rsidR="00F4210B">
        <w:rPr>
          <w:sz w:val="22"/>
          <w:szCs w:val="22"/>
        </w:rPr>
        <w:t xml:space="preserve"> </w:t>
      </w:r>
      <w:r w:rsidR="003A1F9C">
        <w:rPr>
          <w:sz w:val="22"/>
          <w:szCs w:val="22"/>
        </w:rPr>
        <w:t>This modified equation then</w:t>
      </w:r>
      <w:r w:rsidR="00F4210B">
        <w:rPr>
          <w:sz w:val="22"/>
          <w:szCs w:val="22"/>
        </w:rPr>
        <w:t xml:space="preserve"> represent</w:t>
      </w:r>
      <w:r w:rsidR="003A1F9C">
        <w:rPr>
          <w:sz w:val="22"/>
          <w:szCs w:val="22"/>
        </w:rPr>
        <w:t>s</w:t>
      </w:r>
      <w:r w:rsidR="00F4210B">
        <w:rPr>
          <w:sz w:val="22"/>
          <w:szCs w:val="22"/>
        </w:rPr>
        <w:t xml:space="preserve"> </w:t>
      </w:r>
      <w:r w:rsidR="003A1F9C">
        <w:rPr>
          <w:sz w:val="22"/>
          <w:szCs w:val="22"/>
        </w:rPr>
        <w:t>t</w:t>
      </w:r>
      <w:r w:rsidR="00F4210B">
        <w:rPr>
          <w:sz w:val="22"/>
          <w:szCs w:val="22"/>
        </w:rPr>
        <w:t xml:space="preserve">he </w:t>
      </w:r>
      <w:r w:rsidR="003A1F9C" w:rsidRPr="003A1F9C">
        <w:rPr>
          <w:b/>
          <w:bCs/>
          <w:sz w:val="22"/>
          <w:szCs w:val="22"/>
        </w:rPr>
        <w:t>x</w:t>
      </w:r>
      <w:r w:rsidR="003A1F9C">
        <w:rPr>
          <w:sz w:val="22"/>
          <w:szCs w:val="22"/>
        </w:rPr>
        <w:t xml:space="preserve"> on the right-hand side as a </w:t>
      </w:r>
      <w:r w:rsidR="00F4210B">
        <w:rPr>
          <w:sz w:val="22"/>
          <w:szCs w:val="22"/>
        </w:rPr>
        <w:t xml:space="preserve">known </w:t>
      </w:r>
      <w:r w:rsidR="003A1F9C">
        <w:rPr>
          <w:sz w:val="22"/>
          <w:szCs w:val="22"/>
        </w:rPr>
        <w:t>vector</w:t>
      </w:r>
      <w:r w:rsidR="00F4210B">
        <w:rPr>
          <w:b/>
          <w:bCs/>
          <w:sz w:val="22"/>
          <w:szCs w:val="22"/>
        </w:rPr>
        <w:t xml:space="preserve"> </w:t>
      </w:r>
      <w:r w:rsidR="003A1F9C">
        <w:rPr>
          <w:sz w:val="22"/>
          <w:szCs w:val="22"/>
        </w:rPr>
        <w:t xml:space="preserve">and is used </w:t>
      </w:r>
      <w:r w:rsidR="00F4210B">
        <w:rPr>
          <w:sz w:val="22"/>
          <w:szCs w:val="22"/>
        </w:rPr>
        <w:t xml:space="preserve">to obtain the unknown value of </w:t>
      </w:r>
      <w:r w:rsidR="00F4210B" w:rsidRPr="00F4210B">
        <w:rPr>
          <w:b/>
          <w:bCs/>
          <w:sz w:val="22"/>
          <w:szCs w:val="22"/>
        </w:rPr>
        <w:t>x</w:t>
      </w:r>
      <w:r w:rsidR="00F4210B">
        <w:rPr>
          <w:sz w:val="22"/>
          <w:szCs w:val="22"/>
        </w:rPr>
        <w:t xml:space="preserve"> </w:t>
      </w:r>
      <w:r w:rsidR="00E86232">
        <w:rPr>
          <w:sz w:val="22"/>
          <w:szCs w:val="22"/>
        </w:rPr>
        <w:t xml:space="preserve">on the left </w:t>
      </w:r>
      <w:r w:rsidR="001247C8">
        <w:rPr>
          <w:sz w:val="22"/>
          <w:szCs w:val="22"/>
        </w:rPr>
        <w:t>during</w:t>
      </w:r>
      <w:r w:rsidR="00E86232">
        <w:rPr>
          <w:sz w:val="22"/>
          <w:szCs w:val="22"/>
        </w:rPr>
        <w:t xml:space="preserve"> the</w:t>
      </w:r>
      <w:r w:rsidR="00F4210B">
        <w:rPr>
          <w:sz w:val="22"/>
          <w:szCs w:val="22"/>
        </w:rPr>
        <w:t xml:space="preserve"> </w:t>
      </w:r>
      <w:r w:rsidR="001247C8">
        <w:rPr>
          <w:sz w:val="22"/>
          <w:szCs w:val="22"/>
        </w:rPr>
        <w:t>current</w:t>
      </w:r>
      <w:r w:rsidR="00F4210B">
        <w:rPr>
          <w:sz w:val="22"/>
          <w:szCs w:val="22"/>
        </w:rPr>
        <w:t xml:space="preserve"> iteration. The benefit of doing this split is that, by convention the matrix </w:t>
      </w:r>
      <w:r w:rsidR="00F4210B" w:rsidRPr="00F4210B">
        <w:rPr>
          <w:b/>
          <w:bCs/>
          <w:sz w:val="22"/>
          <w:szCs w:val="22"/>
        </w:rPr>
        <w:t>D</w:t>
      </w:r>
      <w:r w:rsidR="00F4210B">
        <w:rPr>
          <w:sz w:val="22"/>
          <w:szCs w:val="22"/>
        </w:rPr>
        <w:t>, is easier to invert and thus the new modified linear system to be solved becomes a much more computationally viable process</w:t>
      </w:r>
      <w:r w:rsidR="003846CD">
        <w:rPr>
          <w:sz w:val="22"/>
          <w:szCs w:val="22"/>
        </w:rPr>
        <w:t xml:space="preserve"> than inverting the matrix </w:t>
      </w:r>
      <w:r w:rsidR="003846CD" w:rsidRPr="003846CD">
        <w:rPr>
          <w:b/>
          <w:bCs/>
          <w:sz w:val="22"/>
          <w:szCs w:val="22"/>
        </w:rPr>
        <w:t>A</w:t>
      </w:r>
      <w:r w:rsidR="003846CD">
        <w:rPr>
          <w:b/>
          <w:bCs/>
          <w:sz w:val="22"/>
          <w:szCs w:val="22"/>
        </w:rPr>
        <w:t xml:space="preserve"> </w:t>
      </w:r>
      <w:r w:rsidR="003846CD">
        <w:rPr>
          <w:sz w:val="22"/>
          <w:szCs w:val="22"/>
        </w:rPr>
        <w:t>in its entirety.</w:t>
      </w:r>
      <w:r w:rsidR="000906E1">
        <w:rPr>
          <w:sz w:val="22"/>
          <w:szCs w:val="22"/>
        </w:rPr>
        <w:t xml:space="preserve"> The different stationary methods then simply replace the matrix </w:t>
      </w:r>
      <w:r w:rsidR="000906E1" w:rsidRPr="000906E1">
        <w:rPr>
          <w:b/>
          <w:bCs/>
          <w:sz w:val="22"/>
          <w:szCs w:val="22"/>
        </w:rPr>
        <w:t>D</w:t>
      </w:r>
      <w:r w:rsidR="000906E1">
        <w:rPr>
          <w:b/>
          <w:bCs/>
          <w:sz w:val="22"/>
          <w:szCs w:val="22"/>
        </w:rPr>
        <w:t xml:space="preserve"> </w:t>
      </w:r>
      <w:r w:rsidR="000906E1">
        <w:rPr>
          <w:sz w:val="22"/>
          <w:szCs w:val="22"/>
        </w:rPr>
        <w:t xml:space="preserve">with certain values or </w:t>
      </w:r>
      <w:r w:rsidR="00980804">
        <w:rPr>
          <w:sz w:val="22"/>
          <w:szCs w:val="22"/>
        </w:rPr>
        <w:t xml:space="preserve">simple </w:t>
      </w:r>
      <w:r w:rsidR="000906E1">
        <w:rPr>
          <w:sz w:val="22"/>
          <w:szCs w:val="22"/>
        </w:rPr>
        <w:t xml:space="preserve">matrices that adhere to certain properties on </w:t>
      </w:r>
      <w:r w:rsidR="000906E1" w:rsidRPr="000906E1">
        <w:rPr>
          <w:b/>
          <w:bCs/>
          <w:sz w:val="22"/>
          <w:szCs w:val="22"/>
        </w:rPr>
        <w:t>A</w:t>
      </w:r>
      <w:r w:rsidR="000906E1">
        <w:rPr>
          <w:sz w:val="22"/>
          <w:szCs w:val="22"/>
        </w:rPr>
        <w:t xml:space="preserve">. </w:t>
      </w:r>
      <w:r w:rsidR="00E84A6A">
        <w:rPr>
          <w:sz w:val="22"/>
          <w:szCs w:val="22"/>
        </w:rPr>
        <w:t xml:space="preserve">However, it is the </w:t>
      </w:r>
      <w:r w:rsidR="002C1BEB">
        <w:rPr>
          <w:sz w:val="22"/>
          <w:szCs w:val="22"/>
        </w:rPr>
        <w:t xml:space="preserve">general </w:t>
      </w:r>
      <w:r w:rsidR="00E84A6A">
        <w:rPr>
          <w:sz w:val="22"/>
          <w:szCs w:val="22"/>
        </w:rPr>
        <w:t>idea of splitting that we will extend to our matrix equation, as will be shown in detail in chapters 3 and 4.</w:t>
      </w:r>
      <w:r w:rsidR="00FD055D">
        <w:rPr>
          <w:sz w:val="22"/>
          <w:szCs w:val="22"/>
        </w:rPr>
        <w:t xml:space="preserve"> </w:t>
      </w:r>
    </w:p>
    <w:p w14:paraId="13179AF5" w14:textId="78F308AA" w:rsidR="0093253D" w:rsidRPr="00C63E53" w:rsidRDefault="002C2CA2" w:rsidP="002C2CA2">
      <w:pPr>
        <w:pStyle w:val="Heading3"/>
        <w:rPr>
          <w:iCs/>
        </w:rPr>
      </w:pPr>
      <w:r>
        <w:rPr>
          <w:iCs/>
          <w:sz w:val="22"/>
          <w:szCs w:val="22"/>
        </w:rPr>
        <w:t>2.2.2 Methods for discretisation in space</w:t>
      </w:r>
      <w:r w:rsidR="001537A6">
        <w:rPr>
          <w:iCs/>
        </w:rPr>
        <w:t xml:space="preserve"> </w:t>
      </w:r>
      <w:r w:rsidR="008C5CEF">
        <w:t xml:space="preserve"> </w:t>
      </w:r>
      <w:r w:rsidR="009E351C">
        <w:t xml:space="preserve"> </w:t>
      </w:r>
      <w:r w:rsidR="0007519A">
        <w:t xml:space="preserve"> </w:t>
      </w:r>
      <w:r w:rsidR="00F02A40">
        <w:t xml:space="preserve"> </w:t>
      </w:r>
    </w:p>
    <w:p w14:paraId="35F55A37" w14:textId="6158A18B" w:rsidR="0037742C" w:rsidRPr="0037742C" w:rsidRDefault="0037742C" w:rsidP="0037742C">
      <w:pPr>
        <w:spacing w:line="360" w:lineRule="auto"/>
        <w:rPr>
          <w:sz w:val="22"/>
          <w:szCs w:val="22"/>
        </w:rPr>
      </w:pPr>
      <w:r w:rsidRPr="0037742C">
        <w:rPr>
          <w:sz w:val="22"/>
          <w:szCs w:val="22"/>
        </w:rPr>
        <w:t xml:space="preserve">To obtain a nonlinear matrix equation we require knowledge of methods to discretise the PDE from its original form. For any PDE, the standard numerical approach involves discretising the equation with respect to different independent, continuous variables and obtaining a system of non-linear equations that are then solved by standard non-linear solvers. This approach is also known as the Method of Lines, or more specifically for numerical approaches, the Numerical Method of Lines </w:t>
      </w:r>
      <w:r w:rsidR="00413DA6" w:rsidRPr="00413DA6">
        <w:rPr>
          <w:noProof/>
          <w:sz w:val="22"/>
          <w:szCs w:val="22"/>
        </w:rPr>
        <w:t>(S</w:t>
      </w:r>
      <w:r w:rsidR="00413DA6">
        <w:rPr>
          <w:noProof/>
          <w:sz w:val="22"/>
          <w:szCs w:val="22"/>
        </w:rPr>
        <w:t>chiesser</w:t>
      </w:r>
      <w:r w:rsidR="00413DA6" w:rsidRPr="00413DA6">
        <w:rPr>
          <w:noProof/>
          <w:sz w:val="22"/>
          <w:szCs w:val="22"/>
        </w:rPr>
        <w:t>, 1991)</w:t>
      </w:r>
      <w:r w:rsidR="00B20829">
        <w:rPr>
          <w:sz w:val="22"/>
          <w:szCs w:val="22"/>
        </w:rPr>
        <w:t>.</w:t>
      </w:r>
      <w:r w:rsidR="00BB7A1D">
        <w:rPr>
          <w:sz w:val="22"/>
          <w:szCs w:val="22"/>
        </w:rPr>
        <w:t xml:space="preserve"> </w:t>
      </w:r>
      <w:r w:rsidRPr="0037742C">
        <w:rPr>
          <w:sz w:val="22"/>
          <w:szCs w:val="22"/>
        </w:rPr>
        <w:t>For discretisation, three different methods are available based on the scenarios in which the continuous variables can exist and the computing power available for solving the problem. For all three approaches, there is a requirement for boundary conditions, which is why they work best with Boundary Value Problems (BVPs). These methods are namely, the Finite Difference Methods (FDMs), the Finite Element Methods (FEMs) and Finite Volume Methods (FVMs). As shown in (Fletcher,1982) for 2-dimensional PDEs the FDMs are much more efficient than FEMs while also being similar or even better in terms of accuracy for the Burgers’ equations. Thus, for this paper focus is given to the Finite Difference Methods. It is however important to note FEMs, and the more computationally heavy FVMs are almost necessary methods when the bounded region being studied is irregular and has mixed boundary conditions</w:t>
      </w:r>
      <w:r w:rsidR="0097282B">
        <w:rPr>
          <w:sz w:val="22"/>
          <w:szCs w:val="22"/>
        </w:rPr>
        <w:t xml:space="preserve"> </w:t>
      </w:r>
      <w:r w:rsidR="00763F37" w:rsidRPr="00763F37">
        <w:rPr>
          <w:sz w:val="22"/>
          <w:szCs w:val="22"/>
        </w:rPr>
        <w:t>(Gerald and Wheatley, 1994)</w:t>
      </w:r>
      <w:r w:rsidRPr="0037742C">
        <w:rPr>
          <w:sz w:val="22"/>
          <w:szCs w:val="22"/>
        </w:rPr>
        <w:t xml:space="preserve">. Also, FDM approaches can easily be replaced with FEM or FVM approaches and thus the algorithm being presented in this paper is not limited to a certain discretisation approach. </w:t>
      </w:r>
    </w:p>
    <w:p w14:paraId="07EFF37C" w14:textId="6BE0BA36" w:rsidR="00FA5544" w:rsidRPr="00FA5544" w:rsidRDefault="0037742C" w:rsidP="0037742C">
      <w:pPr>
        <w:spacing w:line="360" w:lineRule="auto"/>
        <w:rPr>
          <w:sz w:val="22"/>
          <w:szCs w:val="22"/>
        </w:rPr>
      </w:pPr>
      <w:r w:rsidRPr="0037742C">
        <w:rPr>
          <w:sz w:val="22"/>
          <w:szCs w:val="22"/>
        </w:rPr>
        <w:t>A finite difference scheme was introduced in the Courant-Friedrichs-Lewy paper</w:t>
      </w:r>
      <w:r w:rsidR="007559F6">
        <w:rPr>
          <w:sz w:val="22"/>
          <w:szCs w:val="22"/>
        </w:rPr>
        <w:t xml:space="preserve"> </w:t>
      </w:r>
      <w:r w:rsidR="007559F6" w:rsidRPr="007559F6">
        <w:rPr>
          <w:noProof/>
          <w:sz w:val="22"/>
          <w:szCs w:val="22"/>
        </w:rPr>
        <w:t>(C</w:t>
      </w:r>
      <w:r w:rsidR="007559F6">
        <w:rPr>
          <w:noProof/>
          <w:sz w:val="22"/>
          <w:szCs w:val="22"/>
        </w:rPr>
        <w:t>ourant et al.</w:t>
      </w:r>
      <w:r w:rsidR="007559F6" w:rsidRPr="007559F6">
        <w:rPr>
          <w:noProof/>
          <w:sz w:val="22"/>
          <w:szCs w:val="22"/>
        </w:rPr>
        <w:t>, 1928)</w:t>
      </w:r>
      <w:r w:rsidRPr="0037742C">
        <w:rPr>
          <w:sz w:val="22"/>
          <w:szCs w:val="22"/>
        </w:rPr>
        <w:t xml:space="preserve"> and was the first proper approach to discretising a Partial Differential Equation with respect to its continuous variables into discrete forms that existed within a boundary.  It was a viable method for both time-independent as well as time-dependent PDEs, and as such has seen extensive use in computation problems, especially Computational Fluid Dynamics. </w:t>
      </w:r>
      <w:r w:rsidRPr="0037742C">
        <w:rPr>
          <w:sz w:val="22"/>
          <w:szCs w:val="22"/>
        </w:rPr>
        <w:lastRenderedPageBreak/>
        <w:t xml:space="preserve">It also provided an important result of convergence that is now assumed as a standard result for all discretisation schemes. This result states that the approximate solution converges to the analytical solution of the equation being discretised as the step size, or the distance between two adjacent nodes, converges to 0. It is also computationally the least expensive method, as it simply breaks a bounded region into a grid or mesh of different points. As presented in </w:t>
      </w:r>
      <w:r w:rsidR="009140C3" w:rsidRPr="009140C3">
        <w:rPr>
          <w:noProof/>
          <w:sz w:val="22"/>
          <w:szCs w:val="22"/>
        </w:rPr>
        <w:t>(Chakraverty et al., 2019)</w:t>
      </w:r>
      <w:r w:rsidRPr="0037742C">
        <w:rPr>
          <w:sz w:val="22"/>
          <w:szCs w:val="22"/>
        </w:rPr>
        <w:t xml:space="preserve"> there are three different applicable schemes, namely the forward, backward and central difference schemes. The forward scheme deals with the difference between the currently observed node and the node at the next (or forward) step. The backward scheme deals with the difference between the currently observed node and the node at the previous (or backward) step. These approaches are also called downwind and upwind schemes respectively as they signify the direction of flow of an entity in how they calculate the difference. They thus provide a very effective representation of convective flow terms in a PDE </w:t>
      </w:r>
      <w:r w:rsidR="00E07B97" w:rsidRPr="00E07B97">
        <w:rPr>
          <w:noProof/>
          <w:sz w:val="22"/>
          <w:szCs w:val="22"/>
        </w:rPr>
        <w:t>(L</w:t>
      </w:r>
      <w:r w:rsidR="00E07B97">
        <w:rPr>
          <w:noProof/>
          <w:sz w:val="22"/>
          <w:szCs w:val="22"/>
        </w:rPr>
        <w:t>eveque</w:t>
      </w:r>
      <w:r w:rsidR="00E07B97" w:rsidRPr="00E07B97">
        <w:rPr>
          <w:noProof/>
          <w:sz w:val="22"/>
          <w:szCs w:val="22"/>
        </w:rPr>
        <w:t>, 1992)</w:t>
      </w:r>
      <w:r w:rsidRPr="0037742C">
        <w:rPr>
          <w:sz w:val="22"/>
          <w:szCs w:val="22"/>
        </w:rPr>
        <w:t xml:space="preserve">. The central difference deals with the difference between nodes at backward and forward steps. The error analysis for this method was first researched in </w:t>
      </w:r>
      <w:r w:rsidR="004C7BCE" w:rsidRPr="004C7BCE">
        <w:rPr>
          <w:noProof/>
          <w:sz w:val="22"/>
          <w:szCs w:val="22"/>
        </w:rPr>
        <w:t>(Gerschgorin, 1930)</w:t>
      </w:r>
      <w:r w:rsidRPr="0037742C">
        <w:rPr>
          <w:sz w:val="22"/>
          <w:szCs w:val="22"/>
        </w:rPr>
        <w:t xml:space="preserve"> and has been thoroughly analysed since. The difference schemes are obtained from expanding Taylor's series </w:t>
      </w:r>
      <w:r w:rsidR="00EF689D" w:rsidRPr="00EF689D">
        <w:rPr>
          <w:noProof/>
          <w:sz w:val="22"/>
          <w:szCs w:val="22"/>
        </w:rPr>
        <w:t>(T</w:t>
      </w:r>
      <w:r w:rsidR="00EF689D">
        <w:rPr>
          <w:noProof/>
          <w:sz w:val="22"/>
          <w:szCs w:val="22"/>
        </w:rPr>
        <w:t>homas</w:t>
      </w:r>
      <w:r w:rsidR="00EF689D" w:rsidRPr="00EF689D">
        <w:rPr>
          <w:noProof/>
          <w:sz w:val="22"/>
          <w:szCs w:val="22"/>
        </w:rPr>
        <w:t xml:space="preserve"> and Finney, 1996)</w:t>
      </w:r>
      <w:r w:rsidRPr="0037742C">
        <w:rPr>
          <w:sz w:val="22"/>
          <w:szCs w:val="22"/>
        </w:rPr>
        <w:t xml:space="preserve"> and truncating terms beyond the required derivative term. This introduces a truncation error, that has been proven to have an upper bound on the chosen step size raised to the power of the order of the difference scheme. Here, the order of a difference scheme refers to the size of the stencil used for the approximation, or the number of points involved in calculating the approximation of a nth order derivative at a particular grid point. As such, much more accurate results are obtained by utilising higher-order stencils. As provided briefly in a table in </w:t>
      </w:r>
      <w:r w:rsidR="00B67BF0" w:rsidRPr="00B67BF0">
        <w:rPr>
          <w:noProof/>
          <w:sz w:val="22"/>
          <w:szCs w:val="22"/>
        </w:rPr>
        <w:t>(F</w:t>
      </w:r>
      <w:r w:rsidR="00B67BF0">
        <w:rPr>
          <w:noProof/>
          <w:sz w:val="22"/>
          <w:szCs w:val="22"/>
        </w:rPr>
        <w:t>letcher</w:t>
      </w:r>
      <w:r w:rsidR="00B67BF0" w:rsidRPr="00B67BF0">
        <w:rPr>
          <w:noProof/>
          <w:sz w:val="22"/>
          <w:szCs w:val="22"/>
        </w:rPr>
        <w:t>, 1983</w:t>
      </w:r>
      <w:r w:rsidR="009B0A1E" w:rsidRPr="00B67BF0">
        <w:rPr>
          <w:noProof/>
          <w:sz w:val="22"/>
          <w:szCs w:val="22"/>
        </w:rPr>
        <w:t>)</w:t>
      </w:r>
      <w:r w:rsidR="009B0A1E">
        <w:rPr>
          <w:sz w:val="22"/>
          <w:szCs w:val="22"/>
        </w:rPr>
        <w:t>,</w:t>
      </w:r>
      <w:r w:rsidR="009B0A1E" w:rsidRPr="0037742C">
        <w:rPr>
          <w:sz w:val="22"/>
          <w:szCs w:val="22"/>
        </w:rPr>
        <w:t xml:space="preserve"> the</w:t>
      </w:r>
      <w:r w:rsidRPr="0037742C">
        <w:rPr>
          <w:sz w:val="22"/>
          <w:szCs w:val="22"/>
        </w:rPr>
        <w:t xml:space="preserve"> schemes are based and named on the number of points used to approximate a derivative. However, it only represents these schemes for a central difference method, and it should be noted that one-sided point-based higher-order schemes also exist. However, for higher-order stencils, the computation becomes more complex as we have to account for missing values for points that exist outside the bounded region, as well as solve a larger system of equations at each time step. There have been approximations for points existing outside the bounded region </w:t>
      </w:r>
      <w:r w:rsidR="002B744B" w:rsidRPr="002B744B">
        <w:rPr>
          <w:noProof/>
          <w:sz w:val="22"/>
          <w:szCs w:val="22"/>
        </w:rPr>
        <w:t>(H</w:t>
      </w:r>
      <w:r w:rsidR="002B744B">
        <w:rPr>
          <w:noProof/>
          <w:sz w:val="22"/>
          <w:szCs w:val="22"/>
        </w:rPr>
        <w:t>icks</w:t>
      </w:r>
      <w:r w:rsidR="002B744B" w:rsidRPr="002B744B">
        <w:rPr>
          <w:noProof/>
          <w:sz w:val="22"/>
          <w:szCs w:val="22"/>
        </w:rPr>
        <w:t xml:space="preserve"> and Wei, 1967)</w:t>
      </w:r>
      <w:r w:rsidR="002B744B">
        <w:rPr>
          <w:sz w:val="22"/>
          <w:szCs w:val="22"/>
        </w:rPr>
        <w:t xml:space="preserve"> </w:t>
      </w:r>
      <w:r w:rsidRPr="0037742C">
        <w:rPr>
          <w:sz w:val="22"/>
          <w:szCs w:val="22"/>
        </w:rPr>
        <w:t>that work for homogeneous boundary conditions.</w:t>
      </w:r>
    </w:p>
    <w:p w14:paraId="07A4A5AB" w14:textId="1FAB35F1" w:rsidR="002C2CA2" w:rsidRPr="002C2CA2" w:rsidRDefault="002C2CA2" w:rsidP="00896AFB">
      <w:pPr>
        <w:pStyle w:val="Heading3"/>
        <w:ind w:left="0" w:firstLine="0"/>
        <w:rPr>
          <w:sz w:val="22"/>
          <w:szCs w:val="22"/>
        </w:rPr>
      </w:pPr>
      <w:r>
        <w:rPr>
          <w:sz w:val="22"/>
          <w:szCs w:val="22"/>
        </w:rPr>
        <w:t>2.2.3 Methods for discretisation in time</w:t>
      </w:r>
    </w:p>
    <w:p w14:paraId="43B19C5B" w14:textId="764C3CDA" w:rsidR="00B12A8E" w:rsidRPr="006D521F" w:rsidRDefault="00B12A8E" w:rsidP="005902EA">
      <w:pPr>
        <w:spacing w:line="360" w:lineRule="auto"/>
        <w:rPr>
          <w:sz w:val="22"/>
          <w:szCs w:val="22"/>
        </w:rPr>
      </w:pPr>
      <w:r w:rsidRPr="00B12A8E">
        <w:rPr>
          <w:sz w:val="22"/>
          <w:szCs w:val="22"/>
        </w:rPr>
        <w:t>After performing the Method of Lines discretisation on any time-dependent PDE, we obtain a system of Ordinary Differential Equations</w:t>
      </w:r>
      <w:r w:rsidR="00AE5CD6">
        <w:rPr>
          <w:sz w:val="22"/>
          <w:szCs w:val="22"/>
        </w:rPr>
        <w:t xml:space="preserve"> </w:t>
      </w:r>
      <w:r w:rsidRPr="00B12A8E">
        <w:rPr>
          <w:sz w:val="22"/>
          <w:szCs w:val="22"/>
        </w:rPr>
        <w:t xml:space="preserve">(ODEs) that depend only on the derivatives of the independent time variable, </w:t>
      </w:r>
      <m:oMath>
        <m:r>
          <w:rPr>
            <w:rFonts w:ascii="Cambria Math" w:hAnsi="Cambria Math"/>
            <w:sz w:val="22"/>
            <w:szCs w:val="22"/>
          </w:rPr>
          <m:t>t</m:t>
        </m:r>
      </m:oMath>
      <w:r w:rsidRPr="00B12A8E">
        <w:rPr>
          <w:sz w:val="22"/>
          <w:szCs w:val="22"/>
        </w:rPr>
        <w:t xml:space="preserve">. There exist broadly three separate approaches to discretising the continuous time ODE. All of these methods have a step difference approach that is somewhat similar to Finite Difference Schemes. However, these families of methods follow </w:t>
      </w:r>
      <w:r w:rsidRPr="00B12A8E">
        <w:rPr>
          <w:sz w:val="22"/>
          <w:szCs w:val="22"/>
        </w:rPr>
        <w:lastRenderedPageBreak/>
        <w:t xml:space="preserve">either a multi-step or multi-stage scheme to obtain a discretisation for the Initial Value Problem of continuous time-dependent ODEs. Each family in one form or the other generalises methods that existed previously for initial value problems, namely the implicit and explicit forms of the Euler formulas, called Backward and Forward Euler respectively, and the overarching </w:t>
      </w:r>
      <m:oMath>
        <m:r>
          <m:rPr>
            <m:sty m:val="p"/>
          </m:rPr>
          <w:rPr>
            <w:rFonts w:ascii="Cambria Math" w:hAnsi="Cambria Math"/>
            <w:sz w:val="22"/>
            <w:szCs w:val="22"/>
          </w:rPr>
          <m:t>Θ</m:t>
        </m:r>
      </m:oMath>
      <w:r w:rsidRPr="00B12A8E">
        <w:rPr>
          <w:sz w:val="22"/>
          <w:szCs w:val="22"/>
        </w:rPr>
        <w:t xml:space="preserve"> </w:t>
      </w:r>
      <w:r w:rsidR="00930B07">
        <w:rPr>
          <w:sz w:val="22"/>
          <w:szCs w:val="22"/>
        </w:rPr>
        <w:t>–</w:t>
      </w:r>
      <w:r w:rsidRPr="00B12A8E">
        <w:rPr>
          <w:sz w:val="22"/>
          <w:szCs w:val="22"/>
        </w:rPr>
        <w:t xml:space="preserve"> method</w:t>
      </w:r>
      <w:r w:rsidR="00930B07">
        <w:rPr>
          <w:sz w:val="22"/>
          <w:szCs w:val="22"/>
        </w:rPr>
        <w:t xml:space="preserve"> (Atkinson, 1991)</w:t>
      </w:r>
      <w:r w:rsidRPr="00B12A8E">
        <w:rPr>
          <w:sz w:val="22"/>
          <w:szCs w:val="22"/>
        </w:rPr>
        <w:t xml:space="preserve"> that performs linear combinations of the implicit and explicit Euler methods.</w:t>
      </w:r>
      <w:r w:rsidR="00896AFB">
        <w:rPr>
          <w:sz w:val="22"/>
          <w:szCs w:val="22"/>
        </w:rPr>
        <w:t xml:space="preserve"> </w:t>
      </w:r>
      <w:r w:rsidR="00043DB7">
        <w:rPr>
          <w:sz w:val="22"/>
          <w:szCs w:val="22"/>
        </w:rPr>
        <w:t xml:space="preserve">This </w:t>
      </w:r>
      <m:oMath>
        <m:r>
          <m:rPr>
            <m:sty m:val="p"/>
          </m:rPr>
          <w:rPr>
            <w:rFonts w:ascii="Cambria Math" w:hAnsi="Cambria Math"/>
            <w:sz w:val="22"/>
            <w:szCs w:val="22"/>
          </w:rPr>
          <m:t>Θ</m:t>
        </m:r>
      </m:oMath>
      <w:r w:rsidR="00043DB7">
        <w:rPr>
          <w:sz w:val="22"/>
          <w:szCs w:val="22"/>
        </w:rPr>
        <w:t xml:space="preserve"> approach gives rise to an equation, at a particular time step </w:t>
      </w:r>
      <m:oMath>
        <m:r>
          <w:rPr>
            <w:rFonts w:ascii="Cambria Math" w:hAnsi="Cambria Math"/>
            <w:sz w:val="22"/>
            <w:szCs w:val="22"/>
          </w:rPr>
          <m:t>k</m:t>
        </m:r>
      </m:oMath>
      <w:r w:rsidR="00043DB7">
        <w:rPr>
          <w:sz w:val="22"/>
          <w:szCs w:val="22"/>
        </w:rPr>
        <w:t xml:space="preserve"> and time increment </w:t>
      </w:r>
      <m:oMath>
        <m:r>
          <m:rPr>
            <m:sty m:val="p"/>
          </m:rPr>
          <w:rPr>
            <w:rFonts w:ascii="Cambria Math" w:hAnsi="Cambria Math"/>
            <w:sz w:val="22"/>
            <w:szCs w:val="22"/>
          </w:rPr>
          <m:t>Δ</m:t>
        </m:r>
        <m:r>
          <w:rPr>
            <w:rFonts w:ascii="Cambria Math" w:hAnsi="Cambria Math"/>
            <w:sz w:val="22"/>
            <w:szCs w:val="22"/>
          </w:rPr>
          <m:t>t</m:t>
        </m:r>
      </m:oMath>
      <w:r w:rsidR="00043DB7">
        <w:rPr>
          <w:sz w:val="22"/>
          <w:szCs w:val="22"/>
        </w:rPr>
        <w:t xml:space="preserve">, of the form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k+1</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m:t>
                </m:r>
              </m:sup>
            </m:sSup>
          </m:num>
          <m:den>
            <m:r>
              <w:rPr>
                <w:rFonts w:ascii="Cambria Math" w:hAnsi="Cambria Math"/>
                <w:sz w:val="22"/>
                <w:szCs w:val="22"/>
              </w:rPr>
              <m:t>Δt</m:t>
            </m:r>
          </m:den>
        </m:f>
        <m:r>
          <w:rPr>
            <w:rFonts w:ascii="Cambria Math" w:hAnsi="Cambria Math"/>
            <w:sz w:val="22"/>
            <w:szCs w:val="22"/>
          </w:rPr>
          <m:t>=θF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k+1</m:t>
                </m:r>
              </m:sup>
            </m:sSup>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1-θ</m:t>
            </m:r>
          </m:e>
        </m:d>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m:t>
                </m:r>
              </m:sup>
            </m:sSup>
          </m:e>
        </m:d>
      </m:oMath>
      <w:r w:rsidR="00043DB7">
        <w:rPr>
          <w:sz w:val="22"/>
          <w:szCs w:val="22"/>
        </w:rPr>
        <w:t xml:space="preserve"> , where </w:t>
      </w:r>
      <m:oMath>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k+1</m:t>
            </m:r>
          </m:sup>
        </m:sSup>
      </m:oMath>
      <w:r w:rsidR="00043DB7">
        <w:rPr>
          <w:sz w:val="22"/>
          <w:szCs w:val="22"/>
        </w:rPr>
        <w:t xml:space="preserve"> is the value of unknowns to be determined at the next time step, </w:t>
      </w:r>
      <m:oMath>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m:t>
            </m:r>
          </m:sup>
        </m:sSup>
      </m:oMath>
      <w:r w:rsidR="00043DB7">
        <w:rPr>
          <w:sz w:val="22"/>
          <w:szCs w:val="22"/>
        </w:rPr>
        <w:t xml:space="preserve"> is the known value of unknowns at the current time step, and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k+1</m:t>
                </m:r>
              </m:sup>
            </m:sSup>
          </m:e>
        </m:d>
      </m:oMath>
      <w:r w:rsidR="00043DB7">
        <w:rPr>
          <w:sz w:val="22"/>
          <w:szCs w:val="22"/>
        </w:rPr>
        <w:t xml:space="preserve"> and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k</m:t>
                </m:r>
              </m:sup>
            </m:sSup>
          </m:e>
        </m:d>
      </m:oMath>
      <w:r w:rsidR="00043DB7">
        <w:rPr>
          <w:sz w:val="22"/>
          <w:szCs w:val="22"/>
        </w:rPr>
        <w:t xml:space="preserve"> are unknown and known values of the system of equations of the unknowns at the next and current time step respectively.</w:t>
      </w:r>
      <w:r w:rsidR="00642F02">
        <w:rPr>
          <w:sz w:val="22"/>
          <w:szCs w:val="22"/>
        </w:rPr>
        <w:t xml:space="preserve"> </w:t>
      </w:r>
      <w:r w:rsidR="00896AFB">
        <w:rPr>
          <w:sz w:val="22"/>
          <w:szCs w:val="22"/>
        </w:rPr>
        <w:t xml:space="preserve">A particular variant of the </w:t>
      </w:r>
      <m:oMath>
        <m:r>
          <m:rPr>
            <m:sty m:val="p"/>
          </m:rPr>
          <w:rPr>
            <w:rFonts w:ascii="Cambria Math" w:hAnsi="Cambria Math"/>
            <w:sz w:val="22"/>
            <w:szCs w:val="22"/>
          </w:rPr>
          <m:t>Θ</m:t>
        </m:r>
      </m:oMath>
      <w:r w:rsidR="00896AFB">
        <w:rPr>
          <w:sz w:val="22"/>
          <w:szCs w:val="22"/>
        </w:rPr>
        <w:t xml:space="preserve">-method that is utilised as a scheme in this paper is the Crank-Nicholson </w:t>
      </w:r>
      <w:r w:rsidR="00043DB7">
        <w:rPr>
          <w:sz w:val="22"/>
          <w:szCs w:val="22"/>
        </w:rPr>
        <w:t xml:space="preserve">method </w:t>
      </w:r>
      <w:r w:rsidR="00896AFB">
        <w:rPr>
          <w:sz w:val="22"/>
          <w:szCs w:val="22"/>
        </w:rPr>
        <w:t xml:space="preserve">when </w:t>
      </w:r>
      <m:oMath>
        <m:r>
          <m:rPr>
            <m:sty m:val="p"/>
          </m:rPr>
          <w:rPr>
            <w:rFonts w:ascii="Cambria Math" w:hAnsi="Cambria Math"/>
            <w:sz w:val="22"/>
            <w:szCs w:val="22"/>
          </w:rPr>
          <m:t>Θ</m:t>
        </m:r>
        <m:r>
          <w:rPr>
            <w:rFonts w:ascii="Cambria Math" w:hAnsi="Cambria Math"/>
            <w:sz w:val="22"/>
            <w:szCs w:val="22"/>
          </w:rPr>
          <m:t>=0.5</m:t>
        </m:r>
      </m:oMath>
      <w:r w:rsidR="00896AFB">
        <w:rPr>
          <w:sz w:val="22"/>
          <w:szCs w:val="22"/>
        </w:rPr>
        <w:t>. Out of the</w:t>
      </w:r>
      <w:r w:rsidR="00D833CA">
        <w:rPr>
          <w:sz w:val="22"/>
          <w:szCs w:val="22"/>
        </w:rPr>
        <w:t xml:space="preserve"> aforementioned</w:t>
      </w:r>
      <w:r w:rsidR="00896AFB">
        <w:rPr>
          <w:sz w:val="22"/>
          <w:szCs w:val="22"/>
        </w:rPr>
        <w:t xml:space="preserve"> three methods, the Adams family of methods is ignored as the paper focuses on approaches that lie in the other two family of methods. </w:t>
      </w:r>
    </w:p>
    <w:p w14:paraId="6418FF66" w14:textId="1978DB53" w:rsidR="00B12A8E" w:rsidRPr="00394CEE" w:rsidRDefault="00B12A8E" w:rsidP="005902EA">
      <w:pPr>
        <w:spacing w:line="360" w:lineRule="auto"/>
        <w:rPr>
          <w:sz w:val="22"/>
          <w:szCs w:val="22"/>
        </w:rPr>
      </w:pPr>
      <w:r w:rsidRPr="00B12A8E">
        <w:rPr>
          <w:sz w:val="22"/>
          <w:szCs w:val="22"/>
        </w:rPr>
        <w:t>The first family of methods is called the Runge-Kutta</w:t>
      </w:r>
      <w:r w:rsidR="00737D8B">
        <w:rPr>
          <w:sz w:val="22"/>
          <w:szCs w:val="22"/>
        </w:rPr>
        <w:t xml:space="preserve"> </w:t>
      </w:r>
      <w:r w:rsidRPr="00B12A8E">
        <w:rPr>
          <w:sz w:val="22"/>
          <w:szCs w:val="22"/>
        </w:rPr>
        <w:t xml:space="preserve">(RK) family of methods. It comprises both explicit and implicit methods. The classical methods provided by C. Runge are of explicit nature, and sought to solve an ODE of the form </w:t>
      </w:r>
      <m:oMath>
        <m:sSup>
          <m:sSupPr>
            <m:ctrlPr>
              <w:rPr>
                <w:rFonts w:ascii="Cambria Math" w:hAnsi="Cambria Math"/>
                <w:sz w:val="22"/>
                <w:szCs w:val="22"/>
              </w:rPr>
            </m:ctrlPr>
          </m:sSupPr>
          <m:e>
            <m:r>
              <m:rPr>
                <m:sty m:val="p"/>
              </m:rPr>
              <w:rPr>
                <w:rFonts w:ascii="Cambria Math" w:hAnsi="Cambria Math"/>
                <w:sz w:val="22"/>
                <w:szCs w:val="22"/>
              </w:rPr>
              <m:t>y</m:t>
            </m:r>
          </m:e>
          <m:sup>
            <m:r>
              <m:rPr>
                <m:sty m:val="p"/>
              </m:rPr>
              <w:rPr>
                <w:rFonts w:ascii="Cambria Math" w:hAnsi="Cambria Math"/>
                <w:sz w:val="22"/>
                <w:szCs w:val="22"/>
              </w:rPr>
              <m:t>'</m:t>
            </m:r>
          </m:sup>
        </m:sSup>
        <m:r>
          <m:rPr>
            <m:sty m:val="p"/>
          </m:rPr>
          <w:rPr>
            <w:rFonts w:ascii="Cambria Math" w:hAnsi="Cambria Math"/>
            <w:sz w:val="22"/>
            <w:szCs w:val="22"/>
          </w:rPr>
          <m:t>=f</m:t>
        </m:r>
        <m:d>
          <m:dPr>
            <m:ctrlPr>
              <w:rPr>
                <w:rFonts w:ascii="Cambria Math" w:hAnsi="Cambria Math"/>
                <w:sz w:val="22"/>
                <w:szCs w:val="22"/>
              </w:rPr>
            </m:ctrlPr>
          </m:dPr>
          <m:e>
            <m:r>
              <m:rPr>
                <m:sty m:val="p"/>
              </m:rPr>
              <w:rPr>
                <w:rFonts w:ascii="Cambria Math" w:hAnsi="Cambria Math"/>
                <w:sz w:val="22"/>
                <w:szCs w:val="22"/>
              </w:rPr>
              <m:t>t,y</m:t>
            </m:r>
            <m:d>
              <m:dPr>
                <m:ctrlPr>
                  <w:rPr>
                    <w:rFonts w:ascii="Cambria Math" w:hAnsi="Cambria Math"/>
                    <w:sz w:val="22"/>
                    <w:szCs w:val="22"/>
                  </w:rPr>
                </m:ctrlPr>
              </m:dPr>
              <m:e>
                <m:r>
                  <m:rPr>
                    <m:sty m:val="p"/>
                  </m:rPr>
                  <w:rPr>
                    <w:rFonts w:ascii="Cambria Math" w:hAnsi="Cambria Math"/>
                    <w:sz w:val="22"/>
                    <w:szCs w:val="22"/>
                  </w:rPr>
                  <m:t>t</m:t>
                </m:r>
              </m:e>
            </m:d>
          </m:e>
        </m:d>
      </m:oMath>
      <w:r w:rsidR="005D599D">
        <w:rPr>
          <w:sz w:val="22"/>
          <w:szCs w:val="22"/>
        </w:rPr>
        <w:t xml:space="preserve"> </w:t>
      </w:r>
      <w:r w:rsidRPr="00B12A8E">
        <w:rPr>
          <w:sz w:val="22"/>
          <w:szCs w:val="22"/>
        </w:rPr>
        <w:t xml:space="preserve">where </w:t>
      </w:r>
      <m:oMath>
        <m:r>
          <w:rPr>
            <w:rFonts w:ascii="Cambria Math" w:hAnsi="Cambria Math"/>
            <w:sz w:val="22"/>
            <w:szCs w:val="22"/>
          </w:rPr>
          <m:t>y</m:t>
        </m:r>
      </m:oMath>
      <w:r w:rsidRPr="00B12A8E">
        <w:rPr>
          <w:sz w:val="22"/>
          <w:szCs w:val="22"/>
        </w:rPr>
        <w:t xml:space="preserve"> is the unknown variable to be solved that depends only on the independent time variable </w:t>
      </w:r>
      <m:oMath>
        <m:r>
          <w:rPr>
            <w:rFonts w:ascii="Cambria Math" w:hAnsi="Cambria Math"/>
            <w:sz w:val="22"/>
            <w:szCs w:val="22"/>
          </w:rPr>
          <m:t>t</m:t>
        </m:r>
      </m:oMath>
      <w:r w:rsidRPr="00B12A8E">
        <w:rPr>
          <w:sz w:val="22"/>
          <w:szCs w:val="22"/>
        </w:rPr>
        <w:t xml:space="preserve">. However, further improvements to his original paper by Wilhelm Kutta </w:t>
      </w:r>
      <w:r w:rsidR="009B5C4E" w:rsidRPr="009B5C4E">
        <w:rPr>
          <w:noProof/>
          <w:sz w:val="22"/>
          <w:szCs w:val="22"/>
        </w:rPr>
        <w:t>(K</w:t>
      </w:r>
      <w:r w:rsidR="009B5C4E">
        <w:rPr>
          <w:noProof/>
          <w:sz w:val="22"/>
          <w:szCs w:val="22"/>
        </w:rPr>
        <w:t>utta</w:t>
      </w:r>
      <w:r w:rsidR="009B5C4E" w:rsidRPr="009B5C4E">
        <w:rPr>
          <w:noProof/>
          <w:sz w:val="22"/>
          <w:szCs w:val="22"/>
        </w:rPr>
        <w:t>, 1901)</w:t>
      </w:r>
      <w:r w:rsidR="006B59AE">
        <w:rPr>
          <w:sz w:val="22"/>
          <w:szCs w:val="22"/>
        </w:rPr>
        <w:t xml:space="preserve"> </w:t>
      </w:r>
      <w:r w:rsidRPr="00B12A8E">
        <w:rPr>
          <w:sz w:val="22"/>
          <w:szCs w:val="22"/>
        </w:rPr>
        <w:t xml:space="preserve">and later Evert Johannes Nyström laid the groundwork for implicit methods to be utilised as well. </w:t>
      </w:r>
      <w:r w:rsidR="001F5CB6">
        <w:rPr>
          <w:sz w:val="22"/>
          <w:szCs w:val="22"/>
        </w:rPr>
        <w:t xml:space="preserve">This evolution is well-documented in </w:t>
      </w:r>
      <w:r w:rsidR="001F5CB6" w:rsidRPr="00BA1750">
        <w:rPr>
          <w:noProof/>
          <w:sz w:val="22"/>
          <w:szCs w:val="22"/>
        </w:rPr>
        <w:t>(B</w:t>
      </w:r>
      <w:r w:rsidR="001F5CB6">
        <w:rPr>
          <w:noProof/>
          <w:sz w:val="22"/>
          <w:szCs w:val="22"/>
        </w:rPr>
        <w:t>utcher</w:t>
      </w:r>
      <w:r w:rsidR="001F5CB6" w:rsidRPr="00BA1750">
        <w:rPr>
          <w:noProof/>
          <w:sz w:val="22"/>
          <w:szCs w:val="22"/>
        </w:rPr>
        <w:t>, 1996)</w:t>
      </w:r>
      <w:r w:rsidR="001F5CB6">
        <w:rPr>
          <w:noProof/>
          <w:sz w:val="22"/>
          <w:szCs w:val="22"/>
        </w:rPr>
        <w:t xml:space="preserve">. </w:t>
      </w:r>
      <w:r w:rsidRPr="00B12A8E">
        <w:rPr>
          <w:sz w:val="22"/>
          <w:szCs w:val="22"/>
        </w:rPr>
        <w:t xml:space="preserve">The RK family of methods are single-step, multi-stage methods that calculate the value of the unknown variable at a time-step </w:t>
      </w:r>
      <m:oMath>
        <m:r>
          <w:rPr>
            <w:rFonts w:ascii="Cambria Math" w:hAnsi="Cambria Math"/>
            <w:sz w:val="22"/>
            <w:szCs w:val="22"/>
          </w:rPr>
          <m:t>n+1</m:t>
        </m:r>
      </m:oMath>
      <w:r w:rsidRPr="00B12A8E">
        <w:rPr>
          <w:sz w:val="22"/>
          <w:szCs w:val="22"/>
        </w:rPr>
        <w:t xml:space="preserve"> based on the knowledge of the value of the unknown variable at time-step </w:t>
      </w:r>
      <m:oMath>
        <m:r>
          <w:rPr>
            <w:rFonts w:ascii="Cambria Math" w:hAnsi="Cambria Math"/>
            <w:sz w:val="22"/>
            <w:szCs w:val="22"/>
          </w:rPr>
          <m:t>n</m:t>
        </m:r>
      </m:oMath>
      <w:r w:rsidRPr="00B12A8E">
        <w:rPr>
          <w:sz w:val="22"/>
          <w:szCs w:val="22"/>
        </w:rPr>
        <w:t xml:space="preserve"> only. However, they do this by calculating the value of the </w:t>
      </w:r>
      <m:oMath>
        <m:r>
          <m:rPr>
            <m:sty m:val="p"/>
          </m:rPr>
          <w:rPr>
            <w:rFonts w:ascii="Cambria Math" w:hAnsi="Cambria Math"/>
            <w:sz w:val="22"/>
            <w:szCs w:val="22"/>
          </w:rPr>
          <m:t>f</m:t>
        </m:r>
        <m:d>
          <m:dPr>
            <m:ctrlPr>
              <w:rPr>
                <w:rFonts w:ascii="Cambria Math" w:hAnsi="Cambria Math"/>
                <w:sz w:val="22"/>
                <w:szCs w:val="22"/>
              </w:rPr>
            </m:ctrlPr>
          </m:dPr>
          <m:e>
            <m:r>
              <m:rPr>
                <m:sty m:val="p"/>
              </m:rPr>
              <w:rPr>
                <w:rFonts w:ascii="Cambria Math" w:hAnsi="Cambria Math"/>
                <w:sz w:val="22"/>
                <w:szCs w:val="22"/>
              </w:rPr>
              <m:t>t,y</m:t>
            </m:r>
            <m:d>
              <m:dPr>
                <m:ctrlPr>
                  <w:rPr>
                    <w:rFonts w:ascii="Cambria Math" w:hAnsi="Cambria Math"/>
                    <w:sz w:val="22"/>
                    <w:szCs w:val="22"/>
                  </w:rPr>
                </m:ctrlPr>
              </m:dPr>
              <m:e>
                <m:r>
                  <m:rPr>
                    <m:sty m:val="p"/>
                  </m:rPr>
                  <w:rPr>
                    <w:rFonts w:ascii="Cambria Math" w:hAnsi="Cambria Math"/>
                    <w:sz w:val="22"/>
                    <w:szCs w:val="22"/>
                  </w:rPr>
                  <m:t>t</m:t>
                </m:r>
              </m:e>
            </m:d>
          </m:e>
        </m:d>
      </m:oMath>
      <w:r w:rsidRPr="00B12A8E">
        <w:rPr>
          <w:sz w:val="22"/>
          <w:szCs w:val="22"/>
        </w:rPr>
        <w:t xml:space="preserve"> multiple times for incremental values of y and t. This repeated calculation is said to occur in stages per time step, which is why they are called multi-stage methods. The difference between the implicit and explicit suite of methods in this family comes from the dependence of a particular stage's unknown variable increment on the values of the variable calculated in the next stages. If there is no dependence and every stage depends only on stages that occur prior to it, the methods are explicit in nature and can be solved by forward substitution methods. However, if every stage depends on values in all the other </w:t>
      </w:r>
      <w:r w:rsidR="00394CEE" w:rsidRPr="00B12A8E">
        <w:rPr>
          <w:sz w:val="22"/>
          <w:szCs w:val="22"/>
        </w:rPr>
        <w:t>stages,</w:t>
      </w:r>
      <w:r w:rsidRPr="00B12A8E">
        <w:rPr>
          <w:sz w:val="22"/>
          <w:szCs w:val="22"/>
        </w:rPr>
        <w:t xml:space="preserve"> then the methods are implicit in nature and require solving a system of non-linear equations of size </w:t>
      </w:r>
      <m:oMath>
        <m:r>
          <w:rPr>
            <w:rFonts w:ascii="Cambria Math" w:hAnsi="Cambria Math"/>
            <w:sz w:val="22"/>
            <w:szCs w:val="22"/>
          </w:rPr>
          <m:t>s</m:t>
        </m:r>
      </m:oMath>
      <w:r w:rsidRPr="00B12A8E">
        <w:rPr>
          <w:sz w:val="22"/>
          <w:szCs w:val="22"/>
        </w:rPr>
        <w:t xml:space="preserve">, where </w:t>
      </w:r>
      <m:oMath>
        <m:r>
          <w:rPr>
            <w:rFonts w:ascii="Cambria Math" w:hAnsi="Cambria Math"/>
            <w:sz w:val="22"/>
            <w:szCs w:val="22"/>
          </w:rPr>
          <m:t>s</m:t>
        </m:r>
      </m:oMath>
      <w:r w:rsidRPr="00B12A8E">
        <w:rPr>
          <w:sz w:val="22"/>
          <w:szCs w:val="22"/>
        </w:rPr>
        <w:t xml:space="preserve"> is the number of stages</w:t>
      </w:r>
      <w:r w:rsidR="005B642C">
        <w:rPr>
          <w:sz w:val="22"/>
          <w:szCs w:val="22"/>
        </w:rPr>
        <w:t xml:space="preserve"> </w:t>
      </w:r>
      <w:r w:rsidR="005B642C" w:rsidRPr="005B642C">
        <w:rPr>
          <w:noProof/>
          <w:sz w:val="22"/>
          <w:szCs w:val="22"/>
        </w:rPr>
        <w:t>(Kuntzmann, 1961)</w:t>
      </w:r>
      <w:r w:rsidR="0062741D">
        <w:rPr>
          <w:sz w:val="22"/>
          <w:szCs w:val="22"/>
        </w:rPr>
        <w:t>.</w:t>
      </w:r>
      <w:r w:rsidR="005B642C">
        <w:rPr>
          <w:sz w:val="22"/>
          <w:szCs w:val="22"/>
        </w:rPr>
        <w:t xml:space="preserve"> </w:t>
      </w:r>
      <w:r w:rsidRPr="00B12A8E">
        <w:rPr>
          <w:sz w:val="22"/>
          <w:szCs w:val="22"/>
        </w:rPr>
        <w:t xml:space="preserve">This quickly becomes computationally expensive, especially when combined with the method of lines approach to solving an entire PDE system. However, the classic fully implicit RK schemes, that are modelled on the Gaussian quadrature formulae, all </w:t>
      </w:r>
      <w:r w:rsidRPr="00B12A8E">
        <w:rPr>
          <w:sz w:val="22"/>
          <w:szCs w:val="22"/>
        </w:rPr>
        <w:lastRenderedPageBreak/>
        <w:t xml:space="preserve">possess absolute stability, or are A-stable. This is not the case for explicit RK schemes however, as it is observed that no explicit RK scheme is A-stable, and thus implicit schemes are preferred for problems where artificial oscillations could occur due to instability. For either suite of methods, the accuracy depends on both the local truncation error that occurs from obtaining a finite approximation of the infinite expansion of the Taylor's series of the unknown variable, and the overall global error that occurs from performing such an approximation process for s stages. As detailed in </w:t>
      </w:r>
      <w:r w:rsidR="00C4653F" w:rsidRPr="00C4653F">
        <w:rPr>
          <w:noProof/>
          <w:sz w:val="22"/>
          <w:szCs w:val="22"/>
        </w:rPr>
        <w:t>(O'Leary, 2009)</w:t>
      </w:r>
      <w:r w:rsidRPr="00B12A8E">
        <w:rPr>
          <w:sz w:val="22"/>
          <w:szCs w:val="22"/>
        </w:rPr>
        <w:t xml:space="preserve">, the local truncation error always has to be of an order higher than the required order of global error by a value of 1. There is however, no known correlation between the required order of global error of the equation and the number of stages involved in the process, which makes finding higher order RK methods a challenging task. As described in </w:t>
      </w:r>
      <w:r w:rsidR="005110D8" w:rsidRPr="00BA1750">
        <w:rPr>
          <w:noProof/>
          <w:sz w:val="22"/>
          <w:szCs w:val="22"/>
        </w:rPr>
        <w:t>(B</w:t>
      </w:r>
      <w:r w:rsidR="005110D8">
        <w:rPr>
          <w:noProof/>
          <w:sz w:val="22"/>
          <w:szCs w:val="22"/>
        </w:rPr>
        <w:t>utcher</w:t>
      </w:r>
      <w:r w:rsidR="005110D8" w:rsidRPr="00BA1750">
        <w:rPr>
          <w:noProof/>
          <w:sz w:val="22"/>
          <w:szCs w:val="22"/>
        </w:rPr>
        <w:t>, 1996)</w:t>
      </w:r>
      <w:r w:rsidRPr="00B12A8E">
        <w:rPr>
          <w:sz w:val="22"/>
          <w:szCs w:val="22"/>
        </w:rPr>
        <w:t>, the minimum number of stages required for methods up</w:t>
      </w:r>
      <w:r w:rsidR="0039669E">
        <w:rPr>
          <w:sz w:val="22"/>
          <w:szCs w:val="22"/>
        </w:rPr>
        <w:t xml:space="preserve"> </w:t>
      </w:r>
      <w:r w:rsidRPr="00B12A8E">
        <w:rPr>
          <w:sz w:val="22"/>
          <w:szCs w:val="22"/>
        </w:rPr>
        <w:t xml:space="preserve">to the 4th order are equivalent to the required order itself. For the 5th and 6th order, the minimum number of stages is greater than the required order by 1. This relation between the stages varies as the required order increases, and beyond 8th order RK methods, not much is known about the minimum number of stages required. </w:t>
      </w:r>
    </w:p>
    <w:p w14:paraId="42E02D38" w14:textId="6A599FC5" w:rsidR="007F2297" w:rsidRDefault="00B12A8E" w:rsidP="005902EA">
      <w:pPr>
        <w:spacing w:line="360" w:lineRule="auto"/>
        <w:rPr>
          <w:sz w:val="22"/>
          <w:szCs w:val="22"/>
        </w:rPr>
      </w:pPr>
      <w:r w:rsidRPr="00B12A8E">
        <w:rPr>
          <w:sz w:val="22"/>
          <w:szCs w:val="22"/>
        </w:rPr>
        <w:t xml:space="preserve">The </w:t>
      </w:r>
      <w:r w:rsidR="00606F70">
        <w:rPr>
          <w:sz w:val="22"/>
          <w:szCs w:val="22"/>
        </w:rPr>
        <w:t>other</w:t>
      </w:r>
      <w:r w:rsidRPr="00B12A8E">
        <w:rPr>
          <w:sz w:val="22"/>
          <w:szCs w:val="22"/>
        </w:rPr>
        <w:t xml:space="preserve"> family of methods is called the Backward Differentiation Formula</w:t>
      </w:r>
      <w:r w:rsidR="00AF0043">
        <w:rPr>
          <w:sz w:val="22"/>
          <w:szCs w:val="22"/>
        </w:rPr>
        <w:t xml:space="preserve"> </w:t>
      </w:r>
      <w:r w:rsidRPr="00B12A8E">
        <w:rPr>
          <w:sz w:val="22"/>
          <w:szCs w:val="22"/>
        </w:rPr>
        <w:t xml:space="preserve">(BDF). They are used especially for solving stiff differential equations, i.e., equations or systems that require extremely small step sizes in regions where the solution is relatively straight and flat. These types of equations require a special type of approach as standard solvers will apply large step sizes in such regions to avoid stagnating the solution. This family of methods comprises of only implicit methods, and are multistep in nature. They were first introduced in </w:t>
      </w:r>
      <w:r w:rsidR="007B7C08" w:rsidRPr="007B7C08">
        <w:rPr>
          <w:noProof/>
          <w:sz w:val="22"/>
          <w:szCs w:val="22"/>
        </w:rPr>
        <w:t>(C</w:t>
      </w:r>
      <w:r w:rsidR="00226165">
        <w:rPr>
          <w:noProof/>
          <w:sz w:val="22"/>
          <w:szCs w:val="22"/>
        </w:rPr>
        <w:t>urtiss</w:t>
      </w:r>
      <w:r w:rsidR="007B7C08" w:rsidRPr="007B7C08">
        <w:rPr>
          <w:noProof/>
          <w:sz w:val="22"/>
          <w:szCs w:val="22"/>
        </w:rPr>
        <w:t xml:space="preserve"> and Hirschfelder, 1952)</w:t>
      </w:r>
      <w:r w:rsidRPr="00B12A8E">
        <w:rPr>
          <w:sz w:val="22"/>
          <w:szCs w:val="22"/>
        </w:rPr>
        <w:t xml:space="preserve">, and later generalised into a family of methods via the formula provided in </w:t>
      </w:r>
      <w:r w:rsidR="00DA3BA7" w:rsidRPr="000B7790">
        <w:rPr>
          <w:noProof/>
          <w:sz w:val="22"/>
          <w:szCs w:val="22"/>
        </w:rPr>
        <w:t>(G</w:t>
      </w:r>
      <w:r w:rsidR="00DA3BA7">
        <w:rPr>
          <w:noProof/>
          <w:sz w:val="22"/>
          <w:szCs w:val="22"/>
        </w:rPr>
        <w:t>ear</w:t>
      </w:r>
      <w:r w:rsidR="00DA3BA7" w:rsidRPr="000B7790">
        <w:rPr>
          <w:noProof/>
          <w:sz w:val="22"/>
          <w:szCs w:val="22"/>
        </w:rPr>
        <w:t>, 1967)</w:t>
      </w:r>
      <w:r w:rsidRPr="00B12A8E">
        <w:rPr>
          <w:sz w:val="22"/>
          <w:szCs w:val="22"/>
        </w:rPr>
        <w:t xml:space="preserve">. The approach of these methods is to use </w:t>
      </w:r>
      <m:oMath>
        <m:r>
          <w:rPr>
            <w:rFonts w:ascii="Cambria Math" w:hAnsi="Cambria Math"/>
            <w:sz w:val="22"/>
            <w:szCs w:val="22"/>
          </w:rPr>
          <m:t>m</m:t>
        </m:r>
      </m:oMath>
      <w:r w:rsidRPr="00B12A8E">
        <w:rPr>
          <w:sz w:val="22"/>
          <w:szCs w:val="22"/>
        </w:rPr>
        <w:t xml:space="preserve"> previous solutions of the unknown variable </w:t>
      </w:r>
      <m:oMath>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t</m:t>
            </m:r>
          </m:e>
        </m:d>
      </m:oMath>
      <w:r w:rsidR="00AA0F2F">
        <w:rPr>
          <w:sz w:val="22"/>
          <w:szCs w:val="22"/>
        </w:rPr>
        <w:t xml:space="preserve"> </w:t>
      </w:r>
      <w:r w:rsidRPr="00B12A8E">
        <w:rPr>
          <w:sz w:val="22"/>
          <w:szCs w:val="22"/>
        </w:rPr>
        <w:t xml:space="preserve">to construct a Lagrange interpolating polynomial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
          <m:dPr>
            <m:ctrlPr>
              <w:rPr>
                <w:rFonts w:ascii="Cambria Math" w:hAnsi="Cambria Math"/>
                <w:i/>
                <w:sz w:val="22"/>
                <w:szCs w:val="22"/>
              </w:rPr>
            </m:ctrlPr>
          </m:dPr>
          <m:e>
            <m:r>
              <w:rPr>
                <w:rFonts w:ascii="Cambria Math" w:hAnsi="Cambria Math"/>
                <w:sz w:val="22"/>
                <w:szCs w:val="22"/>
              </w:rPr>
              <m:t>t</m:t>
            </m:r>
          </m:e>
        </m:d>
      </m:oMath>
      <w:r w:rsidRPr="00B12A8E">
        <w:rPr>
          <w:sz w:val="22"/>
          <w:szCs w:val="22"/>
        </w:rPr>
        <w:t xml:space="preserve"> of degree </w:t>
      </w:r>
      <m:oMath>
        <m:r>
          <w:rPr>
            <w:rFonts w:ascii="Cambria Math" w:hAnsi="Cambria Math"/>
            <w:sz w:val="22"/>
            <w:szCs w:val="22"/>
          </w:rPr>
          <m:t>m</m:t>
        </m:r>
      </m:oMath>
      <w:r w:rsidRPr="00B12A8E">
        <w:rPr>
          <w:sz w:val="22"/>
          <w:szCs w:val="22"/>
        </w:rPr>
        <w:t xml:space="preserve">, such that </w:t>
      </w:r>
    </w:p>
    <w:p w14:paraId="14051028" w14:textId="0E6CC7A5" w:rsidR="00010AF4" w:rsidRPr="005253AC" w:rsidRDefault="00000000" w:rsidP="005253AC">
      <w:pPr>
        <w:spacing w:line="360" w:lineRule="auto"/>
        <w:rPr>
          <w:sz w:val="22"/>
          <w:szCs w:val="22"/>
        </w:rPr>
      </w:pP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n-i+1</m:t>
                </m:r>
              </m:sub>
            </m:sSub>
          </m:e>
        </m:d>
        <m:r>
          <w:rPr>
            <w:rFonts w:ascii="Cambria Math" w:hAnsi="Cambria Math"/>
            <w:sz w:val="22"/>
            <w:szCs w:val="22"/>
          </w:rPr>
          <m:t>=y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n-i+1</m:t>
                </m:r>
              </m:sub>
            </m:sSub>
          </m:e>
        </m:d>
        <m:r>
          <w:rPr>
            <w:rFonts w:ascii="Cambria Math" w:hAnsi="Cambria Math"/>
            <w:sz w:val="22"/>
            <w:szCs w:val="22"/>
          </w:rPr>
          <m:t>,i=0,…,m</m:t>
        </m:r>
      </m:oMath>
      <w:r w:rsidR="00B12A8E" w:rsidRPr="00B12A8E">
        <w:rPr>
          <w:sz w:val="22"/>
          <w:szCs w:val="22"/>
        </w:rPr>
        <w:t xml:space="preserve">, where </w:t>
      </w:r>
      <m:oMath>
        <m:r>
          <w:rPr>
            <w:rFonts w:ascii="Cambria Math" w:hAnsi="Cambria Math"/>
            <w:sz w:val="22"/>
            <w:szCs w:val="22"/>
          </w:rPr>
          <m:t>n</m:t>
        </m:r>
      </m:oMath>
      <w:r w:rsidR="00B12A8E" w:rsidRPr="00B12A8E">
        <w:rPr>
          <w:sz w:val="22"/>
          <w:szCs w:val="22"/>
        </w:rPr>
        <w:t xml:space="preserve"> represents the current time-step value, and the approximation </w:t>
      </w:r>
      <m:oMath>
        <m:r>
          <w:rPr>
            <w:rFonts w:ascii="Cambria Math" w:hAnsi="Cambria Math"/>
            <w:sz w:val="22"/>
            <w:szCs w:val="22"/>
          </w:rPr>
          <m:t>p</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m</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+h</m:t>
            </m:r>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e>
            </m:d>
          </m:e>
        </m:d>
      </m:oMath>
      <w:r w:rsidR="00B12A8E" w:rsidRPr="00B12A8E">
        <w:rPr>
          <w:sz w:val="22"/>
          <w:szCs w:val="22"/>
        </w:rPr>
        <w:t xml:space="preserve"> is utilised to obtain a solution at the unknown point </w:t>
      </w:r>
      <m:oMath>
        <m:r>
          <w:rPr>
            <w:rFonts w:ascii="Cambria Math" w:hAnsi="Cambria Math"/>
            <w:sz w:val="22"/>
            <w:szCs w:val="22"/>
          </w:rPr>
          <m:t>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e>
        </m:d>
      </m:oMath>
      <w:r w:rsidR="00B12A8E" w:rsidRPr="00B12A8E">
        <w:rPr>
          <w:sz w:val="22"/>
          <w:szCs w:val="22"/>
        </w:rPr>
        <w:t xml:space="preserve">. This is provided in the general formula </w:t>
      </w:r>
      <m:oMath>
        <m:sSubSup>
          <m:sSubSupPr>
            <m:ctrlPr>
              <w:rPr>
                <w:rFonts w:ascii="Cambria Math" w:hAnsi="Cambria Math"/>
                <w:i/>
                <w:sz w:val="22"/>
                <w:szCs w:val="22"/>
              </w:rPr>
            </m:ctrlPr>
          </m:sSubSup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k=0</m:t>
            </m:r>
          </m:sub>
          <m:sup>
            <m:r>
              <w:rPr>
                <w:rFonts w:ascii="Cambria Math" w:hAnsi="Cambria Math"/>
                <w:sz w:val="22"/>
                <w:szCs w:val="22"/>
              </w:rPr>
              <m:t>m</m:t>
            </m:r>
          </m:sup>
        </m:sSubSup>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k</m:t>
            </m:r>
          </m:sub>
        </m:sSub>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n-k+1</m:t>
            </m:r>
          </m:sub>
        </m:sSub>
        <m:r>
          <w:rPr>
            <w:rFonts w:ascii="Cambria Math" w:hAnsi="Cambria Math"/>
            <w:sz w:val="22"/>
            <w:szCs w:val="22"/>
          </w:rPr>
          <m:t>=h</m:t>
        </m:r>
        <m:r>
          <m:rPr>
            <m:sty m:val="p"/>
          </m:rPr>
          <w:rPr>
            <w:rFonts w:ascii="Cambria Math" w:hAnsi="Cambria Math"/>
            <w:sz w:val="22"/>
            <w:szCs w:val="22"/>
          </w:rPr>
          <m:t>β</m:t>
        </m:r>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e>
            </m:d>
          </m:e>
        </m:d>
      </m:oMath>
      <w:r w:rsidR="00E82CCD">
        <w:rPr>
          <w:sz w:val="22"/>
          <w:szCs w:val="22"/>
        </w:rPr>
        <w:t xml:space="preserve"> </w:t>
      </w:r>
      <w:r w:rsidR="00B12A8E" w:rsidRPr="00B12A8E">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k</m:t>
            </m:r>
          </m:sub>
        </m:sSub>
      </m:oMath>
      <w:r w:rsidR="00B12A8E" w:rsidRPr="00B12A8E">
        <w:rPr>
          <w:sz w:val="22"/>
          <w:szCs w:val="22"/>
        </w:rPr>
        <w:t xml:space="preserve"> and </w:t>
      </w:r>
      <m:oMath>
        <m:r>
          <m:rPr>
            <m:sty m:val="p"/>
          </m:rPr>
          <w:rPr>
            <w:rFonts w:ascii="Cambria Math" w:hAnsi="Cambria Math"/>
            <w:sz w:val="22"/>
            <w:szCs w:val="22"/>
          </w:rPr>
          <m:t>β</m:t>
        </m:r>
      </m:oMath>
      <w:r w:rsidR="00B12A8E" w:rsidRPr="00B12A8E">
        <w:rPr>
          <w:sz w:val="22"/>
          <w:szCs w:val="22"/>
        </w:rPr>
        <w:t xml:space="preserve"> are coefficients chosen such that the method obtains the required order of accuracy. Since for each time-step we need to calculate the functional value at the unknown </w:t>
      </w:r>
      <m:oMath>
        <m:r>
          <w:rPr>
            <w:rFonts w:ascii="Cambria Math" w:hAnsi="Cambria Math"/>
            <w:sz w:val="22"/>
            <w:szCs w:val="22"/>
          </w:rPr>
          <m:t>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e>
        </m:d>
      </m:oMath>
      <w:r w:rsidR="00B12A8E" w:rsidRPr="00B12A8E">
        <w:rPr>
          <w:sz w:val="22"/>
          <w:szCs w:val="22"/>
        </w:rPr>
        <w:t xml:space="preserve"> the methods are implicit in nature. It is important to note that while the BDF methods require less computation than the fully implicit RK schemes, they require certain extra memory considerations to store the results of the unknown variables in the previous </w:t>
      </w:r>
      <m:oMath>
        <m:r>
          <w:rPr>
            <w:rFonts w:ascii="Cambria Math" w:hAnsi="Cambria Math"/>
            <w:sz w:val="22"/>
            <w:szCs w:val="22"/>
          </w:rPr>
          <m:t>m</m:t>
        </m:r>
      </m:oMath>
      <w:r w:rsidR="00B12A8E" w:rsidRPr="00B12A8E">
        <w:rPr>
          <w:sz w:val="22"/>
          <w:szCs w:val="22"/>
        </w:rPr>
        <w:t xml:space="preserve"> time steps. The stability of the methods </w:t>
      </w:r>
      <w:r w:rsidR="00F961DB" w:rsidRPr="00B12A8E">
        <w:rPr>
          <w:sz w:val="22"/>
          <w:szCs w:val="22"/>
        </w:rPr>
        <w:t>is</w:t>
      </w:r>
      <w:r w:rsidR="00B12A8E" w:rsidRPr="00B12A8E">
        <w:rPr>
          <w:sz w:val="22"/>
          <w:szCs w:val="22"/>
        </w:rPr>
        <w:t xml:space="preserve"> dominated by the absolute stability, or A-stability. It has been observed that BDF - 1 and BDF - 2 methods are completely A-stable, and BDF- 3 and higher are almost A-stable except certain small regions of instability. However, all BDF </w:t>
      </w:r>
      <w:r w:rsidR="00B12A8E" w:rsidRPr="00B12A8E">
        <w:rPr>
          <w:sz w:val="22"/>
          <w:szCs w:val="22"/>
        </w:rPr>
        <w:lastRenderedPageBreak/>
        <w:t>methods of order 6 and above are unstable and are not recommended for use except for specially handcrafted equations. For BDF methods</w:t>
      </w:r>
      <w:r w:rsidR="009A415C">
        <w:rPr>
          <w:sz w:val="22"/>
          <w:szCs w:val="22"/>
        </w:rPr>
        <w:t xml:space="preserve"> </w:t>
      </w:r>
      <w:r w:rsidR="00B12A8E" w:rsidRPr="00B12A8E">
        <w:rPr>
          <w:sz w:val="22"/>
          <w:szCs w:val="22"/>
        </w:rPr>
        <w:t xml:space="preserve">the order of the global error for a given m-step BDF method is also m with the local truncation error being of an order greater than </w:t>
      </w:r>
      <w:r w:rsidR="009A415C">
        <w:rPr>
          <w:sz w:val="22"/>
          <w:szCs w:val="22"/>
        </w:rPr>
        <w:t>1</w:t>
      </w:r>
      <w:r w:rsidR="00E04D8C">
        <w:rPr>
          <w:sz w:val="22"/>
          <w:szCs w:val="22"/>
        </w:rPr>
        <w:t>.</w:t>
      </w:r>
    </w:p>
    <w:p w14:paraId="51274985" w14:textId="711A6449" w:rsidR="00392B02" w:rsidRDefault="005253AC" w:rsidP="005253AC">
      <w:pPr>
        <w:pStyle w:val="Heading2"/>
        <w:rPr>
          <w:sz w:val="22"/>
          <w:szCs w:val="22"/>
        </w:rPr>
      </w:pPr>
      <w:r>
        <w:rPr>
          <w:sz w:val="22"/>
          <w:szCs w:val="22"/>
        </w:rPr>
        <w:t>2.3 Choice of Methods</w:t>
      </w:r>
    </w:p>
    <w:p w14:paraId="7E1C7070" w14:textId="1CCD2668" w:rsidR="00A32F77" w:rsidRPr="00A32F77" w:rsidRDefault="00A32F77" w:rsidP="00A32F77">
      <w:pPr>
        <w:rPr>
          <w:sz w:val="22"/>
          <w:szCs w:val="22"/>
        </w:rPr>
      </w:pPr>
      <w:r>
        <w:rPr>
          <w:sz w:val="22"/>
          <w:szCs w:val="22"/>
        </w:rPr>
        <w:t>While the reasoning behind the choices will be elaborated upon when discussing the methodology in Chapter 3, the methods chosen to solve the PDE are</w:t>
      </w:r>
      <w:r w:rsidR="00E001D6">
        <w:rPr>
          <w:sz w:val="22"/>
          <w:szCs w:val="22"/>
        </w:rPr>
        <w:t xml:space="preserve"> as follows</w:t>
      </w:r>
      <w:r>
        <w:rPr>
          <w:sz w:val="22"/>
          <w:szCs w:val="22"/>
        </w:rPr>
        <w:t>:</w:t>
      </w:r>
    </w:p>
    <w:p w14:paraId="631900C8" w14:textId="3B11AF8F" w:rsidR="005253AC" w:rsidRDefault="005253AC" w:rsidP="005253AC">
      <w:pPr>
        <w:rPr>
          <w:sz w:val="22"/>
          <w:szCs w:val="22"/>
        </w:rPr>
      </w:pPr>
      <w:r>
        <w:rPr>
          <w:sz w:val="22"/>
          <w:szCs w:val="22"/>
        </w:rPr>
        <w:t xml:space="preserve">1) The 3-point and alternatively, combined 3-point and 5-point central finite difference schemes are adopted </w:t>
      </w:r>
      <w:r w:rsidR="00E001D6">
        <w:rPr>
          <w:sz w:val="22"/>
          <w:szCs w:val="22"/>
        </w:rPr>
        <w:t>for discretisation in space</w:t>
      </w:r>
      <w:r>
        <w:rPr>
          <w:sz w:val="22"/>
          <w:szCs w:val="22"/>
        </w:rPr>
        <w:t>.</w:t>
      </w:r>
    </w:p>
    <w:p w14:paraId="7C513637" w14:textId="6F2A0460" w:rsidR="008145FC" w:rsidRDefault="005253AC" w:rsidP="005253AC">
      <w:pPr>
        <w:rPr>
          <w:sz w:val="22"/>
          <w:szCs w:val="22"/>
        </w:rPr>
      </w:pPr>
      <w:r>
        <w:rPr>
          <w:sz w:val="22"/>
          <w:szCs w:val="22"/>
        </w:rPr>
        <w:t>2)</w:t>
      </w:r>
      <w:r w:rsidR="008145FC">
        <w:rPr>
          <w:sz w:val="22"/>
          <w:szCs w:val="22"/>
        </w:rPr>
        <w:t xml:space="preserve"> The implicit Euler (BDF-1) approach and alternatively Crank-Nicolson method are adopted for the discretisation in time.</w:t>
      </w:r>
    </w:p>
    <w:p w14:paraId="4CB756AC" w14:textId="071A5FC0" w:rsidR="008145FC" w:rsidRDefault="008145FC" w:rsidP="005253AC">
      <w:pPr>
        <w:rPr>
          <w:sz w:val="22"/>
          <w:szCs w:val="22"/>
        </w:rPr>
      </w:pPr>
      <w:r>
        <w:rPr>
          <w:sz w:val="22"/>
          <w:szCs w:val="22"/>
        </w:rPr>
        <w:t>3)</w:t>
      </w:r>
      <w:r w:rsidR="0065086D">
        <w:rPr>
          <w:sz w:val="22"/>
          <w:szCs w:val="22"/>
        </w:rPr>
        <w:t xml:space="preserve"> Newton’s approach is utilised for solving the nonlinear matrix equation.</w:t>
      </w:r>
    </w:p>
    <w:p w14:paraId="6F237709" w14:textId="04958900" w:rsidR="0065086D" w:rsidRDefault="0065086D" w:rsidP="005253AC">
      <w:pPr>
        <w:rPr>
          <w:sz w:val="22"/>
          <w:szCs w:val="22"/>
        </w:rPr>
      </w:pPr>
      <w:r>
        <w:rPr>
          <w:sz w:val="22"/>
          <w:szCs w:val="22"/>
        </w:rPr>
        <w:t xml:space="preserve">4) The </w:t>
      </w:r>
      <w:r w:rsidR="00784857">
        <w:rPr>
          <w:sz w:val="22"/>
          <w:szCs w:val="22"/>
        </w:rPr>
        <w:t>Fr</w:t>
      </w:r>
      <w:r w:rsidR="00784857" w:rsidRPr="00131EC6">
        <w:rPr>
          <w:sz w:val="22"/>
          <w:szCs w:val="22"/>
        </w:rPr>
        <w:t>é</w:t>
      </w:r>
      <w:r w:rsidR="00784857">
        <w:rPr>
          <w:sz w:val="22"/>
          <w:szCs w:val="22"/>
        </w:rPr>
        <w:t>chet derivative is used to compute the derivative of the equation</w:t>
      </w:r>
      <w:r w:rsidR="0047679F">
        <w:rPr>
          <w:sz w:val="22"/>
          <w:szCs w:val="22"/>
        </w:rPr>
        <w:t xml:space="preserve"> at each iteration of the Newton’s method</w:t>
      </w:r>
      <w:r w:rsidR="00784857">
        <w:rPr>
          <w:sz w:val="22"/>
          <w:szCs w:val="22"/>
        </w:rPr>
        <w:t>.</w:t>
      </w:r>
    </w:p>
    <w:p w14:paraId="147B9C82" w14:textId="782AD3CB" w:rsidR="00784857" w:rsidRPr="005253AC" w:rsidRDefault="00784857" w:rsidP="005253AC">
      <w:pPr>
        <w:rPr>
          <w:sz w:val="22"/>
          <w:szCs w:val="22"/>
        </w:rPr>
      </w:pPr>
      <w:r>
        <w:rPr>
          <w:sz w:val="22"/>
          <w:szCs w:val="22"/>
        </w:rPr>
        <w:t>5)</w:t>
      </w:r>
      <w:r w:rsidR="000017C3">
        <w:rPr>
          <w:sz w:val="22"/>
          <w:szCs w:val="22"/>
        </w:rPr>
        <w:t xml:space="preserve"> </w:t>
      </w:r>
      <w:r w:rsidR="005F7D90">
        <w:rPr>
          <w:sz w:val="22"/>
          <w:szCs w:val="22"/>
        </w:rPr>
        <w:t>The basic idea behind stationary iterative methods used to solve linear system of equations is utilised to solve the linear matrix equation obtained from computing the Fr</w:t>
      </w:r>
      <w:r w:rsidR="005F7D90" w:rsidRPr="00131EC6">
        <w:rPr>
          <w:sz w:val="22"/>
          <w:szCs w:val="22"/>
        </w:rPr>
        <w:t>é</w:t>
      </w:r>
      <w:r w:rsidR="005F7D90">
        <w:rPr>
          <w:sz w:val="22"/>
          <w:szCs w:val="22"/>
        </w:rPr>
        <w:t>chet derivative.</w:t>
      </w:r>
      <w:r w:rsidR="003E2ACD">
        <w:rPr>
          <w:sz w:val="22"/>
          <w:szCs w:val="22"/>
        </w:rPr>
        <w:t xml:space="preserve"> This will lead to different solvers which will address the research gap stated in Chapter 1.</w:t>
      </w:r>
    </w:p>
    <w:p w14:paraId="0429608B" w14:textId="77777777" w:rsidR="00392B02" w:rsidRDefault="00392B02" w:rsidP="00010AF4"/>
    <w:p w14:paraId="5F95DAD6" w14:textId="77777777" w:rsidR="00392B02" w:rsidRDefault="00392B02" w:rsidP="00010AF4"/>
    <w:p w14:paraId="7C1895F8" w14:textId="77777777" w:rsidR="00392B02" w:rsidRDefault="00392B02" w:rsidP="00010AF4"/>
    <w:p w14:paraId="2B325E85" w14:textId="77777777" w:rsidR="00392B02" w:rsidRDefault="00392B02" w:rsidP="00010AF4"/>
    <w:p w14:paraId="0AF45BE0" w14:textId="77777777" w:rsidR="00392B02" w:rsidRDefault="00392B02" w:rsidP="00010AF4"/>
    <w:p w14:paraId="42631E3C" w14:textId="77777777" w:rsidR="00392B02" w:rsidRDefault="00392B02" w:rsidP="00010AF4"/>
    <w:p w14:paraId="5D6759DD" w14:textId="77777777" w:rsidR="00392B02" w:rsidRDefault="00392B02" w:rsidP="00010AF4"/>
    <w:p w14:paraId="1E5883E4" w14:textId="77777777" w:rsidR="00010AF4" w:rsidRDefault="00010AF4" w:rsidP="00010AF4"/>
    <w:p w14:paraId="3AB9E80B" w14:textId="77777777" w:rsidR="00010AF4" w:rsidRDefault="00010AF4" w:rsidP="00010AF4"/>
    <w:p w14:paraId="6D261869" w14:textId="61B23914" w:rsidR="005D36E2" w:rsidRDefault="005D36E2" w:rsidP="005D36E2">
      <w:pPr>
        <w:pStyle w:val="Heading1"/>
      </w:pPr>
      <w:r>
        <w:lastRenderedPageBreak/>
        <w:t>Chapter 3</w:t>
      </w:r>
      <w:r w:rsidR="005D4AA4">
        <w:t xml:space="preserve">                                                                                          </w:t>
      </w:r>
      <w:r>
        <w:t xml:space="preserve"> </w:t>
      </w:r>
      <w:r w:rsidR="005D4AA4">
        <w:t>Software Requirements and Research Methodology</w:t>
      </w:r>
    </w:p>
    <w:p w14:paraId="651915A9" w14:textId="77777777" w:rsidR="00766D80" w:rsidRPr="0009109A" w:rsidRDefault="00DB2757" w:rsidP="00010AF4">
      <w:pPr>
        <w:rPr>
          <w:sz w:val="22"/>
          <w:szCs w:val="22"/>
        </w:rPr>
      </w:pPr>
      <w:r w:rsidRPr="0009109A">
        <w:rPr>
          <w:sz w:val="22"/>
          <w:szCs w:val="22"/>
        </w:rPr>
        <w:t>This chapter presents the research question</w:t>
      </w:r>
      <w:r w:rsidR="00A406CC" w:rsidRPr="0009109A">
        <w:rPr>
          <w:sz w:val="22"/>
          <w:szCs w:val="22"/>
        </w:rPr>
        <w:t xml:space="preserve">, </w:t>
      </w:r>
      <w:r w:rsidRPr="0009109A">
        <w:rPr>
          <w:sz w:val="22"/>
          <w:szCs w:val="22"/>
        </w:rPr>
        <w:t>the approach to answering that question</w:t>
      </w:r>
      <w:r w:rsidR="00A406CC" w:rsidRPr="0009109A">
        <w:rPr>
          <w:sz w:val="22"/>
          <w:szCs w:val="22"/>
        </w:rPr>
        <w:t xml:space="preserve"> and </w:t>
      </w:r>
      <w:r w:rsidRPr="0009109A">
        <w:rPr>
          <w:sz w:val="22"/>
          <w:szCs w:val="22"/>
        </w:rPr>
        <w:t xml:space="preserve">the design and requirements of the software </w:t>
      </w:r>
      <w:r w:rsidR="00A406CC" w:rsidRPr="0009109A">
        <w:rPr>
          <w:sz w:val="22"/>
          <w:szCs w:val="22"/>
        </w:rPr>
        <w:t>that represents the algorithm answering the question in a practical codebase</w:t>
      </w:r>
      <w:r w:rsidRPr="0009109A">
        <w:rPr>
          <w:sz w:val="22"/>
          <w:szCs w:val="22"/>
        </w:rPr>
        <w:t>. This acts as an understanding of what the gap in research as mentioned in Chapter 1 is, and how this paper plans to address it while also paving the way for future research or improvements.</w:t>
      </w:r>
      <w:r w:rsidR="00A406CC" w:rsidRPr="0009109A">
        <w:rPr>
          <w:sz w:val="22"/>
          <w:szCs w:val="22"/>
        </w:rPr>
        <w:t xml:space="preserve"> As such, the first two sections will be dedicated purely to the research question</w:t>
      </w:r>
      <w:r w:rsidR="002A6574" w:rsidRPr="0009109A">
        <w:rPr>
          <w:sz w:val="22"/>
          <w:szCs w:val="22"/>
        </w:rPr>
        <w:t xml:space="preserve"> and the methodology behind answering it, and the third section will discuss in brief the approach taken to programming the theoretical algorithm.</w:t>
      </w:r>
    </w:p>
    <w:p w14:paraId="274F7783" w14:textId="325A309E" w:rsidR="005D36E2" w:rsidRPr="00256ADC" w:rsidRDefault="00256ADC" w:rsidP="006D6654">
      <w:pPr>
        <w:pStyle w:val="Heading2"/>
        <w:rPr>
          <w:sz w:val="22"/>
          <w:szCs w:val="22"/>
        </w:rPr>
      </w:pPr>
      <w:r>
        <w:rPr>
          <w:sz w:val="22"/>
          <w:szCs w:val="22"/>
        </w:rPr>
        <w:t>3.1 Research Question</w:t>
      </w:r>
      <w:r w:rsidR="005D36E2">
        <w:tab/>
      </w:r>
      <w:r w:rsidR="005D36E2">
        <w:tab/>
      </w:r>
      <w:r w:rsidR="005D36E2">
        <w:tab/>
      </w:r>
      <w:r w:rsidR="005D36E2">
        <w:tab/>
      </w:r>
    </w:p>
    <w:p w14:paraId="3D4A221E" w14:textId="76F692E8" w:rsidR="00010AF4" w:rsidRDefault="0009109A" w:rsidP="00010AF4">
      <w:pPr>
        <w:rPr>
          <w:sz w:val="22"/>
          <w:szCs w:val="22"/>
        </w:rPr>
      </w:pPr>
      <w:r>
        <w:rPr>
          <w:sz w:val="22"/>
          <w:szCs w:val="22"/>
        </w:rPr>
        <w:t>The main question posed by this paper is “Can nonlinear Partial Differential Equations</w:t>
      </w:r>
      <w:r w:rsidR="000730C1">
        <w:rPr>
          <w:sz w:val="22"/>
          <w:szCs w:val="22"/>
        </w:rPr>
        <w:t xml:space="preserve"> of sufficient complexity</w:t>
      </w:r>
      <w:r>
        <w:rPr>
          <w:sz w:val="22"/>
          <w:szCs w:val="22"/>
        </w:rPr>
        <w:t xml:space="preserve"> be solved by converting them into, and solving the resulting nonlinear matrix equations?”</w:t>
      </w:r>
      <w:r w:rsidR="003917AE">
        <w:rPr>
          <w:sz w:val="22"/>
          <w:szCs w:val="22"/>
        </w:rPr>
        <w:t xml:space="preserve"> </w:t>
      </w:r>
      <w:r w:rsidR="00610CD7">
        <w:rPr>
          <w:sz w:val="22"/>
          <w:szCs w:val="22"/>
        </w:rPr>
        <w:t>As shown in Chapter 2, a lot of research exists around linear PDEs</w:t>
      </w:r>
      <w:r w:rsidR="000730C1">
        <w:rPr>
          <w:sz w:val="22"/>
          <w:szCs w:val="22"/>
        </w:rPr>
        <w:t xml:space="preserve"> and linear matrix equations and how to solve them, but besides the well-known Riccati equation </w:t>
      </w:r>
      <w:r w:rsidR="00221494" w:rsidRPr="00221494">
        <w:rPr>
          <w:noProof/>
          <w:sz w:val="22"/>
          <w:szCs w:val="22"/>
        </w:rPr>
        <w:t>(Kučera, 1973)</w:t>
      </w:r>
      <w:r w:rsidR="000730C1">
        <w:rPr>
          <w:sz w:val="22"/>
          <w:szCs w:val="22"/>
        </w:rPr>
        <w:t xml:space="preserve"> and certain simplifications of it, not much research exists for nonlinear matrix equations. </w:t>
      </w:r>
      <w:r w:rsidR="00EF155F">
        <w:rPr>
          <w:sz w:val="22"/>
          <w:szCs w:val="22"/>
        </w:rPr>
        <w:t>Additionally</w:t>
      </w:r>
      <w:r w:rsidR="0066725B">
        <w:rPr>
          <w:sz w:val="22"/>
          <w:szCs w:val="22"/>
        </w:rPr>
        <w:t xml:space="preserve">, an interesting issue that arises as the project progresses </w:t>
      </w:r>
      <w:r w:rsidR="00A32636">
        <w:rPr>
          <w:sz w:val="22"/>
          <w:szCs w:val="22"/>
        </w:rPr>
        <w:t xml:space="preserve">is the presence of nonlinear matrix equations involving </w:t>
      </w:r>
      <w:r w:rsidR="00953B77">
        <w:rPr>
          <w:sz w:val="22"/>
          <w:szCs w:val="22"/>
        </w:rPr>
        <w:t>separate</w:t>
      </w:r>
      <w:r w:rsidR="00A32636">
        <w:rPr>
          <w:sz w:val="22"/>
          <w:szCs w:val="22"/>
        </w:rPr>
        <w:t xml:space="preserve"> product operators. To the extent of the researcher’s knowledge, attempts</w:t>
      </w:r>
      <w:r w:rsidR="00894A96">
        <w:rPr>
          <w:sz w:val="22"/>
          <w:szCs w:val="22"/>
        </w:rPr>
        <w:t xml:space="preserve"> made to solve such equations involve either complete vectorisation of the equation leading to the </w:t>
      </w:r>
      <w:r w:rsidR="00BC7E43">
        <w:rPr>
          <w:sz w:val="22"/>
          <w:szCs w:val="22"/>
        </w:rPr>
        <w:t>Kronecker form</w:t>
      </w:r>
      <w:r w:rsidR="00894A96">
        <w:rPr>
          <w:sz w:val="22"/>
          <w:szCs w:val="22"/>
        </w:rPr>
        <w:t xml:space="preserve"> or approaches that utilise a particular way the equation is formed. Moreover, there is little documentation cementing these approaches as standard and as a whole </w:t>
      </w:r>
      <w:r w:rsidR="00FA56A1">
        <w:rPr>
          <w:sz w:val="22"/>
          <w:szCs w:val="22"/>
        </w:rPr>
        <w:t>scant</w:t>
      </w:r>
      <w:r w:rsidR="00894A96">
        <w:rPr>
          <w:sz w:val="22"/>
          <w:szCs w:val="22"/>
        </w:rPr>
        <w:t xml:space="preserve"> discussion on the topic of mixed operator equations.</w:t>
      </w:r>
      <w:r w:rsidR="00B02A6E">
        <w:rPr>
          <w:sz w:val="22"/>
          <w:szCs w:val="22"/>
        </w:rPr>
        <w:t xml:space="preserve"> Thus, major focus in the paper is given to efficiently solving this form of </w:t>
      </w:r>
      <w:r w:rsidR="00F13379">
        <w:rPr>
          <w:sz w:val="22"/>
          <w:szCs w:val="22"/>
        </w:rPr>
        <w:t xml:space="preserve">the </w:t>
      </w:r>
      <w:r w:rsidR="00B02A6E">
        <w:rPr>
          <w:sz w:val="22"/>
          <w:szCs w:val="22"/>
        </w:rPr>
        <w:t>matrix equation.</w:t>
      </w:r>
      <w:r w:rsidR="00A32636">
        <w:rPr>
          <w:sz w:val="22"/>
          <w:szCs w:val="22"/>
        </w:rPr>
        <w:t xml:space="preserve"> </w:t>
      </w:r>
      <w:r w:rsidR="0066725B">
        <w:rPr>
          <w:sz w:val="22"/>
          <w:szCs w:val="22"/>
        </w:rPr>
        <w:t xml:space="preserve"> </w:t>
      </w:r>
      <w:r w:rsidR="0068394B">
        <w:rPr>
          <w:sz w:val="22"/>
          <w:szCs w:val="22"/>
        </w:rPr>
        <w:t xml:space="preserve"> </w:t>
      </w:r>
    </w:p>
    <w:p w14:paraId="2A2E38F9" w14:textId="43C6A9FB" w:rsidR="00196AA7" w:rsidRDefault="00196AA7" w:rsidP="00196AA7">
      <w:pPr>
        <w:pStyle w:val="Heading2"/>
        <w:rPr>
          <w:sz w:val="22"/>
          <w:szCs w:val="22"/>
        </w:rPr>
      </w:pPr>
      <w:r>
        <w:rPr>
          <w:sz w:val="22"/>
          <w:szCs w:val="22"/>
        </w:rPr>
        <w:t>3.2 Research Methodology</w:t>
      </w:r>
    </w:p>
    <w:p w14:paraId="7350DDE6" w14:textId="1A26340C" w:rsidR="00196AA7" w:rsidRPr="00E36A03" w:rsidRDefault="00351E17" w:rsidP="00196AA7">
      <w:pPr>
        <w:rPr>
          <w:sz w:val="22"/>
          <w:szCs w:val="22"/>
        </w:rPr>
      </w:pPr>
      <w:r>
        <w:rPr>
          <w:sz w:val="22"/>
          <w:szCs w:val="22"/>
        </w:rPr>
        <w:t xml:space="preserve">The 2d Burgers’ equation exists over a spatial domain </w:t>
      </w:r>
      <m:oMath>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∈Ω</m:t>
        </m:r>
      </m:oMath>
      <w:r>
        <w:rPr>
          <w:sz w:val="22"/>
          <w:szCs w:val="22"/>
        </w:rPr>
        <w:t xml:space="preserve"> with a well-defined boundary </w:t>
      </w:r>
      <m:oMath>
        <m:r>
          <m:rPr>
            <m:sty m:val="p"/>
          </m:rPr>
          <w:rPr>
            <w:rFonts w:ascii="Cambria Math" w:hAnsi="Cambria Math"/>
            <w:sz w:val="22"/>
            <w:szCs w:val="22"/>
          </w:rPr>
          <m:t>∂Ω</m:t>
        </m:r>
      </m:oMath>
      <w:r>
        <w:rPr>
          <w:sz w:val="22"/>
          <w:szCs w:val="22"/>
        </w:rPr>
        <w:t xml:space="preserve">. The domain studied in this paper is regular and square in shape. It can be represented as </w:t>
      </w:r>
      <m:oMath>
        <m:r>
          <m:rPr>
            <m:sty m:val="p"/>
          </m:rPr>
          <w:rPr>
            <w:rFonts w:ascii="Cambria Math" w:hAnsi="Cambria Math"/>
            <w:sz w:val="22"/>
            <w:szCs w:val="22"/>
          </w:rPr>
          <m:t>Ω</m:t>
        </m:r>
        <m:r>
          <w:rPr>
            <w:rFonts w:ascii="Cambria Math" w:hAnsi="Cambria Math"/>
            <w:sz w:val="22"/>
            <w:szCs w:val="22"/>
          </w:rPr>
          <m:t>=</m:t>
        </m:r>
        <m:r>
          <m:rPr>
            <m:lit/>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1, 0</m:t>
        </m:r>
        <m:r>
          <m:rPr>
            <m:sty m:val="p"/>
          </m:rPr>
          <w:rPr>
            <w:rFonts w:ascii="Cambria Math" w:hAnsi="Cambria Math"/>
            <w:sz w:val="22"/>
            <w:szCs w:val="22"/>
          </w:rPr>
          <m:t>≤</m:t>
        </m:r>
        <m:r>
          <w:rPr>
            <w:rFonts w:ascii="Cambria Math" w:hAnsi="Cambria Math"/>
            <w:sz w:val="22"/>
            <w:szCs w:val="22"/>
          </w:rPr>
          <m:t>y</m:t>
        </m:r>
        <m:r>
          <m:rPr>
            <m:sty m:val="p"/>
          </m:rPr>
          <w:rPr>
            <w:rFonts w:ascii="Cambria Math" w:hAnsi="Cambria Math"/>
            <w:sz w:val="22"/>
            <w:szCs w:val="22"/>
          </w:rPr>
          <m:t>≤</m:t>
        </m:r>
        <m:r>
          <w:rPr>
            <w:rFonts w:ascii="Cambria Math" w:hAnsi="Cambria Math"/>
            <w:sz w:val="22"/>
            <w:szCs w:val="22"/>
          </w:rPr>
          <m:t xml:space="preserve">1 </m:t>
        </m:r>
        <m:r>
          <m:rPr>
            <m:lit/>
          </m:rPr>
          <w:rPr>
            <w:rFonts w:ascii="Cambria Math" w:hAnsi="Cambria Math"/>
            <w:sz w:val="22"/>
            <w:szCs w:val="22"/>
          </w:rPr>
          <m:t>}</m:t>
        </m:r>
      </m:oMath>
      <w:r w:rsidR="00E36A03">
        <w:rPr>
          <w:sz w:val="22"/>
          <w:szCs w:val="22"/>
        </w:rPr>
        <w:t>. The equation is thus</w:t>
      </w:r>
      <w:r w:rsidR="008B1730">
        <w:rPr>
          <w:sz w:val="22"/>
          <w:szCs w:val="22"/>
        </w:rPr>
        <w:t>:</w:t>
      </w:r>
      <w:r w:rsidR="00E36A03">
        <w:rPr>
          <w:sz w:val="22"/>
          <w:szCs w:val="22"/>
        </w:rPr>
        <w:t xml:space="preserve"> </w:t>
      </w:r>
    </w:p>
    <w:p w14:paraId="75A460D0" w14:textId="1A4A09E5" w:rsidR="003C7AC5" w:rsidRPr="003C7AC5" w:rsidRDefault="00000000" w:rsidP="00196AA7">
      <w:pPr>
        <w:rPr>
          <w:sz w:val="22"/>
          <w:szCs w:val="22"/>
        </w:rPr>
      </w:pPr>
      <m:oMathPara>
        <m:oMath>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∂x</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∂y</m:t>
              </m:r>
            </m:den>
          </m:f>
          <m:r>
            <w:rPr>
              <w:rFonts w:ascii="Cambria Math" w:hAnsi="Cambria Math"/>
              <w:sz w:val="22"/>
              <w:szCs w:val="22"/>
            </w:rPr>
            <m:t>=</m:t>
          </m:r>
          <m:r>
            <m:rPr>
              <m:sty m:val="p"/>
            </m:rPr>
            <w:rPr>
              <w:rFonts w:ascii="Cambria Math" w:hAnsi="Cambria Math"/>
              <w:sz w:val="22"/>
              <w:szCs w:val="22"/>
            </w:rPr>
            <m:t>ν</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∈Ω,t&gt;0     -</m:t>
          </m:r>
          <m:d>
            <m:dPr>
              <m:ctrlPr>
                <w:rPr>
                  <w:rFonts w:ascii="Cambria Math" w:hAnsi="Cambria Math"/>
                  <w:i/>
                  <w:sz w:val="22"/>
                  <w:szCs w:val="22"/>
                </w:rPr>
              </m:ctrlPr>
            </m:dPr>
            <m:e>
              <m:r>
                <w:rPr>
                  <w:rFonts w:ascii="Cambria Math" w:hAnsi="Cambria Math"/>
                  <w:sz w:val="22"/>
                  <w:szCs w:val="22"/>
                </w:rPr>
                <m:t>i</m:t>
              </m:r>
            </m:e>
          </m:d>
        </m:oMath>
      </m:oMathPara>
    </w:p>
    <w:p w14:paraId="0D4A4972" w14:textId="44E3F838" w:rsidR="005029C4" w:rsidRPr="005029C4" w:rsidRDefault="005029C4" w:rsidP="00196AA7">
      <w:pPr>
        <w:rPr>
          <w:sz w:val="22"/>
          <w:szCs w:val="22"/>
        </w:rPr>
      </w:pPr>
      <m:oMathPara>
        <m:oMath>
          <m:r>
            <w:rPr>
              <w:rFonts w:ascii="Cambria Math" w:hAnsi="Cambria Math"/>
              <w:sz w:val="22"/>
              <w:szCs w:val="22"/>
            </w:rPr>
            <m:t>u=f</m:t>
          </m:r>
          <m:d>
            <m:dPr>
              <m:ctrlPr>
                <w:rPr>
                  <w:rFonts w:ascii="Cambria Math" w:hAnsi="Cambria Math"/>
                  <w:i/>
                  <w:sz w:val="22"/>
                  <w:szCs w:val="22"/>
                </w:rPr>
              </m:ctrlPr>
            </m:dPr>
            <m:e>
              <m:r>
                <w:rPr>
                  <w:rFonts w:ascii="Cambria Math" w:hAnsi="Cambria Math"/>
                  <w:sz w:val="22"/>
                  <w:szCs w:val="22"/>
                </w:rPr>
                <m:t>x,y,t</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∈∂Ω,t&gt;0                                       -</m:t>
          </m:r>
          <m:d>
            <m:dPr>
              <m:ctrlPr>
                <w:rPr>
                  <w:rFonts w:ascii="Cambria Math" w:hAnsi="Cambria Math"/>
                  <w:i/>
                  <w:sz w:val="22"/>
                  <w:szCs w:val="22"/>
                </w:rPr>
              </m:ctrlPr>
            </m:dPr>
            <m:e>
              <m:r>
                <w:rPr>
                  <w:rFonts w:ascii="Cambria Math" w:hAnsi="Cambria Math"/>
                  <w:sz w:val="22"/>
                  <w:szCs w:val="22"/>
                </w:rPr>
                <m:t>i-a</m:t>
              </m:r>
            </m:e>
          </m:d>
        </m:oMath>
      </m:oMathPara>
    </w:p>
    <w:p w14:paraId="1F454320" w14:textId="7E80C688" w:rsidR="009837AF" w:rsidRPr="00BC59A8" w:rsidRDefault="008C3D12" w:rsidP="00196AA7">
      <w:pPr>
        <w:rPr>
          <w:sz w:val="22"/>
          <w:szCs w:val="22"/>
        </w:rPr>
      </w:pPr>
      <w:r>
        <w:rPr>
          <w:sz w:val="22"/>
          <w:szCs w:val="22"/>
        </w:rPr>
        <w:t xml:space="preserve">Here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x,y,t</m:t>
            </m:r>
          </m:e>
        </m:d>
      </m:oMath>
      <w:r>
        <w:rPr>
          <w:sz w:val="22"/>
          <w:szCs w:val="22"/>
        </w:rPr>
        <w:t xml:space="preserve"> denotes an arbitrary function that depends solely on the independent variables </w:t>
      </w:r>
      <m:oMath>
        <m:r>
          <w:rPr>
            <w:rFonts w:ascii="Cambria Math" w:hAnsi="Cambria Math"/>
            <w:sz w:val="22"/>
            <w:szCs w:val="22"/>
          </w:rPr>
          <m:t xml:space="preserve">x,y, </m:t>
        </m:r>
        <m:r>
          <m:rPr>
            <m:sty m:val="p"/>
          </m:rPr>
          <w:rPr>
            <w:rFonts w:ascii="Cambria Math" w:hAnsi="Cambria Math"/>
            <w:sz w:val="22"/>
            <w:szCs w:val="22"/>
          </w:rPr>
          <m:t>and</m:t>
        </m:r>
        <m:r>
          <w:rPr>
            <w:rFonts w:ascii="Cambria Math" w:hAnsi="Cambria Math"/>
            <w:sz w:val="22"/>
            <w:szCs w:val="22"/>
          </w:rPr>
          <m:t xml:space="preserve"> t</m:t>
        </m:r>
      </m:oMath>
      <w:r>
        <w:rPr>
          <w:sz w:val="22"/>
          <w:szCs w:val="22"/>
        </w:rPr>
        <w:t>.</w:t>
      </w:r>
      <w:r w:rsidR="000A6265">
        <w:rPr>
          <w:sz w:val="22"/>
          <w:szCs w:val="22"/>
        </w:rPr>
        <w:t xml:space="preserve"> Equation </w:t>
      </w:r>
      <m:oMath>
        <m:d>
          <m:dPr>
            <m:ctrlPr>
              <w:rPr>
                <w:rFonts w:ascii="Cambria Math" w:hAnsi="Cambria Math"/>
                <w:i/>
                <w:sz w:val="22"/>
                <w:szCs w:val="22"/>
              </w:rPr>
            </m:ctrlPr>
          </m:dPr>
          <m:e>
            <m:r>
              <w:rPr>
                <w:rFonts w:ascii="Cambria Math" w:hAnsi="Cambria Math"/>
                <w:sz w:val="22"/>
                <w:szCs w:val="22"/>
              </w:rPr>
              <m:t>i-a</m:t>
            </m:r>
          </m:e>
        </m:d>
      </m:oMath>
      <w:r w:rsidR="000A6265">
        <w:rPr>
          <w:sz w:val="22"/>
          <w:szCs w:val="22"/>
        </w:rPr>
        <w:t xml:space="preserve"> represents conditions that the system follows at the </w:t>
      </w:r>
      <w:r w:rsidR="000A6265">
        <w:rPr>
          <w:sz w:val="22"/>
          <w:szCs w:val="22"/>
        </w:rPr>
        <w:lastRenderedPageBreak/>
        <w:t>boundary of the region. While there are different types of boundary conditions that are used, for this equation we deal with Dirichlet boundary conditions</w:t>
      </w:r>
      <w:r w:rsidR="0045770E">
        <w:rPr>
          <w:sz w:val="22"/>
          <w:szCs w:val="22"/>
        </w:rPr>
        <w:t xml:space="preserve"> </w:t>
      </w:r>
      <w:r w:rsidR="0045770E" w:rsidRPr="0045770E">
        <w:rPr>
          <w:noProof/>
          <w:sz w:val="22"/>
          <w:szCs w:val="22"/>
        </w:rPr>
        <w:t>(C</w:t>
      </w:r>
      <w:r w:rsidR="0045770E">
        <w:rPr>
          <w:noProof/>
          <w:sz w:val="22"/>
          <w:szCs w:val="22"/>
        </w:rPr>
        <w:t>heng</w:t>
      </w:r>
      <w:r w:rsidR="0045770E" w:rsidRPr="0045770E">
        <w:rPr>
          <w:noProof/>
          <w:sz w:val="22"/>
          <w:szCs w:val="22"/>
        </w:rPr>
        <w:t xml:space="preserve"> and Cheng, 2005)</w:t>
      </w:r>
      <w:r w:rsidR="000A6265">
        <w:rPr>
          <w:sz w:val="22"/>
          <w:szCs w:val="22"/>
        </w:rPr>
        <w:t xml:space="preserve">, which directly define the value of </w:t>
      </w:r>
      <m:oMath>
        <m:r>
          <w:rPr>
            <w:rFonts w:ascii="Cambria Math" w:hAnsi="Cambria Math"/>
            <w:sz w:val="22"/>
            <w:szCs w:val="22"/>
          </w:rPr>
          <m:t>u</m:t>
        </m:r>
      </m:oMath>
      <w:r w:rsidR="000A6265">
        <w:rPr>
          <w:sz w:val="22"/>
          <w:szCs w:val="22"/>
        </w:rPr>
        <w:t xml:space="preserve"> at the bound</w:t>
      </w:r>
      <w:r w:rsidR="0066685B">
        <w:rPr>
          <w:sz w:val="22"/>
          <w:szCs w:val="22"/>
        </w:rPr>
        <w:t>ary</w:t>
      </w:r>
      <w:r w:rsidR="000A6265">
        <w:rPr>
          <w:sz w:val="22"/>
          <w:szCs w:val="22"/>
        </w:rPr>
        <w:t>.</w:t>
      </w:r>
      <w:r w:rsidR="00810C46">
        <w:rPr>
          <w:sz w:val="22"/>
          <w:szCs w:val="22"/>
        </w:rPr>
        <w:t xml:space="preserve"> </w:t>
      </w:r>
      <w:r w:rsidR="00825130">
        <w:rPr>
          <w:sz w:val="22"/>
          <w:szCs w:val="22"/>
        </w:rPr>
        <w:t xml:space="preserve">It should be noted that while we implement functions that look different for different parts of the boundary, they are essentially the same function but at different extremes of the </w:t>
      </w:r>
      <m:oMath>
        <m:r>
          <w:rPr>
            <w:rFonts w:ascii="Cambria Math" w:hAnsi="Cambria Math"/>
            <w:sz w:val="22"/>
            <w:szCs w:val="22"/>
          </w:rPr>
          <m:t>x</m:t>
        </m:r>
      </m:oMath>
      <w:r w:rsidR="00825130">
        <w:rPr>
          <w:sz w:val="22"/>
          <w:szCs w:val="22"/>
        </w:rPr>
        <w:t xml:space="preserve"> and </w:t>
      </w:r>
      <m:oMath>
        <m:r>
          <w:rPr>
            <w:rFonts w:ascii="Cambria Math" w:hAnsi="Cambria Math"/>
            <w:sz w:val="22"/>
            <w:szCs w:val="22"/>
          </w:rPr>
          <m:t>y</m:t>
        </m:r>
      </m:oMath>
      <w:r w:rsidR="00825130">
        <w:rPr>
          <w:sz w:val="22"/>
          <w:szCs w:val="22"/>
        </w:rPr>
        <w:t xml:space="preserve"> values. </w:t>
      </w:r>
      <w:r w:rsidR="008F4F5F">
        <w:rPr>
          <w:sz w:val="22"/>
          <w:szCs w:val="22"/>
        </w:rPr>
        <w:t xml:space="preserve">This </w:t>
      </w:r>
      <w:r w:rsidR="002D7DCE">
        <w:rPr>
          <w:sz w:val="22"/>
          <w:szCs w:val="22"/>
        </w:rPr>
        <w:t>will become clear in Chapter 4 when we introduce the actual boundary conditions</w:t>
      </w:r>
      <w:r w:rsidR="008F4F5F">
        <w:rPr>
          <w:sz w:val="22"/>
          <w:szCs w:val="22"/>
        </w:rPr>
        <w:t xml:space="preserve">. </w:t>
      </w:r>
      <w:r w:rsidR="0091736F">
        <w:rPr>
          <w:sz w:val="22"/>
          <w:szCs w:val="22"/>
        </w:rPr>
        <w:t>The equation is also subject to the initial conditions of</w:t>
      </w:r>
      <w:r>
        <w:rPr>
          <w:sz w:val="22"/>
          <w:szCs w:val="22"/>
        </w:rPr>
        <w:t>:</w:t>
      </w:r>
      <w:r w:rsidR="0091736F">
        <w:rPr>
          <w:sz w:val="22"/>
          <w:szCs w:val="22"/>
        </w:rPr>
        <w:t xml:space="preserve"> </w:t>
      </w:r>
    </w:p>
    <w:p w14:paraId="78595657" w14:textId="4554376A" w:rsidR="0091736F" w:rsidRPr="008C3D12" w:rsidRDefault="00CA329F" w:rsidP="00196AA7">
      <w:pPr>
        <w:rPr>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x,y,0</m:t>
              </m:r>
            </m:e>
          </m:d>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 xml:space="preserve">∈Ω,t=0                                </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i-b</m:t>
              </m:r>
            </m:e>
          </m:d>
          <m:r>
            <w:rPr>
              <w:rFonts w:ascii="Cambria Math" w:hAnsi="Cambria Math"/>
              <w:sz w:val="22"/>
              <w:szCs w:val="22"/>
            </w:rPr>
            <m:t xml:space="preserve"> </m:t>
          </m:r>
        </m:oMath>
      </m:oMathPara>
    </w:p>
    <w:p w14:paraId="2A1F860B" w14:textId="420C465D" w:rsidR="008C3D12" w:rsidRDefault="008C3D12" w:rsidP="00196AA7">
      <w:pPr>
        <w:rPr>
          <w:sz w:val="22"/>
          <w:szCs w:val="22"/>
        </w:rPr>
      </w:pPr>
      <w:r>
        <w:rPr>
          <w:sz w:val="22"/>
          <w:szCs w:val="22"/>
        </w:rPr>
        <w:t xml:space="preserve">Where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x,y</m:t>
            </m:r>
          </m:e>
        </m:d>
      </m:oMath>
      <w:r>
        <w:rPr>
          <w:sz w:val="22"/>
          <w:szCs w:val="22"/>
        </w:rPr>
        <w:t xml:space="preserve"> is an arbitrary function that depends only on the space variables </w:t>
      </w:r>
      <m:oMath>
        <m:r>
          <w:rPr>
            <w:rFonts w:ascii="Cambria Math" w:hAnsi="Cambria Math"/>
            <w:sz w:val="22"/>
            <w:szCs w:val="22"/>
          </w:rPr>
          <m:t xml:space="preserve">x </m:t>
        </m:r>
        <m:r>
          <m:rPr>
            <m:sty m:val="p"/>
          </m:rPr>
          <w:rPr>
            <w:rFonts w:ascii="Cambria Math" w:hAnsi="Cambria Math"/>
            <w:sz w:val="22"/>
            <w:szCs w:val="22"/>
          </w:rPr>
          <m:t>and</m:t>
        </m:r>
        <m:r>
          <w:rPr>
            <w:rFonts w:ascii="Cambria Math" w:hAnsi="Cambria Math"/>
            <w:sz w:val="22"/>
            <w:szCs w:val="22"/>
          </w:rPr>
          <m:t xml:space="preserve"> y</m:t>
        </m:r>
      </m:oMath>
      <w:r>
        <w:rPr>
          <w:sz w:val="22"/>
          <w:szCs w:val="22"/>
        </w:rPr>
        <w:t>.</w:t>
      </w:r>
      <w:r w:rsidR="00CE17EF">
        <w:rPr>
          <w:sz w:val="22"/>
          <w:szCs w:val="22"/>
        </w:rPr>
        <w:t xml:space="preserve"> The region can then be represented as below:</w:t>
      </w:r>
    </w:p>
    <w:p w14:paraId="4B1D8F00" w14:textId="77777777" w:rsidR="00E35A2A" w:rsidRDefault="00F17ED1" w:rsidP="00E35A2A">
      <w:pPr>
        <w:keepNext/>
      </w:pPr>
      <w:r>
        <w:rPr>
          <w:noProof/>
          <w:sz w:val="22"/>
          <w:szCs w:val="22"/>
        </w:rPr>
        <w:drawing>
          <wp:inline distT="0" distB="0" distL="0" distR="0" wp14:anchorId="2344DE69" wp14:editId="7EED1ADB">
            <wp:extent cx="5731510" cy="2308225"/>
            <wp:effectExtent l="0" t="0" r="2540" b="0"/>
            <wp:docPr id="610257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57774" name="Picture 6102577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222290C9" w14:textId="3CC95447" w:rsidR="00B84FBC" w:rsidRPr="00E35A2A" w:rsidRDefault="00E35A2A" w:rsidP="00E35A2A">
      <w:pPr>
        <w:pStyle w:val="Caption"/>
        <w:jc w:val="center"/>
        <w:rPr>
          <w:b w:val="0"/>
          <w:bCs w:val="0"/>
          <w:sz w:val="22"/>
          <w:szCs w:val="22"/>
        </w:rPr>
      </w:pPr>
      <w:r w:rsidRPr="00E35A2A">
        <w:rPr>
          <w:sz w:val="22"/>
          <w:szCs w:val="22"/>
        </w:rPr>
        <w:t>Figure 3.</w:t>
      </w:r>
      <w:r w:rsidRPr="00E35A2A">
        <w:rPr>
          <w:sz w:val="22"/>
          <w:szCs w:val="22"/>
        </w:rPr>
        <w:fldChar w:fldCharType="begin"/>
      </w:r>
      <w:r w:rsidRPr="00E35A2A">
        <w:rPr>
          <w:sz w:val="22"/>
          <w:szCs w:val="22"/>
        </w:rPr>
        <w:instrText xml:space="preserve"> SEQ Figure \* ARABIC </w:instrText>
      </w:r>
      <w:r w:rsidRPr="00E35A2A">
        <w:rPr>
          <w:sz w:val="22"/>
          <w:szCs w:val="22"/>
        </w:rPr>
        <w:fldChar w:fldCharType="separate"/>
      </w:r>
      <w:r w:rsidR="00822E77">
        <w:rPr>
          <w:noProof/>
          <w:sz w:val="22"/>
          <w:szCs w:val="22"/>
        </w:rPr>
        <w:t>1</w:t>
      </w:r>
      <w:r w:rsidRPr="00E35A2A">
        <w:rPr>
          <w:sz w:val="22"/>
          <w:szCs w:val="22"/>
        </w:rPr>
        <w:fldChar w:fldCharType="end"/>
      </w:r>
      <w:r w:rsidRPr="00E35A2A">
        <w:rPr>
          <w:sz w:val="22"/>
          <w:szCs w:val="22"/>
        </w:rPr>
        <w:t>:</w:t>
      </w:r>
      <w:r>
        <w:rPr>
          <w:sz w:val="22"/>
          <w:szCs w:val="22"/>
        </w:rPr>
        <w:t xml:space="preserve"> </w:t>
      </w:r>
      <w:r>
        <w:rPr>
          <w:b w:val="0"/>
          <w:bCs w:val="0"/>
          <w:sz w:val="22"/>
          <w:szCs w:val="22"/>
        </w:rPr>
        <w:t>Domain studied for 2D Burgers’ equation, at t&gt;0</w:t>
      </w:r>
    </w:p>
    <w:p w14:paraId="236CE2BD" w14:textId="36500383" w:rsidR="00B37B6E" w:rsidRPr="00F771FB" w:rsidRDefault="00E36A03" w:rsidP="00196AA7">
      <w:pPr>
        <w:rPr>
          <w:sz w:val="22"/>
          <w:szCs w:val="22"/>
        </w:rPr>
      </w:pPr>
      <w:r>
        <w:rPr>
          <w:sz w:val="22"/>
          <w:szCs w:val="22"/>
        </w:rPr>
        <w:t xml:space="preserve">The first step is to </w:t>
      </w:r>
      <w:r w:rsidR="00F213E1">
        <w:rPr>
          <w:sz w:val="22"/>
          <w:szCs w:val="22"/>
        </w:rPr>
        <w:t xml:space="preserve">choose and </w:t>
      </w:r>
      <w:r>
        <w:rPr>
          <w:sz w:val="22"/>
          <w:szCs w:val="22"/>
        </w:rPr>
        <w:t xml:space="preserve">utilise any standard discretisation scheme to convert </w:t>
      </w:r>
      <m:oMath>
        <m:d>
          <m:dPr>
            <m:ctrlPr>
              <w:rPr>
                <w:rFonts w:ascii="Cambria Math" w:hAnsi="Cambria Math"/>
                <w:i/>
                <w:sz w:val="22"/>
                <w:szCs w:val="22"/>
              </w:rPr>
            </m:ctrlPr>
          </m:dPr>
          <m:e>
            <m:r>
              <w:rPr>
                <w:rFonts w:ascii="Cambria Math" w:hAnsi="Cambria Math"/>
                <w:sz w:val="22"/>
                <w:szCs w:val="22"/>
              </w:rPr>
              <m:t>i</m:t>
            </m:r>
          </m:e>
        </m:d>
      </m:oMath>
      <w:r>
        <w:rPr>
          <w:sz w:val="22"/>
          <w:szCs w:val="22"/>
        </w:rPr>
        <w:t xml:space="preserve"> </w:t>
      </w:r>
      <w:r w:rsidR="008A6D37">
        <w:rPr>
          <w:sz w:val="22"/>
          <w:szCs w:val="22"/>
        </w:rPr>
        <w:t>into a matrix equation</w:t>
      </w:r>
      <w:r w:rsidR="00A366F8">
        <w:rPr>
          <w:sz w:val="22"/>
          <w:szCs w:val="22"/>
        </w:rPr>
        <w:t xml:space="preserve"> that properly reflects the different parts of the equation</w:t>
      </w:r>
      <w:r w:rsidR="008A6D37">
        <w:rPr>
          <w:sz w:val="22"/>
          <w:szCs w:val="22"/>
        </w:rPr>
        <w:t xml:space="preserve">. </w:t>
      </w:r>
      <w:r w:rsidR="00A366F8">
        <w:rPr>
          <w:sz w:val="22"/>
          <w:szCs w:val="22"/>
        </w:rPr>
        <w:t xml:space="preserve">This formulation should adhere to </w:t>
      </w:r>
      <w:r w:rsidR="00FE3CBC">
        <w:rPr>
          <w:sz w:val="22"/>
          <w:szCs w:val="22"/>
        </w:rPr>
        <w:t xml:space="preserve">conditions present in </w:t>
      </w:r>
      <m:oMath>
        <m:d>
          <m:dPr>
            <m:ctrlPr>
              <w:rPr>
                <w:rFonts w:ascii="Cambria Math" w:hAnsi="Cambria Math"/>
                <w:i/>
                <w:sz w:val="22"/>
                <w:szCs w:val="22"/>
              </w:rPr>
            </m:ctrlPr>
          </m:dPr>
          <m:e>
            <m:r>
              <w:rPr>
                <w:rFonts w:ascii="Cambria Math" w:hAnsi="Cambria Math"/>
                <w:sz w:val="22"/>
                <w:szCs w:val="22"/>
              </w:rPr>
              <m:t>i-a</m:t>
            </m:r>
          </m:e>
        </m:d>
      </m:oMath>
      <w:r w:rsidR="00FE3CBC">
        <w:rPr>
          <w:sz w:val="22"/>
          <w:szCs w:val="22"/>
        </w:rPr>
        <w:t xml:space="preserve"> and</w:t>
      </w:r>
      <w:r w:rsidR="00F771FB">
        <w:rPr>
          <w:sz w:val="22"/>
          <w:szCs w:val="22"/>
        </w:rPr>
        <w:t xml:space="preserve"> </w:t>
      </w:r>
      <m:oMath>
        <m:d>
          <m:dPr>
            <m:ctrlPr>
              <w:rPr>
                <w:rFonts w:ascii="Cambria Math" w:hAnsi="Cambria Math"/>
                <w:i/>
                <w:sz w:val="22"/>
                <w:szCs w:val="22"/>
              </w:rPr>
            </m:ctrlPr>
          </m:dPr>
          <m:e>
            <m:r>
              <w:rPr>
                <w:rFonts w:ascii="Cambria Math" w:hAnsi="Cambria Math"/>
                <w:sz w:val="22"/>
                <w:szCs w:val="22"/>
              </w:rPr>
              <m:t>i-b</m:t>
            </m:r>
          </m:e>
        </m:d>
      </m:oMath>
      <w:r w:rsidR="00A366F8">
        <w:rPr>
          <w:sz w:val="22"/>
          <w:szCs w:val="22"/>
        </w:rPr>
        <w:t xml:space="preserve"> as well</w:t>
      </w:r>
      <w:r w:rsidR="00FE3CBC">
        <w:rPr>
          <w:sz w:val="22"/>
          <w:szCs w:val="22"/>
        </w:rPr>
        <w:t>.</w:t>
      </w:r>
      <w:r w:rsidR="00A366F8">
        <w:rPr>
          <w:sz w:val="22"/>
          <w:szCs w:val="22"/>
        </w:rPr>
        <w:t xml:space="preserve"> </w:t>
      </w:r>
      <w:r w:rsidR="00242FCE">
        <w:rPr>
          <w:sz w:val="22"/>
          <w:szCs w:val="22"/>
        </w:rPr>
        <w:t>T</w:t>
      </w:r>
      <w:r w:rsidR="0014560E">
        <w:rPr>
          <w:sz w:val="22"/>
          <w:szCs w:val="22"/>
        </w:rPr>
        <w:t xml:space="preserve">he </w:t>
      </w:r>
      <w:r w:rsidR="00242FCE">
        <w:rPr>
          <w:sz w:val="22"/>
          <w:szCs w:val="22"/>
        </w:rPr>
        <w:t xml:space="preserve">relatively </w:t>
      </w:r>
      <w:r w:rsidR="0014560E">
        <w:rPr>
          <w:sz w:val="22"/>
          <w:szCs w:val="22"/>
        </w:rPr>
        <w:t>simple Finite Difference Schemes are chosen as they are highly efficient and accurate in regular regions.</w:t>
      </w:r>
      <w:r w:rsidR="006F37E6">
        <w:rPr>
          <w:sz w:val="22"/>
          <w:szCs w:val="22"/>
        </w:rPr>
        <w:t xml:space="preserve"> </w:t>
      </w:r>
    </w:p>
    <w:p w14:paraId="573AD808" w14:textId="3E7BE21D" w:rsidR="00EE79DA" w:rsidRPr="003C20C8" w:rsidRDefault="009D3E06" w:rsidP="00196AA7">
      <w:pPr>
        <w:rPr>
          <w:sz w:val="22"/>
          <w:szCs w:val="22"/>
        </w:rPr>
      </w:pPr>
      <w:r>
        <w:rPr>
          <w:sz w:val="22"/>
          <w:szCs w:val="22"/>
        </w:rPr>
        <w:t xml:space="preserve">An </w:t>
      </w:r>
      <w:r w:rsidR="00133C3C">
        <w:rPr>
          <w:sz w:val="22"/>
          <w:szCs w:val="22"/>
        </w:rPr>
        <w:t xml:space="preserve">important </w:t>
      </w:r>
      <w:r>
        <w:rPr>
          <w:sz w:val="22"/>
          <w:szCs w:val="22"/>
        </w:rPr>
        <w:t xml:space="preserve">consideration that has to be taken into account is whether to solve the equation </w:t>
      </w:r>
      <m:oMath>
        <m:d>
          <m:dPr>
            <m:ctrlPr>
              <w:rPr>
                <w:rFonts w:ascii="Cambria Math" w:hAnsi="Cambria Math"/>
                <w:i/>
                <w:sz w:val="22"/>
                <w:szCs w:val="22"/>
              </w:rPr>
            </m:ctrlPr>
          </m:dPr>
          <m:e>
            <m:r>
              <w:rPr>
                <w:rFonts w:ascii="Cambria Math" w:hAnsi="Cambria Math"/>
                <w:sz w:val="22"/>
                <w:szCs w:val="22"/>
              </w:rPr>
              <m:t>i</m:t>
            </m:r>
          </m:e>
        </m:d>
      </m:oMath>
      <w:r w:rsidR="003C20C8">
        <w:rPr>
          <w:sz w:val="22"/>
          <w:szCs w:val="22"/>
        </w:rPr>
        <w:t xml:space="preserve"> </w:t>
      </w:r>
      <w:r>
        <w:rPr>
          <w:sz w:val="22"/>
          <w:szCs w:val="22"/>
        </w:rPr>
        <w:t>in its natural form as presented above, or as the conservative form</w:t>
      </w:r>
      <w:r w:rsidR="00984093">
        <w:rPr>
          <w:sz w:val="22"/>
          <w:szCs w:val="22"/>
        </w:rPr>
        <w:t>:</w:t>
      </w:r>
      <w:r>
        <w:rPr>
          <w:sz w:val="22"/>
          <w:szCs w:val="22"/>
        </w:rPr>
        <w:t xml:space="preserve"> </w:t>
      </w:r>
      <w:r w:rsidRPr="009D3E06">
        <w:rPr>
          <w:rFonts w:ascii="Cambria Math" w:hAnsi="Cambria Math"/>
          <w:i/>
          <w:sz w:val="22"/>
          <w:szCs w:val="22"/>
        </w:rPr>
        <w:br/>
      </w:r>
      <m:oMathPara>
        <m:oMath>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e>
              </m:d>
            </m:num>
            <m:den>
              <m:r>
                <w:rPr>
                  <w:rFonts w:ascii="Cambria Math" w:hAnsi="Cambria Math"/>
                  <w:sz w:val="22"/>
                  <w:szCs w:val="22"/>
                </w:rPr>
                <m:t>∂x</m:t>
              </m: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f>
            <m:fPr>
              <m:ctrlPr>
                <w:rPr>
                  <w:rFonts w:ascii="Cambria Math" w:hAnsi="Cambria Math"/>
                  <w:i/>
                  <w:sz w:val="22"/>
                  <w:szCs w:val="22"/>
                </w:rPr>
              </m:ctrlPr>
            </m:fPr>
            <m:num>
              <m:r>
                <w:rPr>
                  <w:rFonts w:ascii="Cambria Math" w:hAnsi="Cambria Math"/>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2</m:t>
                      </m:r>
                    </m:sup>
                  </m:sSup>
                </m:e>
              </m:d>
            </m:num>
            <m:den>
              <m:r>
                <w:rPr>
                  <w:rFonts w:ascii="Cambria Math" w:hAnsi="Cambria Math"/>
                  <w:sz w:val="22"/>
                  <w:szCs w:val="22"/>
                </w:rPr>
                <m:t>∂y</m:t>
              </m:r>
            </m:den>
          </m:f>
          <m:r>
            <w:rPr>
              <w:rFonts w:ascii="Cambria Math" w:hAnsi="Cambria Math"/>
              <w:sz w:val="22"/>
              <w:szCs w:val="22"/>
            </w:rPr>
            <m:t>=</m:t>
          </m:r>
          <m:r>
            <m:rPr>
              <m:sty m:val="p"/>
            </m:rPr>
            <w:rPr>
              <w:rFonts w:ascii="Cambria Math" w:hAnsi="Cambria Math"/>
              <w:sz w:val="22"/>
              <w:szCs w:val="22"/>
            </w:rPr>
            <m:t>ν</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ii</m:t>
              </m:r>
            </m:e>
          </m:d>
        </m:oMath>
      </m:oMathPara>
    </w:p>
    <w:p w14:paraId="234BB188" w14:textId="09E08D85" w:rsidR="003C27F9" w:rsidRPr="00857420" w:rsidRDefault="00133C3C" w:rsidP="00196AA7">
      <w:pPr>
        <w:rPr>
          <w:sz w:val="22"/>
          <w:szCs w:val="22"/>
        </w:rPr>
      </w:pPr>
      <w:r>
        <w:rPr>
          <w:sz w:val="22"/>
          <w:szCs w:val="22"/>
        </w:rPr>
        <w:t xml:space="preserve">Solving </w:t>
      </w:r>
      <m:oMath>
        <m:d>
          <m:dPr>
            <m:ctrlPr>
              <w:rPr>
                <w:rFonts w:ascii="Cambria Math" w:hAnsi="Cambria Math"/>
                <w:i/>
                <w:sz w:val="22"/>
                <w:szCs w:val="22"/>
              </w:rPr>
            </m:ctrlPr>
          </m:dPr>
          <m:e>
            <m:r>
              <w:rPr>
                <w:rFonts w:ascii="Cambria Math" w:hAnsi="Cambria Math"/>
                <w:sz w:val="22"/>
                <w:szCs w:val="22"/>
              </w:rPr>
              <m:t>ii</m:t>
            </m:r>
          </m:e>
        </m:d>
      </m:oMath>
      <w:r w:rsidR="006C7A92">
        <w:rPr>
          <w:sz w:val="22"/>
          <w:szCs w:val="22"/>
        </w:rPr>
        <w:t xml:space="preserve"> </w:t>
      </w:r>
      <w:r>
        <w:rPr>
          <w:sz w:val="22"/>
          <w:szCs w:val="22"/>
        </w:rPr>
        <w:t>is crucial in regions that contain shock waves, i.e., sudden change in flow velocities or other fluid properties. These lead to discontinuous weak solutions to nonlinear PDEs which finite difference schemes fail to converge to</w:t>
      </w:r>
      <w:r w:rsidR="003C27F9">
        <w:rPr>
          <w:sz w:val="22"/>
          <w:szCs w:val="22"/>
        </w:rPr>
        <w:t xml:space="preserve"> </w:t>
      </w:r>
      <w:r w:rsidR="00990875" w:rsidRPr="00990875">
        <w:rPr>
          <w:noProof/>
          <w:sz w:val="22"/>
          <w:szCs w:val="22"/>
        </w:rPr>
        <w:t>(Leveque, 1992)</w:t>
      </w:r>
      <w:r>
        <w:rPr>
          <w:sz w:val="22"/>
          <w:szCs w:val="22"/>
        </w:rPr>
        <w:t xml:space="preserve">. While a lot of research exists </w:t>
      </w:r>
      <w:r w:rsidR="007F39CF">
        <w:rPr>
          <w:sz w:val="22"/>
          <w:szCs w:val="22"/>
        </w:rPr>
        <w:t>that explains and proves this phenomenon,</w:t>
      </w:r>
      <w:r>
        <w:rPr>
          <w:sz w:val="22"/>
          <w:szCs w:val="22"/>
        </w:rPr>
        <w:t xml:space="preserve"> involv</w:t>
      </w:r>
      <w:r w:rsidR="007F39CF">
        <w:rPr>
          <w:sz w:val="22"/>
          <w:szCs w:val="22"/>
        </w:rPr>
        <w:t>ing</w:t>
      </w:r>
      <w:r>
        <w:rPr>
          <w:sz w:val="22"/>
          <w:szCs w:val="22"/>
        </w:rPr>
        <w:t xml:space="preserve"> theories from both Physics and Computational Fluid Dynamics, a simple example can be shown in terms of the 1D Burgers’ equation which depends on the x-axis in space. At the</w:t>
      </w:r>
      <w:r w:rsidR="003C27F9">
        <w:rPr>
          <w:sz w:val="22"/>
          <w:szCs w:val="22"/>
        </w:rPr>
        <w:t xml:space="preserve"> point where </w:t>
      </w:r>
      <m:oMath>
        <m:r>
          <w:rPr>
            <w:rFonts w:ascii="Cambria Math" w:hAnsi="Cambria Math"/>
            <w:sz w:val="22"/>
            <w:szCs w:val="22"/>
          </w:rPr>
          <m:t>x=0</m:t>
        </m:r>
      </m:oMath>
      <w:r w:rsidR="003C27F9">
        <w:rPr>
          <w:sz w:val="22"/>
          <w:szCs w:val="22"/>
        </w:rPr>
        <w:t xml:space="preserve">, a shock front exists where, for any value of </w:t>
      </w:r>
      <m:oMath>
        <m:r>
          <w:rPr>
            <w:rFonts w:ascii="Cambria Math" w:hAnsi="Cambria Math"/>
            <w:sz w:val="22"/>
            <w:szCs w:val="22"/>
          </w:rPr>
          <m:t>x</m:t>
        </m:r>
      </m:oMath>
      <w:r w:rsidR="003C27F9">
        <w:rPr>
          <w:sz w:val="22"/>
          <w:szCs w:val="22"/>
        </w:rPr>
        <w:t xml:space="preserve"> below 0 the velocity </w:t>
      </w:r>
      <m:oMath>
        <m:r>
          <w:rPr>
            <w:rFonts w:ascii="Cambria Math" w:hAnsi="Cambria Math"/>
            <w:sz w:val="22"/>
            <w:szCs w:val="22"/>
          </w:rPr>
          <m:t>u</m:t>
        </m:r>
      </m:oMath>
      <w:r w:rsidR="003C27F9">
        <w:rPr>
          <w:sz w:val="22"/>
          <w:szCs w:val="22"/>
        </w:rPr>
        <w:t xml:space="preserve"> is 1 and for any value of </w:t>
      </w:r>
      <m:oMath>
        <m:r>
          <w:rPr>
            <w:rFonts w:ascii="Cambria Math" w:hAnsi="Cambria Math"/>
            <w:sz w:val="22"/>
            <w:szCs w:val="22"/>
          </w:rPr>
          <m:t>x</m:t>
        </m:r>
      </m:oMath>
      <w:r w:rsidR="003C27F9">
        <w:rPr>
          <w:sz w:val="22"/>
          <w:szCs w:val="22"/>
        </w:rPr>
        <w:t xml:space="preserve"> </w:t>
      </w:r>
      <w:r w:rsidR="003C27F9">
        <w:rPr>
          <w:sz w:val="22"/>
          <w:szCs w:val="22"/>
        </w:rPr>
        <w:lastRenderedPageBreak/>
        <w:t>greater than 0 it is 0. This</w:t>
      </w:r>
      <w:r w:rsidR="00341E8E">
        <w:rPr>
          <w:sz w:val="22"/>
          <w:szCs w:val="22"/>
        </w:rPr>
        <w:t xml:space="preserve"> indicates that</w:t>
      </w:r>
      <w:r w:rsidR="003C27F9">
        <w:rPr>
          <w:sz w:val="22"/>
          <w:szCs w:val="22"/>
        </w:rPr>
        <w:t xml:space="preserve"> </w:t>
      </w:r>
      <m:oMath>
        <m:r>
          <w:rPr>
            <w:rFonts w:ascii="Cambria Math" w:hAnsi="Cambria Math"/>
            <w:sz w:val="22"/>
            <w:szCs w:val="22"/>
          </w:rPr>
          <m:t>u</m:t>
        </m:r>
      </m:oMath>
      <w:r w:rsidR="00341E8E">
        <w:rPr>
          <w:sz w:val="22"/>
          <w:szCs w:val="22"/>
        </w:rPr>
        <w:t xml:space="preserve"> </w:t>
      </w:r>
      <w:r w:rsidR="00921E95">
        <w:rPr>
          <w:sz w:val="22"/>
          <w:szCs w:val="22"/>
        </w:rPr>
        <w:t xml:space="preserve">has two clearly separate solutions to the left and right of </w:t>
      </w:r>
      <m:oMath>
        <m:r>
          <w:rPr>
            <w:rFonts w:ascii="Cambria Math" w:hAnsi="Cambria Math"/>
            <w:sz w:val="22"/>
            <w:szCs w:val="22"/>
          </w:rPr>
          <m:t>x=0</m:t>
        </m:r>
      </m:oMath>
      <w:r w:rsidR="00921E95">
        <w:rPr>
          <w:sz w:val="22"/>
          <w:szCs w:val="22"/>
        </w:rPr>
        <w:t xml:space="preserve"> that are invariant with the grid </w:t>
      </w:r>
      <w:r w:rsidR="009D6898">
        <w:rPr>
          <w:sz w:val="22"/>
          <w:szCs w:val="22"/>
        </w:rPr>
        <w:t xml:space="preserve">position (or value of </w:t>
      </w:r>
      <m:oMath>
        <m:r>
          <w:rPr>
            <w:rFonts w:ascii="Cambria Math" w:hAnsi="Cambria Math"/>
            <w:sz w:val="22"/>
            <w:szCs w:val="22"/>
          </w:rPr>
          <m:t>x</m:t>
        </m:r>
      </m:oMath>
      <w:r w:rsidR="009D6898">
        <w:rPr>
          <w:sz w:val="22"/>
          <w:szCs w:val="22"/>
        </w:rPr>
        <w:t xml:space="preserve">) </w:t>
      </w:r>
      <w:r w:rsidR="00921E95">
        <w:rPr>
          <w:sz w:val="22"/>
          <w:szCs w:val="22"/>
        </w:rPr>
        <w:t>in these regions.</w:t>
      </w:r>
      <w:r w:rsidR="00341E8E">
        <w:rPr>
          <w:sz w:val="22"/>
          <w:szCs w:val="22"/>
        </w:rPr>
        <w:t xml:space="preserve"> </w:t>
      </w:r>
      <w:r w:rsidR="00921E95">
        <w:rPr>
          <w:sz w:val="22"/>
          <w:szCs w:val="22"/>
        </w:rPr>
        <w:t>T</w:t>
      </w:r>
      <w:r w:rsidR="00341E8E">
        <w:rPr>
          <w:sz w:val="22"/>
          <w:szCs w:val="22"/>
        </w:rPr>
        <w:t>hus</w:t>
      </w:r>
      <w:r w:rsidR="00921E95">
        <w:rPr>
          <w:sz w:val="22"/>
          <w:szCs w:val="22"/>
        </w:rPr>
        <w:t>,</w:t>
      </w:r>
      <w:r w:rsidR="00341E8E">
        <w:rPr>
          <w:sz w:val="22"/>
          <w:szCs w:val="22"/>
        </w:rPr>
        <w:t xml:space="preserve"> varying the grid size will not make the numerical method converge to a weak solution. This has the added issue of providing misleading results because applying boundary conditions will make the final result look accurate while </w:t>
      </w:r>
      <w:r w:rsidR="00E503B5">
        <w:rPr>
          <w:sz w:val="22"/>
          <w:szCs w:val="22"/>
        </w:rPr>
        <w:t>not being so.</w:t>
      </w:r>
      <w:r w:rsidR="00FC12D6">
        <w:rPr>
          <w:sz w:val="22"/>
          <w:szCs w:val="22"/>
        </w:rPr>
        <w:t xml:space="preserve"> The conservative form</w:t>
      </w:r>
      <w:r w:rsidR="00F17ED1">
        <w:rPr>
          <w:sz w:val="22"/>
          <w:szCs w:val="22"/>
        </w:rPr>
        <w:t xml:space="preserve">, </w:t>
      </w:r>
      <m:oMath>
        <m:d>
          <m:dPr>
            <m:ctrlPr>
              <w:rPr>
                <w:rFonts w:ascii="Cambria Math" w:hAnsi="Cambria Math"/>
                <w:i/>
                <w:sz w:val="22"/>
                <w:szCs w:val="22"/>
              </w:rPr>
            </m:ctrlPr>
          </m:dPr>
          <m:e>
            <m:r>
              <w:rPr>
                <w:rFonts w:ascii="Cambria Math" w:hAnsi="Cambria Math"/>
                <w:sz w:val="22"/>
                <w:szCs w:val="22"/>
              </w:rPr>
              <m:t>ii</m:t>
            </m:r>
          </m:e>
        </m:d>
      </m:oMath>
      <w:r w:rsidR="00FC12D6">
        <w:rPr>
          <w:sz w:val="22"/>
          <w:szCs w:val="22"/>
        </w:rPr>
        <w:t xml:space="preserve"> of the equation </w:t>
      </w:r>
      <m:oMath>
        <m:d>
          <m:dPr>
            <m:ctrlPr>
              <w:rPr>
                <w:rFonts w:ascii="Cambria Math" w:hAnsi="Cambria Math"/>
                <w:i/>
                <w:sz w:val="22"/>
                <w:szCs w:val="22"/>
              </w:rPr>
            </m:ctrlPr>
          </m:dPr>
          <m:e>
            <m:r>
              <w:rPr>
                <w:rFonts w:ascii="Cambria Math" w:hAnsi="Cambria Math"/>
                <w:sz w:val="22"/>
                <w:szCs w:val="22"/>
              </w:rPr>
              <m:t>i</m:t>
            </m:r>
          </m:e>
        </m:d>
      </m:oMath>
      <w:r w:rsidR="009035ED">
        <w:rPr>
          <w:sz w:val="22"/>
          <w:szCs w:val="22"/>
        </w:rPr>
        <w:t xml:space="preserve"> </w:t>
      </w:r>
      <w:r w:rsidR="00FC12D6">
        <w:rPr>
          <w:sz w:val="22"/>
          <w:szCs w:val="22"/>
        </w:rPr>
        <w:t xml:space="preserve">solves these issues and allows standard difference schemes to be applied to obtain a solution that is accurate and convergent to the analytical solution. </w:t>
      </w:r>
      <w:r w:rsidR="00802F77">
        <w:rPr>
          <w:sz w:val="22"/>
          <w:szCs w:val="22"/>
        </w:rPr>
        <w:t>As t</w:t>
      </w:r>
      <w:r w:rsidR="00FC12D6">
        <w:rPr>
          <w:sz w:val="22"/>
          <w:szCs w:val="22"/>
        </w:rPr>
        <w:t>he region studied in this paper is to the right of the shock front</w:t>
      </w:r>
      <w:r w:rsidR="00802F77">
        <w:rPr>
          <w:sz w:val="22"/>
          <w:szCs w:val="22"/>
        </w:rPr>
        <w:t xml:space="preserve"> it</w:t>
      </w:r>
      <w:r w:rsidR="00FC12D6">
        <w:rPr>
          <w:sz w:val="22"/>
          <w:szCs w:val="22"/>
        </w:rPr>
        <w:t xml:space="preserve"> does not require the Burgers’ equation </w:t>
      </w:r>
      <w:r w:rsidR="00420FF7">
        <w:rPr>
          <w:sz w:val="22"/>
          <w:szCs w:val="22"/>
        </w:rPr>
        <w:t>to be represented in its conservative form.</w:t>
      </w:r>
      <w:r w:rsidR="00802F77">
        <w:rPr>
          <w:sz w:val="22"/>
          <w:szCs w:val="22"/>
        </w:rPr>
        <w:t xml:space="preserve"> However, to address this issue and to present the simplicity of adopting methods </w:t>
      </w:r>
      <w:r w:rsidR="008520A8">
        <w:rPr>
          <w:sz w:val="22"/>
          <w:szCs w:val="22"/>
        </w:rPr>
        <w:t xml:space="preserve">used </w:t>
      </w:r>
      <w:r w:rsidR="00802F77">
        <w:rPr>
          <w:sz w:val="22"/>
          <w:szCs w:val="22"/>
        </w:rPr>
        <w:t>for the standard form, the conservative equation is also solved in this paper.</w:t>
      </w:r>
      <w:r w:rsidR="00984093" w:rsidRPr="00984093">
        <w:rPr>
          <w:sz w:val="22"/>
          <w:szCs w:val="22"/>
        </w:rPr>
        <w:t xml:space="preserve"> </w:t>
      </w:r>
      <w:r w:rsidR="00984093">
        <w:rPr>
          <w:sz w:val="22"/>
          <w:szCs w:val="22"/>
        </w:rPr>
        <w:t xml:space="preserve">Another issue in the discretisation of space variables of the Burgers’ equation arises when dealing with convective terms. </w:t>
      </w:r>
      <w:r w:rsidR="00CB3485">
        <w:rPr>
          <w:sz w:val="22"/>
          <w:szCs w:val="22"/>
        </w:rPr>
        <w:t>Here a</w:t>
      </w:r>
      <w:r w:rsidR="00984093">
        <w:rPr>
          <w:sz w:val="22"/>
          <w:szCs w:val="22"/>
        </w:rPr>
        <w:t xml:space="preserve"> decision has to be made about using </w:t>
      </w:r>
      <w:r w:rsidR="001D78C2">
        <w:rPr>
          <w:sz w:val="22"/>
          <w:szCs w:val="22"/>
        </w:rPr>
        <w:t xml:space="preserve">the more accurate </w:t>
      </w:r>
      <w:r w:rsidR="00984093">
        <w:rPr>
          <w:sz w:val="22"/>
          <w:szCs w:val="22"/>
        </w:rPr>
        <w:t xml:space="preserve">central difference schemes as they fail to capture the convective flow being represented by such terms and </w:t>
      </w:r>
      <w:r w:rsidR="003126AD">
        <w:rPr>
          <w:sz w:val="22"/>
          <w:szCs w:val="22"/>
        </w:rPr>
        <w:t xml:space="preserve">this may cause </w:t>
      </w:r>
      <w:r w:rsidR="00984093">
        <w:rPr>
          <w:sz w:val="22"/>
          <w:szCs w:val="22"/>
        </w:rPr>
        <w:t>artificial oscillations</w:t>
      </w:r>
      <w:r w:rsidR="003126AD">
        <w:rPr>
          <w:sz w:val="22"/>
          <w:szCs w:val="22"/>
        </w:rPr>
        <w:t xml:space="preserve"> to </w:t>
      </w:r>
      <w:r w:rsidR="00984093">
        <w:rPr>
          <w:sz w:val="22"/>
          <w:szCs w:val="22"/>
        </w:rPr>
        <w:t xml:space="preserve">occur. In the case of the </w:t>
      </w:r>
      <w:r w:rsidR="00232852">
        <w:rPr>
          <w:sz w:val="22"/>
          <w:szCs w:val="22"/>
        </w:rPr>
        <w:t xml:space="preserve">viscous </w:t>
      </w:r>
      <w:r w:rsidR="00984093">
        <w:rPr>
          <w:sz w:val="22"/>
          <w:szCs w:val="22"/>
        </w:rPr>
        <w:t>Burgers’ equation</w:t>
      </w:r>
      <w:r w:rsidR="00857420">
        <w:rPr>
          <w:sz w:val="22"/>
          <w:szCs w:val="22"/>
        </w:rPr>
        <w:t xml:space="preserve"> denoted by </w:t>
      </w:r>
      <m:oMath>
        <m:d>
          <m:dPr>
            <m:ctrlPr>
              <w:rPr>
                <w:rFonts w:ascii="Cambria Math" w:hAnsi="Cambria Math"/>
                <w:i/>
                <w:sz w:val="22"/>
                <w:szCs w:val="22"/>
              </w:rPr>
            </m:ctrlPr>
          </m:dPr>
          <m:e>
            <m:r>
              <w:rPr>
                <w:rFonts w:ascii="Cambria Math" w:hAnsi="Cambria Math"/>
                <w:sz w:val="22"/>
                <w:szCs w:val="22"/>
              </w:rPr>
              <m:t>i</m:t>
            </m:r>
          </m:e>
        </m:d>
      </m:oMath>
      <w:r w:rsidR="00984093">
        <w:rPr>
          <w:sz w:val="22"/>
          <w:szCs w:val="22"/>
        </w:rPr>
        <w:t xml:space="preserve"> the two opposing terms are the diffusion terms,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oMath>
      <w:r w:rsidR="00984093">
        <w:rPr>
          <w:sz w:val="22"/>
          <w:szCs w:val="22"/>
        </w:rPr>
        <w:t xml:space="preserve"> and</w:t>
      </w:r>
      <m:oMath>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oMath>
      <w:r w:rsidR="00984093">
        <w:rPr>
          <w:sz w:val="22"/>
          <w:szCs w:val="22"/>
        </w:rPr>
        <w:t xml:space="preserve"> , and the convective terms </w:t>
      </w:r>
      <m:oMath>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∂x</m:t>
            </m:r>
          </m:den>
        </m:f>
      </m:oMath>
      <w:r w:rsidR="00984093">
        <w:rPr>
          <w:sz w:val="22"/>
          <w:szCs w:val="22"/>
        </w:rPr>
        <w:t xml:space="preserve"> and </w:t>
      </w:r>
      <m:oMath>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∂y</m:t>
            </m:r>
          </m:den>
        </m:f>
      </m:oMath>
      <w:r w:rsidR="00984093">
        <w:rPr>
          <w:sz w:val="22"/>
          <w:szCs w:val="22"/>
        </w:rPr>
        <w:t xml:space="preserve">. The coefficient of viscosity, </w:t>
      </w:r>
      <m:oMath>
        <m:r>
          <m:rPr>
            <m:sty m:val="p"/>
          </m:rPr>
          <w:rPr>
            <w:rFonts w:ascii="Cambria Math" w:hAnsi="Cambria Math"/>
            <w:sz w:val="22"/>
            <w:szCs w:val="22"/>
          </w:rPr>
          <m:t>ν</m:t>
        </m:r>
      </m:oMath>
      <w:r w:rsidR="00984093">
        <w:rPr>
          <w:sz w:val="22"/>
          <w:szCs w:val="22"/>
        </w:rPr>
        <w:t xml:space="preserve">, which is the inverse of the Reynold’s number </w:t>
      </w:r>
      <m:oMath>
        <m:r>
          <w:rPr>
            <w:rFonts w:ascii="Cambria Math" w:hAnsi="Cambria Math"/>
            <w:sz w:val="22"/>
            <w:szCs w:val="22"/>
          </w:rPr>
          <m:t>Re</m:t>
        </m:r>
      </m:oMath>
      <w:r w:rsidR="00984093">
        <w:rPr>
          <w:sz w:val="22"/>
          <w:szCs w:val="22"/>
        </w:rPr>
        <w:t xml:space="preserve">, decides which term dominates in the equation. For large values of Reynold’s number, or as the system transitions from laminar flow to turbulent flow, the convective terms dominate as </w:t>
      </w:r>
      <m:oMath>
        <m:r>
          <m:rPr>
            <m:sty m:val="p"/>
          </m:rPr>
          <w:rPr>
            <w:rFonts w:ascii="Cambria Math" w:hAnsi="Cambria Math"/>
            <w:sz w:val="22"/>
            <w:szCs w:val="22"/>
          </w:rPr>
          <m:t>ν</m:t>
        </m:r>
      </m:oMath>
      <w:r w:rsidR="00984093">
        <w:rPr>
          <w:sz w:val="22"/>
          <w:szCs w:val="22"/>
        </w:rPr>
        <w:t xml:space="preserve"> becomes increasingly smaller. In such cases, it is much more necessary to use the less accurate upwind schemes as they properly model convection. This penalty obtained in terms of accuracy can be mitigated </w:t>
      </w:r>
      <w:r w:rsidR="00C52EC0">
        <w:rPr>
          <w:sz w:val="22"/>
          <w:szCs w:val="22"/>
        </w:rPr>
        <w:t xml:space="preserve">to some extent </w:t>
      </w:r>
      <w:r w:rsidR="00984093">
        <w:rPr>
          <w:sz w:val="22"/>
          <w:szCs w:val="22"/>
        </w:rPr>
        <w:t>by choosing a finer grid. For the fluid under study in this paper, the Reynold’s number is chosen to be a relatively moderate value and central finite difference schemes are used for all the terms. However, it is trivial to convert to fully upwind or even mixed schemes.</w:t>
      </w:r>
      <w:r w:rsidR="00802F77">
        <w:rPr>
          <w:sz w:val="22"/>
          <w:szCs w:val="22"/>
        </w:rPr>
        <w:t xml:space="preserve"> </w:t>
      </w:r>
    </w:p>
    <w:p w14:paraId="3BCFAF28" w14:textId="655DDF19" w:rsidR="00DC23B8" w:rsidRDefault="001742DD" w:rsidP="00196AA7">
      <w:pPr>
        <w:rPr>
          <w:sz w:val="22"/>
          <w:szCs w:val="22"/>
        </w:rPr>
      </w:pPr>
      <w:r>
        <w:rPr>
          <w:sz w:val="22"/>
          <w:szCs w:val="22"/>
        </w:rPr>
        <w:t>Choosing a proper scheme for discretisation in time is a s</w:t>
      </w:r>
      <w:r w:rsidR="00E06470">
        <w:rPr>
          <w:sz w:val="22"/>
          <w:szCs w:val="22"/>
        </w:rPr>
        <w:t>imilarly</w:t>
      </w:r>
      <w:r>
        <w:rPr>
          <w:sz w:val="22"/>
          <w:szCs w:val="22"/>
        </w:rPr>
        <w:t xml:space="preserve"> complicated issue as </w:t>
      </w:r>
      <w:r w:rsidR="001F36C6">
        <w:rPr>
          <w:sz w:val="22"/>
          <w:szCs w:val="22"/>
        </w:rPr>
        <w:t xml:space="preserve">the order of accuracy should be comparable to the order of accuracy of space discretisation schemes. </w:t>
      </w:r>
      <w:r w:rsidR="00E06470">
        <w:rPr>
          <w:sz w:val="22"/>
          <w:szCs w:val="22"/>
        </w:rPr>
        <w:t xml:space="preserve">However, typical schemes of higher order require either extra computation or extra storage for previous time steps. </w:t>
      </w:r>
      <w:r w:rsidR="001F36C6">
        <w:rPr>
          <w:sz w:val="22"/>
          <w:szCs w:val="22"/>
        </w:rPr>
        <w:t xml:space="preserve">Furthermore, </w:t>
      </w:r>
      <w:r w:rsidR="00E06470">
        <w:rPr>
          <w:sz w:val="22"/>
          <w:szCs w:val="22"/>
        </w:rPr>
        <w:t>explicit schemes</w:t>
      </w:r>
      <w:r w:rsidR="001F36C6">
        <w:rPr>
          <w:sz w:val="22"/>
          <w:szCs w:val="22"/>
        </w:rPr>
        <w:t xml:space="preserve"> fail for certain types of PDEs, and these have to be taken into account when choosing a scheme. For Hyperbolic, and by extension Hyperbolic-Parabolic, PDEs like the 2D viscous Burgers’ equation, explicit time schemes always lead to an unstable solution</w:t>
      </w:r>
      <w:r w:rsidR="00E06470">
        <w:rPr>
          <w:sz w:val="22"/>
          <w:szCs w:val="22"/>
        </w:rPr>
        <w:t xml:space="preserve"> irrespective of the size of the time step. This forces us to choose implicit schemes which in turn leads to the entire process of having to solve a system of equations at each time step. For explicit time schemes, this issue does not exist as these schemes us</w:t>
      </w:r>
      <w:r w:rsidR="00FB5861">
        <w:rPr>
          <w:sz w:val="22"/>
          <w:szCs w:val="22"/>
        </w:rPr>
        <w:t>e</w:t>
      </w:r>
      <w:r w:rsidR="00E06470">
        <w:rPr>
          <w:sz w:val="22"/>
          <w:szCs w:val="22"/>
        </w:rPr>
        <w:t xml:space="preserve"> known values </w:t>
      </w:r>
      <w:r w:rsidR="00FB5861">
        <w:rPr>
          <w:sz w:val="22"/>
          <w:szCs w:val="22"/>
        </w:rPr>
        <w:t>at the current time</w:t>
      </w:r>
      <w:r w:rsidR="00761BC2">
        <w:rPr>
          <w:sz w:val="22"/>
          <w:szCs w:val="22"/>
        </w:rPr>
        <w:t xml:space="preserve"> </w:t>
      </w:r>
      <w:r w:rsidR="00FB5861">
        <w:rPr>
          <w:sz w:val="22"/>
          <w:szCs w:val="22"/>
        </w:rPr>
        <w:t xml:space="preserve">step </w:t>
      </w:r>
      <w:r w:rsidR="00E06470">
        <w:rPr>
          <w:sz w:val="22"/>
          <w:szCs w:val="22"/>
        </w:rPr>
        <w:t>to extrapolate to a solution at the next time step. A simple implicit Euler, which is alternatively an approach of the BDF family of methods, is used as the first scheme</w:t>
      </w:r>
      <w:r w:rsidR="00144018">
        <w:rPr>
          <w:sz w:val="22"/>
          <w:szCs w:val="22"/>
        </w:rPr>
        <w:t xml:space="preserve"> and also for the equations shown in this chapter</w:t>
      </w:r>
      <w:r w:rsidR="00E06470">
        <w:rPr>
          <w:sz w:val="22"/>
          <w:szCs w:val="22"/>
        </w:rPr>
        <w:t xml:space="preserve">. This is followed by the </w:t>
      </w:r>
      <w:r w:rsidR="006631FA">
        <w:rPr>
          <w:sz w:val="22"/>
          <w:szCs w:val="22"/>
        </w:rPr>
        <w:t xml:space="preserve">more accurate </w:t>
      </w:r>
      <w:r w:rsidR="00E06470">
        <w:rPr>
          <w:sz w:val="22"/>
          <w:szCs w:val="22"/>
        </w:rPr>
        <w:t>Crank-Nicolson method</w:t>
      </w:r>
      <w:r w:rsidR="006631FA">
        <w:rPr>
          <w:sz w:val="22"/>
          <w:szCs w:val="22"/>
        </w:rPr>
        <w:t>, which</w:t>
      </w:r>
      <w:r w:rsidR="00E06470">
        <w:rPr>
          <w:sz w:val="22"/>
          <w:szCs w:val="22"/>
        </w:rPr>
        <w:t xml:space="preserve"> </w:t>
      </w:r>
      <w:r w:rsidR="00F467C7">
        <w:rPr>
          <w:sz w:val="22"/>
          <w:szCs w:val="22"/>
        </w:rPr>
        <w:t xml:space="preserve">also </w:t>
      </w:r>
      <w:r w:rsidR="00E06470">
        <w:rPr>
          <w:sz w:val="22"/>
          <w:szCs w:val="22"/>
        </w:rPr>
        <w:lastRenderedPageBreak/>
        <w:t>pave</w:t>
      </w:r>
      <w:r w:rsidR="00F467C7">
        <w:rPr>
          <w:sz w:val="22"/>
          <w:szCs w:val="22"/>
        </w:rPr>
        <w:t>s</w:t>
      </w:r>
      <w:r w:rsidR="00E06470">
        <w:rPr>
          <w:sz w:val="22"/>
          <w:szCs w:val="22"/>
        </w:rPr>
        <w:t xml:space="preserve"> the way for </w:t>
      </w:r>
      <w:r w:rsidR="001C4C72">
        <w:rPr>
          <w:sz w:val="22"/>
          <w:szCs w:val="22"/>
        </w:rPr>
        <w:t>higher-order</w:t>
      </w:r>
      <w:r w:rsidR="00E06470">
        <w:rPr>
          <w:sz w:val="22"/>
          <w:szCs w:val="22"/>
        </w:rPr>
        <w:t xml:space="preserve"> BDF schemes to be implemented</w:t>
      </w:r>
      <w:r w:rsidR="00F467C7">
        <w:rPr>
          <w:sz w:val="22"/>
          <w:szCs w:val="22"/>
        </w:rPr>
        <w:t xml:space="preserve"> if required.</w:t>
      </w:r>
      <w:r w:rsidR="00877AFA">
        <w:rPr>
          <w:sz w:val="22"/>
          <w:szCs w:val="22"/>
        </w:rPr>
        <w:t xml:space="preserve"> </w:t>
      </w:r>
      <w:r w:rsidR="00DC23B8">
        <w:rPr>
          <w:sz w:val="22"/>
          <w:szCs w:val="22"/>
        </w:rPr>
        <w:t xml:space="preserve">As the time increment </w:t>
      </w:r>
      <m:oMath>
        <m:r>
          <m:rPr>
            <m:sty m:val="p"/>
          </m:rPr>
          <w:rPr>
            <w:rFonts w:ascii="Cambria Math" w:hAnsi="Cambria Math"/>
            <w:sz w:val="22"/>
            <w:szCs w:val="22"/>
          </w:rPr>
          <m:t>Δ</m:t>
        </m:r>
        <m:r>
          <w:rPr>
            <w:rFonts w:ascii="Cambria Math" w:hAnsi="Cambria Math"/>
            <w:sz w:val="22"/>
            <w:szCs w:val="22"/>
          </w:rPr>
          <m:t>t</m:t>
        </m:r>
      </m:oMath>
      <w:r w:rsidR="00DC23B8">
        <w:rPr>
          <w:sz w:val="22"/>
          <w:szCs w:val="22"/>
        </w:rPr>
        <w:t xml:space="preserve"> is chosen to be sufficiently small, both schemes provide similarly accurate results as the grid size of the space discretisation dominates the order of accuracy</w:t>
      </w:r>
      <w:r w:rsidR="00A876B0">
        <w:rPr>
          <w:sz w:val="22"/>
          <w:szCs w:val="22"/>
        </w:rPr>
        <w:t>.</w:t>
      </w:r>
      <w:r w:rsidR="0022491A">
        <w:rPr>
          <w:sz w:val="22"/>
          <w:szCs w:val="22"/>
        </w:rPr>
        <w:t xml:space="preserve"> </w:t>
      </w:r>
    </w:p>
    <w:p w14:paraId="4C9D3B3C" w14:textId="6CF95C56" w:rsidR="00D61A50" w:rsidRPr="00336998" w:rsidRDefault="00D61A50" w:rsidP="00196AA7">
      <w:pPr>
        <w:rPr>
          <w:sz w:val="22"/>
          <w:szCs w:val="22"/>
        </w:rPr>
      </w:pPr>
      <w:r>
        <w:rPr>
          <w:sz w:val="22"/>
          <w:szCs w:val="22"/>
        </w:rPr>
        <w:t xml:space="preserve">The matrix equation that is obtained upon discretisation of </w:t>
      </w:r>
      <m:oMath>
        <m:d>
          <m:dPr>
            <m:ctrlPr>
              <w:rPr>
                <w:rFonts w:ascii="Cambria Math" w:hAnsi="Cambria Math"/>
                <w:i/>
                <w:sz w:val="22"/>
                <w:szCs w:val="22"/>
              </w:rPr>
            </m:ctrlPr>
          </m:dPr>
          <m:e>
            <m:r>
              <w:rPr>
                <w:rFonts w:ascii="Cambria Math" w:hAnsi="Cambria Math"/>
                <w:sz w:val="22"/>
                <w:szCs w:val="22"/>
              </w:rPr>
              <m:t>i</m:t>
            </m:r>
          </m:e>
        </m:d>
      </m:oMath>
      <w:r>
        <w:rPr>
          <w:sz w:val="22"/>
          <w:szCs w:val="22"/>
        </w:rPr>
        <w:t xml:space="preserve"> is of the form:</w:t>
      </w:r>
    </w:p>
    <w:p w14:paraId="1E87BD25" w14:textId="586FFE52" w:rsidR="00CC34D0" w:rsidRPr="00CC34D0" w:rsidRDefault="00000000" w:rsidP="00196AA7">
      <w:pPr>
        <w:rPr>
          <w:b/>
          <w:sz w:val="22"/>
          <w:szCs w:val="22"/>
        </w:rPr>
      </w:pPr>
      <m:oMathPara>
        <m:oMath>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2</m:t>
              </m:r>
            </m:sub>
          </m:sSub>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d>
            <m:dPr>
              <m:ctrlPr>
                <w:rPr>
                  <w:rFonts w:ascii="Cambria Math" w:hAnsi="Cambria Math"/>
                  <w:iCs/>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p"/>
                </m:rPr>
                <w:rPr>
                  <w:rFonts w:ascii="Cambria Math" w:hAnsi="Cambria Math"/>
                  <w:sz w:val="22"/>
                  <w:szCs w:val="22"/>
                </w:rPr>
                <m:t>×</m:t>
              </m:r>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d>
            <m:dPr>
              <m:ctrlPr>
                <w:rPr>
                  <w:rFonts w:ascii="Cambria Math" w:hAnsi="Cambria Math"/>
                  <w:iCs/>
                  <w:sz w:val="22"/>
                  <w:szCs w:val="22"/>
                </w:rPr>
              </m:ctrlPr>
            </m:dPr>
            <m:e>
              <m:r>
                <m:rPr>
                  <m:sty m:val="b"/>
                </m:rPr>
                <w:rPr>
                  <w:rFonts w:ascii="Cambria Math" w:hAnsi="Cambria Math"/>
                  <w:sz w:val="22"/>
                  <w:szCs w:val="22"/>
                </w:rPr>
                <m:t>U</m:t>
              </m:r>
              <m:r>
                <m:rPr>
                  <m:sty m:val="p"/>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e>
          </m:d>
          <m:r>
            <m:rPr>
              <m:sty m:val="p"/>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6</m:t>
              </m:r>
            </m:sub>
          </m:sSub>
          <m:r>
            <m:rPr>
              <m:sty m:val="p"/>
            </m:rPr>
            <w:rPr>
              <w:rFonts w:ascii="Cambria Math" w:hAnsi="Cambria Math"/>
              <w:sz w:val="22"/>
              <w:szCs w:val="22"/>
            </w:rPr>
            <m:t>=</m:t>
          </m:r>
          <m:r>
            <m:rPr>
              <m:sty m:val="b"/>
            </m:rPr>
            <w:rPr>
              <w:rFonts w:ascii="Cambria Math" w:hAnsi="Cambria Math"/>
              <w:sz w:val="22"/>
              <w:szCs w:val="22"/>
            </w:rPr>
            <m:t>0-</m:t>
          </m:r>
          <m:d>
            <m:dPr>
              <m:ctrlPr>
                <w:rPr>
                  <w:rFonts w:ascii="Cambria Math" w:hAnsi="Cambria Math"/>
                  <w:b/>
                  <w:i/>
                  <w:sz w:val="22"/>
                  <w:szCs w:val="22"/>
                </w:rPr>
              </m:ctrlPr>
            </m:dPr>
            <m:e>
              <m:r>
                <m:rPr>
                  <m:sty m:val="bi"/>
                </m:rPr>
                <w:rPr>
                  <w:rFonts w:ascii="Cambria Math" w:hAnsi="Cambria Math"/>
                  <w:sz w:val="22"/>
                  <w:szCs w:val="22"/>
                </w:rPr>
                <m:t>iii</m:t>
              </m:r>
            </m:e>
          </m:d>
        </m:oMath>
      </m:oMathPara>
    </w:p>
    <w:p w14:paraId="36FACE34" w14:textId="7BFA1790" w:rsidR="007805F2" w:rsidRPr="001C6BE6" w:rsidRDefault="009D7748" w:rsidP="00196AA7">
      <w:pPr>
        <w:rPr>
          <w:bCs/>
          <w:sz w:val="22"/>
          <w:szCs w:val="22"/>
        </w:rPr>
      </w:pPr>
      <w:r>
        <w:rPr>
          <w:sz w:val="22"/>
          <w:szCs w:val="22"/>
        </w:rPr>
        <w:t xml:space="preserve">Here </w:t>
      </w:r>
      <m:oMath>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2</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6</m:t>
            </m:r>
          </m:sub>
        </m:sSub>
      </m:oMath>
      <w:r>
        <w:rPr>
          <w:sz w:val="22"/>
          <w:szCs w:val="22"/>
        </w:rPr>
        <w:t xml:space="preserve"> are </w:t>
      </w:r>
      <w:r w:rsidR="004F705B">
        <w:rPr>
          <w:sz w:val="22"/>
          <w:szCs w:val="22"/>
        </w:rPr>
        <w:t xml:space="preserve">the coefficient </w:t>
      </w:r>
      <w:r>
        <w:rPr>
          <w:sz w:val="22"/>
          <w:szCs w:val="22"/>
        </w:rPr>
        <w:t xml:space="preserve">matrices with known values, </w:t>
      </w:r>
      <w:r w:rsidRPr="009D7748">
        <w:rPr>
          <w:b/>
          <w:bCs/>
          <w:sz w:val="22"/>
          <w:szCs w:val="22"/>
        </w:rPr>
        <w:t>0</w:t>
      </w:r>
      <w:r>
        <w:rPr>
          <w:sz w:val="22"/>
          <w:szCs w:val="22"/>
        </w:rPr>
        <w:t xml:space="preserve"> is a matrix of zeros and </w:t>
      </w:r>
      <w:r w:rsidRPr="009D7748">
        <w:rPr>
          <w:b/>
          <w:bCs/>
          <w:sz w:val="22"/>
          <w:szCs w:val="22"/>
        </w:rPr>
        <w:t>U</w:t>
      </w:r>
      <w:r>
        <w:rPr>
          <w:sz w:val="22"/>
          <w:szCs w:val="22"/>
        </w:rPr>
        <w:t xml:space="preserve"> is the unknown matrix corresponding to the discretised nodal values of the 2-dimensional space region at the next time step.</w:t>
      </w:r>
      <w:r w:rsidR="007E3D9B">
        <w:rPr>
          <w:sz w:val="22"/>
          <w:szCs w:val="22"/>
        </w:rPr>
        <w:t xml:space="preserve"> The left-hand side of </w:t>
      </w:r>
      <m:oMath>
        <m:d>
          <m:dPr>
            <m:ctrlPr>
              <w:rPr>
                <w:rFonts w:ascii="Cambria Math" w:hAnsi="Cambria Math"/>
                <w:i/>
                <w:sz w:val="22"/>
                <w:szCs w:val="22"/>
              </w:rPr>
            </m:ctrlPr>
          </m:dPr>
          <m:e>
            <m:r>
              <w:rPr>
                <w:rFonts w:ascii="Cambria Math" w:hAnsi="Cambria Math"/>
                <w:sz w:val="22"/>
                <w:szCs w:val="22"/>
              </w:rPr>
              <m:t>iii</m:t>
            </m:r>
          </m:e>
        </m:d>
      </m:oMath>
      <w:r w:rsidR="007E3D9B">
        <w:rPr>
          <w:sz w:val="22"/>
          <w:szCs w:val="22"/>
        </w:rPr>
        <w:t xml:space="preserve"> is also referred to as </w:t>
      </w:r>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oMath>
      <w:r w:rsidR="007E3D9B">
        <w:rPr>
          <w:sz w:val="22"/>
          <w:szCs w:val="22"/>
        </w:rPr>
        <w:t>.</w:t>
      </w:r>
      <w:r w:rsidR="005C321C">
        <w:rPr>
          <w:sz w:val="22"/>
          <w:szCs w:val="22"/>
        </w:rPr>
        <w:t xml:space="preserve"> It is evident that the mixture of Hadamard products and matrix products in the equation above makes it a non-trivial process to solve the equation while taking advantage of its inherent matrix structure. </w:t>
      </w:r>
      <w:r w:rsidR="000E3BAD">
        <w:rPr>
          <w:sz w:val="22"/>
          <w:szCs w:val="22"/>
        </w:rPr>
        <w:t>Therefore, it is necessary to either linearise the equation using domain knowledge or use standardised methods of solving nonlinear equations that define a linearisation step applicable to all equations. For the Burgers’ equation the linearisation utilising domain knowledge exists in the form of the Cole-Hopf transformation</w:t>
      </w:r>
      <w:r w:rsidR="00C70BEE">
        <w:rPr>
          <w:sz w:val="22"/>
          <w:szCs w:val="22"/>
        </w:rPr>
        <w:t xml:space="preserve"> </w:t>
      </w:r>
      <w:r w:rsidR="00C70BEE" w:rsidRPr="00010AF4">
        <w:rPr>
          <w:noProof/>
          <w:sz w:val="22"/>
          <w:szCs w:val="22"/>
        </w:rPr>
        <w:t>(Cole, 1951)</w:t>
      </w:r>
      <w:r w:rsidR="00F57A91">
        <w:rPr>
          <w:noProof/>
          <w:sz w:val="22"/>
          <w:szCs w:val="22"/>
        </w:rPr>
        <w:t xml:space="preserve"> and its extension to 2-dimensional problems, as explained in Chapter 2. However, as the aim of this paper is to provide a generalised approach to solving nonlinear PDEs with mixed operators, the standard and simple Newton method is chosen. The choice of extending Newton’s method from vector-valued functions to matrix-valued functions is validated by </w:t>
      </w:r>
      <w:r w:rsidR="000F5065" w:rsidRPr="000F5065">
        <w:rPr>
          <w:noProof/>
          <w:sz w:val="22"/>
          <w:szCs w:val="22"/>
        </w:rPr>
        <w:t>(H</w:t>
      </w:r>
      <w:r w:rsidR="000F5065">
        <w:rPr>
          <w:noProof/>
          <w:sz w:val="22"/>
          <w:szCs w:val="22"/>
        </w:rPr>
        <w:t>igham</w:t>
      </w:r>
      <w:r w:rsidR="000F5065" w:rsidRPr="000F5065">
        <w:rPr>
          <w:noProof/>
          <w:sz w:val="22"/>
          <w:szCs w:val="22"/>
        </w:rPr>
        <w:t>, 1986)</w:t>
      </w:r>
      <w:r w:rsidR="001B6388">
        <w:rPr>
          <w:noProof/>
          <w:sz w:val="22"/>
          <w:szCs w:val="22"/>
        </w:rPr>
        <w:t xml:space="preserve"> as detailed in Chapter 2. The Newton’s method requires the first-order derivative of the equation(s) it is attempting to solve. </w:t>
      </w:r>
      <w:r w:rsidR="00451C1F">
        <w:rPr>
          <w:noProof/>
          <w:sz w:val="22"/>
          <w:szCs w:val="22"/>
        </w:rPr>
        <w:t>In the case of vector valued functions this is represented by</w:t>
      </w:r>
      <w:r w:rsidR="001B6388">
        <w:rPr>
          <w:noProof/>
          <w:sz w:val="22"/>
          <w:szCs w:val="22"/>
        </w:rPr>
        <w:t xml:space="preserve"> the Jacobian matrix</w:t>
      </w:r>
      <w:r w:rsidR="00451C1F">
        <w:rPr>
          <w:noProof/>
          <w:sz w:val="22"/>
          <w:szCs w:val="22"/>
        </w:rPr>
        <w:t xml:space="preserve">. </w:t>
      </w:r>
      <w:r w:rsidR="00F57A91" w:rsidRPr="00451C1F">
        <w:rPr>
          <w:iCs/>
          <w:sz w:val="22"/>
          <w:szCs w:val="22"/>
        </w:rPr>
        <w:t xml:space="preserve">However, if the system of equations is represented as an equation of matrices, computing the </w:t>
      </w:r>
      <w:r w:rsidR="00451C1F">
        <w:rPr>
          <w:iCs/>
          <w:sz w:val="22"/>
          <w:szCs w:val="22"/>
        </w:rPr>
        <w:t>first-order derivatives</w:t>
      </w:r>
      <w:r w:rsidR="00F57A91" w:rsidRPr="00451C1F">
        <w:rPr>
          <w:iCs/>
          <w:sz w:val="22"/>
          <w:szCs w:val="22"/>
        </w:rPr>
        <w:t xml:space="preserve"> without vectorising </w:t>
      </w:r>
      <w:r w:rsidR="00451C1F">
        <w:rPr>
          <w:iCs/>
          <w:sz w:val="22"/>
          <w:szCs w:val="22"/>
        </w:rPr>
        <w:t xml:space="preserve">the unknowns </w:t>
      </w:r>
      <w:r w:rsidR="00F57A91" w:rsidRPr="00451C1F">
        <w:rPr>
          <w:iCs/>
          <w:sz w:val="22"/>
          <w:szCs w:val="22"/>
        </w:rPr>
        <w:t xml:space="preserve">results in a 4-dimensional tensor. </w:t>
      </w:r>
      <w:r w:rsidR="00DA507B">
        <w:rPr>
          <w:iCs/>
          <w:sz w:val="22"/>
          <w:szCs w:val="22"/>
        </w:rPr>
        <w:t xml:space="preserve">Computing such a tensor </w:t>
      </w:r>
      <w:r w:rsidR="00750791">
        <w:rPr>
          <w:iCs/>
          <w:sz w:val="22"/>
          <w:szCs w:val="22"/>
        </w:rPr>
        <w:t xml:space="preserve">is an expensive task </w:t>
      </w:r>
      <w:r w:rsidR="00DA507B">
        <w:rPr>
          <w:iCs/>
          <w:sz w:val="22"/>
          <w:szCs w:val="22"/>
        </w:rPr>
        <w:t xml:space="preserve">irrespective of choosing analytical or Quasi-Newton strategies to obtaining the </w:t>
      </w:r>
      <w:r w:rsidR="00750791">
        <w:rPr>
          <w:iCs/>
          <w:sz w:val="22"/>
          <w:szCs w:val="22"/>
        </w:rPr>
        <w:t xml:space="preserve">first-order derivatives. </w:t>
      </w:r>
      <w:r w:rsidR="00F57A91" w:rsidRPr="00451C1F">
        <w:rPr>
          <w:iCs/>
          <w:sz w:val="22"/>
          <w:szCs w:val="22"/>
        </w:rPr>
        <w:t xml:space="preserve">Any operations performed on this tensor are </w:t>
      </w:r>
      <w:r w:rsidR="00384AD8">
        <w:rPr>
          <w:iCs/>
          <w:sz w:val="22"/>
          <w:szCs w:val="22"/>
        </w:rPr>
        <w:t xml:space="preserve">also </w:t>
      </w:r>
      <w:r w:rsidR="00F57A91" w:rsidRPr="00451C1F">
        <w:rPr>
          <w:iCs/>
          <w:sz w:val="22"/>
          <w:szCs w:val="22"/>
        </w:rPr>
        <w:t>prohibitivel</w:t>
      </w:r>
      <w:r w:rsidR="00384AD8">
        <w:rPr>
          <w:iCs/>
          <w:sz w:val="22"/>
          <w:szCs w:val="22"/>
        </w:rPr>
        <w:t>y costly</w:t>
      </w:r>
      <w:r w:rsidR="00AC6454">
        <w:rPr>
          <w:iCs/>
          <w:sz w:val="22"/>
          <w:szCs w:val="22"/>
        </w:rPr>
        <w:t>, as is storage of the tensor for even moderately sized grids.</w:t>
      </w:r>
      <w:r w:rsidR="00DA507B">
        <w:rPr>
          <w:iCs/>
          <w:sz w:val="22"/>
          <w:szCs w:val="22"/>
        </w:rPr>
        <w:t xml:space="preserve"> An alternative is </w:t>
      </w:r>
      <w:r w:rsidR="00384AD8">
        <w:rPr>
          <w:iCs/>
          <w:sz w:val="22"/>
          <w:szCs w:val="22"/>
        </w:rPr>
        <w:t xml:space="preserve">thus </w:t>
      </w:r>
      <w:r w:rsidR="00DA507B">
        <w:rPr>
          <w:iCs/>
          <w:sz w:val="22"/>
          <w:szCs w:val="22"/>
        </w:rPr>
        <w:t xml:space="preserve">sought to </w:t>
      </w:r>
      <w:r w:rsidR="000850CF">
        <w:rPr>
          <w:iCs/>
          <w:sz w:val="22"/>
          <w:szCs w:val="22"/>
        </w:rPr>
        <w:t xml:space="preserve">efficiently </w:t>
      </w:r>
      <w:r w:rsidR="00DA507B">
        <w:rPr>
          <w:iCs/>
          <w:sz w:val="22"/>
          <w:szCs w:val="22"/>
        </w:rPr>
        <w:t xml:space="preserve">compute </w:t>
      </w:r>
      <w:r w:rsidR="000850CF">
        <w:rPr>
          <w:iCs/>
          <w:sz w:val="22"/>
          <w:szCs w:val="22"/>
        </w:rPr>
        <w:t xml:space="preserve">and store </w:t>
      </w:r>
      <w:r w:rsidR="00DA507B">
        <w:rPr>
          <w:iCs/>
          <w:sz w:val="22"/>
          <w:szCs w:val="22"/>
        </w:rPr>
        <w:t xml:space="preserve">the first-order derivative of </w:t>
      </w:r>
      <w:r w:rsidR="004A69C2">
        <w:rPr>
          <w:iCs/>
          <w:sz w:val="22"/>
          <w:szCs w:val="22"/>
        </w:rPr>
        <w:t xml:space="preserve">equation </w:t>
      </w:r>
      <m:oMath>
        <m:d>
          <m:dPr>
            <m:ctrlPr>
              <w:rPr>
                <w:rFonts w:ascii="Cambria Math" w:hAnsi="Cambria Math"/>
                <w:i/>
                <w:iCs/>
                <w:sz w:val="22"/>
                <w:szCs w:val="22"/>
              </w:rPr>
            </m:ctrlPr>
          </m:dPr>
          <m:e>
            <m:r>
              <w:rPr>
                <w:rFonts w:ascii="Cambria Math" w:hAnsi="Cambria Math"/>
                <w:sz w:val="22"/>
                <w:szCs w:val="22"/>
              </w:rPr>
              <m:t>iii</m:t>
            </m:r>
          </m:e>
        </m:d>
      </m:oMath>
      <w:r w:rsidR="00DA507B">
        <w:rPr>
          <w:iCs/>
          <w:sz w:val="22"/>
          <w:szCs w:val="22"/>
        </w:rPr>
        <w:t xml:space="preserve"> itself, and</w:t>
      </w:r>
      <w:r w:rsidR="00F57A91" w:rsidRPr="00451C1F">
        <w:rPr>
          <w:iCs/>
          <w:sz w:val="22"/>
          <w:szCs w:val="22"/>
        </w:rPr>
        <w:t xml:space="preserve"> </w:t>
      </w:r>
      <w:r w:rsidR="00DA507B">
        <w:rPr>
          <w:iCs/>
          <w:sz w:val="22"/>
          <w:szCs w:val="22"/>
        </w:rPr>
        <w:t>t</w:t>
      </w:r>
      <w:r w:rsidR="00F57A91" w:rsidRPr="00451C1F">
        <w:rPr>
          <w:iCs/>
          <w:sz w:val="22"/>
          <w:szCs w:val="22"/>
        </w:rPr>
        <w:t>his exists in the form of the Fréchet derivative.</w:t>
      </w:r>
      <w:r w:rsidR="000850CF">
        <w:rPr>
          <w:iCs/>
          <w:sz w:val="22"/>
          <w:szCs w:val="22"/>
        </w:rPr>
        <w:t xml:space="preserve"> </w:t>
      </w:r>
      <w:r w:rsidR="006D521F">
        <w:rPr>
          <w:iCs/>
          <w:sz w:val="22"/>
          <w:szCs w:val="22"/>
        </w:rPr>
        <w:t xml:space="preserve">It is important to note, and this is also shown to some extent in Chapter 2, that we do not seek the </w:t>
      </w:r>
      <w:r w:rsidR="006D521F" w:rsidRPr="00451C1F">
        <w:rPr>
          <w:iCs/>
          <w:sz w:val="22"/>
          <w:szCs w:val="22"/>
        </w:rPr>
        <w:t>Fréchet derivative</w:t>
      </w:r>
      <w:r w:rsidR="006D521F">
        <w:rPr>
          <w:iCs/>
          <w:sz w:val="22"/>
          <w:szCs w:val="22"/>
        </w:rPr>
        <w:t xml:space="preserve"> </w:t>
      </w:r>
      <w:r w:rsidR="00077B86">
        <w:rPr>
          <w:iCs/>
          <w:sz w:val="22"/>
          <w:szCs w:val="22"/>
        </w:rPr>
        <w:t>explicitly</w:t>
      </w:r>
      <w:r w:rsidR="006D521F">
        <w:rPr>
          <w:iCs/>
          <w:sz w:val="22"/>
          <w:szCs w:val="22"/>
        </w:rPr>
        <w:t xml:space="preserve"> but instead the term </w:t>
      </w:r>
      <m:oMath>
        <m:sSup>
          <m:sSupPr>
            <m:ctrlPr>
              <w:rPr>
                <w:rFonts w:ascii="Cambria Math" w:hAnsi="Cambria Math"/>
                <w:sz w:val="22"/>
                <w:szCs w:val="22"/>
              </w:rPr>
            </m:ctrlPr>
          </m:sSupPr>
          <m:e>
            <m:r>
              <m:rPr>
                <m:sty m:val="p"/>
              </m:rPr>
              <w:rPr>
                <w:rFonts w:ascii="Cambria Math" w:hAnsi="Cambria Math"/>
                <w:sz w:val="22"/>
                <w:szCs w:val="22"/>
              </w:rPr>
              <m:t>F</m:t>
            </m:r>
          </m:e>
          <m:sup>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X</m:t>
                </m:r>
              </m:e>
            </m:d>
          </m:sup>
        </m:sSup>
        <m:r>
          <w:rPr>
            <w:rFonts w:ascii="Cambria Math" w:hAnsi="Cambria Math"/>
            <w:sz w:val="22"/>
            <w:szCs w:val="22"/>
          </w:rPr>
          <m:t>.</m:t>
        </m:r>
        <m:r>
          <m:rPr>
            <m:sty m:val="b"/>
          </m:rPr>
          <w:rPr>
            <w:rFonts w:ascii="Cambria Math" w:hAnsi="Cambria Math"/>
            <w:sz w:val="22"/>
            <w:szCs w:val="22"/>
          </w:rPr>
          <m:t>H</m:t>
        </m:r>
      </m:oMath>
      <w:r w:rsidR="007805F2">
        <w:rPr>
          <w:bCs/>
          <w:sz w:val="22"/>
          <w:szCs w:val="22"/>
        </w:rPr>
        <w:t xml:space="preserve">, where </w:t>
      </w:r>
      <m:oMath>
        <m:r>
          <w:rPr>
            <w:rFonts w:ascii="Cambria Math" w:hAnsi="Cambria Math"/>
            <w:sz w:val="22"/>
            <w:szCs w:val="22"/>
          </w:rPr>
          <m:t>F</m:t>
        </m:r>
        <m:r>
          <m:rPr>
            <m:sty m:val="p"/>
          </m:rPr>
          <w:rPr>
            <w:rFonts w:ascii="Cambria Math" w:hAnsi="Cambria Math"/>
            <w:sz w:val="22"/>
            <w:szCs w:val="22"/>
          </w:rPr>
          <m:t>'</m:t>
        </m:r>
        <m:d>
          <m:dPr>
            <m:ctrlPr>
              <w:rPr>
                <w:rFonts w:ascii="Cambria Math" w:hAnsi="Cambria Math"/>
                <w:bCs/>
                <w:i/>
                <w:sz w:val="22"/>
                <w:szCs w:val="22"/>
              </w:rPr>
            </m:ctrlPr>
          </m:dPr>
          <m:e>
            <m:r>
              <m:rPr>
                <m:sty m:val="b"/>
              </m:rPr>
              <w:rPr>
                <w:rFonts w:ascii="Cambria Math" w:hAnsi="Cambria Math"/>
                <w:sz w:val="22"/>
                <w:szCs w:val="22"/>
              </w:rPr>
              <m:t>X</m:t>
            </m:r>
          </m:e>
        </m:d>
      </m:oMath>
      <w:r w:rsidR="007805F2">
        <w:rPr>
          <w:sz w:val="22"/>
          <w:szCs w:val="22"/>
        </w:rPr>
        <w:t xml:space="preserve"> is the </w:t>
      </w:r>
      <w:r w:rsidR="000850CF" w:rsidRPr="00451C1F">
        <w:rPr>
          <w:iCs/>
          <w:sz w:val="22"/>
          <w:szCs w:val="22"/>
        </w:rPr>
        <w:t>Fréchet derivative</w:t>
      </w:r>
      <w:r w:rsidR="007805F2">
        <w:rPr>
          <w:iCs/>
          <w:sz w:val="22"/>
          <w:szCs w:val="22"/>
        </w:rPr>
        <w:t>. For</w:t>
      </w:r>
      <w:r w:rsidR="000850CF">
        <w:rPr>
          <w:iCs/>
          <w:sz w:val="22"/>
          <w:szCs w:val="22"/>
        </w:rPr>
        <w:t xml:space="preserve"> </w:t>
      </w:r>
      <w:r w:rsidR="009F7799">
        <w:rPr>
          <w:iCs/>
          <w:sz w:val="22"/>
          <w:szCs w:val="22"/>
        </w:rPr>
        <w:t>equation</w:t>
      </w:r>
      <m:oMath>
        <m:r>
          <w:rPr>
            <w:rFonts w:ascii="Cambria Math" w:hAnsi="Cambria Math"/>
            <w:sz w:val="22"/>
            <w:szCs w:val="22"/>
          </w:rPr>
          <m:t xml:space="preserve"> </m:t>
        </m:r>
        <m:d>
          <m:dPr>
            <m:ctrlPr>
              <w:rPr>
                <w:rFonts w:ascii="Cambria Math" w:hAnsi="Cambria Math"/>
                <w:i/>
                <w:iCs/>
                <w:sz w:val="22"/>
                <w:szCs w:val="22"/>
              </w:rPr>
            </m:ctrlPr>
          </m:dPr>
          <m:e>
            <m:r>
              <w:rPr>
                <w:rFonts w:ascii="Cambria Math" w:hAnsi="Cambria Math"/>
                <w:sz w:val="22"/>
                <w:szCs w:val="22"/>
              </w:rPr>
              <m:t>iii</m:t>
            </m:r>
          </m:e>
        </m:d>
      </m:oMath>
      <w:r w:rsidR="00BC186C">
        <w:rPr>
          <w:iCs/>
          <w:sz w:val="22"/>
          <w:szCs w:val="22"/>
        </w:rPr>
        <w:t>, this term</w:t>
      </w:r>
      <w:r w:rsidR="00D03F9D">
        <w:rPr>
          <w:iCs/>
          <w:sz w:val="22"/>
          <w:szCs w:val="22"/>
        </w:rPr>
        <w:t xml:space="preserve"> is equal to</w:t>
      </w:r>
      <w:r w:rsidR="00BD6833">
        <w:rPr>
          <w:iCs/>
          <w:sz w:val="22"/>
          <w:szCs w:val="22"/>
        </w:rPr>
        <w:t>:</w:t>
      </w:r>
    </w:p>
    <w:p w14:paraId="448B3AC0" w14:textId="2ADBA473" w:rsidR="00BD6833" w:rsidRPr="00BD6833" w:rsidRDefault="006D521F" w:rsidP="00196AA7">
      <w:pPr>
        <w:rPr>
          <w:b/>
          <w:bCs/>
          <w:sz w:val="22"/>
          <w:szCs w:val="22"/>
        </w:rPr>
      </w:pPr>
      <w:r>
        <w:rPr>
          <w:iCs/>
          <w:sz w:val="22"/>
          <w:szCs w:val="22"/>
        </w:rPr>
        <w:t xml:space="preserve"> </w:t>
      </w:r>
      <m:oMath>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p"/>
              </m:rPr>
              <w:rPr>
                <w:rFonts w:ascii="Cambria Math" w:hAnsi="Cambria Math"/>
                <w:sz w:val="22"/>
                <w:szCs w:val="22"/>
              </w:rPr>
              <m:t>×</m:t>
            </m:r>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p"/>
              </m:rPr>
              <w:rPr>
                <w:rFonts w:ascii="Cambria Math" w:hAnsi="Cambria Math"/>
                <w:sz w:val="22"/>
                <w:szCs w:val="22"/>
              </w:rPr>
              <m:t>×</m:t>
            </m:r>
            <m:r>
              <m:rPr>
                <m:sty m:val="b"/>
              </m:rPr>
              <w:rPr>
                <w:rFonts w:ascii="Cambria Math" w:hAnsi="Cambria Math"/>
                <w:sz w:val="22"/>
                <w:szCs w:val="22"/>
              </w:rPr>
              <m:t>H</m:t>
            </m:r>
          </m:e>
        </m:d>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U</m:t>
            </m:r>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e>
        </m:d>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H</m:t>
            </m:r>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e>
        </m:d>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6</m:t>
            </m:r>
          </m:sub>
        </m:sSub>
      </m:oMath>
    </w:p>
    <w:p w14:paraId="3010F252" w14:textId="781079A5" w:rsidR="00315A7D" w:rsidRPr="00C521E4" w:rsidRDefault="000850CF" w:rsidP="00196AA7">
      <w:pPr>
        <w:rPr>
          <w:iCs/>
          <w:sz w:val="22"/>
          <w:szCs w:val="22"/>
        </w:rPr>
      </w:pPr>
      <w:r>
        <w:rPr>
          <w:iCs/>
          <w:sz w:val="22"/>
          <w:szCs w:val="22"/>
        </w:rPr>
        <w:t xml:space="preserve"> </w:t>
      </w:r>
      <w:r w:rsidR="00B14866">
        <w:rPr>
          <w:iCs/>
          <w:sz w:val="22"/>
          <w:szCs w:val="22"/>
        </w:rPr>
        <w:t xml:space="preserve">While the other matrices are the same as </w:t>
      </w:r>
      <w:r w:rsidR="000225E4">
        <w:rPr>
          <w:iCs/>
          <w:sz w:val="22"/>
          <w:szCs w:val="22"/>
        </w:rPr>
        <w:t>in</w:t>
      </w:r>
      <w:r w:rsidR="00C521E4">
        <w:rPr>
          <w:iCs/>
          <w:sz w:val="22"/>
          <w:szCs w:val="22"/>
        </w:rPr>
        <w:t xml:space="preserve"> </w:t>
      </w:r>
      <m:oMath>
        <m:d>
          <m:dPr>
            <m:ctrlPr>
              <w:rPr>
                <w:rFonts w:ascii="Cambria Math" w:hAnsi="Cambria Math"/>
                <w:i/>
                <w:iCs/>
                <w:sz w:val="22"/>
                <w:szCs w:val="22"/>
              </w:rPr>
            </m:ctrlPr>
          </m:dPr>
          <m:e>
            <m:r>
              <w:rPr>
                <w:rFonts w:ascii="Cambria Math" w:hAnsi="Cambria Math"/>
                <w:sz w:val="22"/>
                <w:szCs w:val="22"/>
              </w:rPr>
              <m:t>iii</m:t>
            </m:r>
          </m:e>
        </m:d>
      </m:oMath>
      <w:r w:rsidR="000225E4">
        <w:rPr>
          <w:iCs/>
          <w:sz w:val="22"/>
          <w:szCs w:val="22"/>
        </w:rPr>
        <w:t xml:space="preserve">, </w:t>
      </w:r>
      <w:r w:rsidR="000225E4">
        <w:rPr>
          <w:b/>
          <w:bCs/>
          <w:iCs/>
          <w:sz w:val="22"/>
          <w:szCs w:val="22"/>
        </w:rPr>
        <w:t>H</w:t>
      </w:r>
      <w:r w:rsidR="000225E4">
        <w:rPr>
          <w:iCs/>
          <w:sz w:val="22"/>
          <w:szCs w:val="22"/>
        </w:rPr>
        <w:t xml:space="preserve"> represents a matrix consisting of the, potentially infinitesimal, change in </w:t>
      </w:r>
      <w:r w:rsidR="000225E4">
        <w:rPr>
          <w:b/>
          <w:bCs/>
          <w:iCs/>
          <w:sz w:val="22"/>
          <w:szCs w:val="22"/>
        </w:rPr>
        <w:t>U</w:t>
      </w:r>
      <w:r w:rsidR="000225E4">
        <w:rPr>
          <w:iCs/>
          <w:sz w:val="22"/>
          <w:szCs w:val="22"/>
        </w:rPr>
        <w:t xml:space="preserve"> analogous to the </w:t>
      </w:r>
      <m:oMath>
        <m:r>
          <w:rPr>
            <w:rFonts w:ascii="Cambria Math" w:hAnsi="Cambria Math"/>
            <w:sz w:val="22"/>
            <w:szCs w:val="22"/>
          </w:rPr>
          <m:t>h</m:t>
        </m:r>
      </m:oMath>
      <w:r w:rsidR="000225E4">
        <w:rPr>
          <w:iCs/>
          <w:sz w:val="22"/>
          <w:szCs w:val="22"/>
        </w:rPr>
        <w:t xml:space="preserve"> used in standard and </w:t>
      </w:r>
      <w:r w:rsidR="000225E4" w:rsidRPr="00451C1F">
        <w:rPr>
          <w:iCs/>
          <w:sz w:val="22"/>
          <w:szCs w:val="22"/>
        </w:rPr>
        <w:t>Fréchet derivative</w:t>
      </w:r>
      <w:r w:rsidR="000225E4">
        <w:rPr>
          <w:iCs/>
          <w:sz w:val="22"/>
          <w:szCs w:val="22"/>
        </w:rPr>
        <w:t xml:space="preserve"> definitions.</w:t>
      </w:r>
      <w:r w:rsidR="008B4CED">
        <w:rPr>
          <w:iCs/>
          <w:sz w:val="22"/>
          <w:szCs w:val="22"/>
        </w:rPr>
        <w:t xml:space="preserve"> As is evident</w:t>
      </w:r>
      <w:r w:rsidR="00D17ABD">
        <w:rPr>
          <w:iCs/>
          <w:sz w:val="22"/>
          <w:szCs w:val="22"/>
        </w:rPr>
        <w:t xml:space="preserve">, this matrix form upon being equated to a known matrix will present a matrix equation that is linear with respect to the unknown </w:t>
      </w:r>
      <w:r w:rsidR="00D17ABD" w:rsidRPr="00D17ABD">
        <w:rPr>
          <w:b/>
          <w:bCs/>
          <w:iCs/>
          <w:sz w:val="22"/>
          <w:szCs w:val="22"/>
        </w:rPr>
        <w:t>H</w:t>
      </w:r>
      <w:r w:rsidR="00D17ABD">
        <w:rPr>
          <w:iCs/>
          <w:sz w:val="22"/>
          <w:szCs w:val="22"/>
        </w:rPr>
        <w:t>.</w:t>
      </w:r>
      <w:r w:rsidR="007E3D9B">
        <w:rPr>
          <w:iCs/>
          <w:sz w:val="22"/>
          <w:szCs w:val="22"/>
        </w:rPr>
        <w:t xml:space="preserve"> In the Newton’s method, we equate this to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oMath>
      <w:r w:rsidR="00590CBF">
        <w:rPr>
          <w:iCs/>
          <w:sz w:val="22"/>
          <w:szCs w:val="22"/>
        </w:rPr>
        <w:t xml:space="preserve">, analogous to </w:t>
      </w:r>
      <m:oMath>
        <m:r>
          <m:rPr>
            <m:sty m:val="b"/>
          </m:rPr>
          <w:rPr>
            <w:rFonts w:ascii="Cambria Math" w:hAnsi="Cambria Math"/>
            <w:sz w:val="22"/>
            <w:szCs w:val="22"/>
          </w:rPr>
          <m:t>Jδ</m:t>
        </m:r>
        <m:r>
          <w:rPr>
            <w:rFonts w:ascii="Cambria Math" w:hAnsi="Cambria Math"/>
            <w:sz w:val="22"/>
            <w:szCs w:val="22"/>
          </w:rPr>
          <m:t>=-</m:t>
        </m:r>
        <m:r>
          <m:rPr>
            <m:sty m:val="b"/>
          </m:rPr>
          <w:rPr>
            <w:rFonts w:ascii="Cambria Math" w:hAnsi="Cambria Math"/>
            <w:sz w:val="22"/>
            <w:szCs w:val="22"/>
          </w:rPr>
          <m:t>f(u)</m:t>
        </m:r>
      </m:oMath>
      <w:r w:rsidR="00315A7D">
        <w:rPr>
          <w:iCs/>
          <w:sz w:val="22"/>
          <w:szCs w:val="22"/>
        </w:rPr>
        <w:t>, thus obtaining:</w:t>
      </w:r>
    </w:p>
    <w:p w14:paraId="596D13C3" w14:textId="5A66B96C" w:rsidR="007B2EAC" w:rsidRPr="007B2EAC" w:rsidRDefault="00000000" w:rsidP="00196AA7">
      <w:pPr>
        <w:rPr>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p"/>
                </m:rPr>
                <w:rPr>
                  <w:rFonts w:ascii="Cambria Math" w:hAnsi="Cambria Math"/>
                  <w:sz w:val="22"/>
                  <w:szCs w:val="22"/>
                </w:rPr>
                <m:t>×</m:t>
              </m:r>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p"/>
                </m:rPr>
                <w:rPr>
                  <w:rFonts w:ascii="Cambria Math" w:hAnsi="Cambria Math"/>
                  <w:sz w:val="22"/>
                  <w:szCs w:val="22"/>
                </w:rPr>
                <m:t>×</m:t>
              </m:r>
              <m:r>
                <m:rPr>
                  <m:sty m:val="b"/>
                </m:rPr>
                <w:rPr>
                  <w:rFonts w:ascii="Cambria Math" w:hAnsi="Cambria Math"/>
                  <w:sz w:val="22"/>
                  <w:szCs w:val="22"/>
                </w:rPr>
                <m:t>H</m:t>
              </m:r>
            </m:e>
          </m:d>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U</m:t>
              </m:r>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e>
          </m:d>
          <m:r>
            <m:rPr>
              <m:sty m:val="p"/>
            </m:rPr>
            <w:rPr>
              <w:rFonts w:ascii="Cambria Math" w:hAnsi="Cambria Math"/>
              <w:sz w:val="22"/>
              <w:szCs w:val="22"/>
            </w:rPr>
            <m:t>+</m:t>
          </m:r>
          <m:r>
            <m:rPr>
              <m:sty m:val="b"/>
            </m:rPr>
            <w:rPr>
              <w:rFonts w:ascii="Cambria Math" w:hAnsi="Cambria Math"/>
              <w:sz w:val="22"/>
              <w:szCs w:val="22"/>
            </w:rPr>
            <m:t>U</m:t>
          </m:r>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H</m:t>
              </m:r>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e>
          </m:d>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r>
            <m:rPr>
              <m:sty m:val="b"/>
            </m:rPr>
            <w:rPr>
              <w:rFonts w:ascii="Cambria Math" w:hAnsi="Cambria Math"/>
              <w:sz w:val="22"/>
              <w:szCs w:val="22"/>
            </w:rPr>
            <m:t>H</m:t>
          </m:r>
          <m:r>
            <m:rPr>
              <m:sty m:val="p"/>
            </m:rPr>
            <w:rPr>
              <w:rFonts w:ascii="Cambria Math" w:hAnsi="Cambria Math"/>
              <w:sz w:val="22"/>
              <w:szCs w:val="22"/>
            </w:rPr>
            <m:t>×</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6</m:t>
              </m:r>
            </m:sub>
          </m:sSub>
          <m:r>
            <m:rPr>
              <m:sty m:val="bi"/>
            </m:rPr>
            <w:rPr>
              <w:rFonts w:ascii="Cambria Math" w:hAnsi="Cambria Math"/>
              <w:sz w:val="22"/>
              <w:szCs w:val="22"/>
            </w:rPr>
            <m:t>=-F</m:t>
          </m:r>
          <m:d>
            <m:dPr>
              <m:ctrlPr>
                <w:rPr>
                  <w:rFonts w:ascii="Cambria Math" w:hAnsi="Cambria Math"/>
                  <w:b/>
                  <w:bCs/>
                  <w:i/>
                  <w:sz w:val="22"/>
                  <w:szCs w:val="22"/>
                </w:rPr>
              </m:ctrlPr>
            </m:dPr>
            <m:e>
              <m:r>
                <m:rPr>
                  <m:sty m:val="b"/>
                </m:rPr>
                <w:rPr>
                  <w:rFonts w:ascii="Cambria Math" w:hAnsi="Cambria Math"/>
                  <w:sz w:val="22"/>
                  <w:szCs w:val="22"/>
                </w:rPr>
                <m:t>U</m:t>
              </m:r>
            </m:e>
          </m:d>
          <m:r>
            <m:rPr>
              <m:sty m:val="bi"/>
            </m:rPr>
            <w:rPr>
              <w:rFonts w:ascii="Cambria Math" w:hAnsi="Cambria Math"/>
              <w:sz w:val="22"/>
              <w:szCs w:val="22"/>
            </w:rPr>
            <m:t xml:space="preserve">                                                                                                                           -</m:t>
          </m:r>
          <m:d>
            <m:dPr>
              <m:ctrlPr>
                <w:rPr>
                  <w:rFonts w:ascii="Cambria Math" w:hAnsi="Cambria Math"/>
                  <w:b/>
                  <w:bCs/>
                  <w:i/>
                  <w:sz w:val="22"/>
                  <w:szCs w:val="22"/>
                </w:rPr>
              </m:ctrlPr>
            </m:dPr>
            <m:e>
              <m:r>
                <m:rPr>
                  <m:sty m:val="bi"/>
                </m:rPr>
                <w:rPr>
                  <w:rFonts w:ascii="Cambria Math" w:hAnsi="Cambria Math"/>
                  <w:sz w:val="22"/>
                  <w:szCs w:val="22"/>
                </w:rPr>
                <m:t>iv</m:t>
              </m:r>
            </m:e>
          </m:d>
        </m:oMath>
      </m:oMathPara>
    </w:p>
    <w:p w14:paraId="205B9CA8" w14:textId="23B13B0C" w:rsidR="009D7748" w:rsidRPr="0025479D" w:rsidRDefault="00CE0A79" w:rsidP="00196AA7">
      <w:pPr>
        <w:rPr>
          <w:iCs/>
          <w:sz w:val="22"/>
          <w:szCs w:val="22"/>
        </w:rPr>
      </w:pPr>
      <w:r>
        <w:rPr>
          <w:iCs/>
          <w:sz w:val="22"/>
          <w:szCs w:val="22"/>
        </w:rPr>
        <w:t>I</w:t>
      </w:r>
      <w:r w:rsidR="00F91377">
        <w:rPr>
          <w:iCs/>
          <w:sz w:val="22"/>
          <w:szCs w:val="22"/>
        </w:rPr>
        <w:t>t is evident that</w:t>
      </w:r>
      <w:r w:rsidR="0025479D">
        <w:rPr>
          <w:iCs/>
          <w:sz w:val="22"/>
          <w:szCs w:val="22"/>
        </w:rPr>
        <w:t xml:space="preserve"> </w:t>
      </w:r>
      <m:oMath>
        <m:d>
          <m:dPr>
            <m:ctrlPr>
              <w:rPr>
                <w:rFonts w:ascii="Cambria Math" w:hAnsi="Cambria Math"/>
                <w:i/>
                <w:iCs/>
                <w:sz w:val="22"/>
                <w:szCs w:val="22"/>
              </w:rPr>
            </m:ctrlPr>
          </m:dPr>
          <m:e>
            <m:r>
              <w:rPr>
                <w:rFonts w:ascii="Cambria Math" w:hAnsi="Cambria Math"/>
                <w:sz w:val="22"/>
                <w:szCs w:val="22"/>
              </w:rPr>
              <m:t>iv</m:t>
            </m:r>
          </m:e>
        </m:d>
      </m:oMath>
      <w:r w:rsidR="00B47CBF">
        <w:rPr>
          <w:iCs/>
          <w:sz w:val="22"/>
          <w:szCs w:val="22"/>
        </w:rPr>
        <w:t>, despite being a linear matrix equation</w:t>
      </w:r>
      <w:r w:rsidR="002863AA">
        <w:rPr>
          <w:sz w:val="22"/>
          <w:szCs w:val="22"/>
        </w:rPr>
        <w:t>,</w:t>
      </w:r>
      <w:r w:rsidR="00F91377">
        <w:rPr>
          <w:iCs/>
          <w:sz w:val="22"/>
          <w:szCs w:val="22"/>
        </w:rPr>
        <w:t xml:space="preserve"> cannot be manipulated </w:t>
      </w:r>
      <w:r w:rsidR="000E02DB">
        <w:rPr>
          <w:iCs/>
          <w:sz w:val="22"/>
          <w:szCs w:val="22"/>
        </w:rPr>
        <w:t>to represent</w:t>
      </w:r>
      <w:r w:rsidR="00F91377">
        <w:rPr>
          <w:iCs/>
          <w:sz w:val="22"/>
          <w:szCs w:val="22"/>
        </w:rPr>
        <w:t xml:space="preserve"> </w:t>
      </w:r>
      <w:r w:rsidR="00665B5F">
        <w:rPr>
          <w:iCs/>
          <w:sz w:val="22"/>
          <w:szCs w:val="22"/>
        </w:rPr>
        <w:t>a</w:t>
      </w:r>
      <w:r w:rsidR="00F91377">
        <w:rPr>
          <w:iCs/>
          <w:sz w:val="22"/>
          <w:szCs w:val="22"/>
        </w:rPr>
        <w:t xml:space="preserve"> form similar to the Sylvester equation or even</w:t>
      </w:r>
      <w:r w:rsidR="005A4DF9">
        <w:rPr>
          <w:iCs/>
          <w:sz w:val="22"/>
          <w:szCs w:val="22"/>
        </w:rPr>
        <w:t xml:space="preserve"> </w:t>
      </w:r>
      <w:r w:rsidR="00F91377">
        <w:rPr>
          <w:iCs/>
          <w:sz w:val="22"/>
          <w:szCs w:val="22"/>
        </w:rPr>
        <w:t xml:space="preserve">the </w:t>
      </w:r>
      <w:r w:rsidR="00650C76">
        <w:rPr>
          <w:iCs/>
          <w:sz w:val="22"/>
          <w:szCs w:val="22"/>
        </w:rPr>
        <w:t xml:space="preserve">more </w:t>
      </w:r>
      <w:r w:rsidR="00F91377">
        <w:rPr>
          <w:iCs/>
          <w:sz w:val="22"/>
          <w:szCs w:val="22"/>
        </w:rPr>
        <w:t>generalised linear matrix equation</w:t>
      </w:r>
      <w:r w:rsidR="005A4DF9">
        <w:rPr>
          <w:iCs/>
          <w:sz w:val="22"/>
          <w:szCs w:val="22"/>
        </w:rPr>
        <w:t xml:space="preserve"> due to the presence of the Hadamard product</w:t>
      </w:r>
      <w:r w:rsidR="009E3504">
        <w:rPr>
          <w:iCs/>
          <w:sz w:val="22"/>
          <w:szCs w:val="22"/>
        </w:rPr>
        <w:t>. A</w:t>
      </w:r>
      <w:r w:rsidR="005C321C">
        <w:rPr>
          <w:sz w:val="22"/>
          <w:szCs w:val="22"/>
        </w:rPr>
        <w:t xml:space="preserve"> simple and direct solution to th</w:t>
      </w:r>
      <w:r w:rsidR="00F90DD4">
        <w:rPr>
          <w:sz w:val="22"/>
          <w:szCs w:val="22"/>
        </w:rPr>
        <w:t>is</w:t>
      </w:r>
      <w:r w:rsidR="005C321C">
        <w:rPr>
          <w:sz w:val="22"/>
          <w:szCs w:val="22"/>
        </w:rPr>
        <w:t xml:space="preserve"> equation</w:t>
      </w:r>
      <w:r w:rsidR="005665B3">
        <w:rPr>
          <w:sz w:val="22"/>
          <w:szCs w:val="22"/>
        </w:rPr>
        <w:t xml:space="preserve"> involves</w:t>
      </w:r>
      <w:r w:rsidR="005C321C">
        <w:rPr>
          <w:sz w:val="22"/>
          <w:szCs w:val="22"/>
        </w:rPr>
        <w:t xml:space="preserve"> vectoris</w:t>
      </w:r>
      <w:r w:rsidR="005665B3">
        <w:rPr>
          <w:sz w:val="22"/>
          <w:szCs w:val="22"/>
        </w:rPr>
        <w:t>ing</w:t>
      </w:r>
      <w:r w:rsidR="005C321C">
        <w:rPr>
          <w:sz w:val="22"/>
          <w:szCs w:val="22"/>
        </w:rPr>
        <w:t xml:space="preserve"> both sides.</w:t>
      </w:r>
      <w:r w:rsidR="004E7A35">
        <w:rPr>
          <w:sz w:val="22"/>
          <w:szCs w:val="22"/>
        </w:rPr>
        <w:t xml:space="preserve"> </w:t>
      </w:r>
      <w:r w:rsidR="005C321C">
        <w:rPr>
          <w:sz w:val="22"/>
          <w:szCs w:val="22"/>
        </w:rPr>
        <w:t>This will lead to a</w:t>
      </w:r>
      <w:r w:rsidR="003149A5">
        <w:rPr>
          <w:sz w:val="22"/>
          <w:szCs w:val="22"/>
        </w:rPr>
        <w:t>n equation of the form:</w:t>
      </w:r>
    </w:p>
    <w:p w14:paraId="42237A6A" w14:textId="661C0D72" w:rsidR="00DA1DF3" w:rsidRPr="00DA1DF3" w:rsidRDefault="008D11C3" w:rsidP="004E7A35">
      <w:pPr>
        <w:rPr>
          <w:b/>
          <w:sz w:val="22"/>
          <w:szCs w:val="22"/>
        </w:rPr>
      </w:pPr>
      <m:oMathPara>
        <m:oMath>
          <m:r>
            <m:rPr>
              <m:lit/>
            </m:rPr>
            <w:rPr>
              <w:rFonts w:ascii="Cambria Math" w:hAnsi="Cambria Math"/>
              <w:sz w:val="22"/>
              <w:szCs w:val="22"/>
            </w:rPr>
            <m:t>{</m:t>
          </m:r>
          <m:d>
            <m:dPr>
              <m:ctrlPr>
                <w:rPr>
                  <w:rFonts w:ascii="Cambria Math" w:hAnsi="Cambria Math"/>
                  <w:i/>
                  <w:iCs/>
                  <w:sz w:val="22"/>
                  <w:szCs w:val="22"/>
                </w:rPr>
              </m:ctrlPr>
            </m:dPr>
            <m:e>
              <m:r>
                <m:rPr>
                  <m:sty m:val="b"/>
                </m:rPr>
                <w:rPr>
                  <w:rFonts w:ascii="Cambria Math" w:hAnsi="Cambria Math"/>
                  <w:sz w:val="22"/>
                  <w:szCs w:val="22"/>
                </w:rPr>
                <m:t>I⊗</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ctrlPr>
                <w:rPr>
                  <w:rFonts w:ascii="Cambria Math" w:hAnsi="Cambria Math"/>
                  <w:b/>
                  <w:bCs/>
                  <w:sz w:val="22"/>
                  <w:szCs w:val="22"/>
                </w:rPr>
              </m:ctrlPr>
            </m:e>
          </m:d>
          <m:r>
            <m:rPr>
              <m:sty m:val="b"/>
            </m:rPr>
            <w:rPr>
              <w:rFonts w:ascii="Cambria Math" w:hAnsi="Cambria Math"/>
              <w:sz w:val="22"/>
              <w:szCs w:val="22"/>
            </w:rPr>
            <m:t>+</m:t>
          </m:r>
          <m:d>
            <m:dPr>
              <m:ctrlPr>
                <w:rPr>
                  <w:rFonts w:ascii="Cambria Math" w:hAnsi="Cambria Math"/>
                  <w:b/>
                  <w:bCs/>
                  <w:sz w:val="22"/>
                  <w:szCs w:val="22"/>
                </w:rPr>
              </m:ctrlPr>
            </m:dPr>
            <m:e>
              <m:r>
                <m:rPr>
                  <m:sty m:val="b"/>
                </m:rPr>
                <w:rPr>
                  <w:rFonts w:ascii="Cambria Math" w:hAnsi="Cambria Math"/>
                  <w:sz w:val="22"/>
                  <w:szCs w:val="22"/>
                </w:rPr>
                <m:t>I⊗</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ctrlPr>
                <w:rPr>
                  <w:rFonts w:ascii="Cambria Math" w:hAnsi="Cambria Math"/>
                  <w:b/>
                  <w:bCs/>
                  <w:i/>
                  <w:sz w:val="22"/>
                  <w:szCs w:val="22"/>
                </w:rPr>
              </m:ctrlPr>
            </m:e>
          </m:d>
          <m:r>
            <m:rPr>
              <m:sty m:val="bi"/>
            </m:rPr>
            <w:rPr>
              <w:rFonts w:ascii="Cambria Math" w:hAnsi="Cambria Math"/>
              <w:sz w:val="22"/>
              <w:szCs w:val="22"/>
            </w:rPr>
            <m:t>+</m:t>
          </m:r>
          <m:d>
            <m:dPr>
              <m:ctrlPr>
                <w:rPr>
                  <w:rFonts w:ascii="Cambria Math" w:hAnsi="Cambria Math"/>
                  <w:b/>
                  <w:bCs/>
                  <w:i/>
                  <w:sz w:val="22"/>
                  <w:szCs w:val="22"/>
                </w:rPr>
              </m:ctrlPr>
            </m:dPr>
            <m:e>
              <m:sSubSup>
                <m:sSubSupPr>
                  <m:ctrlPr>
                    <w:rPr>
                      <w:rFonts w:ascii="Cambria Math" w:hAnsi="Cambria Math"/>
                      <w:b/>
                      <w:bCs/>
                      <w:iCs/>
                      <w:sz w:val="22"/>
                      <w:szCs w:val="22"/>
                    </w:rPr>
                  </m:ctrlPr>
                </m:sSubSupPr>
                <m:e>
                  <m:r>
                    <m:rPr>
                      <m:sty m:val="b"/>
                    </m:rPr>
                    <w:rPr>
                      <w:rFonts w:ascii="Cambria Math" w:hAnsi="Cambria Math"/>
                      <w:sz w:val="22"/>
                      <w:szCs w:val="22"/>
                    </w:rPr>
                    <m:t>A</m:t>
                  </m:r>
                </m:e>
                <m:sub>
                  <m:r>
                    <m:rPr>
                      <m:sty m:val="b"/>
                    </m:rPr>
                    <w:rPr>
                      <w:rFonts w:ascii="Cambria Math" w:hAnsi="Cambria Math"/>
                      <w:sz w:val="22"/>
                      <w:szCs w:val="22"/>
                    </w:rPr>
                    <m:t>6</m:t>
                  </m:r>
                </m:sub>
                <m:sup>
                  <m:r>
                    <m:rPr>
                      <m:sty m:val="b"/>
                    </m:rPr>
                    <w:rPr>
                      <w:rFonts w:ascii="Cambria Math" w:hAnsi="Cambria Math"/>
                      <w:sz w:val="22"/>
                      <w:szCs w:val="22"/>
                    </w:rPr>
                    <m:t>T</m:t>
                  </m:r>
                </m:sup>
              </m:sSubSup>
              <m:r>
                <m:rPr>
                  <m:sty m:val="b"/>
                </m:rPr>
                <w:rPr>
                  <w:rFonts w:ascii="Cambria Math" w:hAnsi="Cambria Math"/>
                  <w:sz w:val="22"/>
                  <w:szCs w:val="22"/>
                </w:rPr>
                <m:t>⊗I</m:t>
              </m:r>
            </m:e>
          </m:d>
          <m:r>
            <m:rPr>
              <m:sty m:val="bi"/>
            </m:rPr>
            <w:rPr>
              <w:rFonts w:ascii="Cambria Math" w:hAnsi="Cambria Math"/>
              <w:sz w:val="22"/>
              <w:szCs w:val="22"/>
            </w:rPr>
            <m:t>+</m:t>
          </m:r>
          <m:r>
            <m:rPr>
              <m:sty m:val="p"/>
            </m:rPr>
            <w:rPr>
              <w:rFonts w:ascii="Cambria Math" w:hAnsi="Cambria Math"/>
              <w:sz w:val="22"/>
              <w:szCs w:val="22"/>
            </w:rPr>
            <m:t>diag</m:t>
          </m:r>
          <m:d>
            <m:dPr>
              <m:ctrlPr>
                <w:rPr>
                  <w:rFonts w:ascii="Cambria Math" w:hAnsi="Cambria Math"/>
                  <w:b/>
                  <w:bCs/>
                  <w:i/>
                  <w:sz w:val="22"/>
                  <w:szCs w:val="22"/>
                </w:rPr>
              </m:ctrlPr>
            </m:dPr>
            <m:e>
              <m:r>
                <m:rPr>
                  <m:sty m:val="p"/>
                </m:rPr>
                <w:rPr>
                  <w:rFonts w:ascii="Cambria Math" w:hAnsi="Cambria Math"/>
                  <w:sz w:val="22"/>
                  <w:szCs w:val="22"/>
                </w:rPr>
                <m:t>vec</m:t>
              </m:r>
              <m:d>
                <m:dPr>
                  <m:ctrlPr>
                    <w:rPr>
                      <w:rFonts w:ascii="Cambria Math" w:hAnsi="Cambria Math"/>
                      <w:b/>
                      <w:bCs/>
                      <w:i/>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b"/>
                    </m:rPr>
                    <w:rPr>
                      <w:rFonts w:ascii="Cambria Math" w:hAnsi="Cambria Math"/>
                      <w:sz w:val="22"/>
                      <w:szCs w:val="22"/>
                    </w:rPr>
                    <m:t>×U</m:t>
                  </m:r>
                </m:e>
              </m:d>
            </m:e>
          </m:d>
          <m:r>
            <m:rPr>
              <m:sty m:val="bi"/>
            </m:rPr>
            <w:rPr>
              <w:rFonts w:ascii="Cambria Math" w:hAnsi="Cambria Math"/>
              <w:sz w:val="22"/>
              <w:szCs w:val="22"/>
            </w:rPr>
            <m:t>+</m:t>
          </m:r>
          <m:r>
            <m:rPr>
              <m:sty m:val="p"/>
            </m:rPr>
            <w:rPr>
              <w:rFonts w:ascii="Cambria Math" w:hAnsi="Cambria Math"/>
              <w:sz w:val="22"/>
              <w:szCs w:val="22"/>
            </w:rPr>
            <m:t>diag</m:t>
          </m:r>
          <m:d>
            <m:dPr>
              <m:ctrlPr>
                <w:rPr>
                  <w:rFonts w:ascii="Cambria Math" w:hAnsi="Cambria Math"/>
                  <w:b/>
                  <w:bCs/>
                  <w:i/>
                  <w:sz w:val="22"/>
                  <w:szCs w:val="22"/>
                </w:rPr>
              </m:ctrlPr>
            </m:dPr>
            <m:e>
              <m:r>
                <m:rPr>
                  <m:sty m:val="p"/>
                </m:rPr>
                <w:rPr>
                  <w:rFonts w:ascii="Cambria Math" w:hAnsi="Cambria Math"/>
                  <w:sz w:val="22"/>
                  <w:szCs w:val="22"/>
                </w:rPr>
                <m:t>vec</m:t>
              </m:r>
              <m:d>
                <m:dPr>
                  <m:ctrlPr>
                    <w:rPr>
                      <w:rFonts w:ascii="Cambria Math" w:hAnsi="Cambria Math"/>
                      <w:b/>
                      <w:bCs/>
                      <w:i/>
                      <w:sz w:val="22"/>
                      <w:szCs w:val="22"/>
                    </w:rPr>
                  </m:ctrlPr>
                </m:dPr>
                <m:e>
                  <m:r>
                    <m:rPr>
                      <m:sty m:val="b"/>
                    </m:rPr>
                    <w:rPr>
                      <w:rFonts w:ascii="Cambria Math" w:hAnsi="Cambria Math"/>
                      <w:sz w:val="22"/>
                      <w:szCs w:val="22"/>
                    </w:rPr>
                    <m:t>U×</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ctrlPr>
                    <w:rPr>
                      <w:rFonts w:ascii="Cambria Math" w:hAnsi="Cambria Math"/>
                      <w:b/>
                      <w:bCs/>
                      <w:i/>
                      <w:iCs/>
                      <w:sz w:val="22"/>
                      <w:szCs w:val="22"/>
                    </w:rPr>
                  </m:ctrlPr>
                </m:e>
              </m:d>
              <m:ctrlPr>
                <w:rPr>
                  <w:rFonts w:ascii="Cambria Math" w:hAnsi="Cambria Math"/>
                  <w:b/>
                  <w:bCs/>
                  <w:i/>
                  <w:iCs/>
                  <w:sz w:val="22"/>
                  <w:szCs w:val="22"/>
                </w:rPr>
              </m:ctrlPr>
            </m:e>
          </m:d>
          <m:r>
            <m:rPr>
              <m:sty m:val="bi"/>
            </m:rPr>
            <w:rPr>
              <w:rFonts w:ascii="Cambria Math" w:hAnsi="Cambria Math"/>
              <w:sz w:val="22"/>
              <w:szCs w:val="22"/>
            </w:rPr>
            <m:t>+</m:t>
          </m:r>
          <m:r>
            <m:rPr>
              <m:sty m:val="p"/>
            </m:rPr>
            <w:rPr>
              <w:rFonts w:ascii="Cambria Math" w:hAnsi="Cambria Math"/>
              <w:sz w:val="22"/>
              <w:szCs w:val="22"/>
            </w:rPr>
            <m:t>diag</m:t>
          </m:r>
          <m:d>
            <m:dPr>
              <m:ctrlPr>
                <w:rPr>
                  <w:rFonts w:ascii="Cambria Math" w:hAnsi="Cambria Math"/>
                  <w:b/>
                  <w:bCs/>
                  <w:i/>
                  <w:iCs/>
                  <w:sz w:val="22"/>
                  <w:szCs w:val="22"/>
                </w:rPr>
              </m:ctrlPr>
            </m:dPr>
            <m:e>
              <m:r>
                <m:rPr>
                  <m:sty m:val="p"/>
                </m:rPr>
                <w:rPr>
                  <w:rFonts w:ascii="Cambria Math" w:hAnsi="Cambria Math"/>
                  <w:sz w:val="22"/>
                  <w:szCs w:val="22"/>
                </w:rPr>
                <m:t>vec</m:t>
              </m:r>
              <m:d>
                <m:dPr>
                  <m:ctrlPr>
                    <w:rPr>
                      <w:rFonts w:ascii="Cambria Math" w:hAnsi="Cambria Math"/>
                      <w:b/>
                      <w:bCs/>
                      <w:i/>
                      <w:iCs/>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b/>
                  <w:bCs/>
                  <w:i/>
                  <w:iCs/>
                  <w:sz w:val="22"/>
                  <w:szCs w:val="22"/>
                </w:rPr>
              </m:ctrlPr>
            </m:dPr>
            <m:e>
              <m:r>
                <m:rPr>
                  <m:sty m:val="b"/>
                </m:rPr>
                <w:rPr>
                  <w:rFonts w:ascii="Cambria Math" w:hAnsi="Cambria Math"/>
                  <w:sz w:val="22"/>
                  <w:szCs w:val="22"/>
                </w:rPr>
                <m:t>I⊗</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e>
          </m:d>
          <m:r>
            <m:rPr>
              <m:sty m:val="bi"/>
            </m:rPr>
            <w:rPr>
              <w:rFonts w:ascii="Cambria Math" w:hAnsi="Cambria Math"/>
              <w:sz w:val="22"/>
              <w:szCs w:val="22"/>
            </w:rPr>
            <m:t>+</m:t>
          </m:r>
          <m:r>
            <m:rPr>
              <m:sty m:val="p"/>
            </m:rPr>
            <w:rPr>
              <w:rFonts w:ascii="Cambria Math" w:hAnsi="Cambria Math"/>
              <w:sz w:val="22"/>
              <w:szCs w:val="22"/>
            </w:rPr>
            <m:t>diag</m:t>
          </m:r>
          <m:r>
            <m:rPr>
              <m:sty m:val="bi"/>
            </m:rPr>
            <w:rPr>
              <w:rFonts w:ascii="Cambria Math" w:hAnsi="Cambria Math"/>
              <w:sz w:val="22"/>
              <w:szCs w:val="22"/>
            </w:rPr>
            <m:t>(</m:t>
          </m:r>
          <m:r>
            <m:rPr>
              <m:sty m:val="p"/>
            </m:rPr>
            <w:rPr>
              <w:rFonts w:ascii="Cambria Math" w:hAnsi="Cambria Math"/>
              <w:sz w:val="22"/>
              <w:szCs w:val="22"/>
            </w:rPr>
            <m:t>vec</m:t>
          </m:r>
          <m:r>
            <m:rPr>
              <m:sty m:val="bi"/>
            </m:rPr>
            <w:rPr>
              <w:rFonts w:ascii="Cambria Math" w:hAnsi="Cambria Math"/>
              <w:sz w:val="22"/>
              <w:szCs w:val="22"/>
            </w:rPr>
            <m:t>(</m:t>
          </m:r>
          <m:r>
            <m:rPr>
              <m:sty m:val="b"/>
            </m:rPr>
            <w:rPr>
              <w:rFonts w:ascii="Cambria Math" w:hAnsi="Cambria Math"/>
              <w:sz w:val="22"/>
              <w:szCs w:val="22"/>
            </w:rPr>
            <m:t>U</m:t>
          </m:r>
          <m:r>
            <m:rPr>
              <m:sty m:val="bi"/>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m:t>
          </m:r>
          <m:sSubSup>
            <m:sSubSupPr>
              <m:ctrlPr>
                <w:rPr>
                  <w:rFonts w:ascii="Cambria Math" w:hAnsi="Cambria Math"/>
                  <w:b/>
                  <w:bCs/>
                  <w:sz w:val="22"/>
                  <w:szCs w:val="22"/>
                </w:rPr>
              </m:ctrlPr>
            </m:sSubSupPr>
            <m:e>
              <m:r>
                <m:rPr>
                  <m:sty m:val="b"/>
                </m:rPr>
                <w:rPr>
                  <w:rFonts w:ascii="Cambria Math" w:hAnsi="Cambria Math"/>
                  <w:sz w:val="22"/>
                  <w:szCs w:val="22"/>
                </w:rPr>
                <m:t>A</m:t>
              </m:r>
            </m:e>
            <m:sub>
              <m:r>
                <m:rPr>
                  <m:sty m:val="b"/>
                </m:rPr>
                <w:rPr>
                  <w:rFonts w:ascii="Cambria Math" w:hAnsi="Cambria Math"/>
                  <w:sz w:val="22"/>
                  <w:szCs w:val="22"/>
                </w:rPr>
                <m:t>4</m:t>
              </m:r>
            </m:sub>
            <m:sup>
              <m:r>
                <m:rPr>
                  <m:sty m:val="b"/>
                </m:rPr>
                <w:rPr>
                  <w:rFonts w:ascii="Cambria Math" w:hAnsi="Cambria Math"/>
                  <w:sz w:val="22"/>
                  <w:szCs w:val="22"/>
                </w:rPr>
                <m:t>T</m:t>
              </m:r>
            </m:sup>
          </m:sSubSup>
          <m:r>
            <m:rPr>
              <m:sty m:val="b"/>
            </m:rPr>
            <w:rPr>
              <w:rFonts w:ascii="Cambria Math" w:hAnsi="Cambria Math"/>
              <w:sz w:val="22"/>
              <w:szCs w:val="22"/>
            </w:rPr>
            <m:t>⊗I</m:t>
          </m:r>
          <m:r>
            <m:rPr>
              <m:sty m:val="bi"/>
            </m:rPr>
            <w:rPr>
              <w:rFonts w:ascii="Cambria Math" w:hAnsi="Cambria Math"/>
              <w:sz w:val="22"/>
              <w:szCs w:val="22"/>
            </w:rPr>
            <m:t>)}</m:t>
          </m:r>
          <m:r>
            <m:rPr>
              <m:sty m:val="p"/>
            </m:rPr>
            <w:rPr>
              <w:rFonts w:ascii="Cambria Math" w:hAnsi="Cambria Math"/>
              <w:sz w:val="22"/>
              <w:szCs w:val="22"/>
            </w:rPr>
            <m:t>vec</m:t>
          </m:r>
          <m:r>
            <m:rPr>
              <m:sty m:val="bi"/>
            </m:rPr>
            <w:rPr>
              <w:rFonts w:ascii="Cambria Math" w:hAnsi="Cambria Math"/>
              <w:sz w:val="22"/>
              <w:szCs w:val="22"/>
            </w:rPr>
            <m:t>(</m:t>
          </m:r>
          <m:r>
            <m:rPr>
              <m:sty m:val="b"/>
            </m:rPr>
            <w:rPr>
              <w:rFonts w:ascii="Cambria Math" w:hAnsi="Cambria Math"/>
              <w:sz w:val="22"/>
              <w:szCs w:val="22"/>
            </w:rPr>
            <m:t>H</m:t>
          </m:r>
          <m:r>
            <m:rPr>
              <m:sty m:val="bi"/>
            </m:rPr>
            <w:rPr>
              <w:rFonts w:ascii="Cambria Math" w:hAnsi="Cambria Math"/>
              <w:sz w:val="22"/>
              <w:szCs w:val="22"/>
            </w:rPr>
            <m:t>)=</m:t>
          </m:r>
          <m:r>
            <m:rPr>
              <m:sty m:val="p"/>
            </m:rPr>
            <w:rPr>
              <w:rFonts w:ascii="Cambria Math" w:hAnsi="Cambria Math"/>
              <w:sz w:val="22"/>
              <w:szCs w:val="22"/>
            </w:rPr>
            <m:t>vec</m:t>
          </m:r>
          <m:r>
            <m:rPr>
              <m:sty m:val="bi"/>
            </m:rPr>
            <w:rPr>
              <w:rFonts w:ascii="Cambria Math" w:hAnsi="Cambria Math"/>
              <w:sz w:val="22"/>
              <w:szCs w:val="22"/>
            </w:rPr>
            <m:t>(-F(</m:t>
          </m:r>
          <m:r>
            <m:rPr>
              <m:sty m:val="b"/>
            </m:rPr>
            <w:rPr>
              <w:rFonts w:ascii="Cambria Math" w:hAnsi="Cambria Math"/>
              <w:sz w:val="22"/>
              <w:szCs w:val="22"/>
            </w:rPr>
            <m:t>U</m:t>
          </m:r>
          <m:r>
            <m:rPr>
              <m:sty m:val="bi"/>
            </m:rPr>
            <w:rPr>
              <w:rFonts w:ascii="Cambria Math" w:hAnsi="Cambria Math"/>
              <w:sz w:val="22"/>
              <w:szCs w:val="22"/>
            </w:rPr>
            <m:t>))                                                                                                - (v)</m:t>
          </m:r>
        </m:oMath>
      </m:oMathPara>
    </w:p>
    <w:p w14:paraId="3144DCDD" w14:textId="38EDBD1D" w:rsidR="006A3CE9" w:rsidRPr="00745649" w:rsidRDefault="0016123D" w:rsidP="00196AA7">
      <w:pPr>
        <w:rPr>
          <w:sz w:val="22"/>
          <w:szCs w:val="22"/>
        </w:rPr>
      </w:pPr>
      <w:r>
        <w:rPr>
          <w:sz w:val="22"/>
          <w:szCs w:val="22"/>
        </w:rPr>
        <w:t>Equation</w:t>
      </w:r>
      <w:r w:rsidR="008D11C3">
        <w:rPr>
          <w:sz w:val="22"/>
          <w:szCs w:val="22"/>
        </w:rPr>
        <w:t xml:space="preserve"> </w:t>
      </w:r>
      <m:oMath>
        <m:d>
          <m:dPr>
            <m:ctrlPr>
              <w:rPr>
                <w:rFonts w:ascii="Cambria Math" w:hAnsi="Cambria Math"/>
                <w:i/>
                <w:sz w:val="22"/>
                <w:szCs w:val="22"/>
              </w:rPr>
            </m:ctrlPr>
          </m:dPr>
          <m:e>
            <m:r>
              <w:rPr>
                <w:rFonts w:ascii="Cambria Math" w:hAnsi="Cambria Math"/>
                <w:sz w:val="22"/>
                <w:szCs w:val="22"/>
              </w:rPr>
              <m:t>v</m:t>
            </m:r>
          </m:e>
        </m:d>
      </m:oMath>
      <w:r w:rsidR="00914F55">
        <w:rPr>
          <w:sz w:val="22"/>
          <w:szCs w:val="22"/>
        </w:rPr>
        <w:t xml:space="preserve"> </w:t>
      </w:r>
      <w:r w:rsidR="00105179">
        <w:rPr>
          <w:sz w:val="22"/>
          <w:szCs w:val="22"/>
        </w:rPr>
        <w:t xml:space="preserve">is </w:t>
      </w:r>
      <w:r w:rsidR="001232F8">
        <w:rPr>
          <w:sz w:val="22"/>
          <w:szCs w:val="22"/>
        </w:rPr>
        <w:t>similar</w:t>
      </w:r>
      <w:r w:rsidR="00105179">
        <w:rPr>
          <w:sz w:val="22"/>
          <w:szCs w:val="22"/>
        </w:rPr>
        <w:t xml:space="preserve"> in form to </w:t>
      </w:r>
      <m:oMath>
        <m:r>
          <m:rPr>
            <m:sty m:val="b"/>
          </m:rPr>
          <w:rPr>
            <w:rFonts w:ascii="Cambria Math" w:hAnsi="Cambria Math"/>
            <w:sz w:val="22"/>
            <w:szCs w:val="22"/>
          </w:rPr>
          <m:t>Jδ</m:t>
        </m:r>
        <m:r>
          <w:rPr>
            <w:rFonts w:ascii="Cambria Math" w:hAnsi="Cambria Math"/>
            <w:sz w:val="22"/>
            <w:szCs w:val="22"/>
          </w:rPr>
          <m:t>=-</m:t>
        </m:r>
        <m:r>
          <m:rPr>
            <m:sty m:val="b"/>
          </m:rP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oMath>
      <w:r w:rsidR="00A837F7">
        <w:rPr>
          <w:bCs/>
          <w:sz w:val="22"/>
          <w:szCs w:val="22"/>
        </w:rPr>
        <w:t xml:space="preserve">, </w:t>
      </w:r>
      <w:r w:rsidR="00260C32">
        <w:rPr>
          <w:bCs/>
          <w:sz w:val="22"/>
          <w:szCs w:val="22"/>
        </w:rPr>
        <w:t>wher</w:t>
      </w:r>
      <w:r w:rsidR="00A5253C">
        <w:rPr>
          <w:bCs/>
          <w:sz w:val="22"/>
          <w:szCs w:val="22"/>
        </w:rPr>
        <w:t>e</w:t>
      </w:r>
      <w:r w:rsidR="00A837F7">
        <w:rPr>
          <w:bCs/>
          <w:sz w:val="22"/>
          <w:szCs w:val="22"/>
        </w:rPr>
        <w:t xml:space="preserve"> </w:t>
      </w:r>
      <m:oMath>
        <m:r>
          <m:rPr>
            <m:sty m:val="b"/>
          </m:rPr>
          <w:rPr>
            <w:rFonts w:ascii="Cambria Math" w:hAnsi="Cambria Math"/>
            <w:sz w:val="22"/>
            <w:szCs w:val="22"/>
          </w:rPr>
          <m:t>J</m:t>
        </m:r>
        <m:r>
          <m:rPr>
            <m:sty m:val="bi"/>
          </m:rPr>
          <w:rPr>
            <w:rFonts w:ascii="Cambria Math" w:hAnsi="Cambria Math"/>
            <w:sz w:val="22"/>
            <w:szCs w:val="22"/>
          </w:rPr>
          <m:t>=</m:t>
        </m:r>
        <m:r>
          <m:rPr>
            <m:lit/>
          </m:rPr>
          <w:rPr>
            <w:rFonts w:ascii="Cambria Math" w:hAnsi="Cambria Math"/>
            <w:sz w:val="22"/>
            <w:szCs w:val="22"/>
          </w:rPr>
          <m:t>{</m:t>
        </m:r>
        <m:d>
          <m:dPr>
            <m:ctrlPr>
              <w:rPr>
                <w:rFonts w:ascii="Cambria Math" w:hAnsi="Cambria Math"/>
                <w:i/>
                <w:iCs/>
                <w:sz w:val="22"/>
                <w:szCs w:val="22"/>
              </w:rPr>
            </m:ctrlPr>
          </m:dPr>
          <m:e>
            <m:r>
              <m:rPr>
                <m:sty m:val="b"/>
              </m:rPr>
              <w:rPr>
                <w:rFonts w:ascii="Cambria Math" w:hAnsi="Cambria Math"/>
                <w:sz w:val="22"/>
                <w:szCs w:val="22"/>
              </w:rPr>
              <m:t>I⊗</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ctrlPr>
              <w:rPr>
                <w:rFonts w:ascii="Cambria Math" w:hAnsi="Cambria Math"/>
                <w:b/>
                <w:bCs/>
                <w:sz w:val="22"/>
                <w:szCs w:val="22"/>
              </w:rPr>
            </m:ctrlPr>
          </m:e>
        </m:d>
        <m:r>
          <m:rPr>
            <m:sty m:val="b"/>
          </m:rPr>
          <w:rPr>
            <w:rFonts w:ascii="Cambria Math" w:hAnsi="Cambria Math"/>
            <w:sz w:val="22"/>
            <w:szCs w:val="22"/>
          </w:rPr>
          <m:t>+</m:t>
        </m:r>
        <m:d>
          <m:dPr>
            <m:ctrlPr>
              <w:rPr>
                <w:rFonts w:ascii="Cambria Math" w:hAnsi="Cambria Math"/>
                <w:b/>
                <w:bCs/>
                <w:sz w:val="22"/>
                <w:szCs w:val="22"/>
              </w:rPr>
            </m:ctrlPr>
          </m:dPr>
          <m:e>
            <m:r>
              <m:rPr>
                <m:sty m:val="b"/>
              </m:rPr>
              <w:rPr>
                <w:rFonts w:ascii="Cambria Math" w:hAnsi="Cambria Math"/>
                <w:sz w:val="22"/>
                <w:szCs w:val="22"/>
              </w:rPr>
              <m:t>I⊗</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ctrlPr>
              <w:rPr>
                <w:rFonts w:ascii="Cambria Math" w:hAnsi="Cambria Math"/>
                <w:b/>
                <w:bCs/>
                <w:i/>
                <w:sz w:val="22"/>
                <w:szCs w:val="22"/>
              </w:rPr>
            </m:ctrlPr>
          </m:e>
        </m:d>
        <m:r>
          <m:rPr>
            <m:sty m:val="bi"/>
          </m:rPr>
          <w:rPr>
            <w:rFonts w:ascii="Cambria Math" w:hAnsi="Cambria Math"/>
            <w:sz w:val="22"/>
            <w:szCs w:val="22"/>
          </w:rPr>
          <m:t>+</m:t>
        </m:r>
        <m:d>
          <m:dPr>
            <m:ctrlPr>
              <w:rPr>
                <w:rFonts w:ascii="Cambria Math" w:hAnsi="Cambria Math"/>
                <w:b/>
                <w:bCs/>
                <w:i/>
                <w:sz w:val="22"/>
                <w:szCs w:val="22"/>
              </w:rPr>
            </m:ctrlPr>
          </m:dPr>
          <m:e>
            <m:sSubSup>
              <m:sSubSupPr>
                <m:ctrlPr>
                  <w:rPr>
                    <w:rFonts w:ascii="Cambria Math" w:hAnsi="Cambria Math"/>
                    <w:b/>
                    <w:bCs/>
                    <w:iCs/>
                    <w:sz w:val="22"/>
                    <w:szCs w:val="22"/>
                  </w:rPr>
                </m:ctrlPr>
              </m:sSubSupPr>
              <m:e>
                <m:r>
                  <m:rPr>
                    <m:sty m:val="b"/>
                  </m:rPr>
                  <w:rPr>
                    <w:rFonts w:ascii="Cambria Math" w:hAnsi="Cambria Math"/>
                    <w:sz w:val="22"/>
                    <w:szCs w:val="22"/>
                  </w:rPr>
                  <m:t>A</m:t>
                </m:r>
              </m:e>
              <m:sub>
                <m:r>
                  <m:rPr>
                    <m:sty m:val="b"/>
                  </m:rPr>
                  <w:rPr>
                    <w:rFonts w:ascii="Cambria Math" w:hAnsi="Cambria Math"/>
                    <w:sz w:val="22"/>
                    <w:szCs w:val="22"/>
                  </w:rPr>
                  <m:t>6</m:t>
                </m:r>
              </m:sub>
              <m:sup>
                <m:r>
                  <m:rPr>
                    <m:sty m:val="b"/>
                  </m:rPr>
                  <w:rPr>
                    <w:rFonts w:ascii="Cambria Math" w:hAnsi="Cambria Math"/>
                    <w:sz w:val="22"/>
                    <w:szCs w:val="22"/>
                  </w:rPr>
                  <m:t>T</m:t>
                </m:r>
              </m:sup>
            </m:sSubSup>
            <m:r>
              <m:rPr>
                <m:sty m:val="b"/>
              </m:rPr>
              <w:rPr>
                <w:rFonts w:ascii="Cambria Math" w:hAnsi="Cambria Math"/>
                <w:sz w:val="22"/>
                <w:szCs w:val="22"/>
              </w:rPr>
              <m:t>⊗I</m:t>
            </m:r>
          </m:e>
        </m:d>
        <m:r>
          <m:rPr>
            <m:sty m:val="bi"/>
          </m:rPr>
          <w:rPr>
            <w:rFonts w:ascii="Cambria Math" w:hAnsi="Cambria Math"/>
            <w:sz w:val="22"/>
            <w:szCs w:val="22"/>
          </w:rPr>
          <m:t>+</m:t>
        </m:r>
        <m:r>
          <m:rPr>
            <m:sty m:val="p"/>
          </m:rPr>
          <w:rPr>
            <w:rFonts w:ascii="Cambria Math" w:hAnsi="Cambria Math"/>
            <w:sz w:val="22"/>
            <w:szCs w:val="22"/>
          </w:rPr>
          <m:t>diag</m:t>
        </m:r>
        <m:d>
          <m:dPr>
            <m:ctrlPr>
              <w:rPr>
                <w:rFonts w:ascii="Cambria Math" w:hAnsi="Cambria Math"/>
                <w:b/>
                <w:bCs/>
                <w:i/>
                <w:sz w:val="22"/>
                <w:szCs w:val="22"/>
              </w:rPr>
            </m:ctrlPr>
          </m:dPr>
          <m:e>
            <m:r>
              <m:rPr>
                <m:sty m:val="p"/>
              </m:rPr>
              <w:rPr>
                <w:rFonts w:ascii="Cambria Math" w:hAnsi="Cambria Math"/>
                <w:sz w:val="22"/>
                <w:szCs w:val="22"/>
              </w:rPr>
              <m:t>vec</m:t>
            </m:r>
            <m:d>
              <m:dPr>
                <m:ctrlPr>
                  <w:rPr>
                    <w:rFonts w:ascii="Cambria Math" w:hAnsi="Cambria Math"/>
                    <w:b/>
                    <w:bCs/>
                    <w:i/>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b"/>
                  </m:rPr>
                  <w:rPr>
                    <w:rFonts w:ascii="Cambria Math" w:hAnsi="Cambria Math"/>
                    <w:sz w:val="22"/>
                    <w:szCs w:val="22"/>
                  </w:rPr>
                  <m:t>×U</m:t>
                </m:r>
              </m:e>
            </m:d>
          </m:e>
        </m:d>
        <m:r>
          <m:rPr>
            <m:sty m:val="bi"/>
          </m:rPr>
          <w:rPr>
            <w:rFonts w:ascii="Cambria Math" w:hAnsi="Cambria Math"/>
            <w:sz w:val="22"/>
            <w:szCs w:val="22"/>
          </w:rPr>
          <m:t>+</m:t>
        </m:r>
        <m:r>
          <m:rPr>
            <m:sty m:val="p"/>
          </m:rPr>
          <w:rPr>
            <w:rFonts w:ascii="Cambria Math" w:hAnsi="Cambria Math"/>
            <w:sz w:val="22"/>
            <w:szCs w:val="22"/>
          </w:rPr>
          <m:t>diag</m:t>
        </m:r>
        <m:d>
          <m:dPr>
            <m:ctrlPr>
              <w:rPr>
                <w:rFonts w:ascii="Cambria Math" w:hAnsi="Cambria Math"/>
                <w:b/>
                <w:bCs/>
                <w:i/>
                <w:sz w:val="22"/>
                <w:szCs w:val="22"/>
              </w:rPr>
            </m:ctrlPr>
          </m:dPr>
          <m:e>
            <m:r>
              <m:rPr>
                <m:sty m:val="p"/>
              </m:rPr>
              <w:rPr>
                <w:rFonts w:ascii="Cambria Math" w:hAnsi="Cambria Math"/>
                <w:sz w:val="22"/>
                <w:szCs w:val="22"/>
              </w:rPr>
              <m:t>vec</m:t>
            </m:r>
            <m:d>
              <m:dPr>
                <m:ctrlPr>
                  <w:rPr>
                    <w:rFonts w:ascii="Cambria Math" w:hAnsi="Cambria Math"/>
                    <w:b/>
                    <w:bCs/>
                    <w:i/>
                    <w:sz w:val="22"/>
                    <w:szCs w:val="22"/>
                  </w:rPr>
                </m:ctrlPr>
              </m:dPr>
              <m:e>
                <m:r>
                  <m:rPr>
                    <m:sty m:val="b"/>
                  </m:rPr>
                  <w:rPr>
                    <w:rFonts w:ascii="Cambria Math" w:hAnsi="Cambria Math"/>
                    <w:sz w:val="22"/>
                    <w:szCs w:val="22"/>
                  </w:rPr>
                  <m:t>U×</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ctrlPr>
                  <w:rPr>
                    <w:rFonts w:ascii="Cambria Math" w:hAnsi="Cambria Math"/>
                    <w:b/>
                    <w:bCs/>
                    <w:i/>
                    <w:iCs/>
                    <w:sz w:val="22"/>
                    <w:szCs w:val="22"/>
                  </w:rPr>
                </m:ctrlPr>
              </m:e>
            </m:d>
            <m:ctrlPr>
              <w:rPr>
                <w:rFonts w:ascii="Cambria Math" w:hAnsi="Cambria Math"/>
                <w:b/>
                <w:bCs/>
                <w:i/>
                <w:iCs/>
                <w:sz w:val="22"/>
                <w:szCs w:val="22"/>
              </w:rPr>
            </m:ctrlPr>
          </m:e>
        </m:d>
        <m:r>
          <m:rPr>
            <m:sty m:val="bi"/>
          </m:rPr>
          <w:rPr>
            <w:rFonts w:ascii="Cambria Math" w:hAnsi="Cambria Math"/>
            <w:sz w:val="22"/>
            <w:szCs w:val="22"/>
          </w:rPr>
          <m:t>+</m:t>
        </m:r>
        <m:r>
          <m:rPr>
            <m:sty m:val="p"/>
          </m:rPr>
          <w:rPr>
            <w:rFonts w:ascii="Cambria Math" w:hAnsi="Cambria Math"/>
            <w:sz w:val="22"/>
            <w:szCs w:val="22"/>
          </w:rPr>
          <m:t>diag</m:t>
        </m:r>
        <m:d>
          <m:dPr>
            <m:ctrlPr>
              <w:rPr>
                <w:rFonts w:ascii="Cambria Math" w:hAnsi="Cambria Math"/>
                <w:b/>
                <w:bCs/>
                <w:i/>
                <w:iCs/>
                <w:sz w:val="22"/>
                <w:szCs w:val="22"/>
              </w:rPr>
            </m:ctrlPr>
          </m:dPr>
          <m:e>
            <m:r>
              <m:rPr>
                <m:sty m:val="p"/>
              </m:rPr>
              <w:rPr>
                <w:rFonts w:ascii="Cambria Math" w:hAnsi="Cambria Math"/>
                <w:sz w:val="22"/>
                <w:szCs w:val="22"/>
              </w:rPr>
              <m:t>vec</m:t>
            </m:r>
            <m:d>
              <m:dPr>
                <m:ctrlPr>
                  <w:rPr>
                    <w:rFonts w:ascii="Cambria Math" w:hAnsi="Cambria Math"/>
                    <w:b/>
                    <w:bCs/>
                    <w:i/>
                    <w:iCs/>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b/>
                <w:bCs/>
                <w:i/>
                <w:iCs/>
                <w:sz w:val="22"/>
                <w:szCs w:val="22"/>
              </w:rPr>
            </m:ctrlPr>
          </m:dPr>
          <m:e>
            <m:r>
              <m:rPr>
                <m:sty m:val="b"/>
              </m:rPr>
              <w:rPr>
                <w:rFonts w:ascii="Cambria Math" w:hAnsi="Cambria Math"/>
                <w:sz w:val="22"/>
                <w:szCs w:val="22"/>
              </w:rPr>
              <m:t>I⊗</m:t>
            </m:r>
            <m:sSub>
              <m:sSubPr>
                <m:ctrlPr>
                  <w:rPr>
                    <w:rFonts w:ascii="Cambria Math" w:hAnsi="Cambria Math"/>
                    <w:b/>
                    <w:b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e>
        </m:d>
        <m:r>
          <m:rPr>
            <m:sty m:val="bi"/>
          </m:rPr>
          <w:rPr>
            <w:rFonts w:ascii="Cambria Math" w:hAnsi="Cambria Math"/>
            <w:sz w:val="22"/>
            <w:szCs w:val="22"/>
          </w:rPr>
          <m:t>+</m:t>
        </m:r>
        <m:r>
          <m:rPr>
            <m:sty m:val="p"/>
          </m:rPr>
          <w:rPr>
            <w:rFonts w:ascii="Cambria Math" w:hAnsi="Cambria Math"/>
            <w:sz w:val="22"/>
            <w:szCs w:val="22"/>
          </w:rPr>
          <m:t>diag</m:t>
        </m:r>
        <m:r>
          <m:rPr>
            <m:sty m:val="bi"/>
          </m:rPr>
          <w:rPr>
            <w:rFonts w:ascii="Cambria Math" w:hAnsi="Cambria Math"/>
            <w:sz w:val="22"/>
            <w:szCs w:val="22"/>
          </w:rPr>
          <m:t>(</m:t>
        </m:r>
        <m:r>
          <m:rPr>
            <m:sty m:val="p"/>
          </m:rPr>
          <w:rPr>
            <w:rFonts w:ascii="Cambria Math" w:hAnsi="Cambria Math"/>
            <w:sz w:val="22"/>
            <w:szCs w:val="22"/>
          </w:rPr>
          <m:t>vec</m:t>
        </m:r>
        <m:r>
          <m:rPr>
            <m:sty m:val="bi"/>
          </m:rPr>
          <w:rPr>
            <w:rFonts w:ascii="Cambria Math" w:hAnsi="Cambria Math"/>
            <w:sz w:val="22"/>
            <w:szCs w:val="22"/>
          </w:rPr>
          <m:t>(</m:t>
        </m:r>
        <m:r>
          <m:rPr>
            <m:sty m:val="b"/>
          </m:rPr>
          <w:rPr>
            <w:rFonts w:ascii="Cambria Math" w:hAnsi="Cambria Math"/>
            <w:sz w:val="22"/>
            <w:szCs w:val="22"/>
          </w:rPr>
          <m:t>U</m:t>
        </m:r>
        <m:r>
          <m:rPr>
            <m:sty m:val="bi"/>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m:t>
        </m:r>
        <m:sSubSup>
          <m:sSubSupPr>
            <m:ctrlPr>
              <w:rPr>
                <w:rFonts w:ascii="Cambria Math" w:hAnsi="Cambria Math"/>
                <w:b/>
                <w:bCs/>
                <w:sz w:val="22"/>
                <w:szCs w:val="22"/>
              </w:rPr>
            </m:ctrlPr>
          </m:sSubSupPr>
          <m:e>
            <m:r>
              <m:rPr>
                <m:sty m:val="b"/>
              </m:rPr>
              <w:rPr>
                <w:rFonts w:ascii="Cambria Math" w:hAnsi="Cambria Math"/>
                <w:sz w:val="22"/>
                <w:szCs w:val="22"/>
              </w:rPr>
              <m:t>A</m:t>
            </m:r>
          </m:e>
          <m:sub>
            <m:r>
              <m:rPr>
                <m:sty m:val="b"/>
              </m:rPr>
              <w:rPr>
                <w:rFonts w:ascii="Cambria Math" w:hAnsi="Cambria Math"/>
                <w:sz w:val="22"/>
                <w:szCs w:val="22"/>
              </w:rPr>
              <m:t>4</m:t>
            </m:r>
          </m:sub>
          <m:sup>
            <m:r>
              <m:rPr>
                <m:sty m:val="b"/>
              </m:rPr>
              <w:rPr>
                <w:rFonts w:ascii="Cambria Math" w:hAnsi="Cambria Math"/>
                <w:sz w:val="22"/>
                <w:szCs w:val="22"/>
              </w:rPr>
              <m:t>T</m:t>
            </m:r>
          </m:sup>
        </m:sSubSup>
        <m:r>
          <m:rPr>
            <m:sty m:val="b"/>
          </m:rPr>
          <w:rPr>
            <w:rFonts w:ascii="Cambria Math" w:hAnsi="Cambria Math"/>
            <w:sz w:val="22"/>
            <w:szCs w:val="22"/>
          </w:rPr>
          <m:t>⊗I</m:t>
        </m:r>
        <m:r>
          <m:rPr>
            <m:sty m:val="bi"/>
          </m:rPr>
          <w:rPr>
            <w:rFonts w:ascii="Cambria Math" w:hAnsi="Cambria Math"/>
            <w:sz w:val="22"/>
            <w:szCs w:val="22"/>
          </w:rPr>
          <m:t>)}</m:t>
        </m:r>
      </m:oMath>
      <w:r w:rsidR="00A837F7">
        <w:rPr>
          <w:b/>
          <w:sz w:val="22"/>
          <w:szCs w:val="22"/>
        </w:rPr>
        <w:t xml:space="preserve"> </w:t>
      </w:r>
      <w:r w:rsidR="00A837F7">
        <w:rPr>
          <w:bCs/>
          <w:sz w:val="22"/>
          <w:szCs w:val="22"/>
        </w:rPr>
        <w:t xml:space="preserve">, </w:t>
      </w:r>
      <m:oMath>
        <m:r>
          <m:rPr>
            <m:sty m:val="p"/>
          </m:rPr>
          <w:rPr>
            <w:rFonts w:ascii="Cambria Math" w:hAnsi="Cambria Math"/>
            <w:sz w:val="22"/>
            <w:szCs w:val="22"/>
          </w:rPr>
          <m:t>δ</m:t>
        </m:r>
        <m:r>
          <w:rPr>
            <w:rFonts w:ascii="Cambria Math" w:hAnsi="Cambria Math"/>
            <w:sz w:val="22"/>
            <w:szCs w:val="22"/>
          </w:rPr>
          <m:t>=vec</m:t>
        </m:r>
        <m:d>
          <m:dPr>
            <m:ctrlPr>
              <w:rPr>
                <w:rFonts w:ascii="Cambria Math" w:hAnsi="Cambria Math"/>
                <w:bCs/>
                <w:i/>
                <w:sz w:val="22"/>
                <w:szCs w:val="22"/>
              </w:rPr>
            </m:ctrlPr>
          </m:dPr>
          <m:e>
            <m:r>
              <m:rPr>
                <m:sty m:val="b"/>
              </m:rPr>
              <w:rPr>
                <w:rFonts w:ascii="Cambria Math" w:hAnsi="Cambria Math"/>
                <w:sz w:val="22"/>
                <w:szCs w:val="22"/>
              </w:rPr>
              <m:t>H</m:t>
            </m:r>
          </m:e>
        </m:d>
      </m:oMath>
      <w:r w:rsidR="00A837F7">
        <w:rPr>
          <w:bCs/>
          <w:sz w:val="22"/>
          <w:szCs w:val="22"/>
        </w:rPr>
        <w:t xml:space="preserve"> and </w:t>
      </w:r>
      <m:oMath>
        <m:r>
          <w:rPr>
            <w:rFonts w:ascii="Cambria Math" w:hAnsi="Cambria Math"/>
            <w:sz w:val="22"/>
            <w:szCs w:val="22"/>
          </w:rPr>
          <m:t>-</m:t>
        </m:r>
        <m:r>
          <m:rPr>
            <m:sty m:val="b"/>
          </m:rPr>
          <w:rPr>
            <w:rFonts w:ascii="Cambria Math" w:hAnsi="Cambria Math"/>
            <w:sz w:val="22"/>
            <w:szCs w:val="22"/>
          </w:rPr>
          <m:t>f</m:t>
        </m:r>
        <m:d>
          <m:dPr>
            <m:ctrlPr>
              <w:rPr>
                <w:rFonts w:ascii="Cambria Math" w:hAnsi="Cambria Math"/>
                <w:b/>
                <w:iCs/>
                <w:sz w:val="22"/>
                <w:szCs w:val="22"/>
              </w:rPr>
            </m:ctrlPr>
          </m:dPr>
          <m:e>
            <m:r>
              <m:rPr>
                <m:sty m:val="b"/>
              </m:rPr>
              <w:rPr>
                <w:rFonts w:ascii="Cambria Math" w:hAnsi="Cambria Math"/>
                <w:sz w:val="22"/>
                <w:szCs w:val="22"/>
              </w:rPr>
              <m:t>u</m:t>
            </m:r>
          </m:e>
        </m:d>
        <m:r>
          <m:rPr>
            <m:sty m:val="bi"/>
          </m:rPr>
          <w:rPr>
            <w:rFonts w:ascii="Cambria Math" w:hAnsi="Cambria Math"/>
            <w:sz w:val="22"/>
            <w:szCs w:val="22"/>
          </w:rPr>
          <m:t>=vec</m:t>
        </m:r>
        <m:d>
          <m:dPr>
            <m:ctrlPr>
              <w:rPr>
                <w:rFonts w:ascii="Cambria Math" w:hAnsi="Cambria Math"/>
                <w:b/>
                <w:i/>
                <w:sz w:val="22"/>
                <w:szCs w:val="22"/>
              </w:rPr>
            </m:ctrlPr>
          </m:dPr>
          <m:e>
            <m:r>
              <m:rPr>
                <m:sty m:val="bi"/>
              </m:rPr>
              <w:rPr>
                <w:rFonts w:ascii="Cambria Math" w:hAnsi="Cambria Math"/>
                <w:sz w:val="22"/>
                <w:szCs w:val="22"/>
              </w:rPr>
              <m:t>-F</m:t>
            </m:r>
            <m:d>
              <m:dPr>
                <m:ctrlPr>
                  <w:rPr>
                    <w:rFonts w:ascii="Cambria Math" w:hAnsi="Cambria Math"/>
                    <w:b/>
                    <w:i/>
                    <w:sz w:val="22"/>
                    <w:szCs w:val="22"/>
                  </w:rPr>
                </m:ctrlPr>
              </m:dPr>
              <m:e>
                <m:r>
                  <m:rPr>
                    <m:sty m:val="b"/>
                  </m:rPr>
                  <w:rPr>
                    <w:rFonts w:ascii="Cambria Math" w:hAnsi="Cambria Math"/>
                    <w:sz w:val="22"/>
                    <w:szCs w:val="22"/>
                  </w:rPr>
                  <m:t>U</m:t>
                </m:r>
              </m:e>
            </m:d>
          </m:e>
        </m:d>
      </m:oMath>
      <w:r w:rsidR="00A837F7">
        <w:rPr>
          <w:b/>
          <w:sz w:val="22"/>
          <w:szCs w:val="22"/>
        </w:rPr>
        <w:t>.</w:t>
      </w:r>
      <w:r w:rsidR="001232F8">
        <w:rPr>
          <w:b/>
          <w:sz w:val="22"/>
          <w:szCs w:val="22"/>
        </w:rPr>
        <w:t xml:space="preserve"> </w:t>
      </w:r>
      <w:r w:rsidR="00A837F7">
        <w:rPr>
          <w:bCs/>
          <w:sz w:val="22"/>
          <w:szCs w:val="22"/>
        </w:rPr>
        <w:t>This equation</w:t>
      </w:r>
      <w:r w:rsidR="00105179">
        <w:rPr>
          <w:sz w:val="22"/>
          <w:szCs w:val="22"/>
        </w:rPr>
        <w:t xml:space="preserve"> </w:t>
      </w:r>
      <w:r w:rsidR="00552202">
        <w:rPr>
          <w:sz w:val="22"/>
          <w:szCs w:val="22"/>
        </w:rPr>
        <w:t xml:space="preserve">requires computation </w:t>
      </w:r>
      <w:r>
        <w:rPr>
          <w:sz w:val="22"/>
          <w:szCs w:val="22"/>
        </w:rPr>
        <w:t>and storage</w:t>
      </w:r>
      <w:r w:rsidR="00B01A96">
        <w:rPr>
          <w:sz w:val="22"/>
          <w:szCs w:val="22"/>
        </w:rPr>
        <w:t xml:space="preserve"> of</w:t>
      </w:r>
      <w:r w:rsidR="00AB080E">
        <w:rPr>
          <w:sz w:val="22"/>
          <w:szCs w:val="22"/>
        </w:rPr>
        <w:t xml:space="preserve"> multiple Kronecker products and matrix products</w:t>
      </w:r>
      <w:r w:rsidR="00B01A96">
        <w:rPr>
          <w:sz w:val="22"/>
          <w:szCs w:val="22"/>
        </w:rPr>
        <w:t xml:space="preserve"> </w:t>
      </w:r>
      <w:r w:rsidR="00AB080E">
        <w:rPr>
          <w:sz w:val="22"/>
          <w:szCs w:val="22"/>
        </w:rPr>
        <w:t>to solve the equation</w:t>
      </w:r>
      <w:r w:rsidR="00B01A96">
        <w:rPr>
          <w:sz w:val="22"/>
          <w:szCs w:val="22"/>
        </w:rPr>
        <w:t>.</w:t>
      </w:r>
      <w:r w:rsidR="00AB080E">
        <w:rPr>
          <w:sz w:val="22"/>
          <w:szCs w:val="22"/>
        </w:rPr>
        <w:t xml:space="preserve"> </w:t>
      </w:r>
      <w:r w:rsidR="00B01A96">
        <w:rPr>
          <w:sz w:val="22"/>
          <w:szCs w:val="22"/>
        </w:rPr>
        <w:t>This approach</w:t>
      </w:r>
      <w:r w:rsidR="00AB080E">
        <w:rPr>
          <w:sz w:val="22"/>
          <w:szCs w:val="22"/>
        </w:rPr>
        <w:t xml:space="preserve"> becomes </w:t>
      </w:r>
      <w:r w:rsidR="00B01A96">
        <w:rPr>
          <w:sz w:val="22"/>
          <w:szCs w:val="22"/>
        </w:rPr>
        <w:t>increasingly expensive in terms of both time and memory a</w:t>
      </w:r>
      <w:r w:rsidR="00AB080E">
        <w:rPr>
          <w:sz w:val="22"/>
          <w:szCs w:val="22"/>
        </w:rPr>
        <w:t>s the</w:t>
      </w:r>
      <w:r w:rsidR="00767747">
        <w:rPr>
          <w:sz w:val="22"/>
          <w:szCs w:val="22"/>
        </w:rPr>
        <w:t xml:space="preserve"> matrices grow in size</w:t>
      </w:r>
      <w:r w:rsidR="00AB080E">
        <w:rPr>
          <w:sz w:val="22"/>
          <w:szCs w:val="22"/>
        </w:rPr>
        <w:t xml:space="preserve">. </w:t>
      </w:r>
      <w:r w:rsidR="00A13D91">
        <w:rPr>
          <w:sz w:val="22"/>
          <w:szCs w:val="22"/>
        </w:rPr>
        <w:t xml:space="preserve">Thus, there is a requirement for experimental solvers that can utilise the structure of the matrices in the equation. </w:t>
      </w:r>
      <w:r w:rsidR="00A50AAB">
        <w:rPr>
          <w:sz w:val="22"/>
          <w:szCs w:val="22"/>
        </w:rPr>
        <w:t xml:space="preserve">These solvers utilise the formulation in </w:t>
      </w:r>
      <m:oMath>
        <m:d>
          <m:dPr>
            <m:ctrlPr>
              <w:rPr>
                <w:rFonts w:ascii="Cambria Math" w:hAnsi="Cambria Math"/>
                <w:i/>
                <w:sz w:val="22"/>
                <w:szCs w:val="22"/>
              </w:rPr>
            </m:ctrlPr>
          </m:dPr>
          <m:e>
            <m:r>
              <w:rPr>
                <w:rFonts w:ascii="Cambria Math" w:hAnsi="Cambria Math"/>
                <w:sz w:val="22"/>
                <w:szCs w:val="22"/>
              </w:rPr>
              <m:t>v</m:t>
            </m:r>
          </m:e>
        </m:d>
      </m:oMath>
      <w:r w:rsidR="00702029">
        <w:rPr>
          <w:sz w:val="22"/>
          <w:szCs w:val="22"/>
        </w:rPr>
        <w:t xml:space="preserve"> </w:t>
      </w:r>
      <w:r w:rsidR="00A50AAB">
        <w:rPr>
          <w:sz w:val="22"/>
          <w:szCs w:val="22"/>
        </w:rPr>
        <w:t>to extend methods that exist for solving vector-valued functions.</w:t>
      </w:r>
      <w:r w:rsidR="006A3CE9">
        <w:rPr>
          <w:bCs/>
          <w:sz w:val="22"/>
          <w:szCs w:val="22"/>
        </w:rPr>
        <w:t xml:space="preserve"> </w:t>
      </w:r>
      <w:r w:rsidR="00315A7D">
        <w:rPr>
          <w:sz w:val="22"/>
          <w:szCs w:val="22"/>
        </w:rPr>
        <w:t xml:space="preserve">Two separate approaches are chosen to solve </w:t>
      </w:r>
      <w:r w:rsidR="004C3F85">
        <w:rPr>
          <w:sz w:val="22"/>
          <w:szCs w:val="22"/>
        </w:rPr>
        <w:t>equation</w:t>
      </w:r>
      <w:r w:rsidR="00745649">
        <w:rPr>
          <w:sz w:val="22"/>
          <w:szCs w:val="22"/>
        </w:rPr>
        <w:t xml:space="preserve"> </w:t>
      </w:r>
      <m:oMath>
        <m:d>
          <m:dPr>
            <m:ctrlPr>
              <w:rPr>
                <w:rFonts w:ascii="Cambria Math" w:hAnsi="Cambria Math"/>
                <w:i/>
                <w:sz w:val="22"/>
                <w:szCs w:val="22"/>
              </w:rPr>
            </m:ctrlPr>
          </m:dPr>
          <m:e>
            <m:r>
              <w:rPr>
                <w:rFonts w:ascii="Cambria Math" w:hAnsi="Cambria Math"/>
                <w:sz w:val="22"/>
                <w:szCs w:val="22"/>
              </w:rPr>
              <m:t>iv</m:t>
            </m:r>
          </m:e>
        </m:d>
      </m:oMath>
      <w:r w:rsidR="004C3F85">
        <w:rPr>
          <w:sz w:val="22"/>
          <w:szCs w:val="22"/>
        </w:rPr>
        <w:t xml:space="preserve">. </w:t>
      </w:r>
      <w:r w:rsidR="00975C6A">
        <w:rPr>
          <w:sz w:val="22"/>
          <w:szCs w:val="22"/>
        </w:rPr>
        <w:t>Both are iterative approaches and differ in which terms are shifted to the right-hand side of the equation as part of the iterative step.</w:t>
      </w:r>
      <w:r w:rsidR="00105179">
        <w:rPr>
          <w:sz w:val="22"/>
          <w:szCs w:val="22"/>
        </w:rPr>
        <w:t xml:space="preserve"> </w:t>
      </w:r>
    </w:p>
    <w:p w14:paraId="21629477" w14:textId="30E04691" w:rsidR="00B643D3" w:rsidRPr="00B57905" w:rsidRDefault="00105179" w:rsidP="00196AA7">
      <w:pPr>
        <w:rPr>
          <w:sz w:val="22"/>
          <w:szCs w:val="22"/>
        </w:rPr>
      </w:pPr>
      <w:r>
        <w:rPr>
          <w:sz w:val="22"/>
          <w:szCs w:val="22"/>
        </w:rPr>
        <w:t>The first approach borrows the general idea of splitting from stationary iterative methods</w:t>
      </w:r>
      <w:r w:rsidR="00EB0C2F">
        <w:rPr>
          <w:sz w:val="22"/>
          <w:szCs w:val="22"/>
        </w:rPr>
        <w:t>, as discussed in Chapter 2,</w:t>
      </w:r>
      <w:r>
        <w:rPr>
          <w:sz w:val="22"/>
          <w:szCs w:val="22"/>
        </w:rPr>
        <w:t xml:space="preserve"> by splitting the </w:t>
      </w:r>
      <w:r w:rsidR="00A50AAB">
        <w:rPr>
          <w:sz w:val="22"/>
          <w:szCs w:val="22"/>
        </w:rPr>
        <w:t xml:space="preserve">large matrix </w:t>
      </w:r>
      <m:oMath>
        <m:r>
          <m:rPr>
            <m:sty m:val="b"/>
          </m:rPr>
          <w:rPr>
            <w:rFonts w:ascii="Cambria Math" w:hAnsi="Cambria Math"/>
            <w:sz w:val="22"/>
            <w:szCs w:val="22"/>
          </w:rPr>
          <m:t>J</m:t>
        </m:r>
      </m:oMath>
      <w:r w:rsidR="003237F0">
        <w:rPr>
          <w:sz w:val="22"/>
          <w:szCs w:val="22"/>
        </w:rPr>
        <w:t xml:space="preserve"> </w:t>
      </w:r>
      <w:r w:rsidR="00A50AAB">
        <w:rPr>
          <w:sz w:val="22"/>
          <w:szCs w:val="22"/>
        </w:rPr>
        <w:t>in equation</w:t>
      </w:r>
      <w:r w:rsidR="0041074F">
        <w:rPr>
          <w:sz w:val="22"/>
          <w:szCs w:val="22"/>
        </w:rPr>
        <w:t xml:space="preserve"> </w:t>
      </w:r>
      <m:oMath>
        <m:d>
          <m:dPr>
            <m:ctrlPr>
              <w:rPr>
                <w:rFonts w:ascii="Cambria Math" w:hAnsi="Cambria Math"/>
                <w:i/>
                <w:sz w:val="22"/>
                <w:szCs w:val="22"/>
              </w:rPr>
            </m:ctrlPr>
          </m:dPr>
          <m:e>
            <m:r>
              <w:rPr>
                <w:rFonts w:ascii="Cambria Math" w:hAnsi="Cambria Math"/>
                <w:sz w:val="22"/>
                <w:szCs w:val="22"/>
              </w:rPr>
              <m:t>v</m:t>
            </m:r>
          </m:e>
        </m:d>
      </m:oMath>
      <w:r w:rsidR="00A50AAB">
        <w:rPr>
          <w:sz w:val="22"/>
          <w:szCs w:val="22"/>
        </w:rPr>
        <w:t xml:space="preserve"> </w:t>
      </w:r>
      <w:r w:rsidR="007B1FF3">
        <w:rPr>
          <w:sz w:val="22"/>
          <w:szCs w:val="22"/>
        </w:rPr>
        <w:t xml:space="preserve">and shifting all the terms corresponding to Hadamard products </w:t>
      </w:r>
      <w:r w:rsidR="000C21E9">
        <w:rPr>
          <w:sz w:val="22"/>
          <w:szCs w:val="22"/>
        </w:rPr>
        <w:t xml:space="preserve">in equation </w:t>
      </w:r>
      <m:oMath>
        <m:d>
          <m:dPr>
            <m:ctrlPr>
              <w:rPr>
                <w:rFonts w:ascii="Cambria Math" w:hAnsi="Cambria Math"/>
                <w:i/>
                <w:sz w:val="22"/>
                <w:szCs w:val="22"/>
              </w:rPr>
            </m:ctrlPr>
          </m:dPr>
          <m:e>
            <m:r>
              <w:rPr>
                <w:rFonts w:ascii="Cambria Math" w:hAnsi="Cambria Math"/>
                <w:sz w:val="22"/>
                <w:szCs w:val="22"/>
              </w:rPr>
              <m:t>iv</m:t>
            </m:r>
          </m:e>
        </m:d>
      </m:oMath>
      <w:r w:rsidR="000C21E9">
        <w:rPr>
          <w:sz w:val="22"/>
          <w:szCs w:val="22"/>
        </w:rPr>
        <w:t xml:space="preserve"> </w:t>
      </w:r>
      <w:r w:rsidR="007B1FF3">
        <w:rPr>
          <w:sz w:val="22"/>
          <w:szCs w:val="22"/>
        </w:rPr>
        <w:t xml:space="preserve">to the right-hand side </w:t>
      </w:r>
      <w:r w:rsidR="001E5C98">
        <w:rPr>
          <w:sz w:val="22"/>
          <w:szCs w:val="22"/>
        </w:rPr>
        <w:t>of the equation.</w:t>
      </w:r>
      <w:r w:rsidR="007D0E81">
        <w:rPr>
          <w:sz w:val="22"/>
          <w:szCs w:val="22"/>
        </w:rPr>
        <w:t xml:space="preserve"> These terms, in the context of equation </w:t>
      </w:r>
      <m:oMath>
        <m:d>
          <m:dPr>
            <m:ctrlPr>
              <w:rPr>
                <w:rFonts w:ascii="Cambria Math" w:hAnsi="Cambria Math"/>
                <w:i/>
                <w:sz w:val="22"/>
                <w:szCs w:val="22"/>
              </w:rPr>
            </m:ctrlPr>
          </m:dPr>
          <m:e>
            <m:r>
              <w:rPr>
                <w:rFonts w:ascii="Cambria Math" w:hAnsi="Cambria Math"/>
                <w:sz w:val="22"/>
                <w:szCs w:val="22"/>
              </w:rPr>
              <m:t>v</m:t>
            </m:r>
          </m:e>
        </m:d>
      </m:oMath>
      <w:r w:rsidR="007D0E81">
        <w:rPr>
          <w:sz w:val="22"/>
          <w:szCs w:val="22"/>
        </w:rPr>
        <w:t xml:space="preserve">, will be shown clearly in Chapter 4. </w:t>
      </w:r>
      <w:r w:rsidR="001E5C98">
        <w:rPr>
          <w:sz w:val="22"/>
          <w:szCs w:val="22"/>
        </w:rPr>
        <w:t>It is then assumed that the entire right-hand side of the equation consists of known values at any iteration, similar to the approach for any iterative solver.</w:t>
      </w:r>
      <w:r w:rsidR="00743201">
        <w:rPr>
          <w:sz w:val="22"/>
          <w:szCs w:val="22"/>
        </w:rPr>
        <w:t xml:space="preserve"> </w:t>
      </w:r>
      <w:r w:rsidR="00E65DD8">
        <w:rPr>
          <w:sz w:val="22"/>
          <w:szCs w:val="22"/>
        </w:rPr>
        <w:t xml:space="preserve">This new form of equation </w:t>
      </w:r>
      <m:oMath>
        <m:d>
          <m:dPr>
            <m:ctrlPr>
              <w:rPr>
                <w:rFonts w:ascii="Cambria Math" w:hAnsi="Cambria Math"/>
                <w:i/>
                <w:sz w:val="22"/>
                <w:szCs w:val="22"/>
              </w:rPr>
            </m:ctrlPr>
          </m:dPr>
          <m:e>
            <m:r>
              <w:rPr>
                <w:rFonts w:ascii="Cambria Math" w:hAnsi="Cambria Math"/>
                <w:sz w:val="22"/>
                <w:szCs w:val="22"/>
              </w:rPr>
              <m:t>v</m:t>
            </m:r>
          </m:e>
        </m:d>
      </m:oMath>
      <w:r w:rsidR="00E65DD8">
        <w:rPr>
          <w:sz w:val="22"/>
          <w:szCs w:val="22"/>
        </w:rPr>
        <w:t xml:space="preserve"> is reverted back to a matrix equation by inverting the vectorisation applied to</w:t>
      </w:r>
      <w:r w:rsidR="003230FE">
        <w:rPr>
          <w:sz w:val="22"/>
          <w:szCs w:val="22"/>
        </w:rPr>
        <w:t xml:space="preserve"> </w:t>
      </w:r>
      <m:oMath>
        <m:d>
          <m:dPr>
            <m:ctrlPr>
              <w:rPr>
                <w:rFonts w:ascii="Cambria Math" w:hAnsi="Cambria Math"/>
                <w:i/>
                <w:sz w:val="22"/>
                <w:szCs w:val="22"/>
              </w:rPr>
            </m:ctrlPr>
          </m:dPr>
          <m:e>
            <m:r>
              <w:rPr>
                <w:rFonts w:ascii="Cambria Math" w:hAnsi="Cambria Math"/>
                <w:sz w:val="22"/>
                <w:szCs w:val="22"/>
              </w:rPr>
              <m:t>iv</m:t>
            </m:r>
          </m:e>
        </m:d>
      </m:oMath>
      <w:r w:rsidR="00E65DD8">
        <w:rPr>
          <w:sz w:val="22"/>
          <w:szCs w:val="22"/>
        </w:rPr>
        <w:t xml:space="preserve">. </w:t>
      </w:r>
      <w:r w:rsidR="00743201">
        <w:rPr>
          <w:sz w:val="22"/>
          <w:szCs w:val="22"/>
        </w:rPr>
        <w:t>This</w:t>
      </w:r>
      <w:r w:rsidR="008710EE">
        <w:rPr>
          <w:sz w:val="22"/>
          <w:szCs w:val="22"/>
        </w:rPr>
        <w:t xml:space="preserve"> essentially</w:t>
      </w:r>
      <w:r w:rsidR="00743201">
        <w:rPr>
          <w:sz w:val="22"/>
          <w:szCs w:val="22"/>
        </w:rPr>
        <w:t xml:space="preserve"> converts equation </w:t>
      </w:r>
      <m:oMath>
        <m:d>
          <m:dPr>
            <m:ctrlPr>
              <w:rPr>
                <w:rFonts w:ascii="Cambria Math" w:hAnsi="Cambria Math"/>
                <w:i/>
                <w:sz w:val="22"/>
                <w:szCs w:val="22"/>
              </w:rPr>
            </m:ctrlPr>
          </m:dPr>
          <m:e>
            <m:r>
              <w:rPr>
                <w:rFonts w:ascii="Cambria Math" w:hAnsi="Cambria Math"/>
                <w:sz w:val="22"/>
                <w:szCs w:val="22"/>
              </w:rPr>
              <m:t>iv</m:t>
            </m:r>
          </m:e>
        </m:d>
      </m:oMath>
      <w:r w:rsidR="00743201">
        <w:rPr>
          <w:sz w:val="22"/>
          <w:szCs w:val="22"/>
        </w:rPr>
        <w:t xml:space="preserve"> into a Sylvester equation, that is then solved at each iteration. The main challenge in applying this method is obtaining a </w:t>
      </w:r>
      <w:r w:rsidR="00096F32">
        <w:rPr>
          <w:sz w:val="22"/>
          <w:szCs w:val="22"/>
        </w:rPr>
        <w:t>proper convergence criterion</w:t>
      </w:r>
      <w:r w:rsidR="00743201">
        <w:rPr>
          <w:sz w:val="22"/>
          <w:szCs w:val="22"/>
        </w:rPr>
        <w:t xml:space="preserve"> to make informed decisions, and to program an efficient solver for the Sylvester equation that is obtained at each iteration.</w:t>
      </w:r>
      <w:r w:rsidR="006A3CE9">
        <w:rPr>
          <w:sz w:val="22"/>
          <w:szCs w:val="22"/>
        </w:rPr>
        <w:t xml:space="preserve"> </w:t>
      </w:r>
      <w:r w:rsidR="00B643D3">
        <w:rPr>
          <w:sz w:val="22"/>
          <w:szCs w:val="22"/>
        </w:rPr>
        <w:t xml:space="preserve">For this </w:t>
      </w:r>
      <w:r w:rsidR="000649E6">
        <w:rPr>
          <w:sz w:val="22"/>
          <w:szCs w:val="22"/>
        </w:rPr>
        <w:t>purpose,</w:t>
      </w:r>
      <w:r w:rsidR="00B643D3">
        <w:rPr>
          <w:sz w:val="22"/>
          <w:szCs w:val="22"/>
        </w:rPr>
        <w:t xml:space="preserve"> the standard </w:t>
      </w:r>
      <m:oMath>
        <m:r>
          <w:rPr>
            <w:rFonts w:ascii="Cambria Math" w:hAnsi="Cambria Math"/>
            <w:sz w:val="22"/>
            <w:szCs w:val="22"/>
          </w:rPr>
          <m:t>sylvester</m:t>
        </m:r>
      </m:oMath>
      <w:r w:rsidR="00B643D3">
        <w:rPr>
          <w:sz w:val="22"/>
          <w:szCs w:val="22"/>
        </w:rPr>
        <w:t xml:space="preserve"> function provided by MATLAB is used as a comparison.</w:t>
      </w:r>
    </w:p>
    <w:p w14:paraId="7EDC18A2" w14:textId="0DB42B29" w:rsidR="00962847" w:rsidRPr="00B902A0" w:rsidRDefault="00F10CB8" w:rsidP="00010AF4">
      <w:pPr>
        <w:rPr>
          <w:sz w:val="22"/>
          <w:szCs w:val="22"/>
        </w:rPr>
      </w:pPr>
      <w:r>
        <w:rPr>
          <w:sz w:val="22"/>
          <w:szCs w:val="22"/>
        </w:rPr>
        <w:t xml:space="preserve">The second approach is slightly more involved and </w:t>
      </w:r>
      <w:r w:rsidR="00987D54">
        <w:rPr>
          <w:sz w:val="22"/>
          <w:szCs w:val="22"/>
        </w:rPr>
        <w:t xml:space="preserve">utilises the property of multiplying Hadamard product terms with standard basis vectors, as mentioned in Chapter 1. This approach then provides </w:t>
      </w:r>
      <w:r w:rsidR="0038074D">
        <w:rPr>
          <w:sz w:val="22"/>
          <w:szCs w:val="22"/>
        </w:rPr>
        <w:t xml:space="preserve">a way of </w:t>
      </w:r>
      <w:r w:rsidR="00796FDD">
        <w:rPr>
          <w:sz w:val="22"/>
          <w:szCs w:val="22"/>
        </w:rPr>
        <w:t>splitting</w:t>
      </w:r>
      <w:r w:rsidR="0038074D">
        <w:rPr>
          <w:sz w:val="22"/>
          <w:szCs w:val="22"/>
        </w:rPr>
        <w:t xml:space="preserve"> </w:t>
      </w:r>
      <m:oMath>
        <m:d>
          <m:dPr>
            <m:ctrlPr>
              <w:rPr>
                <w:rFonts w:ascii="Cambria Math" w:hAnsi="Cambria Math"/>
                <w:i/>
                <w:sz w:val="22"/>
                <w:szCs w:val="22"/>
              </w:rPr>
            </m:ctrlPr>
          </m:dPr>
          <m:e>
            <m:r>
              <w:rPr>
                <w:rFonts w:ascii="Cambria Math" w:hAnsi="Cambria Math"/>
                <w:sz w:val="22"/>
                <w:szCs w:val="22"/>
              </w:rPr>
              <m:t>iv</m:t>
            </m:r>
          </m:e>
        </m:d>
      </m:oMath>
      <w:r w:rsidR="0038074D">
        <w:rPr>
          <w:sz w:val="22"/>
          <w:szCs w:val="22"/>
        </w:rPr>
        <w:t xml:space="preserve"> into </w:t>
      </w:r>
      <w:r w:rsidR="00987D54">
        <w:rPr>
          <w:sz w:val="22"/>
          <w:szCs w:val="22"/>
        </w:rPr>
        <w:t>a</w:t>
      </w:r>
      <w:r w:rsidR="00796FDD">
        <w:rPr>
          <w:sz w:val="22"/>
          <w:szCs w:val="22"/>
        </w:rPr>
        <w:t xml:space="preserve"> number of</w:t>
      </w:r>
      <w:r w:rsidR="00987D54">
        <w:rPr>
          <w:sz w:val="22"/>
          <w:szCs w:val="22"/>
        </w:rPr>
        <w:t xml:space="preserve"> equation</w:t>
      </w:r>
      <w:r w:rsidR="00796FDD">
        <w:rPr>
          <w:sz w:val="22"/>
          <w:szCs w:val="22"/>
        </w:rPr>
        <w:t>s</w:t>
      </w:r>
      <w:r w:rsidR="00987D54">
        <w:rPr>
          <w:sz w:val="22"/>
          <w:szCs w:val="22"/>
        </w:rPr>
        <w:t xml:space="preserve"> that can </w:t>
      </w:r>
      <w:r w:rsidR="00796FDD">
        <w:rPr>
          <w:sz w:val="22"/>
          <w:szCs w:val="22"/>
        </w:rPr>
        <w:t xml:space="preserve">each </w:t>
      </w:r>
      <w:r w:rsidR="00987D54">
        <w:rPr>
          <w:sz w:val="22"/>
          <w:szCs w:val="22"/>
        </w:rPr>
        <w:t xml:space="preserve">be manipulated into a linear system of equations, with the vector of unknowns being a particular column of the matrix </w:t>
      </w:r>
      <w:r w:rsidR="00987D54" w:rsidRPr="00987D54">
        <w:rPr>
          <w:b/>
          <w:bCs/>
          <w:sz w:val="22"/>
          <w:szCs w:val="22"/>
        </w:rPr>
        <w:t>H</w:t>
      </w:r>
      <w:r w:rsidR="00987D54">
        <w:rPr>
          <w:sz w:val="22"/>
          <w:szCs w:val="22"/>
        </w:rPr>
        <w:t xml:space="preserve">. </w:t>
      </w:r>
      <w:r w:rsidR="00796FDD">
        <w:rPr>
          <w:sz w:val="22"/>
          <w:szCs w:val="22"/>
        </w:rPr>
        <w:t xml:space="preserve">The total number of such separate linear system of equations depends on the number of columns present in the matrix </w:t>
      </w:r>
      <w:r w:rsidR="00796FDD" w:rsidRPr="00796FDD">
        <w:rPr>
          <w:b/>
          <w:bCs/>
          <w:sz w:val="22"/>
          <w:szCs w:val="22"/>
        </w:rPr>
        <w:t>H</w:t>
      </w:r>
      <w:r w:rsidR="00796FDD">
        <w:rPr>
          <w:sz w:val="22"/>
          <w:szCs w:val="22"/>
        </w:rPr>
        <w:t>.</w:t>
      </w:r>
      <w:r w:rsidR="003F5CA9">
        <w:rPr>
          <w:sz w:val="22"/>
          <w:szCs w:val="22"/>
        </w:rPr>
        <w:t xml:space="preserve"> This split is possible by </w:t>
      </w:r>
      <w:r w:rsidR="003F5CA9">
        <w:rPr>
          <w:sz w:val="22"/>
          <w:szCs w:val="22"/>
        </w:rPr>
        <w:lastRenderedPageBreak/>
        <w:t xml:space="preserve">multiplication of </w:t>
      </w:r>
      <w:r w:rsidR="003F5CA9" w:rsidRPr="003F5CA9">
        <w:rPr>
          <w:b/>
          <w:bCs/>
          <w:sz w:val="22"/>
          <w:szCs w:val="22"/>
        </w:rPr>
        <w:t>H</w:t>
      </w:r>
      <w:r w:rsidR="003F5CA9">
        <w:rPr>
          <w:b/>
          <w:bCs/>
          <w:sz w:val="22"/>
          <w:szCs w:val="22"/>
        </w:rPr>
        <w:t xml:space="preserve"> </w:t>
      </w:r>
      <w:r w:rsidR="003F5CA9">
        <w:rPr>
          <w:sz w:val="22"/>
          <w:szCs w:val="22"/>
        </w:rPr>
        <w:t xml:space="preserve">with a standard basis vector which provides a particular column vector of </w:t>
      </w:r>
      <w:r w:rsidR="003F5CA9" w:rsidRPr="003F5CA9">
        <w:rPr>
          <w:b/>
          <w:bCs/>
          <w:sz w:val="22"/>
          <w:szCs w:val="22"/>
        </w:rPr>
        <w:t>H</w:t>
      </w:r>
      <w:r w:rsidR="003F5CA9">
        <w:rPr>
          <w:sz w:val="22"/>
          <w:szCs w:val="22"/>
        </w:rPr>
        <w:t xml:space="preserve"> itself.</w:t>
      </w:r>
      <w:r w:rsidR="00796FDD">
        <w:rPr>
          <w:sz w:val="22"/>
          <w:szCs w:val="22"/>
        </w:rPr>
        <w:t xml:space="preserve"> </w:t>
      </w:r>
      <w:r w:rsidR="00987D54">
        <w:rPr>
          <w:sz w:val="22"/>
          <w:szCs w:val="22"/>
        </w:rPr>
        <w:t>The</w:t>
      </w:r>
      <w:r w:rsidR="00390E8F">
        <w:rPr>
          <w:sz w:val="22"/>
          <w:szCs w:val="22"/>
        </w:rPr>
        <w:t>re are</w:t>
      </w:r>
      <w:r w:rsidR="00987D54">
        <w:rPr>
          <w:sz w:val="22"/>
          <w:szCs w:val="22"/>
        </w:rPr>
        <w:t xml:space="preserve"> </w:t>
      </w:r>
      <w:r w:rsidR="003F5CA9">
        <w:rPr>
          <w:sz w:val="22"/>
          <w:szCs w:val="22"/>
        </w:rPr>
        <w:t xml:space="preserve">however </w:t>
      </w:r>
      <w:r w:rsidR="00390E8F">
        <w:rPr>
          <w:sz w:val="22"/>
          <w:szCs w:val="22"/>
        </w:rPr>
        <w:t xml:space="preserve">certain </w:t>
      </w:r>
      <w:r w:rsidR="00987D54">
        <w:rPr>
          <w:sz w:val="22"/>
          <w:szCs w:val="22"/>
        </w:rPr>
        <w:t xml:space="preserve">terms in the equation </w:t>
      </w:r>
      <m:oMath>
        <m:d>
          <m:dPr>
            <m:ctrlPr>
              <w:rPr>
                <w:rFonts w:ascii="Cambria Math" w:hAnsi="Cambria Math"/>
                <w:i/>
                <w:sz w:val="22"/>
                <w:szCs w:val="22"/>
              </w:rPr>
            </m:ctrlPr>
          </m:dPr>
          <m:e>
            <m:r>
              <w:rPr>
                <w:rFonts w:ascii="Cambria Math" w:hAnsi="Cambria Math"/>
                <w:sz w:val="22"/>
                <w:szCs w:val="22"/>
              </w:rPr>
              <m:t>iv</m:t>
            </m:r>
          </m:e>
        </m:d>
      </m:oMath>
      <w:r w:rsidR="00390E8F">
        <w:rPr>
          <w:sz w:val="22"/>
          <w:szCs w:val="22"/>
        </w:rPr>
        <w:t xml:space="preserve"> in which the matrix </w:t>
      </w:r>
      <m:oMath>
        <m:r>
          <m:rPr>
            <m:sty m:val="b"/>
          </m:rPr>
          <w:rPr>
            <w:rFonts w:ascii="Cambria Math" w:hAnsi="Cambria Math"/>
            <w:sz w:val="22"/>
            <w:szCs w:val="22"/>
          </w:rPr>
          <m:t>H</m:t>
        </m:r>
      </m:oMath>
      <w:r w:rsidR="00390E8F">
        <w:rPr>
          <w:sz w:val="22"/>
          <w:szCs w:val="22"/>
        </w:rPr>
        <w:t xml:space="preserve"> cannot be multiplied with the basis vectors and </w:t>
      </w:r>
      <w:r w:rsidR="0012170C">
        <w:rPr>
          <w:sz w:val="22"/>
          <w:szCs w:val="22"/>
        </w:rPr>
        <w:t>thus</w:t>
      </w:r>
      <w:r w:rsidR="00390E8F">
        <w:rPr>
          <w:sz w:val="22"/>
          <w:szCs w:val="22"/>
        </w:rPr>
        <w:t xml:space="preserve"> remains in matrix form. These terms are shifted to the right-hand side and assumed to be of known value at each iteration of the solver. This approach is much more experimental in nature</w:t>
      </w:r>
      <w:r w:rsidR="003F0CB7">
        <w:rPr>
          <w:sz w:val="22"/>
          <w:szCs w:val="22"/>
        </w:rPr>
        <w:t xml:space="preserve"> since</w:t>
      </w:r>
      <w:r w:rsidR="00390E8F">
        <w:rPr>
          <w:sz w:val="22"/>
          <w:szCs w:val="22"/>
        </w:rPr>
        <w:t xml:space="preserve"> it does not borrow ideas from any known iterative solver and </w:t>
      </w:r>
      <w:r w:rsidR="0025270A">
        <w:rPr>
          <w:sz w:val="22"/>
          <w:szCs w:val="22"/>
        </w:rPr>
        <w:t>therefore</w:t>
      </w:r>
      <w:r w:rsidR="00390E8F">
        <w:rPr>
          <w:sz w:val="22"/>
          <w:szCs w:val="22"/>
        </w:rPr>
        <w:t xml:space="preserve"> requires a proper convergence criterion to signify its importance. This approach, as will be shown in Chapter 4, is also highly parallelisable due to the fact that it solves each column of </w:t>
      </w:r>
      <w:r w:rsidR="00390E8F" w:rsidRPr="00390E8F">
        <w:rPr>
          <w:b/>
          <w:bCs/>
          <w:sz w:val="22"/>
          <w:szCs w:val="22"/>
        </w:rPr>
        <w:t>H</w:t>
      </w:r>
      <w:r w:rsidR="00390E8F">
        <w:rPr>
          <w:b/>
          <w:bCs/>
          <w:sz w:val="22"/>
          <w:szCs w:val="22"/>
        </w:rPr>
        <w:t xml:space="preserve"> </w:t>
      </w:r>
      <w:r w:rsidR="00390E8F">
        <w:rPr>
          <w:sz w:val="22"/>
          <w:szCs w:val="22"/>
        </w:rPr>
        <w:t>separately.</w:t>
      </w:r>
      <w:r w:rsidR="00CB1B76">
        <w:rPr>
          <w:sz w:val="22"/>
          <w:szCs w:val="22"/>
        </w:rPr>
        <w:t xml:space="preserve"> Another challenge, though not observed in this instance, is utilising an efficient linear solve algorithm for the linear system of equations being solved for each column of </w:t>
      </w:r>
      <w:r w:rsidR="00CB1B76" w:rsidRPr="00CB1B76">
        <w:rPr>
          <w:b/>
          <w:bCs/>
          <w:sz w:val="22"/>
          <w:szCs w:val="22"/>
        </w:rPr>
        <w:t>H</w:t>
      </w:r>
      <w:r w:rsidR="00CB1B76">
        <w:rPr>
          <w:sz w:val="22"/>
          <w:szCs w:val="22"/>
        </w:rPr>
        <w:t xml:space="preserve">. </w:t>
      </w:r>
    </w:p>
    <w:p w14:paraId="6EC307B5" w14:textId="5D36AD13" w:rsidR="00962847" w:rsidRDefault="00962847" w:rsidP="00010AF4">
      <w:pPr>
        <w:rPr>
          <w:sz w:val="22"/>
          <w:szCs w:val="22"/>
        </w:rPr>
      </w:pPr>
      <w:r>
        <w:rPr>
          <w:sz w:val="22"/>
          <w:szCs w:val="22"/>
        </w:rPr>
        <w:t xml:space="preserve">The </w:t>
      </w:r>
      <w:r w:rsidR="005B2224">
        <w:rPr>
          <w:sz w:val="22"/>
          <w:szCs w:val="22"/>
        </w:rPr>
        <w:t xml:space="preserve">resulting </w:t>
      </w:r>
      <w:r>
        <w:rPr>
          <w:sz w:val="22"/>
          <w:szCs w:val="22"/>
        </w:rPr>
        <w:t xml:space="preserve">algorithm </w:t>
      </w:r>
      <w:r w:rsidR="005B2224">
        <w:rPr>
          <w:sz w:val="22"/>
          <w:szCs w:val="22"/>
        </w:rPr>
        <w:t xml:space="preserve">can be </w:t>
      </w:r>
      <w:r>
        <w:rPr>
          <w:sz w:val="22"/>
          <w:szCs w:val="22"/>
        </w:rPr>
        <w:t xml:space="preserve">summarised </w:t>
      </w:r>
      <w:r w:rsidR="00F47A1F">
        <w:rPr>
          <w:sz w:val="22"/>
          <w:szCs w:val="22"/>
        </w:rPr>
        <w:t>in the following sequence chart</w:t>
      </w:r>
      <w:r>
        <w:rPr>
          <w:sz w:val="22"/>
          <w:szCs w:val="22"/>
        </w:rPr>
        <w:t>:</w:t>
      </w:r>
    </w:p>
    <w:p w14:paraId="328C5C55" w14:textId="474A672E" w:rsidR="00487E0E" w:rsidRPr="00962847" w:rsidRDefault="00BC05DC" w:rsidP="00010AF4">
      <w:pPr>
        <w:rPr>
          <w:sz w:val="22"/>
          <w:szCs w:val="22"/>
        </w:rPr>
      </w:pPr>
      <w:r>
        <w:rPr>
          <w:noProof/>
          <w:sz w:val="22"/>
          <w:szCs w:val="22"/>
        </w:rPr>
        <mc:AlternateContent>
          <mc:Choice Requires="wps">
            <w:drawing>
              <wp:anchor distT="0" distB="0" distL="114300" distR="114300" simplePos="0" relativeHeight="251650048" behindDoc="0" locked="0" layoutInCell="1" allowOverlap="1" wp14:anchorId="7EC2DF6D" wp14:editId="7D250CB1">
                <wp:simplePos x="0" y="0"/>
                <wp:positionH relativeFrom="column">
                  <wp:posOffset>1719263</wp:posOffset>
                </wp:positionH>
                <wp:positionV relativeFrom="paragraph">
                  <wp:posOffset>109538</wp:posOffset>
                </wp:positionV>
                <wp:extent cx="2381250" cy="571500"/>
                <wp:effectExtent l="57150" t="38100" r="76200" b="95250"/>
                <wp:wrapNone/>
                <wp:docPr id="1921240638" name="Rectangle 2"/>
                <wp:cNvGraphicFramePr/>
                <a:graphic xmlns:a="http://schemas.openxmlformats.org/drawingml/2006/main">
                  <a:graphicData uri="http://schemas.microsoft.com/office/word/2010/wordprocessingShape">
                    <wps:wsp>
                      <wps:cNvSpPr/>
                      <wps:spPr>
                        <a:xfrm>
                          <a:off x="0" y="0"/>
                          <a:ext cx="2381250" cy="571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BB2805E" w14:textId="4A1D0817" w:rsidR="00BC05DC" w:rsidRPr="005B2224" w:rsidRDefault="00BC05DC" w:rsidP="00BC05DC">
                            <w:pPr>
                              <w:jc w:val="center"/>
                              <w:rPr>
                                <w:sz w:val="22"/>
                                <w:szCs w:val="22"/>
                              </w:rPr>
                            </w:pPr>
                            <w:r w:rsidRPr="005B2224">
                              <w:rPr>
                                <w:sz w:val="22"/>
                                <w:szCs w:val="22"/>
                              </w:rPr>
                              <w:t>Obtain the initial and boundary conditions of the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C2DF6D" id="Rectangle 2" o:spid="_x0000_s1027" style="position:absolute;margin-left:135.4pt;margin-top:8.65pt;width:187.5pt;height:4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" fillcolor="#a7bfde [1620]" strokecolor="#4579b8 [3044]">
                <v:fill color2="#e4ecf5 [500]" rotate="t" angle="180" colors="0 #a3c4ff;22938f #bfd5ff;1 #e5eeff" focus="100%" type="gradient"/>
                <v:shadow on="t" color="black" opacity="24903f" origin=",.5" offset="0,.55556mm"/>
                <v:textbox>
                  <w:txbxContent>
                    <w:p w14:paraId="3BB2805E" w14:textId="4A1D0817" w:rsidR="00BC05DC" w:rsidRPr="005B2224" w:rsidRDefault="00BC05DC" w:rsidP="00BC05DC">
                      <w:pPr>
                        <w:jc w:val="center"/>
                        <w:rPr>
                          <w:sz w:val="22"/>
                          <w:szCs w:val="22"/>
                        </w:rPr>
                      </w:pPr>
                      <w:r w:rsidRPr="005B2224">
                        <w:rPr>
                          <w:sz w:val="22"/>
                          <w:szCs w:val="22"/>
                        </w:rPr>
                        <w:t>Obtain the initial and boundary conditions of the equation</w:t>
                      </w:r>
                    </w:p>
                  </w:txbxContent>
                </v:textbox>
              </v:rect>
            </w:pict>
          </mc:Fallback>
        </mc:AlternateContent>
      </w:r>
      <w:r w:rsidR="0038074D">
        <w:rPr>
          <w:sz w:val="22"/>
          <w:szCs w:val="22"/>
        </w:rPr>
        <w:t xml:space="preserve"> </w:t>
      </w:r>
      <w:r w:rsidR="00390E8F">
        <w:rPr>
          <w:sz w:val="22"/>
          <w:szCs w:val="22"/>
        </w:rPr>
        <w:t xml:space="preserve"> </w:t>
      </w:r>
    </w:p>
    <w:p w14:paraId="4FC5A41A" w14:textId="3B8694E3" w:rsidR="00010AF4" w:rsidRDefault="00010AF4" w:rsidP="00010AF4"/>
    <w:p w14:paraId="17AB6A0F" w14:textId="5D901251" w:rsidR="00010AF4" w:rsidRDefault="00F008C2" w:rsidP="00010AF4">
      <w:r>
        <w:rPr>
          <w:noProof/>
          <w:sz w:val="22"/>
          <w:szCs w:val="22"/>
        </w:rPr>
        <mc:AlternateContent>
          <mc:Choice Requires="wps">
            <w:drawing>
              <wp:anchor distT="0" distB="0" distL="114300" distR="114300" simplePos="0" relativeHeight="251651072" behindDoc="0" locked="0" layoutInCell="1" allowOverlap="1" wp14:anchorId="01FAB27F" wp14:editId="1164D46B">
                <wp:simplePos x="0" y="0"/>
                <wp:positionH relativeFrom="column">
                  <wp:posOffset>1718945</wp:posOffset>
                </wp:positionH>
                <wp:positionV relativeFrom="paragraph">
                  <wp:posOffset>261938</wp:posOffset>
                </wp:positionV>
                <wp:extent cx="2381250" cy="823913"/>
                <wp:effectExtent l="57150" t="38100" r="76200" b="90805"/>
                <wp:wrapNone/>
                <wp:docPr id="2066547776" name="Rectangle 2"/>
                <wp:cNvGraphicFramePr/>
                <a:graphic xmlns:a="http://schemas.openxmlformats.org/drawingml/2006/main">
                  <a:graphicData uri="http://schemas.microsoft.com/office/word/2010/wordprocessingShape">
                    <wps:wsp>
                      <wps:cNvSpPr/>
                      <wps:spPr>
                        <a:xfrm>
                          <a:off x="0" y="0"/>
                          <a:ext cx="2381250" cy="82391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7D55BD" w14:textId="7E489FE0" w:rsidR="00BC05DC" w:rsidRPr="005B2224" w:rsidRDefault="00BC05DC" w:rsidP="00BC05DC">
                            <w:pPr>
                              <w:jc w:val="center"/>
                              <w:rPr>
                                <w:sz w:val="22"/>
                                <w:szCs w:val="22"/>
                              </w:rPr>
                            </w:pPr>
                            <w:r w:rsidRPr="005B2224">
                              <w:rPr>
                                <w:sz w:val="22"/>
                                <w:szCs w:val="22"/>
                              </w:rPr>
                              <w:t xml:space="preserve">Use </w:t>
                            </w:r>
                            <w:r w:rsidR="00154E5A" w:rsidRPr="005B2224">
                              <w:rPr>
                                <w:sz w:val="22"/>
                                <w:szCs w:val="22"/>
                              </w:rPr>
                              <w:t>either 4</w:t>
                            </w:r>
                            <w:r w:rsidR="00154E5A" w:rsidRPr="005B2224">
                              <w:rPr>
                                <w:sz w:val="22"/>
                                <w:szCs w:val="22"/>
                                <w:vertAlign w:val="superscript"/>
                              </w:rPr>
                              <w:t>th</w:t>
                            </w:r>
                            <w:r w:rsidR="00154E5A" w:rsidRPr="005B2224">
                              <w:rPr>
                                <w:sz w:val="22"/>
                                <w:szCs w:val="22"/>
                              </w:rPr>
                              <w:t xml:space="preserve"> Order or 2</w:t>
                            </w:r>
                            <w:r w:rsidR="00154E5A" w:rsidRPr="005B2224">
                              <w:rPr>
                                <w:sz w:val="22"/>
                                <w:szCs w:val="22"/>
                                <w:vertAlign w:val="superscript"/>
                              </w:rPr>
                              <w:t>nd</w:t>
                            </w:r>
                            <w:r w:rsidR="00154E5A" w:rsidRPr="005B2224">
                              <w:rPr>
                                <w:sz w:val="22"/>
                                <w:szCs w:val="22"/>
                              </w:rPr>
                              <w:t xml:space="preserve"> Order central finite difference</w:t>
                            </w:r>
                            <w:r w:rsidRPr="005B2224">
                              <w:rPr>
                                <w:sz w:val="22"/>
                                <w:szCs w:val="22"/>
                              </w:rPr>
                              <w:t xml:space="preserve"> scheme to discretise </w:t>
                            </w:r>
                            <w:r w:rsidR="00A47EC2" w:rsidRPr="005B2224">
                              <w:rPr>
                                <w:sz w:val="22"/>
                                <w:szCs w:val="22"/>
                              </w:rPr>
                              <w:t xml:space="preserve">the </w:t>
                            </w:r>
                            <w:r w:rsidRPr="005B2224">
                              <w:rPr>
                                <w:sz w:val="22"/>
                                <w:szCs w:val="22"/>
                              </w:rPr>
                              <w:t>space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AB27F" id="_x0000_s1028" style="position:absolute;margin-left:135.35pt;margin-top:20.65pt;width:187.5pt;height:64.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4B7D55BD" w14:textId="7E489FE0" w:rsidR="00BC05DC" w:rsidRPr="005B2224" w:rsidRDefault="00BC05DC" w:rsidP="00BC05DC">
                      <w:pPr>
                        <w:jc w:val="center"/>
                        <w:rPr>
                          <w:sz w:val="22"/>
                          <w:szCs w:val="22"/>
                        </w:rPr>
                      </w:pPr>
                      <w:r w:rsidRPr="005B2224">
                        <w:rPr>
                          <w:sz w:val="22"/>
                          <w:szCs w:val="22"/>
                        </w:rPr>
                        <w:t xml:space="preserve">Use </w:t>
                      </w:r>
                      <w:r w:rsidR="00154E5A" w:rsidRPr="005B2224">
                        <w:rPr>
                          <w:sz w:val="22"/>
                          <w:szCs w:val="22"/>
                        </w:rPr>
                        <w:t>either 4</w:t>
                      </w:r>
                      <w:r w:rsidR="00154E5A" w:rsidRPr="005B2224">
                        <w:rPr>
                          <w:sz w:val="22"/>
                          <w:szCs w:val="22"/>
                          <w:vertAlign w:val="superscript"/>
                        </w:rPr>
                        <w:t>th</w:t>
                      </w:r>
                      <w:r w:rsidR="00154E5A" w:rsidRPr="005B2224">
                        <w:rPr>
                          <w:sz w:val="22"/>
                          <w:szCs w:val="22"/>
                        </w:rPr>
                        <w:t xml:space="preserve"> Order or 2</w:t>
                      </w:r>
                      <w:r w:rsidR="00154E5A" w:rsidRPr="005B2224">
                        <w:rPr>
                          <w:sz w:val="22"/>
                          <w:szCs w:val="22"/>
                          <w:vertAlign w:val="superscript"/>
                        </w:rPr>
                        <w:t>nd</w:t>
                      </w:r>
                      <w:r w:rsidR="00154E5A" w:rsidRPr="005B2224">
                        <w:rPr>
                          <w:sz w:val="22"/>
                          <w:szCs w:val="22"/>
                        </w:rPr>
                        <w:t xml:space="preserve"> Order central finite difference</w:t>
                      </w:r>
                      <w:r w:rsidRPr="005B2224">
                        <w:rPr>
                          <w:sz w:val="22"/>
                          <w:szCs w:val="22"/>
                        </w:rPr>
                        <w:t xml:space="preserve"> scheme to discretise </w:t>
                      </w:r>
                      <w:r w:rsidR="00A47EC2" w:rsidRPr="005B2224">
                        <w:rPr>
                          <w:sz w:val="22"/>
                          <w:szCs w:val="22"/>
                        </w:rPr>
                        <w:t xml:space="preserve">the </w:t>
                      </w:r>
                      <w:r w:rsidRPr="005B2224">
                        <w:rPr>
                          <w:sz w:val="22"/>
                          <w:szCs w:val="22"/>
                        </w:rPr>
                        <w:t>space variables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C982E28" wp14:editId="3AE5E982">
                <wp:simplePos x="0" y="0"/>
                <wp:positionH relativeFrom="column">
                  <wp:posOffset>2909570</wp:posOffset>
                </wp:positionH>
                <wp:positionV relativeFrom="paragraph">
                  <wp:posOffset>70803</wp:posOffset>
                </wp:positionV>
                <wp:extent cx="0" cy="176212"/>
                <wp:effectExtent l="76200" t="0" r="57150" b="52705"/>
                <wp:wrapNone/>
                <wp:docPr id="372454220" name="Straight Arrow Connector 7"/>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8600FC" id="_x0000_t32" coordsize="21600,21600" o:spt="32" o:oned="t" path="m,l21600,21600e" filled="f">
                <v:path arrowok="t" fillok="f" o:connecttype="none"/>
                <o:lock v:ext="edit" shapetype="t"/>
              </v:shapetype>
              <v:shape id="Straight Arrow Connector 7" o:spid="_x0000_s1026" type="#_x0000_t32" style="position:absolute;margin-left:229.1pt;margin-top:5.6pt;width:0;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" strokecolor="black [3040]">
                <v:stroke endarrow="block"/>
              </v:shape>
            </w:pict>
          </mc:Fallback>
        </mc:AlternateContent>
      </w:r>
    </w:p>
    <w:p w14:paraId="3CD810BA" w14:textId="76420393" w:rsidR="00010AF4" w:rsidRDefault="00010AF4" w:rsidP="00010AF4"/>
    <w:p w14:paraId="3FE47E02" w14:textId="0B5068AC" w:rsidR="00010AF4" w:rsidRDefault="00010AF4" w:rsidP="00010AF4"/>
    <w:p w14:paraId="37CEADB7" w14:textId="7E7AE009" w:rsidR="00010AF4" w:rsidRDefault="00F008C2" w:rsidP="00010AF4">
      <w:r>
        <w:rPr>
          <w:noProof/>
        </w:rPr>
        <mc:AlternateContent>
          <mc:Choice Requires="wps">
            <w:drawing>
              <wp:anchor distT="0" distB="0" distL="114300" distR="114300" simplePos="0" relativeHeight="251663360" behindDoc="0" locked="0" layoutInCell="1" allowOverlap="1" wp14:anchorId="4E41F74C" wp14:editId="20864512">
                <wp:simplePos x="0" y="0"/>
                <wp:positionH relativeFrom="column">
                  <wp:posOffset>2914333</wp:posOffset>
                </wp:positionH>
                <wp:positionV relativeFrom="paragraph">
                  <wp:posOffset>170180</wp:posOffset>
                </wp:positionV>
                <wp:extent cx="0" cy="176212"/>
                <wp:effectExtent l="76200" t="0" r="57150" b="52705"/>
                <wp:wrapNone/>
                <wp:docPr id="1018322615" name="Straight Arrow Connector 7"/>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DAB1C" id="Straight Arrow Connector 7" o:spid="_x0000_s1026" type="#_x0000_t32" style="position:absolute;margin-left:229.5pt;margin-top:13.4pt;width:0;height:13.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" strokecolor="black [3040]">
                <v:stroke endarrow="block"/>
              </v:shape>
            </w:pict>
          </mc:Fallback>
        </mc:AlternateContent>
      </w:r>
    </w:p>
    <w:p w14:paraId="62521F4D" w14:textId="4AF1BD4B" w:rsidR="00010AF4" w:rsidRDefault="00F008C2" w:rsidP="00010AF4">
      <w:r>
        <w:rPr>
          <w:noProof/>
          <w:sz w:val="22"/>
          <w:szCs w:val="22"/>
        </w:rPr>
        <mc:AlternateContent>
          <mc:Choice Requires="wps">
            <w:drawing>
              <wp:anchor distT="0" distB="0" distL="114300" distR="114300" simplePos="0" relativeHeight="251652096" behindDoc="0" locked="0" layoutInCell="1" allowOverlap="1" wp14:anchorId="345C66CE" wp14:editId="6435D8EC">
                <wp:simplePos x="0" y="0"/>
                <wp:positionH relativeFrom="column">
                  <wp:posOffset>1718310</wp:posOffset>
                </wp:positionH>
                <wp:positionV relativeFrom="paragraph">
                  <wp:posOffset>56832</wp:posOffset>
                </wp:positionV>
                <wp:extent cx="2386013" cy="795337"/>
                <wp:effectExtent l="57150" t="38100" r="71755" b="100330"/>
                <wp:wrapNone/>
                <wp:docPr id="1557082816" name="Rectangle 2"/>
                <wp:cNvGraphicFramePr/>
                <a:graphic xmlns:a="http://schemas.openxmlformats.org/drawingml/2006/main">
                  <a:graphicData uri="http://schemas.microsoft.com/office/word/2010/wordprocessingShape">
                    <wps:wsp>
                      <wps:cNvSpPr/>
                      <wps:spPr>
                        <a:xfrm>
                          <a:off x="0" y="0"/>
                          <a:ext cx="2386013" cy="79533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BB0A95" w14:textId="17674A39" w:rsidR="006E3785" w:rsidRPr="005B2224" w:rsidRDefault="006E3785" w:rsidP="005B2224">
                            <w:pPr>
                              <w:jc w:val="center"/>
                              <w:rPr>
                                <w:sz w:val="22"/>
                                <w:szCs w:val="22"/>
                              </w:rPr>
                            </w:pPr>
                            <w:r w:rsidRPr="005B2224">
                              <w:rPr>
                                <w:sz w:val="22"/>
                                <w:szCs w:val="22"/>
                              </w:rPr>
                              <w:t xml:space="preserve">Use </w:t>
                            </w:r>
                            <w:r w:rsidR="00154E5A" w:rsidRPr="005B2224">
                              <w:rPr>
                                <w:sz w:val="22"/>
                                <w:szCs w:val="22"/>
                              </w:rPr>
                              <w:t>either implicit Euler or the CN</w:t>
                            </w:r>
                            <w:r w:rsidRPr="005B2224">
                              <w:rPr>
                                <w:sz w:val="22"/>
                                <w:szCs w:val="22"/>
                              </w:rPr>
                              <w:t xml:space="preserve"> scheme to discretise the time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66CE" id="_x0000_s1029" style="position:absolute;margin-left:135.3pt;margin-top:4.45pt;width:187.9pt;height:6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52BB0A95" w14:textId="17674A39" w:rsidR="006E3785" w:rsidRPr="005B2224" w:rsidRDefault="006E3785" w:rsidP="005B2224">
                      <w:pPr>
                        <w:jc w:val="center"/>
                        <w:rPr>
                          <w:sz w:val="22"/>
                          <w:szCs w:val="22"/>
                        </w:rPr>
                      </w:pPr>
                      <w:r w:rsidRPr="005B2224">
                        <w:rPr>
                          <w:sz w:val="22"/>
                          <w:szCs w:val="22"/>
                        </w:rPr>
                        <w:t xml:space="preserve">Use </w:t>
                      </w:r>
                      <w:r w:rsidR="00154E5A" w:rsidRPr="005B2224">
                        <w:rPr>
                          <w:sz w:val="22"/>
                          <w:szCs w:val="22"/>
                        </w:rPr>
                        <w:t>either implicit Euler or the CN</w:t>
                      </w:r>
                      <w:r w:rsidRPr="005B2224">
                        <w:rPr>
                          <w:sz w:val="22"/>
                          <w:szCs w:val="22"/>
                        </w:rPr>
                        <w:t xml:space="preserve"> scheme to discretise the time variable</w:t>
                      </w:r>
                    </w:p>
                  </w:txbxContent>
                </v:textbox>
              </v:rect>
            </w:pict>
          </mc:Fallback>
        </mc:AlternateContent>
      </w:r>
    </w:p>
    <w:p w14:paraId="64CF7FE6" w14:textId="72958AE0" w:rsidR="00010AF4" w:rsidRDefault="00010AF4" w:rsidP="00010AF4"/>
    <w:p w14:paraId="79ED2A7E" w14:textId="39B86685" w:rsidR="00010AF4" w:rsidRDefault="00F008C2" w:rsidP="00010AF4">
      <w:r>
        <w:rPr>
          <w:noProof/>
        </w:rPr>
        <mc:AlternateContent>
          <mc:Choice Requires="wps">
            <w:drawing>
              <wp:anchor distT="0" distB="0" distL="114300" distR="114300" simplePos="0" relativeHeight="251664384" behindDoc="0" locked="0" layoutInCell="1" allowOverlap="1" wp14:anchorId="2EAE2BC5" wp14:editId="3B63DB68">
                <wp:simplePos x="0" y="0"/>
                <wp:positionH relativeFrom="column">
                  <wp:posOffset>2914015</wp:posOffset>
                </wp:positionH>
                <wp:positionV relativeFrom="paragraph">
                  <wp:posOffset>237490</wp:posOffset>
                </wp:positionV>
                <wp:extent cx="0" cy="176212"/>
                <wp:effectExtent l="76200" t="0" r="57150" b="52705"/>
                <wp:wrapNone/>
                <wp:docPr id="422349469" name="Straight Arrow Connector 7"/>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82B93" id="Straight Arrow Connector 7" o:spid="_x0000_s1026" type="#_x0000_t32" style="position:absolute;margin-left:229.45pt;margin-top:18.7pt;width:0;height:1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" strokecolor="black [3040]">
                <v:stroke endarrow="block"/>
              </v:shape>
            </w:pict>
          </mc:Fallback>
        </mc:AlternateContent>
      </w:r>
    </w:p>
    <w:p w14:paraId="278CAC21" w14:textId="7EC9DEEC" w:rsidR="00BC05DC" w:rsidRDefault="00F008C2" w:rsidP="00010AF4">
      <w:r>
        <w:rPr>
          <w:noProof/>
          <w:sz w:val="22"/>
          <w:szCs w:val="22"/>
        </w:rPr>
        <mc:AlternateContent>
          <mc:Choice Requires="wps">
            <w:drawing>
              <wp:anchor distT="0" distB="0" distL="114300" distR="114300" simplePos="0" relativeHeight="251653120" behindDoc="0" locked="0" layoutInCell="1" allowOverlap="1" wp14:anchorId="30207477" wp14:editId="00CFBD97">
                <wp:simplePos x="0" y="0"/>
                <wp:positionH relativeFrom="column">
                  <wp:posOffset>1718628</wp:posOffset>
                </wp:positionH>
                <wp:positionV relativeFrom="paragraph">
                  <wp:posOffset>123825</wp:posOffset>
                </wp:positionV>
                <wp:extent cx="2386013" cy="347663"/>
                <wp:effectExtent l="57150" t="38100" r="71755" b="90805"/>
                <wp:wrapNone/>
                <wp:docPr id="1502424128" name="Rectangle 2"/>
                <wp:cNvGraphicFramePr/>
                <a:graphic xmlns:a="http://schemas.openxmlformats.org/drawingml/2006/main">
                  <a:graphicData uri="http://schemas.microsoft.com/office/word/2010/wordprocessingShape">
                    <wps:wsp>
                      <wps:cNvSpPr/>
                      <wps:spPr>
                        <a:xfrm>
                          <a:off x="0" y="0"/>
                          <a:ext cx="2386013" cy="34766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9F00505" w14:textId="4A16B1F4" w:rsidR="00154E5A" w:rsidRPr="005B2224" w:rsidRDefault="00154E5A" w:rsidP="00154E5A">
                            <w:pPr>
                              <w:jc w:val="center"/>
                              <w:rPr>
                                <w:sz w:val="22"/>
                                <w:szCs w:val="22"/>
                              </w:rPr>
                            </w:pPr>
                            <w:r w:rsidRPr="005B2224">
                              <w:rPr>
                                <w:sz w:val="22"/>
                                <w:szCs w:val="22"/>
                              </w:rPr>
                              <w:t>Formulate a matrix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7477" id="_x0000_s1030" style="position:absolute;margin-left:135.35pt;margin-top:9.75pt;width:187.9pt;height:2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49F00505" w14:textId="4A16B1F4" w:rsidR="00154E5A" w:rsidRPr="005B2224" w:rsidRDefault="00154E5A" w:rsidP="00154E5A">
                      <w:pPr>
                        <w:jc w:val="center"/>
                        <w:rPr>
                          <w:sz w:val="22"/>
                          <w:szCs w:val="22"/>
                        </w:rPr>
                      </w:pPr>
                      <w:r w:rsidRPr="005B2224">
                        <w:rPr>
                          <w:sz w:val="22"/>
                          <w:szCs w:val="22"/>
                        </w:rPr>
                        <w:t>Formulate a matrix equation</w:t>
                      </w:r>
                    </w:p>
                  </w:txbxContent>
                </v:textbox>
              </v:rect>
            </w:pict>
          </mc:Fallback>
        </mc:AlternateContent>
      </w:r>
    </w:p>
    <w:p w14:paraId="186C1F0B" w14:textId="45C594C5" w:rsidR="00BC05DC" w:rsidRDefault="00F008C2" w:rsidP="00010AF4">
      <w:r>
        <w:rPr>
          <w:noProof/>
        </w:rPr>
        <mc:AlternateContent>
          <mc:Choice Requires="wps">
            <w:drawing>
              <wp:anchor distT="0" distB="0" distL="114300" distR="114300" simplePos="0" relativeHeight="251657216" behindDoc="0" locked="0" layoutInCell="1" allowOverlap="1" wp14:anchorId="2BEE7C69" wp14:editId="369BE8ED">
                <wp:simplePos x="0" y="0"/>
                <wp:positionH relativeFrom="column">
                  <wp:posOffset>2923857</wp:posOffset>
                </wp:positionH>
                <wp:positionV relativeFrom="paragraph">
                  <wp:posOffset>164782</wp:posOffset>
                </wp:positionV>
                <wp:extent cx="0" cy="176212"/>
                <wp:effectExtent l="76200" t="0" r="57150" b="52705"/>
                <wp:wrapNone/>
                <wp:docPr id="1022391443" name="Straight Arrow Connector 7"/>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7B77F" id="Straight Arrow Connector 7" o:spid="_x0000_s1026" type="#_x0000_t32" style="position:absolute;margin-left:230.2pt;margin-top:12.95pt;width:0;height:13.8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" strokecolor="black [3040]">
                <v:stroke endarrow="block"/>
              </v:shape>
            </w:pict>
          </mc:Fallback>
        </mc:AlternateContent>
      </w:r>
    </w:p>
    <w:p w14:paraId="641BCD6D" w14:textId="4455909D" w:rsidR="00BC05DC" w:rsidRDefault="00F008C2" w:rsidP="00010AF4">
      <w:r>
        <w:rPr>
          <w:noProof/>
          <w:sz w:val="22"/>
          <w:szCs w:val="22"/>
        </w:rPr>
        <mc:AlternateContent>
          <mc:Choice Requires="wps">
            <w:drawing>
              <wp:anchor distT="0" distB="0" distL="114300" distR="114300" simplePos="0" relativeHeight="251654144" behindDoc="0" locked="0" layoutInCell="1" allowOverlap="1" wp14:anchorId="4D7B15F9" wp14:editId="3CA8F3E4">
                <wp:simplePos x="0" y="0"/>
                <wp:positionH relativeFrom="column">
                  <wp:posOffset>1723390</wp:posOffset>
                </wp:positionH>
                <wp:positionV relativeFrom="paragraph">
                  <wp:posOffset>56832</wp:posOffset>
                </wp:positionV>
                <wp:extent cx="2381250" cy="347663"/>
                <wp:effectExtent l="57150" t="38100" r="76200" b="90805"/>
                <wp:wrapNone/>
                <wp:docPr id="2026198228" name="Rectangle 2"/>
                <wp:cNvGraphicFramePr/>
                <a:graphic xmlns:a="http://schemas.openxmlformats.org/drawingml/2006/main">
                  <a:graphicData uri="http://schemas.microsoft.com/office/word/2010/wordprocessingShape">
                    <wps:wsp>
                      <wps:cNvSpPr/>
                      <wps:spPr>
                        <a:xfrm>
                          <a:off x="0" y="0"/>
                          <a:ext cx="2381250" cy="34766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B883346" w14:textId="092F1482" w:rsidR="00154E5A" w:rsidRPr="005B2224" w:rsidRDefault="005B2224" w:rsidP="00154E5A">
                            <w:pPr>
                              <w:jc w:val="center"/>
                              <w:rPr>
                                <w:sz w:val="22"/>
                                <w:szCs w:val="22"/>
                              </w:rPr>
                            </w:pPr>
                            <w:r w:rsidRPr="005B2224">
                              <w:rPr>
                                <w:sz w:val="22"/>
                                <w:szCs w:val="22"/>
                              </w:rPr>
                              <w:t>Apply Newton’s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B15F9" id="_x0000_s1031" style="position:absolute;margin-left:135.7pt;margin-top:4.45pt;width:187.5pt;height:27.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3B883346" w14:textId="092F1482" w:rsidR="00154E5A" w:rsidRPr="005B2224" w:rsidRDefault="005B2224" w:rsidP="00154E5A">
                      <w:pPr>
                        <w:jc w:val="center"/>
                        <w:rPr>
                          <w:sz w:val="22"/>
                          <w:szCs w:val="22"/>
                        </w:rPr>
                      </w:pPr>
                      <w:r w:rsidRPr="005B2224">
                        <w:rPr>
                          <w:sz w:val="22"/>
                          <w:szCs w:val="22"/>
                        </w:rPr>
                        <w:t>Apply Newton’s method</w:t>
                      </w:r>
                    </w:p>
                  </w:txbxContent>
                </v:textbox>
              </v:rect>
            </w:pict>
          </mc:Fallback>
        </mc:AlternateContent>
      </w:r>
    </w:p>
    <w:p w14:paraId="0215276F" w14:textId="4DAD7DD7" w:rsidR="00BC05DC" w:rsidRDefault="00F008C2" w:rsidP="00010AF4">
      <w:r>
        <w:rPr>
          <w:noProof/>
          <w:sz w:val="22"/>
          <w:szCs w:val="22"/>
        </w:rPr>
        <mc:AlternateContent>
          <mc:Choice Requires="wps">
            <w:drawing>
              <wp:anchor distT="0" distB="0" distL="114300" distR="114300" simplePos="0" relativeHeight="251658240" behindDoc="0" locked="0" layoutInCell="1" allowOverlap="1" wp14:anchorId="4D91A3E7" wp14:editId="16439CE0">
                <wp:simplePos x="0" y="0"/>
                <wp:positionH relativeFrom="column">
                  <wp:posOffset>1728470</wp:posOffset>
                </wp:positionH>
                <wp:positionV relativeFrom="paragraph">
                  <wp:posOffset>294640</wp:posOffset>
                </wp:positionV>
                <wp:extent cx="2381250" cy="700088"/>
                <wp:effectExtent l="57150" t="38100" r="76200" b="100330"/>
                <wp:wrapNone/>
                <wp:docPr id="186324038" name="Rectangle 2"/>
                <wp:cNvGraphicFramePr/>
                <a:graphic xmlns:a="http://schemas.openxmlformats.org/drawingml/2006/main">
                  <a:graphicData uri="http://schemas.microsoft.com/office/word/2010/wordprocessingShape">
                    <wps:wsp>
                      <wps:cNvSpPr/>
                      <wps:spPr>
                        <a:xfrm>
                          <a:off x="0" y="0"/>
                          <a:ext cx="2381250" cy="700088"/>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1BCE8F" w14:textId="5944573A" w:rsidR="00013B3E" w:rsidRPr="005B2224" w:rsidRDefault="00013B3E" w:rsidP="00013B3E">
                            <w:pPr>
                              <w:jc w:val="center"/>
                              <w:rPr>
                                <w:sz w:val="22"/>
                                <w:szCs w:val="22"/>
                              </w:rPr>
                            </w:pPr>
                            <w:r>
                              <w:rPr>
                                <w:sz w:val="22"/>
                                <w:szCs w:val="22"/>
                              </w:rPr>
                              <w:t>Compute Fréchet Derivative of matrix equation at each iteration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1A3E7" id="_x0000_s1032" style="position:absolute;margin-left:136.1pt;margin-top:23.2pt;width:187.5pt;height:5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5C1BCE8F" w14:textId="5944573A" w:rsidR="00013B3E" w:rsidRPr="005B2224" w:rsidRDefault="00013B3E" w:rsidP="00013B3E">
                      <w:pPr>
                        <w:jc w:val="center"/>
                        <w:rPr>
                          <w:sz w:val="22"/>
                          <w:szCs w:val="22"/>
                        </w:rPr>
                      </w:pPr>
                      <w:r>
                        <w:rPr>
                          <w:sz w:val="22"/>
                          <w:szCs w:val="22"/>
                        </w:rPr>
                        <w:t>Compute Fréchet Derivative of matrix equation at each iteration</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37300A08" wp14:editId="1E4E22DB">
                <wp:simplePos x="0" y="0"/>
                <wp:positionH relativeFrom="column">
                  <wp:posOffset>2923858</wp:posOffset>
                </wp:positionH>
                <wp:positionV relativeFrom="paragraph">
                  <wp:posOffset>99060</wp:posOffset>
                </wp:positionV>
                <wp:extent cx="0" cy="176212"/>
                <wp:effectExtent l="76200" t="0" r="57150" b="52705"/>
                <wp:wrapNone/>
                <wp:docPr id="1246382880" name="Straight Arrow Connector 7"/>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F3909" id="Straight Arrow Connector 7" o:spid="_x0000_s1026" type="#_x0000_t32" style="position:absolute;margin-left:230.25pt;margin-top:7.8pt;width:0;height:13.8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" strokecolor="black [3040]">
                <v:stroke endarrow="block"/>
              </v:shape>
            </w:pict>
          </mc:Fallback>
        </mc:AlternateContent>
      </w:r>
    </w:p>
    <w:p w14:paraId="6262D133" w14:textId="5B75B4FF" w:rsidR="00BC05DC" w:rsidRDefault="00BC05DC" w:rsidP="00010AF4"/>
    <w:p w14:paraId="09DF9AF1" w14:textId="77777777" w:rsidR="00DB27FE" w:rsidRDefault="006A6AA7" w:rsidP="00DB27FE">
      <w:pPr>
        <w:pStyle w:val="Caption"/>
        <w:rPr>
          <w:sz w:val="22"/>
          <w:szCs w:val="22"/>
        </w:rPr>
      </w:pPr>
      <w:r>
        <w:rPr>
          <w:noProof/>
          <w:sz w:val="22"/>
          <w:szCs w:val="22"/>
        </w:rPr>
        <mc:AlternateContent>
          <mc:Choice Requires="wps">
            <w:drawing>
              <wp:anchor distT="0" distB="0" distL="114300" distR="114300" simplePos="0" relativeHeight="251665408" behindDoc="0" locked="0" layoutInCell="1" allowOverlap="1" wp14:anchorId="169AC065" wp14:editId="00E4E97F">
                <wp:simplePos x="0" y="0"/>
                <wp:positionH relativeFrom="column">
                  <wp:posOffset>1728788</wp:posOffset>
                </wp:positionH>
                <wp:positionV relativeFrom="paragraph">
                  <wp:posOffset>581026</wp:posOffset>
                </wp:positionV>
                <wp:extent cx="2381250" cy="781050"/>
                <wp:effectExtent l="57150" t="38100" r="76200" b="95250"/>
                <wp:wrapNone/>
                <wp:docPr id="1501376916" name="Rectangle 2"/>
                <wp:cNvGraphicFramePr/>
                <a:graphic xmlns:a="http://schemas.openxmlformats.org/drawingml/2006/main">
                  <a:graphicData uri="http://schemas.microsoft.com/office/word/2010/wordprocessingShape">
                    <wps:wsp>
                      <wps:cNvSpPr/>
                      <wps:spPr>
                        <a:xfrm>
                          <a:off x="0" y="0"/>
                          <a:ext cx="2381250" cy="7810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DEA3C5" w14:textId="6D95BC42" w:rsidR="006A6AA7" w:rsidRPr="005B2224" w:rsidRDefault="006A6AA7" w:rsidP="006A6AA7">
                            <w:pPr>
                              <w:jc w:val="center"/>
                              <w:rPr>
                                <w:sz w:val="22"/>
                                <w:szCs w:val="22"/>
                              </w:rPr>
                            </w:pPr>
                            <w:r>
                              <w:rPr>
                                <w:sz w:val="22"/>
                                <w:szCs w:val="22"/>
                              </w:rPr>
                              <w:t>Apply one of the two experimental solvers for the linear matrix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AC065" id="_x0000_s1033" style="position:absolute;left:0;text-align:left;margin-left:136.15pt;margin-top:45.75pt;width:187.5pt;height: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2FDEA3C5" w14:textId="6D95BC42" w:rsidR="006A6AA7" w:rsidRPr="005B2224" w:rsidRDefault="006A6AA7" w:rsidP="006A6AA7">
                      <w:pPr>
                        <w:jc w:val="center"/>
                        <w:rPr>
                          <w:sz w:val="22"/>
                          <w:szCs w:val="22"/>
                        </w:rPr>
                      </w:pPr>
                      <w:r>
                        <w:rPr>
                          <w:sz w:val="22"/>
                          <w:szCs w:val="22"/>
                        </w:rPr>
                        <w:t>Apply one of the two experimental solvers for the linear matrix equation</w:t>
                      </w:r>
                    </w:p>
                  </w:txbxContent>
                </v:textbox>
              </v:rect>
            </w:pict>
          </mc:Fallback>
        </mc:AlternateContent>
      </w:r>
      <w:r w:rsidR="00931AD0">
        <w:rPr>
          <w:noProof/>
        </w:rPr>
        <mc:AlternateContent>
          <mc:Choice Requires="wps">
            <w:drawing>
              <wp:anchor distT="0" distB="0" distL="114300" distR="114300" simplePos="0" relativeHeight="251655168" behindDoc="0" locked="0" layoutInCell="1" allowOverlap="1" wp14:anchorId="4D05C1CC" wp14:editId="38A147D9">
                <wp:simplePos x="0" y="0"/>
                <wp:positionH relativeFrom="column">
                  <wp:posOffset>2933383</wp:posOffset>
                </wp:positionH>
                <wp:positionV relativeFrom="paragraph">
                  <wp:posOffset>384810</wp:posOffset>
                </wp:positionV>
                <wp:extent cx="0" cy="176212"/>
                <wp:effectExtent l="76200" t="0" r="57150" b="52705"/>
                <wp:wrapNone/>
                <wp:docPr id="662077428" name="Straight Arrow Connector 7"/>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1649A" id="Straight Arrow Connector 7" o:spid="_x0000_s1026" type="#_x0000_t32" style="position:absolute;margin-left:231pt;margin-top:30.3pt;width:0;height:13.8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" strokecolor="black [3040]">
                <v:stroke endarrow="block"/>
              </v:shape>
            </w:pict>
          </mc:Fallback>
        </mc:AlternateContent>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211695">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r w:rsidR="00FC6D52">
        <w:rPr>
          <w:sz w:val="22"/>
          <w:szCs w:val="22"/>
        </w:rPr>
        <w:tab/>
      </w:r>
    </w:p>
    <w:p w14:paraId="55DD87A7" w14:textId="77777777" w:rsidR="000104F7" w:rsidRDefault="000104F7" w:rsidP="000104F7">
      <w:pPr>
        <w:pStyle w:val="Caption"/>
        <w:jc w:val="center"/>
        <w:rPr>
          <w:sz w:val="22"/>
          <w:szCs w:val="22"/>
        </w:rPr>
      </w:pPr>
    </w:p>
    <w:p w14:paraId="73AA90E3" w14:textId="598CE60D" w:rsidR="00DB27FE" w:rsidRPr="000104F7" w:rsidRDefault="000104F7" w:rsidP="000104F7">
      <w:pPr>
        <w:pStyle w:val="Caption"/>
        <w:jc w:val="center"/>
        <w:rPr>
          <w:b w:val="0"/>
          <w:bCs w:val="0"/>
          <w:sz w:val="22"/>
          <w:szCs w:val="22"/>
        </w:rPr>
      </w:pPr>
      <w:r w:rsidRPr="000104F7">
        <w:rPr>
          <w:sz w:val="22"/>
          <w:szCs w:val="22"/>
        </w:rPr>
        <w:t>Figure 3.</w:t>
      </w:r>
      <w:r w:rsidR="00092D97">
        <w:rPr>
          <w:sz w:val="22"/>
          <w:szCs w:val="22"/>
        </w:rPr>
        <w:t>2</w:t>
      </w:r>
      <w:r w:rsidRPr="000104F7">
        <w:rPr>
          <w:sz w:val="22"/>
          <w:szCs w:val="22"/>
        </w:rPr>
        <w:t xml:space="preserve">: </w:t>
      </w:r>
      <w:r>
        <w:rPr>
          <w:b w:val="0"/>
          <w:bCs w:val="0"/>
          <w:sz w:val="22"/>
          <w:szCs w:val="22"/>
        </w:rPr>
        <w:t>Algorithm obtained from research methodology to solve the equation</w:t>
      </w:r>
    </w:p>
    <w:p w14:paraId="7E52657E" w14:textId="6F66157C" w:rsidR="001F7812" w:rsidRDefault="001F7812" w:rsidP="001F7812">
      <w:pPr>
        <w:pStyle w:val="Heading2"/>
        <w:rPr>
          <w:sz w:val="22"/>
          <w:szCs w:val="22"/>
        </w:rPr>
      </w:pPr>
      <w:r>
        <w:rPr>
          <w:sz w:val="22"/>
          <w:szCs w:val="22"/>
        </w:rPr>
        <w:lastRenderedPageBreak/>
        <w:t>3.3 S</w:t>
      </w:r>
      <w:r w:rsidR="00806BEB">
        <w:rPr>
          <w:sz w:val="22"/>
          <w:szCs w:val="22"/>
        </w:rPr>
        <w:t>oftware</w:t>
      </w:r>
      <w:r>
        <w:rPr>
          <w:sz w:val="22"/>
          <w:szCs w:val="22"/>
        </w:rPr>
        <w:t xml:space="preserve"> </w:t>
      </w:r>
      <w:r w:rsidR="004059C5">
        <w:rPr>
          <w:sz w:val="22"/>
          <w:szCs w:val="22"/>
        </w:rPr>
        <w:t>Requirements</w:t>
      </w:r>
    </w:p>
    <w:p w14:paraId="1706006B" w14:textId="64BA2FDF" w:rsidR="001F7812" w:rsidRDefault="004059C5" w:rsidP="001F7812">
      <w:pPr>
        <w:rPr>
          <w:sz w:val="22"/>
          <w:szCs w:val="22"/>
        </w:rPr>
      </w:pPr>
      <w:r>
        <w:rPr>
          <w:sz w:val="22"/>
          <w:szCs w:val="22"/>
        </w:rPr>
        <w:t>There is only one major functional requirement that the software has to deliver. This is the solution of the 2D Burgers’ equation</w:t>
      </w:r>
      <w:r w:rsidR="00825631">
        <w:rPr>
          <w:sz w:val="22"/>
          <w:szCs w:val="22"/>
        </w:rPr>
        <w:t>, adhering to the algorithm presented in the previous section</w:t>
      </w:r>
      <w:r>
        <w:rPr>
          <w:sz w:val="22"/>
          <w:szCs w:val="22"/>
        </w:rPr>
        <w:t>.</w:t>
      </w:r>
      <w:r w:rsidR="009C603A">
        <w:rPr>
          <w:sz w:val="22"/>
          <w:szCs w:val="22"/>
        </w:rPr>
        <w:t xml:space="preserve"> This requirement is in turn </w:t>
      </w:r>
      <w:r w:rsidR="00B34AF4">
        <w:rPr>
          <w:sz w:val="22"/>
          <w:szCs w:val="22"/>
        </w:rPr>
        <w:t>comprised</w:t>
      </w:r>
      <w:r w:rsidR="009C603A">
        <w:rPr>
          <w:sz w:val="22"/>
          <w:szCs w:val="22"/>
        </w:rPr>
        <w:t xml:space="preserve"> of </w:t>
      </w:r>
      <w:r w:rsidR="00B34AF4">
        <w:rPr>
          <w:sz w:val="22"/>
          <w:szCs w:val="22"/>
        </w:rPr>
        <w:t>a few</w:t>
      </w:r>
      <w:r w:rsidR="009C603A">
        <w:rPr>
          <w:sz w:val="22"/>
          <w:szCs w:val="22"/>
        </w:rPr>
        <w:t xml:space="preserve"> requirements</w:t>
      </w:r>
      <w:r w:rsidR="00767BF2">
        <w:rPr>
          <w:sz w:val="22"/>
          <w:szCs w:val="22"/>
        </w:rPr>
        <w:t xml:space="preserve"> that represent the different steps of the algorithm itself.</w:t>
      </w:r>
      <w:r w:rsidR="009C603A">
        <w:rPr>
          <w:sz w:val="22"/>
          <w:szCs w:val="22"/>
        </w:rPr>
        <w:t xml:space="preserve"> </w:t>
      </w:r>
      <w:r w:rsidR="00767BF2">
        <w:rPr>
          <w:sz w:val="22"/>
          <w:szCs w:val="22"/>
        </w:rPr>
        <w:t>Fulfilling the</w:t>
      </w:r>
      <w:r w:rsidR="005E6539">
        <w:rPr>
          <w:sz w:val="22"/>
          <w:szCs w:val="22"/>
        </w:rPr>
        <w:t>m</w:t>
      </w:r>
      <w:r w:rsidR="00767BF2">
        <w:rPr>
          <w:sz w:val="22"/>
          <w:szCs w:val="22"/>
        </w:rPr>
        <w:t xml:space="preserve"> also</w:t>
      </w:r>
      <w:r w:rsidR="009C603A">
        <w:rPr>
          <w:sz w:val="22"/>
          <w:szCs w:val="22"/>
        </w:rPr>
        <w:t xml:space="preserve"> ensure that this approach can be used as a stepping stone to build solvers for other equations and methods. These requirements are as follows:</w:t>
      </w:r>
    </w:p>
    <w:p w14:paraId="5709C194" w14:textId="3FABB867" w:rsidR="00C209F9" w:rsidRPr="00AD70A1" w:rsidRDefault="00AD70A1" w:rsidP="00AD70A1">
      <w:pPr>
        <w:pStyle w:val="Caption"/>
        <w:rPr>
          <w:b w:val="0"/>
          <w:bCs w:val="0"/>
          <w:sz w:val="22"/>
          <w:szCs w:val="22"/>
        </w:rPr>
      </w:pPr>
      <w:r w:rsidRPr="00AD70A1">
        <w:rPr>
          <w:sz w:val="22"/>
          <w:szCs w:val="22"/>
        </w:rPr>
        <w:t>Table 3.</w:t>
      </w:r>
      <w:r w:rsidRPr="00AD70A1">
        <w:rPr>
          <w:sz w:val="22"/>
          <w:szCs w:val="22"/>
        </w:rPr>
        <w:fldChar w:fldCharType="begin"/>
      </w:r>
      <w:r w:rsidRPr="00AD70A1">
        <w:rPr>
          <w:sz w:val="22"/>
          <w:szCs w:val="22"/>
        </w:rPr>
        <w:instrText xml:space="preserve"> SEQ Table \* ARABIC </w:instrText>
      </w:r>
      <w:r w:rsidRPr="00AD70A1">
        <w:rPr>
          <w:sz w:val="22"/>
          <w:szCs w:val="22"/>
        </w:rPr>
        <w:fldChar w:fldCharType="separate"/>
      </w:r>
      <w:r w:rsidR="00041941">
        <w:rPr>
          <w:noProof/>
          <w:sz w:val="22"/>
          <w:szCs w:val="22"/>
        </w:rPr>
        <w:t>1</w:t>
      </w:r>
      <w:r w:rsidRPr="00AD70A1">
        <w:rPr>
          <w:sz w:val="22"/>
          <w:szCs w:val="22"/>
        </w:rPr>
        <w:fldChar w:fldCharType="end"/>
      </w:r>
      <w:r>
        <w:rPr>
          <w:sz w:val="22"/>
          <w:szCs w:val="22"/>
        </w:rPr>
        <w:t xml:space="preserve">: </w:t>
      </w:r>
      <w:r>
        <w:rPr>
          <w:b w:val="0"/>
          <w:bCs w:val="0"/>
          <w:sz w:val="22"/>
          <w:szCs w:val="22"/>
        </w:rPr>
        <w:t>Functional requirements of the exploratory software</w:t>
      </w:r>
    </w:p>
    <w:tbl>
      <w:tblPr>
        <w:tblStyle w:val="TableGrid"/>
        <w:tblW w:w="10314" w:type="dxa"/>
        <w:tblLook w:val="04A0" w:firstRow="1" w:lastRow="0" w:firstColumn="1" w:lastColumn="0" w:noHBand="0" w:noVBand="1"/>
      </w:tblPr>
      <w:tblGrid>
        <w:gridCol w:w="1561"/>
        <w:gridCol w:w="3367"/>
        <w:gridCol w:w="5386"/>
      </w:tblGrid>
      <w:tr w:rsidR="009813C7" w14:paraId="07F38DBB" w14:textId="77777777" w:rsidTr="009813C7">
        <w:tc>
          <w:tcPr>
            <w:tcW w:w="1561" w:type="dxa"/>
          </w:tcPr>
          <w:p w14:paraId="1DB345B8" w14:textId="20190862" w:rsidR="00364011" w:rsidRPr="009813C7" w:rsidRDefault="009813C7" w:rsidP="009813C7">
            <w:pPr>
              <w:jc w:val="center"/>
              <w:rPr>
                <w:rFonts w:ascii="Arial" w:hAnsi="Arial" w:cs="Arial"/>
                <w:b/>
                <w:bCs/>
                <w:sz w:val="22"/>
                <w:szCs w:val="22"/>
              </w:rPr>
            </w:pPr>
            <w:r w:rsidRPr="009813C7">
              <w:rPr>
                <w:rFonts w:ascii="Arial" w:hAnsi="Arial" w:cs="Arial"/>
                <w:b/>
                <w:bCs/>
                <w:sz w:val="22"/>
                <w:szCs w:val="22"/>
              </w:rPr>
              <w:t>Requirement Number</w:t>
            </w:r>
          </w:p>
        </w:tc>
        <w:tc>
          <w:tcPr>
            <w:tcW w:w="3367" w:type="dxa"/>
          </w:tcPr>
          <w:p w14:paraId="01867479" w14:textId="47FC3174" w:rsidR="00364011" w:rsidRPr="009813C7" w:rsidRDefault="009813C7" w:rsidP="009813C7">
            <w:pPr>
              <w:jc w:val="center"/>
              <w:rPr>
                <w:rFonts w:ascii="Arial" w:hAnsi="Arial" w:cs="Arial"/>
                <w:b/>
                <w:bCs/>
                <w:sz w:val="22"/>
                <w:szCs w:val="22"/>
              </w:rPr>
            </w:pPr>
            <w:r>
              <w:rPr>
                <w:rFonts w:ascii="Arial" w:hAnsi="Arial" w:cs="Arial"/>
                <w:b/>
                <w:bCs/>
                <w:sz w:val="22"/>
                <w:szCs w:val="22"/>
              </w:rPr>
              <w:t>Requirement</w:t>
            </w:r>
          </w:p>
        </w:tc>
        <w:tc>
          <w:tcPr>
            <w:tcW w:w="5386" w:type="dxa"/>
          </w:tcPr>
          <w:p w14:paraId="1E2EE428" w14:textId="717C2EFF" w:rsidR="00364011" w:rsidRPr="009813C7" w:rsidRDefault="009813C7" w:rsidP="009813C7">
            <w:pPr>
              <w:jc w:val="center"/>
              <w:rPr>
                <w:rFonts w:ascii="Arial" w:hAnsi="Arial" w:cs="Arial"/>
                <w:b/>
                <w:bCs/>
                <w:sz w:val="22"/>
                <w:szCs w:val="22"/>
              </w:rPr>
            </w:pPr>
            <w:r>
              <w:rPr>
                <w:rFonts w:ascii="Arial" w:hAnsi="Arial" w:cs="Arial"/>
                <w:b/>
                <w:bCs/>
                <w:sz w:val="22"/>
                <w:szCs w:val="22"/>
              </w:rPr>
              <w:t>Description</w:t>
            </w:r>
          </w:p>
        </w:tc>
      </w:tr>
      <w:tr w:rsidR="009813C7" w14:paraId="6F48427F" w14:textId="77777777" w:rsidTr="009813C7">
        <w:tc>
          <w:tcPr>
            <w:tcW w:w="1561" w:type="dxa"/>
          </w:tcPr>
          <w:p w14:paraId="2590EA95" w14:textId="4423E1E6" w:rsidR="00364011" w:rsidRPr="009813C7" w:rsidRDefault="009813C7" w:rsidP="009813C7">
            <w:pPr>
              <w:rPr>
                <w:rFonts w:ascii="Arial" w:hAnsi="Arial" w:cs="Arial"/>
                <w:sz w:val="22"/>
                <w:szCs w:val="22"/>
              </w:rPr>
            </w:pPr>
            <w:r>
              <w:rPr>
                <w:rFonts w:ascii="Arial" w:hAnsi="Arial" w:cs="Arial"/>
                <w:sz w:val="22"/>
                <w:szCs w:val="22"/>
              </w:rPr>
              <w:t>1</w:t>
            </w:r>
          </w:p>
        </w:tc>
        <w:tc>
          <w:tcPr>
            <w:tcW w:w="3367" w:type="dxa"/>
          </w:tcPr>
          <w:p w14:paraId="43841555" w14:textId="4BEF9B43" w:rsidR="00364011" w:rsidRPr="009813C7" w:rsidRDefault="009813C7" w:rsidP="001F7812">
            <w:pPr>
              <w:rPr>
                <w:rFonts w:ascii="Arial" w:hAnsi="Arial" w:cs="Arial"/>
                <w:sz w:val="22"/>
                <w:szCs w:val="22"/>
              </w:rPr>
            </w:pPr>
            <w:r>
              <w:rPr>
                <w:rFonts w:ascii="Arial" w:hAnsi="Arial" w:cs="Arial"/>
                <w:sz w:val="22"/>
                <w:szCs w:val="22"/>
              </w:rPr>
              <w:t>Coefficient Matrices</w:t>
            </w:r>
          </w:p>
        </w:tc>
        <w:tc>
          <w:tcPr>
            <w:tcW w:w="5386" w:type="dxa"/>
          </w:tcPr>
          <w:p w14:paraId="3D332CBE" w14:textId="53FFF3A7" w:rsidR="00AE4A2C" w:rsidRPr="00AE4A2C" w:rsidRDefault="00104879" w:rsidP="001F7812">
            <w:pPr>
              <w:rPr>
                <w:rFonts w:ascii="Arial" w:hAnsi="Arial" w:cs="Arial"/>
                <w:sz w:val="22"/>
                <w:szCs w:val="22"/>
              </w:rPr>
            </w:pPr>
            <w:r>
              <w:rPr>
                <w:rFonts w:ascii="Arial" w:hAnsi="Arial" w:cs="Arial"/>
                <w:sz w:val="22"/>
                <w:szCs w:val="22"/>
              </w:rPr>
              <w:t>Clearly</w:t>
            </w:r>
            <w:r w:rsidR="009813C7">
              <w:rPr>
                <w:rFonts w:ascii="Arial" w:hAnsi="Arial" w:cs="Arial"/>
                <w:sz w:val="22"/>
                <w:szCs w:val="22"/>
              </w:rPr>
              <w:t xml:space="preserve"> portray the design and structure of the </w:t>
            </w:r>
            <w:r>
              <w:rPr>
                <w:rFonts w:ascii="Arial" w:hAnsi="Arial" w:cs="Arial"/>
                <w:sz w:val="22"/>
                <w:szCs w:val="22"/>
              </w:rPr>
              <w:t xml:space="preserve">different </w:t>
            </w:r>
            <w:r w:rsidR="009813C7">
              <w:rPr>
                <w:rFonts w:ascii="Arial" w:hAnsi="Arial" w:cs="Arial"/>
                <w:sz w:val="22"/>
                <w:szCs w:val="22"/>
              </w:rPr>
              <w:t xml:space="preserve">important coefficient matrices in equation </w:t>
            </w:r>
            <m:oMath>
              <m:d>
                <m:dPr>
                  <m:ctrlPr>
                    <w:rPr>
                      <w:rFonts w:ascii="Cambria Math" w:hAnsi="Cambria Math"/>
                      <w:i/>
                      <w:sz w:val="22"/>
                      <w:szCs w:val="22"/>
                    </w:rPr>
                  </m:ctrlPr>
                </m:dPr>
                <m:e>
                  <m:r>
                    <w:rPr>
                      <w:rFonts w:ascii="Cambria Math" w:hAnsi="Cambria Math" w:cs="Arial"/>
                      <w:sz w:val="22"/>
                      <w:szCs w:val="22"/>
                    </w:rPr>
                    <m:t>iv</m:t>
                  </m:r>
                </m:e>
              </m:d>
            </m:oMath>
            <w:r w:rsidR="00F71548">
              <w:rPr>
                <w:rFonts w:ascii="Arial" w:hAnsi="Arial" w:cs="Arial"/>
                <w:sz w:val="22"/>
                <w:szCs w:val="22"/>
              </w:rPr>
              <w:t>, to allow any modification in the future, or implementation of a different discretisation scheme</w:t>
            </w:r>
            <w:r w:rsidR="00AE4A2C">
              <w:rPr>
                <w:rFonts w:ascii="Arial" w:hAnsi="Arial" w:cs="Arial"/>
                <w:sz w:val="22"/>
                <w:szCs w:val="22"/>
              </w:rPr>
              <w:t xml:space="preserve"> to the different terms in equation </w:t>
            </w:r>
            <m:oMath>
              <m:d>
                <m:dPr>
                  <m:ctrlPr>
                    <w:rPr>
                      <w:rFonts w:ascii="Cambria Math" w:hAnsi="Cambria Math"/>
                      <w:i/>
                      <w:sz w:val="22"/>
                      <w:szCs w:val="22"/>
                    </w:rPr>
                  </m:ctrlPr>
                </m:dPr>
                <m:e>
                  <m:r>
                    <w:rPr>
                      <w:rFonts w:ascii="Cambria Math" w:hAnsi="Cambria Math" w:cs="Arial"/>
                      <w:sz w:val="22"/>
                      <w:szCs w:val="22"/>
                    </w:rPr>
                    <m:t>i</m:t>
                  </m:r>
                </m:e>
              </m:d>
              <m:r>
                <w:rPr>
                  <w:rFonts w:ascii="Cambria Math" w:hAnsi="Cambria Math"/>
                  <w:sz w:val="22"/>
                  <w:szCs w:val="22"/>
                </w:rPr>
                <m:t>.</m:t>
              </m:r>
            </m:oMath>
          </w:p>
        </w:tc>
      </w:tr>
      <w:tr w:rsidR="009813C7" w14:paraId="3CD33621" w14:textId="77777777" w:rsidTr="009813C7">
        <w:tc>
          <w:tcPr>
            <w:tcW w:w="1561" w:type="dxa"/>
          </w:tcPr>
          <w:p w14:paraId="422BFB4C" w14:textId="4320CC7A" w:rsidR="00364011" w:rsidRPr="009813C7" w:rsidRDefault="009813C7" w:rsidP="001F7812">
            <w:pPr>
              <w:rPr>
                <w:rFonts w:ascii="Arial" w:hAnsi="Arial" w:cs="Arial"/>
                <w:sz w:val="22"/>
                <w:szCs w:val="22"/>
              </w:rPr>
            </w:pPr>
            <w:r>
              <w:rPr>
                <w:rFonts w:ascii="Arial" w:hAnsi="Arial" w:cs="Arial"/>
                <w:sz w:val="22"/>
                <w:szCs w:val="22"/>
              </w:rPr>
              <w:t>2</w:t>
            </w:r>
          </w:p>
        </w:tc>
        <w:tc>
          <w:tcPr>
            <w:tcW w:w="3367" w:type="dxa"/>
          </w:tcPr>
          <w:p w14:paraId="2C546183" w14:textId="58CB9520" w:rsidR="00364011" w:rsidRPr="009813C7" w:rsidRDefault="009813C7" w:rsidP="001F7812">
            <w:pPr>
              <w:rPr>
                <w:rFonts w:ascii="Arial" w:hAnsi="Arial" w:cs="Arial"/>
                <w:sz w:val="22"/>
                <w:szCs w:val="22"/>
              </w:rPr>
            </w:pPr>
            <w:r>
              <w:rPr>
                <w:rFonts w:ascii="Arial" w:hAnsi="Arial" w:cs="Arial"/>
                <w:sz w:val="22"/>
                <w:szCs w:val="22"/>
              </w:rPr>
              <w:t>Discretised Equation</w:t>
            </w:r>
          </w:p>
        </w:tc>
        <w:tc>
          <w:tcPr>
            <w:tcW w:w="5386" w:type="dxa"/>
          </w:tcPr>
          <w:p w14:paraId="3C2D9C55" w14:textId="1D3328A2" w:rsidR="009813C7" w:rsidRPr="009813C7" w:rsidRDefault="00DE0E0A" w:rsidP="001F7812">
            <w:pPr>
              <w:rPr>
                <w:rFonts w:ascii="Arial" w:hAnsi="Arial" w:cs="Arial"/>
                <w:sz w:val="22"/>
                <w:szCs w:val="22"/>
              </w:rPr>
            </w:pPr>
            <w:r>
              <w:rPr>
                <w:rFonts w:ascii="Arial" w:hAnsi="Arial" w:cs="Arial"/>
                <w:sz w:val="22"/>
                <w:szCs w:val="22"/>
              </w:rPr>
              <w:t>C</w:t>
            </w:r>
            <w:r w:rsidR="009813C7">
              <w:rPr>
                <w:rFonts w:ascii="Arial" w:hAnsi="Arial" w:cs="Arial"/>
                <w:sz w:val="22"/>
                <w:szCs w:val="22"/>
              </w:rPr>
              <w:t xml:space="preserve">ompute the nonlinear matrix equation </w:t>
            </w:r>
            <m:oMath>
              <m:d>
                <m:dPr>
                  <m:ctrlPr>
                    <w:rPr>
                      <w:rFonts w:ascii="Cambria Math" w:hAnsi="Cambria Math"/>
                      <w:i/>
                      <w:sz w:val="22"/>
                      <w:szCs w:val="22"/>
                    </w:rPr>
                  </m:ctrlPr>
                </m:dPr>
                <m:e>
                  <m:r>
                    <w:rPr>
                      <w:rFonts w:ascii="Cambria Math" w:hAnsi="Cambria Math" w:cs="Arial"/>
                      <w:sz w:val="22"/>
                      <w:szCs w:val="22"/>
                    </w:rPr>
                    <m:t>iv</m:t>
                  </m:r>
                </m:e>
              </m:d>
            </m:oMath>
            <w:r w:rsidR="00AE4A2C">
              <w:rPr>
                <w:rFonts w:ascii="Arial" w:hAnsi="Arial" w:cs="Arial"/>
                <w:sz w:val="22"/>
                <w:szCs w:val="22"/>
              </w:rPr>
              <w:t>.</w:t>
            </w:r>
          </w:p>
        </w:tc>
      </w:tr>
      <w:tr w:rsidR="009813C7" w14:paraId="621878EC" w14:textId="77777777" w:rsidTr="009813C7">
        <w:tc>
          <w:tcPr>
            <w:tcW w:w="1561" w:type="dxa"/>
          </w:tcPr>
          <w:p w14:paraId="0DD0743F" w14:textId="6E1B13A1" w:rsidR="00364011" w:rsidRPr="009813C7" w:rsidRDefault="0054230E" w:rsidP="001F7812">
            <w:pPr>
              <w:rPr>
                <w:rFonts w:ascii="Arial" w:hAnsi="Arial" w:cs="Arial"/>
                <w:sz w:val="22"/>
                <w:szCs w:val="22"/>
              </w:rPr>
            </w:pPr>
            <w:r>
              <w:rPr>
                <w:rFonts w:ascii="Arial" w:hAnsi="Arial" w:cs="Arial"/>
                <w:sz w:val="22"/>
                <w:szCs w:val="22"/>
              </w:rPr>
              <w:t>3</w:t>
            </w:r>
          </w:p>
        </w:tc>
        <w:tc>
          <w:tcPr>
            <w:tcW w:w="3367" w:type="dxa"/>
          </w:tcPr>
          <w:p w14:paraId="110849B7" w14:textId="094066C1" w:rsidR="00364011" w:rsidRPr="009813C7" w:rsidRDefault="0054230E" w:rsidP="001F7812">
            <w:pPr>
              <w:rPr>
                <w:rFonts w:ascii="Arial" w:hAnsi="Arial" w:cs="Arial"/>
                <w:sz w:val="22"/>
                <w:szCs w:val="22"/>
              </w:rPr>
            </w:pPr>
            <w:r>
              <w:rPr>
                <w:rFonts w:ascii="Arial" w:hAnsi="Arial" w:cs="Arial"/>
                <w:sz w:val="22"/>
                <w:szCs w:val="22"/>
              </w:rPr>
              <w:t>Newton’s method</w:t>
            </w:r>
          </w:p>
        </w:tc>
        <w:tc>
          <w:tcPr>
            <w:tcW w:w="5386" w:type="dxa"/>
          </w:tcPr>
          <w:p w14:paraId="0600A722" w14:textId="5CE52DEE" w:rsidR="00364011" w:rsidRPr="009813C7" w:rsidRDefault="0054230E" w:rsidP="001F7812">
            <w:pPr>
              <w:rPr>
                <w:rFonts w:ascii="Arial" w:hAnsi="Arial" w:cs="Arial"/>
                <w:sz w:val="22"/>
                <w:szCs w:val="22"/>
              </w:rPr>
            </w:pPr>
            <w:r>
              <w:rPr>
                <w:rFonts w:ascii="Arial" w:hAnsi="Arial" w:cs="Arial"/>
                <w:sz w:val="22"/>
                <w:szCs w:val="22"/>
              </w:rPr>
              <w:t>Implement the standard Newton’s method algorithm</w:t>
            </w:r>
            <w:r w:rsidR="00A239ED">
              <w:rPr>
                <w:rFonts w:ascii="Arial" w:hAnsi="Arial" w:cs="Arial"/>
                <w:sz w:val="22"/>
                <w:szCs w:val="22"/>
              </w:rPr>
              <w:t>.</w:t>
            </w:r>
          </w:p>
        </w:tc>
      </w:tr>
      <w:tr w:rsidR="009813C7" w14:paraId="6C342C1B" w14:textId="77777777" w:rsidTr="009813C7">
        <w:tc>
          <w:tcPr>
            <w:tcW w:w="1561" w:type="dxa"/>
          </w:tcPr>
          <w:p w14:paraId="5FE3F111" w14:textId="252CF69A" w:rsidR="00364011" w:rsidRPr="009813C7" w:rsidRDefault="00104879" w:rsidP="001F7812">
            <w:pPr>
              <w:rPr>
                <w:rFonts w:ascii="Arial" w:hAnsi="Arial" w:cs="Arial"/>
                <w:sz w:val="22"/>
                <w:szCs w:val="22"/>
              </w:rPr>
            </w:pPr>
            <w:r>
              <w:rPr>
                <w:rFonts w:ascii="Arial" w:hAnsi="Arial" w:cs="Arial"/>
                <w:sz w:val="22"/>
                <w:szCs w:val="22"/>
              </w:rPr>
              <w:t>4</w:t>
            </w:r>
          </w:p>
        </w:tc>
        <w:tc>
          <w:tcPr>
            <w:tcW w:w="3367" w:type="dxa"/>
          </w:tcPr>
          <w:p w14:paraId="46A3F244" w14:textId="50A97CAB" w:rsidR="00364011" w:rsidRPr="009813C7" w:rsidRDefault="00104879" w:rsidP="001F7812">
            <w:pPr>
              <w:rPr>
                <w:rFonts w:ascii="Arial" w:hAnsi="Arial" w:cs="Arial"/>
                <w:sz w:val="22"/>
                <w:szCs w:val="22"/>
              </w:rPr>
            </w:pPr>
            <w:r>
              <w:rPr>
                <w:rFonts w:ascii="Arial" w:hAnsi="Arial" w:cs="Arial"/>
                <w:sz w:val="22"/>
                <w:szCs w:val="22"/>
              </w:rPr>
              <w:t xml:space="preserve">Linear Solvers </w:t>
            </w:r>
          </w:p>
        </w:tc>
        <w:tc>
          <w:tcPr>
            <w:tcW w:w="5386" w:type="dxa"/>
          </w:tcPr>
          <w:p w14:paraId="1A91F36C" w14:textId="47DBE2C1" w:rsidR="00364011" w:rsidRPr="009813C7" w:rsidRDefault="00F71548" w:rsidP="001F7812">
            <w:pPr>
              <w:rPr>
                <w:rFonts w:ascii="Arial" w:hAnsi="Arial" w:cs="Arial"/>
                <w:sz w:val="22"/>
                <w:szCs w:val="22"/>
              </w:rPr>
            </w:pPr>
            <w:r>
              <w:rPr>
                <w:rFonts w:ascii="Arial" w:hAnsi="Arial" w:cs="Arial"/>
                <w:sz w:val="22"/>
                <w:szCs w:val="22"/>
              </w:rPr>
              <w:t>Implement each experimental linear solver separately to allow for future improvement and modification.</w:t>
            </w:r>
          </w:p>
        </w:tc>
      </w:tr>
    </w:tbl>
    <w:p w14:paraId="47598E85" w14:textId="77777777" w:rsidR="009C603A" w:rsidRDefault="009C603A" w:rsidP="001F7812">
      <w:pPr>
        <w:rPr>
          <w:sz w:val="22"/>
          <w:szCs w:val="22"/>
        </w:rPr>
      </w:pPr>
    </w:p>
    <w:p w14:paraId="7737501D" w14:textId="5DFAC694" w:rsidR="00FE5200" w:rsidRDefault="00200F83" w:rsidP="001F7812">
      <w:pPr>
        <w:rPr>
          <w:sz w:val="22"/>
          <w:szCs w:val="22"/>
        </w:rPr>
      </w:pPr>
      <w:r>
        <w:rPr>
          <w:sz w:val="22"/>
          <w:szCs w:val="22"/>
        </w:rPr>
        <w:t xml:space="preserve">There are </w:t>
      </w:r>
      <w:r w:rsidR="00050786">
        <w:rPr>
          <w:sz w:val="22"/>
          <w:szCs w:val="22"/>
        </w:rPr>
        <w:t>2</w:t>
      </w:r>
      <w:r>
        <w:rPr>
          <w:sz w:val="22"/>
          <w:szCs w:val="22"/>
        </w:rPr>
        <w:t xml:space="preserve"> optional requirements that are included in the software</w:t>
      </w:r>
      <w:r w:rsidR="007A0F39">
        <w:rPr>
          <w:sz w:val="22"/>
          <w:szCs w:val="22"/>
        </w:rPr>
        <w:t xml:space="preserve"> if the direct approach to solving equation </w:t>
      </w:r>
      <m:oMath>
        <m:d>
          <m:dPr>
            <m:ctrlPr>
              <w:rPr>
                <w:rFonts w:ascii="Cambria Math" w:hAnsi="Cambria Math"/>
                <w:i/>
                <w:sz w:val="22"/>
                <w:szCs w:val="22"/>
              </w:rPr>
            </m:ctrlPr>
          </m:dPr>
          <m:e>
            <m:r>
              <w:rPr>
                <w:rFonts w:ascii="Cambria Math" w:hAnsi="Cambria Math"/>
                <w:sz w:val="22"/>
                <w:szCs w:val="22"/>
              </w:rPr>
              <m:t>iv</m:t>
            </m:r>
          </m:e>
        </m:d>
      </m:oMath>
      <w:r w:rsidR="00FE5200">
        <w:rPr>
          <w:sz w:val="22"/>
          <w:szCs w:val="22"/>
        </w:rPr>
        <w:t xml:space="preserve"> is implemented, i.e., to solve equation </w:t>
      </w:r>
      <m:oMath>
        <m:d>
          <m:dPr>
            <m:ctrlPr>
              <w:rPr>
                <w:rFonts w:ascii="Cambria Math" w:hAnsi="Cambria Math"/>
                <w:i/>
                <w:sz w:val="22"/>
                <w:szCs w:val="22"/>
              </w:rPr>
            </m:ctrlPr>
          </m:dPr>
          <m:e>
            <m:r>
              <w:rPr>
                <w:rFonts w:ascii="Cambria Math" w:hAnsi="Cambria Math"/>
                <w:sz w:val="22"/>
                <w:szCs w:val="22"/>
              </w:rPr>
              <m:t>vi</m:t>
            </m:r>
          </m:e>
        </m:d>
      </m:oMath>
      <w:r w:rsidR="00FE5200">
        <w:rPr>
          <w:sz w:val="22"/>
          <w:szCs w:val="22"/>
        </w:rPr>
        <w:t xml:space="preserve"> in its natural form. These are:</w:t>
      </w:r>
    </w:p>
    <w:p w14:paraId="3678C788" w14:textId="456331B1" w:rsidR="00FE5200" w:rsidRPr="00FE5200" w:rsidRDefault="00FE5200" w:rsidP="00FE5200">
      <w:pPr>
        <w:pStyle w:val="ListParagraph"/>
        <w:numPr>
          <w:ilvl w:val="0"/>
          <w:numId w:val="24"/>
        </w:numPr>
        <w:rPr>
          <w:sz w:val="22"/>
          <w:szCs w:val="22"/>
        </w:rPr>
      </w:pPr>
      <w:r>
        <w:rPr>
          <w:sz w:val="22"/>
          <w:szCs w:val="22"/>
        </w:rPr>
        <w:t xml:space="preserve">Compute the large matrix </w:t>
      </w:r>
      <m:oMath>
        <m:r>
          <m:rPr>
            <m:sty m:val="b"/>
          </m:rPr>
          <w:rPr>
            <w:rFonts w:ascii="Cambria Math" w:hAnsi="Cambria Math"/>
            <w:sz w:val="22"/>
            <w:szCs w:val="22"/>
          </w:rPr>
          <m:t>J</m:t>
        </m:r>
      </m:oMath>
      <w:r>
        <w:rPr>
          <w:b/>
          <w:bCs/>
          <w:iCs/>
          <w:sz w:val="22"/>
          <w:szCs w:val="22"/>
        </w:rPr>
        <w:t xml:space="preserve"> </w:t>
      </w:r>
      <w:r w:rsidR="00150D39">
        <w:rPr>
          <w:iCs/>
          <w:sz w:val="22"/>
          <w:szCs w:val="22"/>
        </w:rPr>
        <w:t>as shown</w:t>
      </w:r>
      <w:r>
        <w:rPr>
          <w:iCs/>
          <w:sz w:val="22"/>
          <w:szCs w:val="22"/>
        </w:rPr>
        <w:t xml:space="preserve"> in the previous section</w:t>
      </w:r>
      <w:r w:rsidR="00150D39">
        <w:rPr>
          <w:iCs/>
          <w:sz w:val="22"/>
          <w:szCs w:val="22"/>
        </w:rPr>
        <w:t>,</w:t>
      </w:r>
      <w:r>
        <w:rPr>
          <w:iCs/>
          <w:sz w:val="22"/>
          <w:szCs w:val="22"/>
        </w:rPr>
        <w:t xml:space="preserve"> and store it efficiently.</w:t>
      </w:r>
    </w:p>
    <w:p w14:paraId="20662F49" w14:textId="4892753D" w:rsidR="00FE5200" w:rsidRDefault="00FE5200" w:rsidP="00FE5200">
      <w:pPr>
        <w:pStyle w:val="ListParagraph"/>
        <w:numPr>
          <w:ilvl w:val="0"/>
          <w:numId w:val="24"/>
        </w:numPr>
        <w:rPr>
          <w:sz w:val="22"/>
          <w:szCs w:val="22"/>
        </w:rPr>
      </w:pPr>
      <w:r>
        <w:rPr>
          <w:iCs/>
          <w:sz w:val="22"/>
          <w:szCs w:val="22"/>
        </w:rPr>
        <w:t xml:space="preserve">Implement a standard solver for a linear system of equations that utilises the structure of </w:t>
      </w:r>
      <m:oMath>
        <m:r>
          <m:rPr>
            <m:sty m:val="b"/>
          </m:rPr>
          <w:rPr>
            <w:rFonts w:ascii="Cambria Math" w:hAnsi="Cambria Math"/>
            <w:sz w:val="22"/>
            <w:szCs w:val="22"/>
          </w:rPr>
          <m:t>J</m:t>
        </m:r>
      </m:oMath>
      <w:r>
        <w:rPr>
          <w:b/>
          <w:bCs/>
          <w:sz w:val="22"/>
          <w:szCs w:val="22"/>
        </w:rPr>
        <w:t xml:space="preserve"> </w:t>
      </w:r>
      <w:r>
        <w:rPr>
          <w:sz w:val="22"/>
          <w:szCs w:val="22"/>
        </w:rPr>
        <w:t>to efficiently solve the system.</w:t>
      </w:r>
    </w:p>
    <w:p w14:paraId="1A9CA73C" w14:textId="786DF50D" w:rsidR="00BF190E" w:rsidRDefault="00BF190E" w:rsidP="00BF190E">
      <w:pPr>
        <w:pStyle w:val="Heading2"/>
        <w:rPr>
          <w:sz w:val="22"/>
          <w:szCs w:val="22"/>
        </w:rPr>
      </w:pPr>
      <w:r>
        <w:rPr>
          <w:sz w:val="22"/>
          <w:szCs w:val="22"/>
        </w:rPr>
        <w:t>3.4 System Design</w:t>
      </w:r>
    </w:p>
    <w:p w14:paraId="2F47B6D8" w14:textId="62E71002" w:rsidR="00BF190E" w:rsidRPr="00BF190E" w:rsidRDefault="00BF190E" w:rsidP="00BF190E">
      <w:pPr>
        <w:rPr>
          <w:sz w:val="22"/>
          <w:szCs w:val="22"/>
        </w:rPr>
      </w:pPr>
      <w:r>
        <w:rPr>
          <w:sz w:val="22"/>
          <w:szCs w:val="22"/>
        </w:rPr>
        <w:t xml:space="preserve">The programs to </w:t>
      </w:r>
      <w:r w:rsidR="005B3E62">
        <w:rPr>
          <w:sz w:val="22"/>
          <w:szCs w:val="22"/>
        </w:rPr>
        <w:t>fulfil</w:t>
      </w:r>
      <w:r w:rsidR="00F82DA6">
        <w:rPr>
          <w:sz w:val="22"/>
          <w:szCs w:val="22"/>
        </w:rPr>
        <w:t xml:space="preserve"> </w:t>
      </w:r>
      <w:r w:rsidR="005B3E62">
        <w:rPr>
          <w:sz w:val="22"/>
          <w:szCs w:val="22"/>
        </w:rPr>
        <w:t xml:space="preserve">the requirements will be written in the form of scripts in MATLAB. The choice to program in MATLAB is made as it provides a wide variety of tools to implement problems related to scientific computation efficiently. Moreover, it follows a column ordered architecture for its data structures, which makes it a bit easier to implement matrices intuitively. While the particular software does not require a well-defined architecture to be </w:t>
      </w:r>
      <w:r w:rsidR="005B3E62">
        <w:rPr>
          <w:sz w:val="22"/>
          <w:szCs w:val="22"/>
        </w:rPr>
        <w:lastRenderedPageBreak/>
        <w:t>implemented, it is designed in a step-by-step manner starting from the first functional requirement and moving down the table 3.1. This is somewhat in accordance with the sequential flow of the theoretical algorithm as latter steps of it cannot be implemented without properly implementing the former. Thus, the overall solver is programmed by building a new step on top of a previous step, utilising it in the process.</w:t>
      </w:r>
      <w:r>
        <w:rPr>
          <w:sz w:val="22"/>
          <w:szCs w:val="22"/>
        </w:rPr>
        <w:t xml:space="preserve"> </w:t>
      </w:r>
    </w:p>
    <w:p w14:paraId="0171D895" w14:textId="77777777" w:rsidR="00B1212D" w:rsidRDefault="00B1212D" w:rsidP="001F7812">
      <w:pPr>
        <w:rPr>
          <w:sz w:val="22"/>
          <w:szCs w:val="22"/>
        </w:rPr>
      </w:pPr>
    </w:p>
    <w:p w14:paraId="48953257" w14:textId="77777777" w:rsidR="00B1212D" w:rsidRDefault="00B1212D" w:rsidP="001F7812">
      <w:pPr>
        <w:rPr>
          <w:sz w:val="22"/>
          <w:szCs w:val="22"/>
        </w:rPr>
      </w:pPr>
    </w:p>
    <w:p w14:paraId="3650476C" w14:textId="77777777" w:rsidR="00B1212D" w:rsidRDefault="00B1212D" w:rsidP="001F7812">
      <w:pPr>
        <w:rPr>
          <w:sz w:val="22"/>
          <w:szCs w:val="22"/>
        </w:rPr>
      </w:pPr>
    </w:p>
    <w:p w14:paraId="48A022EE" w14:textId="77777777" w:rsidR="00B1212D" w:rsidRDefault="00B1212D" w:rsidP="001F7812">
      <w:pPr>
        <w:rPr>
          <w:sz w:val="22"/>
          <w:szCs w:val="22"/>
        </w:rPr>
      </w:pPr>
    </w:p>
    <w:p w14:paraId="690A50E7" w14:textId="77777777" w:rsidR="00B1212D" w:rsidRDefault="00B1212D" w:rsidP="001F7812">
      <w:pPr>
        <w:rPr>
          <w:sz w:val="22"/>
          <w:szCs w:val="22"/>
        </w:rPr>
      </w:pPr>
    </w:p>
    <w:p w14:paraId="6F4C0515" w14:textId="77777777" w:rsidR="00B1212D" w:rsidRDefault="00B1212D" w:rsidP="001F7812">
      <w:pPr>
        <w:rPr>
          <w:sz w:val="22"/>
          <w:szCs w:val="22"/>
        </w:rPr>
      </w:pPr>
    </w:p>
    <w:p w14:paraId="1D7B9A2E" w14:textId="77777777" w:rsidR="00B1212D" w:rsidRDefault="00B1212D" w:rsidP="001F7812">
      <w:pPr>
        <w:rPr>
          <w:sz w:val="22"/>
          <w:szCs w:val="22"/>
        </w:rPr>
      </w:pPr>
    </w:p>
    <w:p w14:paraId="518FCB67" w14:textId="77777777" w:rsidR="00B1212D" w:rsidRDefault="00B1212D" w:rsidP="001F7812">
      <w:pPr>
        <w:rPr>
          <w:sz w:val="22"/>
          <w:szCs w:val="22"/>
        </w:rPr>
      </w:pPr>
    </w:p>
    <w:p w14:paraId="0A46B7FD" w14:textId="77777777" w:rsidR="00B1212D" w:rsidRDefault="00B1212D" w:rsidP="001F7812">
      <w:pPr>
        <w:rPr>
          <w:sz w:val="22"/>
          <w:szCs w:val="22"/>
        </w:rPr>
      </w:pPr>
    </w:p>
    <w:p w14:paraId="4AC93D61" w14:textId="77777777" w:rsidR="00B1212D" w:rsidRDefault="00B1212D" w:rsidP="001F7812">
      <w:pPr>
        <w:rPr>
          <w:sz w:val="22"/>
          <w:szCs w:val="22"/>
        </w:rPr>
      </w:pPr>
    </w:p>
    <w:p w14:paraId="371A306D" w14:textId="77777777" w:rsidR="00B1212D" w:rsidRDefault="00B1212D" w:rsidP="001F7812">
      <w:pPr>
        <w:rPr>
          <w:sz w:val="22"/>
          <w:szCs w:val="22"/>
        </w:rPr>
      </w:pPr>
    </w:p>
    <w:p w14:paraId="0D4F097D" w14:textId="77777777" w:rsidR="00B1212D" w:rsidRDefault="00B1212D" w:rsidP="001F7812">
      <w:pPr>
        <w:rPr>
          <w:sz w:val="22"/>
          <w:szCs w:val="22"/>
        </w:rPr>
      </w:pPr>
    </w:p>
    <w:p w14:paraId="524F06B2" w14:textId="77777777" w:rsidR="00B1212D" w:rsidRDefault="00B1212D" w:rsidP="001F7812">
      <w:pPr>
        <w:rPr>
          <w:sz w:val="22"/>
          <w:szCs w:val="22"/>
        </w:rPr>
      </w:pPr>
    </w:p>
    <w:p w14:paraId="3C6D3EC0" w14:textId="77777777" w:rsidR="00B1212D" w:rsidRDefault="00B1212D" w:rsidP="001F7812">
      <w:pPr>
        <w:rPr>
          <w:sz w:val="22"/>
          <w:szCs w:val="22"/>
        </w:rPr>
      </w:pPr>
    </w:p>
    <w:p w14:paraId="5C1328EA" w14:textId="77777777" w:rsidR="00B1212D" w:rsidRDefault="00B1212D" w:rsidP="001F7812">
      <w:pPr>
        <w:rPr>
          <w:sz w:val="22"/>
          <w:szCs w:val="22"/>
        </w:rPr>
      </w:pPr>
    </w:p>
    <w:p w14:paraId="732585FE" w14:textId="77777777" w:rsidR="00B1212D" w:rsidRDefault="00B1212D" w:rsidP="001F7812">
      <w:pPr>
        <w:rPr>
          <w:sz w:val="22"/>
          <w:szCs w:val="22"/>
        </w:rPr>
      </w:pPr>
    </w:p>
    <w:p w14:paraId="59CEB1B6" w14:textId="77777777" w:rsidR="00B1212D" w:rsidRDefault="00B1212D" w:rsidP="001F7812">
      <w:pPr>
        <w:rPr>
          <w:sz w:val="22"/>
          <w:szCs w:val="22"/>
        </w:rPr>
      </w:pPr>
    </w:p>
    <w:p w14:paraId="08048060" w14:textId="77777777" w:rsidR="00B1212D" w:rsidRDefault="00B1212D" w:rsidP="001F7812">
      <w:pPr>
        <w:rPr>
          <w:sz w:val="22"/>
          <w:szCs w:val="22"/>
        </w:rPr>
      </w:pPr>
    </w:p>
    <w:p w14:paraId="767CFA26" w14:textId="77777777" w:rsidR="00B1212D" w:rsidRDefault="00B1212D" w:rsidP="001F7812">
      <w:pPr>
        <w:rPr>
          <w:sz w:val="22"/>
          <w:szCs w:val="22"/>
        </w:rPr>
      </w:pPr>
    </w:p>
    <w:p w14:paraId="5171C7DB" w14:textId="77777777" w:rsidR="00B1212D" w:rsidRDefault="00B1212D" w:rsidP="001F7812">
      <w:pPr>
        <w:rPr>
          <w:sz w:val="22"/>
          <w:szCs w:val="22"/>
        </w:rPr>
      </w:pPr>
    </w:p>
    <w:p w14:paraId="29809AE5" w14:textId="77777777" w:rsidR="00B1212D" w:rsidRDefault="00B1212D" w:rsidP="001F7812">
      <w:pPr>
        <w:rPr>
          <w:sz w:val="22"/>
          <w:szCs w:val="22"/>
        </w:rPr>
      </w:pPr>
    </w:p>
    <w:p w14:paraId="151D6E17" w14:textId="77777777" w:rsidR="00B1212D" w:rsidRDefault="00B1212D" w:rsidP="001F7812">
      <w:pPr>
        <w:rPr>
          <w:sz w:val="22"/>
          <w:szCs w:val="22"/>
        </w:rPr>
      </w:pPr>
    </w:p>
    <w:p w14:paraId="4BE5F828" w14:textId="77777777" w:rsidR="00B1212D" w:rsidRDefault="00B1212D" w:rsidP="001F7812">
      <w:pPr>
        <w:rPr>
          <w:sz w:val="22"/>
          <w:szCs w:val="22"/>
        </w:rPr>
      </w:pPr>
    </w:p>
    <w:p w14:paraId="316BD537" w14:textId="77777777" w:rsidR="00B1212D" w:rsidRDefault="00B1212D" w:rsidP="001F7812">
      <w:pPr>
        <w:rPr>
          <w:sz w:val="22"/>
          <w:szCs w:val="22"/>
        </w:rPr>
      </w:pPr>
    </w:p>
    <w:p w14:paraId="57996701" w14:textId="77777777" w:rsidR="00B1212D" w:rsidRDefault="00B1212D" w:rsidP="001F7812">
      <w:pPr>
        <w:rPr>
          <w:sz w:val="22"/>
          <w:szCs w:val="22"/>
        </w:rPr>
      </w:pPr>
    </w:p>
    <w:p w14:paraId="2711066F" w14:textId="511F01BC" w:rsidR="00B1212D" w:rsidRDefault="003956D3" w:rsidP="003956D3">
      <w:pPr>
        <w:pStyle w:val="Heading1"/>
      </w:pPr>
      <w:r>
        <w:lastRenderedPageBreak/>
        <w:t xml:space="preserve">Chapter 4 </w:t>
      </w:r>
      <w:r w:rsidR="00606B4F">
        <w:t xml:space="preserve">                                                                                    </w:t>
      </w:r>
      <w:r>
        <w:t>Software Implementation</w:t>
      </w:r>
    </w:p>
    <w:p w14:paraId="0C18C305" w14:textId="3A6C3CE8" w:rsidR="00B1212D" w:rsidRDefault="00846299" w:rsidP="001F7812">
      <w:pPr>
        <w:rPr>
          <w:sz w:val="22"/>
          <w:szCs w:val="22"/>
        </w:rPr>
      </w:pPr>
      <w:r>
        <w:rPr>
          <w:sz w:val="22"/>
          <w:szCs w:val="22"/>
        </w:rPr>
        <w:t xml:space="preserve">This chapter will delve into the exact matrix equation formed from the discretisation of the equation, the constituent matrices of this equation and </w:t>
      </w:r>
      <w:r w:rsidR="006857F3">
        <w:rPr>
          <w:sz w:val="22"/>
          <w:szCs w:val="22"/>
        </w:rPr>
        <w:t>standard approaches to computing them, and how they are implemented in the Newton’s method. It will then present the two experimental iterative solvers discussed in the previous chapter, the derivations involved in obtaining the linear matrix equation or linear system of equations to solve at each iteration</w:t>
      </w:r>
      <w:r w:rsidR="00FA632D">
        <w:rPr>
          <w:sz w:val="22"/>
          <w:szCs w:val="22"/>
        </w:rPr>
        <w:t>, and the algorithm followed by the solvers</w:t>
      </w:r>
      <w:r w:rsidR="006857F3">
        <w:rPr>
          <w:sz w:val="22"/>
          <w:szCs w:val="22"/>
        </w:rPr>
        <w:t xml:space="preserve">. </w:t>
      </w:r>
      <w:r w:rsidR="003514D9">
        <w:rPr>
          <w:sz w:val="22"/>
          <w:szCs w:val="22"/>
        </w:rPr>
        <w:t xml:space="preserve">The chosen schemes of discretisation will be the </w:t>
      </w:r>
      <w:r w:rsidR="00C521D4">
        <w:rPr>
          <w:sz w:val="22"/>
          <w:szCs w:val="22"/>
        </w:rPr>
        <w:t>2</w:t>
      </w:r>
      <w:r w:rsidR="00C521D4" w:rsidRPr="00C521D4">
        <w:rPr>
          <w:sz w:val="22"/>
          <w:szCs w:val="22"/>
          <w:vertAlign w:val="superscript"/>
        </w:rPr>
        <w:t>nd</w:t>
      </w:r>
      <w:r w:rsidR="003514D9">
        <w:rPr>
          <w:sz w:val="22"/>
          <w:szCs w:val="22"/>
        </w:rPr>
        <w:t xml:space="preserve"> order Central Finite Difference in space and the 2</w:t>
      </w:r>
      <w:r w:rsidR="003514D9" w:rsidRPr="003514D9">
        <w:rPr>
          <w:sz w:val="22"/>
          <w:szCs w:val="22"/>
          <w:vertAlign w:val="superscript"/>
        </w:rPr>
        <w:t>nd</w:t>
      </w:r>
      <w:r w:rsidR="003514D9">
        <w:rPr>
          <w:sz w:val="22"/>
          <w:szCs w:val="22"/>
        </w:rPr>
        <w:t xml:space="preserve"> Order Crank-Nicolson scheme in time. Some information about </w:t>
      </w:r>
      <w:r w:rsidR="00BA49F3">
        <w:rPr>
          <w:sz w:val="22"/>
          <w:szCs w:val="22"/>
        </w:rPr>
        <w:t xml:space="preserve">a solver for the conservative form of the equation </w:t>
      </w:r>
      <w:r w:rsidR="007C2DFF">
        <w:rPr>
          <w:sz w:val="22"/>
          <w:szCs w:val="22"/>
        </w:rPr>
        <w:t>will be presented at the end of the chapter</w:t>
      </w:r>
      <w:r w:rsidR="00B35D28">
        <w:rPr>
          <w:sz w:val="22"/>
          <w:szCs w:val="22"/>
        </w:rPr>
        <w:t>.</w:t>
      </w:r>
      <w:r w:rsidR="003514D9">
        <w:rPr>
          <w:sz w:val="22"/>
          <w:szCs w:val="22"/>
        </w:rPr>
        <w:t xml:space="preserve"> </w:t>
      </w:r>
    </w:p>
    <w:p w14:paraId="459A8561" w14:textId="70256168" w:rsidR="00B1212D" w:rsidRDefault="00101809" w:rsidP="00101809">
      <w:pPr>
        <w:pStyle w:val="Heading2"/>
        <w:rPr>
          <w:sz w:val="22"/>
          <w:szCs w:val="22"/>
        </w:rPr>
      </w:pPr>
      <w:r>
        <w:rPr>
          <w:sz w:val="22"/>
          <w:szCs w:val="22"/>
        </w:rPr>
        <w:t>4.1 Discretisation of the 2D Burgers’ Equation</w:t>
      </w:r>
    </w:p>
    <w:p w14:paraId="3367703C" w14:textId="763CAB77" w:rsidR="00101809" w:rsidRDefault="00935D4B" w:rsidP="00101809">
      <w:pPr>
        <w:rPr>
          <w:sz w:val="22"/>
          <w:szCs w:val="22"/>
        </w:rPr>
      </w:pPr>
      <w:r>
        <w:rPr>
          <w:sz w:val="22"/>
          <w:szCs w:val="22"/>
        </w:rPr>
        <w:t>As shown in Chapter 3, this paper is attempting to solve the following 2D PDE:</w:t>
      </w:r>
    </w:p>
    <w:p w14:paraId="29CF99DD" w14:textId="77777777" w:rsidR="00B1100C" w:rsidRPr="000A27E2" w:rsidRDefault="00000000" w:rsidP="00B1100C">
      <w:pPr>
        <w:rPr>
          <w:sz w:val="22"/>
          <w:szCs w:val="22"/>
        </w:rPr>
      </w:pPr>
      <m:oMathPara>
        <m:oMath>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∂t</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∂x</m:t>
              </m:r>
            </m:den>
          </m:f>
          <m:r>
            <w:rPr>
              <w:rFonts w:ascii="Cambria Math" w:hAnsi="Cambria Math"/>
              <w:sz w:val="22"/>
              <w:szCs w:val="22"/>
            </w:rPr>
            <m:t>+u</m:t>
          </m:r>
          <m:f>
            <m:fPr>
              <m:ctrlPr>
                <w:rPr>
                  <w:rFonts w:ascii="Cambria Math" w:hAnsi="Cambria Math"/>
                  <w:i/>
                  <w:sz w:val="22"/>
                  <w:szCs w:val="22"/>
                </w:rPr>
              </m:ctrlPr>
            </m:fPr>
            <m:num>
              <m:r>
                <w:rPr>
                  <w:rFonts w:ascii="Cambria Math" w:hAnsi="Cambria Math"/>
                  <w:sz w:val="22"/>
                  <w:szCs w:val="22"/>
                </w:rPr>
                <m:t>∂u</m:t>
              </m:r>
            </m:num>
            <m:den>
              <m:r>
                <w:rPr>
                  <w:rFonts w:ascii="Cambria Math" w:hAnsi="Cambria Math"/>
                  <w:sz w:val="22"/>
                  <w:szCs w:val="22"/>
                </w:rPr>
                <m:t>∂y</m:t>
              </m:r>
            </m:den>
          </m:f>
          <m:r>
            <w:rPr>
              <w:rFonts w:ascii="Cambria Math" w:hAnsi="Cambria Math"/>
              <w:sz w:val="22"/>
              <w:szCs w:val="22"/>
            </w:rPr>
            <m:t>=</m:t>
          </m:r>
          <m:r>
            <m:rPr>
              <m:sty m:val="p"/>
            </m:rPr>
            <w:rPr>
              <w:rFonts w:ascii="Cambria Math" w:hAnsi="Cambria Math"/>
              <w:sz w:val="22"/>
              <w:szCs w:val="22"/>
            </w:rPr>
            <m:t>ν</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∈Ω , t &gt;0    -</m:t>
          </m:r>
          <m:d>
            <m:dPr>
              <m:ctrlPr>
                <w:rPr>
                  <w:rFonts w:ascii="Cambria Math" w:hAnsi="Cambria Math"/>
                  <w:sz w:val="22"/>
                  <w:szCs w:val="22"/>
                </w:rPr>
              </m:ctrlPr>
            </m:dPr>
            <m:e>
              <m:r>
                <m:rPr>
                  <m:sty m:val="p"/>
                </m:rPr>
                <w:rPr>
                  <w:rFonts w:ascii="Cambria Math" w:hAnsi="Cambria Math"/>
                  <w:sz w:val="22"/>
                  <w:szCs w:val="22"/>
                </w:rPr>
                <m:t>i</m:t>
              </m:r>
            </m:e>
          </m:d>
        </m:oMath>
      </m:oMathPara>
    </w:p>
    <w:p w14:paraId="49B7A89C" w14:textId="7F76B80E" w:rsidR="00B1100C" w:rsidRDefault="00B1100C" w:rsidP="00101809">
      <w:pPr>
        <w:rPr>
          <w:sz w:val="22"/>
          <w:szCs w:val="22"/>
        </w:rPr>
      </w:pPr>
      <w:r>
        <w:rPr>
          <w:sz w:val="22"/>
          <w:szCs w:val="22"/>
        </w:rPr>
        <w:t>Subject to the following boundary conditions:</w:t>
      </w:r>
    </w:p>
    <w:p w14:paraId="64901F7D" w14:textId="7DB5987B" w:rsidR="00B069B3" w:rsidRPr="00B069B3" w:rsidRDefault="00B069B3" w:rsidP="00101809">
      <w:pPr>
        <w:rPr>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0,y,t</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Re</m:t>
                      </m:r>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y-t</m:t>
                          </m:r>
                        </m:e>
                      </m:d>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up>
              </m:sSup>
              <m:ctrlPr>
                <w:rPr>
                  <w:rFonts w:ascii="Cambria Math" w:hAnsi="Cambria Math"/>
                  <w:i/>
                  <w:sz w:val="22"/>
                  <w:szCs w:val="22"/>
                </w:rPr>
              </m:ctrlPr>
            </m:den>
          </m:f>
          <m:r>
            <w:rPr>
              <w:rFonts w:ascii="Cambria Math" w:hAnsi="Cambria Math"/>
              <w:sz w:val="22"/>
              <w:szCs w:val="22"/>
            </w:rPr>
            <m:t>;x=0,y</m:t>
          </m:r>
          <m:r>
            <m:rPr>
              <m:sty m:val="p"/>
            </m:rP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m:rPr>
              <m:sty m:val="p"/>
            </m:rPr>
            <w:rPr>
              <w:rFonts w:ascii="Cambria Math" w:hAnsi="Cambria Math"/>
              <w:sz w:val="22"/>
              <w:szCs w:val="22"/>
            </w:rPr>
            <m:t>,t&gt;0     -</m:t>
          </m:r>
          <m:d>
            <m:dPr>
              <m:ctrlPr>
                <w:rPr>
                  <w:rFonts w:ascii="Cambria Math" w:hAnsi="Cambria Math"/>
                  <w:sz w:val="22"/>
                  <w:szCs w:val="22"/>
                </w:rPr>
              </m:ctrlPr>
            </m:dPr>
            <m:e>
              <m:r>
                <m:rPr>
                  <m:sty m:val="p"/>
                </m:rPr>
                <w:rPr>
                  <w:rFonts w:ascii="Cambria Math" w:hAnsi="Cambria Math"/>
                  <w:sz w:val="22"/>
                  <w:szCs w:val="22"/>
                </w:rPr>
                <m:t>ii</m:t>
              </m:r>
            </m:e>
          </m:d>
        </m:oMath>
      </m:oMathPara>
    </w:p>
    <w:p w14:paraId="6256AA0D" w14:textId="3D6C7E53" w:rsidR="00B069B3" w:rsidRPr="00B069B3" w:rsidRDefault="00B069B3" w:rsidP="00B069B3">
      <w:pPr>
        <w:rPr>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1,y,t</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Re</m:t>
                      </m:r>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1+y-t</m:t>
                          </m:r>
                        </m:e>
                      </m:d>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up>
              </m:sSup>
              <m:ctrlPr>
                <w:rPr>
                  <w:rFonts w:ascii="Cambria Math" w:hAnsi="Cambria Math"/>
                  <w:i/>
                  <w:sz w:val="22"/>
                  <w:szCs w:val="22"/>
                </w:rPr>
              </m:ctrlPr>
            </m:den>
          </m:f>
          <m:r>
            <w:rPr>
              <w:rFonts w:ascii="Cambria Math" w:hAnsi="Cambria Math"/>
              <w:sz w:val="22"/>
              <w:szCs w:val="22"/>
            </w:rPr>
            <m:t>;x=1,y</m:t>
          </m:r>
          <m:r>
            <m:rPr>
              <m:sty m:val="p"/>
            </m:rP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m:rPr>
              <m:sty m:val="p"/>
            </m:rPr>
            <w:rPr>
              <w:rFonts w:ascii="Cambria Math" w:hAnsi="Cambria Math"/>
              <w:sz w:val="22"/>
              <w:szCs w:val="22"/>
            </w:rPr>
            <m:t>,t&gt;0-</m:t>
          </m:r>
          <m:d>
            <m:dPr>
              <m:ctrlPr>
                <w:rPr>
                  <w:rFonts w:ascii="Cambria Math" w:hAnsi="Cambria Math"/>
                  <w:sz w:val="22"/>
                  <w:szCs w:val="22"/>
                </w:rPr>
              </m:ctrlPr>
            </m:dPr>
            <m:e>
              <m:r>
                <m:rPr>
                  <m:sty m:val="p"/>
                </m:rPr>
                <w:rPr>
                  <w:rFonts w:ascii="Cambria Math" w:hAnsi="Cambria Math"/>
                  <w:sz w:val="22"/>
                  <w:szCs w:val="22"/>
                </w:rPr>
                <m:t>iii</m:t>
              </m:r>
            </m:e>
          </m:d>
        </m:oMath>
      </m:oMathPara>
    </w:p>
    <w:p w14:paraId="5BEA2645" w14:textId="64F3D08C" w:rsidR="00B069B3" w:rsidRPr="00B069B3" w:rsidRDefault="00B069B3" w:rsidP="00B069B3">
      <w:pPr>
        <w:rPr>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x,0,t</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Re</m:t>
                      </m:r>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x-t</m:t>
                          </m:r>
                        </m:e>
                      </m:d>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up>
              </m:sSup>
              <m:ctrlPr>
                <w:rPr>
                  <w:rFonts w:ascii="Cambria Math" w:hAnsi="Cambria Math"/>
                  <w:i/>
                  <w:sz w:val="22"/>
                  <w:szCs w:val="22"/>
                </w:rPr>
              </m:ctrlPr>
            </m:den>
          </m:f>
          <m:r>
            <w:rPr>
              <w:rFonts w:ascii="Cambria Math" w:hAnsi="Cambria Math"/>
              <w:sz w:val="22"/>
              <w:szCs w:val="22"/>
            </w:rPr>
            <m:t>;x</m:t>
          </m:r>
          <m:r>
            <m:rPr>
              <m:sty m:val="p"/>
            </m:rP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,y</m:t>
          </m:r>
          <m:r>
            <m:rPr>
              <m:sty m:val="p"/>
            </m:rPr>
            <w:rPr>
              <w:rFonts w:ascii="Cambria Math" w:hAnsi="Cambria Math"/>
              <w:sz w:val="22"/>
              <w:szCs w:val="22"/>
            </w:rPr>
            <m:t>=0,t&gt;0      -</m:t>
          </m:r>
          <m:d>
            <m:dPr>
              <m:ctrlPr>
                <w:rPr>
                  <w:rFonts w:ascii="Cambria Math" w:hAnsi="Cambria Math"/>
                  <w:sz w:val="22"/>
                  <w:szCs w:val="22"/>
                </w:rPr>
              </m:ctrlPr>
            </m:dPr>
            <m:e>
              <m:r>
                <m:rPr>
                  <m:sty m:val="p"/>
                </m:rPr>
                <w:rPr>
                  <w:rFonts w:ascii="Cambria Math" w:hAnsi="Cambria Math"/>
                  <w:sz w:val="22"/>
                  <w:szCs w:val="22"/>
                </w:rPr>
                <m:t>iv</m:t>
              </m:r>
            </m:e>
          </m:d>
        </m:oMath>
      </m:oMathPara>
    </w:p>
    <w:p w14:paraId="1D9B1A8F" w14:textId="32186690" w:rsidR="00B069B3" w:rsidRPr="00B069B3" w:rsidRDefault="00B069B3" w:rsidP="00101809">
      <w:pPr>
        <w:rPr>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x,1,t</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Re</m:t>
                      </m:r>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x+1-t</m:t>
                          </m:r>
                        </m:e>
                      </m:d>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up>
              </m:sSup>
              <m:ctrlPr>
                <w:rPr>
                  <w:rFonts w:ascii="Cambria Math" w:hAnsi="Cambria Math"/>
                  <w:i/>
                  <w:sz w:val="22"/>
                  <w:szCs w:val="22"/>
                </w:rPr>
              </m:ctrlPr>
            </m:den>
          </m:f>
          <m:r>
            <w:rPr>
              <w:rFonts w:ascii="Cambria Math" w:hAnsi="Cambria Math"/>
              <w:sz w:val="22"/>
              <w:szCs w:val="22"/>
            </w:rPr>
            <m:t>;x</m:t>
          </m:r>
          <m:r>
            <m:rPr>
              <m:sty m:val="p"/>
            </m:rP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,y</m:t>
          </m:r>
          <m:r>
            <m:rPr>
              <m:sty m:val="p"/>
            </m:rPr>
            <w:rPr>
              <w:rFonts w:ascii="Cambria Math" w:hAnsi="Cambria Math"/>
              <w:sz w:val="22"/>
              <w:szCs w:val="22"/>
            </w:rPr>
            <m:t>=1,t&gt;0  -</m:t>
          </m:r>
          <m:d>
            <m:dPr>
              <m:ctrlPr>
                <w:rPr>
                  <w:rFonts w:ascii="Cambria Math" w:hAnsi="Cambria Math"/>
                  <w:sz w:val="22"/>
                  <w:szCs w:val="22"/>
                </w:rPr>
              </m:ctrlPr>
            </m:dPr>
            <m:e>
              <m:r>
                <m:rPr>
                  <m:sty m:val="p"/>
                </m:rPr>
                <w:rPr>
                  <w:rFonts w:ascii="Cambria Math" w:hAnsi="Cambria Math"/>
                  <w:sz w:val="22"/>
                  <w:szCs w:val="22"/>
                </w:rPr>
                <m:t>v</m:t>
              </m:r>
            </m:e>
          </m:d>
        </m:oMath>
      </m:oMathPara>
    </w:p>
    <w:p w14:paraId="0D1725B8" w14:textId="4AE1A702" w:rsidR="00B1100C" w:rsidRDefault="00B1100C" w:rsidP="00101809">
      <w:pPr>
        <w:rPr>
          <w:sz w:val="22"/>
          <w:szCs w:val="22"/>
        </w:rPr>
      </w:pPr>
      <w:r>
        <w:rPr>
          <w:sz w:val="22"/>
          <w:szCs w:val="22"/>
        </w:rPr>
        <w:t>And the following initial conditions:</w:t>
      </w:r>
    </w:p>
    <w:p w14:paraId="550AF294" w14:textId="1087D8E4" w:rsidR="00760BA5" w:rsidRPr="00760BA5" w:rsidRDefault="00760BA5" w:rsidP="00101809">
      <w:pPr>
        <w:rPr>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x,y,0</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Re</m:t>
                      </m:r>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up>
              </m:sSup>
              <m:ctrlPr>
                <w:rPr>
                  <w:rFonts w:ascii="Cambria Math" w:hAnsi="Cambria Math"/>
                  <w:i/>
                  <w:sz w:val="22"/>
                  <w:szCs w:val="22"/>
                </w:rPr>
              </m:ctrlP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 xml:space="preserve">∈Ω,t=0              </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vi</m:t>
              </m:r>
            </m:e>
          </m:d>
        </m:oMath>
      </m:oMathPara>
    </w:p>
    <w:p w14:paraId="5F715227" w14:textId="5FE688E6" w:rsidR="00F049C7" w:rsidRPr="00775DB4" w:rsidRDefault="00193E1D" w:rsidP="00A80841">
      <w:pPr>
        <w:spacing w:line="360" w:lineRule="auto"/>
        <w:rPr>
          <w:sz w:val="22"/>
          <w:szCs w:val="22"/>
        </w:rPr>
      </w:pPr>
      <w:r>
        <w:rPr>
          <w:sz w:val="22"/>
          <w:szCs w:val="22"/>
        </w:rPr>
        <w:t xml:space="preserve">Here, </w:t>
      </w:r>
      <m:oMath>
        <m:r>
          <w:rPr>
            <w:rFonts w:ascii="Cambria Math" w:hAnsi="Cambria Math"/>
            <w:sz w:val="22"/>
            <w:szCs w:val="22"/>
          </w:rPr>
          <m:t>Re</m:t>
        </m:r>
      </m:oMath>
      <w:r>
        <w:rPr>
          <w:sz w:val="22"/>
          <w:szCs w:val="22"/>
        </w:rPr>
        <w:t xml:space="preserve"> is the Reynold’s number which is the inverse of the viscosity coefficient </w:t>
      </w:r>
      <m:oMath>
        <m:r>
          <m:rPr>
            <m:sty m:val="p"/>
          </m:rPr>
          <w:rPr>
            <w:rFonts w:ascii="Cambria Math" w:hAnsi="Cambria Math"/>
            <w:sz w:val="22"/>
            <w:szCs w:val="22"/>
          </w:rPr>
          <m:t>ν</m:t>
        </m:r>
      </m:oMath>
      <w:r>
        <w:rPr>
          <w:sz w:val="22"/>
          <w:szCs w:val="22"/>
        </w:rPr>
        <w:t xml:space="preserve">. </w:t>
      </w:r>
      <w:r w:rsidR="00193D06">
        <w:rPr>
          <w:sz w:val="22"/>
          <w:szCs w:val="22"/>
        </w:rPr>
        <w:t xml:space="preserve">These conditions are obtained from </w:t>
      </w:r>
      <w:r w:rsidR="00193D06" w:rsidRPr="00193D06">
        <w:rPr>
          <w:noProof/>
          <w:sz w:val="22"/>
          <w:szCs w:val="22"/>
        </w:rPr>
        <w:t>(Jianchun</w:t>
      </w:r>
      <w:r w:rsidR="00193D06">
        <w:rPr>
          <w:noProof/>
          <w:sz w:val="22"/>
          <w:szCs w:val="22"/>
        </w:rPr>
        <w:t xml:space="preserve"> et al.</w:t>
      </w:r>
      <w:r w:rsidR="00193D06" w:rsidRPr="00193D06">
        <w:rPr>
          <w:noProof/>
          <w:sz w:val="22"/>
          <w:szCs w:val="22"/>
        </w:rPr>
        <w:t>, 1995)</w:t>
      </w:r>
      <w:r w:rsidR="00193D06">
        <w:rPr>
          <w:sz w:val="22"/>
          <w:szCs w:val="22"/>
        </w:rPr>
        <w:t xml:space="preserve">. </w:t>
      </w:r>
      <w:r w:rsidR="008A5E9F">
        <w:rPr>
          <w:sz w:val="22"/>
          <w:szCs w:val="22"/>
        </w:rPr>
        <w:t xml:space="preserve">Furthermore, as shown in Chapter 3, </w:t>
      </w:r>
      <m:oMath>
        <m:r>
          <m:rPr>
            <m:sty m:val="p"/>
          </m:rPr>
          <w:rPr>
            <w:rFonts w:ascii="Cambria Math" w:hAnsi="Cambria Math"/>
            <w:sz w:val="22"/>
            <w:szCs w:val="22"/>
          </w:rPr>
          <m:t>Ω</m:t>
        </m:r>
      </m:oMath>
      <w:r w:rsidR="008A5E9F">
        <w:rPr>
          <w:sz w:val="22"/>
          <w:szCs w:val="22"/>
        </w:rPr>
        <w:t xml:space="preserve"> is the spatial domain within which the equation is being studied</w:t>
      </w:r>
      <w:r w:rsidR="00282629">
        <w:rPr>
          <w:sz w:val="22"/>
          <w:szCs w:val="22"/>
        </w:rPr>
        <w:t xml:space="preserve">, defined as </w:t>
      </w:r>
      <m:oMath>
        <m:r>
          <m:rPr>
            <m:sty m:val="p"/>
          </m:rPr>
          <w:rPr>
            <w:rFonts w:ascii="Cambria Math" w:hAnsi="Cambria Math"/>
            <w:sz w:val="22"/>
            <w:szCs w:val="22"/>
          </w:rPr>
          <m:t>Ω</m:t>
        </m:r>
        <m:r>
          <w:rPr>
            <w:rFonts w:ascii="Cambria Math" w:hAnsi="Cambria Math"/>
            <w:sz w:val="22"/>
            <w:szCs w:val="22"/>
          </w:rPr>
          <m:t>=</m:t>
        </m:r>
        <m:r>
          <m:rPr>
            <m:lit/>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1,0</m:t>
        </m:r>
        <m:r>
          <m:rPr>
            <m:sty m:val="p"/>
          </m:rPr>
          <w:rPr>
            <w:rFonts w:ascii="Cambria Math" w:hAnsi="Cambria Math"/>
            <w:sz w:val="22"/>
            <w:szCs w:val="22"/>
          </w:rPr>
          <m:t>≤</m:t>
        </m:r>
        <m:r>
          <w:rPr>
            <w:rFonts w:ascii="Cambria Math" w:hAnsi="Cambria Math"/>
            <w:sz w:val="22"/>
            <w:szCs w:val="22"/>
          </w:rPr>
          <m:t>y</m:t>
        </m:r>
        <m:r>
          <m:rPr>
            <m:sty m:val="p"/>
          </m:rPr>
          <w:rPr>
            <w:rFonts w:ascii="Cambria Math" w:hAnsi="Cambria Math"/>
            <w:sz w:val="22"/>
            <w:szCs w:val="22"/>
          </w:rPr>
          <m:t>≤</m:t>
        </m:r>
        <m:r>
          <w:rPr>
            <w:rFonts w:ascii="Cambria Math" w:hAnsi="Cambria Math"/>
            <w:sz w:val="22"/>
            <w:szCs w:val="22"/>
          </w:rPr>
          <m:t>1</m:t>
        </m:r>
        <m:r>
          <m:rPr>
            <m:lit/>
          </m:rPr>
          <w:rPr>
            <w:rFonts w:ascii="Cambria Math" w:hAnsi="Cambria Math"/>
            <w:sz w:val="22"/>
            <w:szCs w:val="22"/>
          </w:rPr>
          <m:t>}</m:t>
        </m:r>
      </m:oMath>
      <w:r w:rsidR="00282629">
        <w:rPr>
          <w:sz w:val="22"/>
          <w:szCs w:val="22"/>
        </w:rPr>
        <w:t>.</w:t>
      </w:r>
      <w:r w:rsidR="00757D09">
        <w:rPr>
          <w:sz w:val="22"/>
          <w:szCs w:val="22"/>
        </w:rPr>
        <w:t xml:space="preserve"> </w:t>
      </w:r>
      <w:r w:rsidR="00B52DB8">
        <w:rPr>
          <w:sz w:val="22"/>
          <w:szCs w:val="22"/>
        </w:rPr>
        <w:t>The standard form of the 2</w:t>
      </w:r>
      <w:r w:rsidR="00B52DB8" w:rsidRPr="00B52DB8">
        <w:rPr>
          <w:sz w:val="22"/>
          <w:szCs w:val="22"/>
          <w:vertAlign w:val="superscript"/>
        </w:rPr>
        <w:t>nd</w:t>
      </w:r>
      <w:r w:rsidR="00B52DB8">
        <w:rPr>
          <w:sz w:val="22"/>
          <w:szCs w:val="22"/>
        </w:rPr>
        <w:t xml:space="preserve"> order Central finite difference in</w:t>
      </w:r>
      <w:r w:rsidR="00F049C7">
        <w:rPr>
          <w:sz w:val="22"/>
          <w:szCs w:val="22"/>
        </w:rPr>
        <w:t xml:space="preserve"> space for first-order partial derivative is </w:t>
      </w:r>
      <m:oMath>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u</m:t>
            </m:r>
            <m:ctrlPr>
              <w:rPr>
                <w:rFonts w:ascii="Cambria Math" w:hAnsi="Cambria Math"/>
                <w:i/>
                <w:sz w:val="22"/>
                <w:szCs w:val="22"/>
              </w:rPr>
            </m:ctrlPr>
          </m:num>
          <m:den>
            <m:r>
              <m:rPr>
                <m:sty m:val="p"/>
              </m:rPr>
              <w:rPr>
                <w:rFonts w:ascii="Cambria Math" w:hAnsi="Cambria Math"/>
                <w:sz w:val="22"/>
                <w:szCs w:val="22"/>
              </w:rPr>
              <m:t>∂</m:t>
            </m:r>
            <m:r>
              <w:rPr>
                <w:rFonts w:ascii="Cambria Math" w:hAnsi="Cambria Math"/>
                <w:sz w:val="22"/>
                <w:szCs w:val="22"/>
              </w:rPr>
              <m:t>x</m:t>
            </m:r>
            <m:ctrlPr>
              <w:rPr>
                <w:rFonts w:ascii="Cambria Math" w:hAnsi="Cambria Math"/>
                <w:i/>
                <w:sz w:val="22"/>
                <w:szCs w:val="22"/>
              </w:rPr>
            </m:ctrlP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i,j-1</m:t>
                </m:r>
              </m:sub>
            </m:sSub>
            <m:ctrlPr>
              <w:rPr>
                <w:rFonts w:ascii="Cambria Math" w:hAnsi="Cambria Math"/>
                <w:i/>
                <w:sz w:val="22"/>
                <w:szCs w:val="22"/>
              </w:rPr>
            </m:ctrlPr>
          </m:num>
          <m:den>
            <m:r>
              <w:rPr>
                <w:rFonts w:ascii="Cambria Math" w:hAnsi="Cambria Math"/>
                <w:sz w:val="22"/>
                <w:szCs w:val="22"/>
              </w:rPr>
              <m:t>2</m:t>
            </m:r>
            <m:r>
              <m:rPr>
                <m:sty m:val="p"/>
              </m:rPr>
              <w:rPr>
                <w:rFonts w:ascii="Cambria Math" w:hAnsi="Cambria Math"/>
                <w:sz w:val="22"/>
                <w:szCs w:val="22"/>
              </w:rPr>
              <m:t>×Δ</m:t>
            </m:r>
            <m:r>
              <w:rPr>
                <w:rFonts w:ascii="Cambria Math" w:hAnsi="Cambria Math"/>
                <w:sz w:val="22"/>
                <w:szCs w:val="22"/>
              </w:rPr>
              <m:t>x</m:t>
            </m:r>
            <m:ctrlPr>
              <w:rPr>
                <w:rFonts w:ascii="Cambria Math" w:hAnsi="Cambria Math"/>
                <w:i/>
                <w:sz w:val="22"/>
                <w:szCs w:val="22"/>
              </w:rPr>
            </m:ctrlPr>
          </m:den>
        </m:f>
      </m:oMath>
      <w:r w:rsidR="00F049C7">
        <w:rPr>
          <w:sz w:val="22"/>
          <w:szCs w:val="22"/>
        </w:rPr>
        <w:t xml:space="preserve"> , and for second-order partial derivative is</w:t>
      </w:r>
      <w:r w:rsidR="00A80841">
        <w:rPr>
          <w:sz w:val="22"/>
          <w:szCs w:val="22"/>
        </w:rPr>
        <w:t xml:space="preserve"> </w:t>
      </w:r>
      <m:oMath>
        <m:f>
          <m:fPr>
            <m:ctrlPr>
              <w:rPr>
                <w:rFonts w:ascii="Cambria Math" w:hAnsi="Cambria Math"/>
                <w:sz w:val="22"/>
                <w:szCs w:val="22"/>
              </w:rPr>
            </m:ctrlPr>
          </m:fPr>
          <m:num>
            <m:sSup>
              <m:sSupPr>
                <m:ctrlPr>
                  <w:rPr>
                    <w:rFonts w:ascii="Cambria Math" w:hAnsi="Cambria Math"/>
                    <w:i/>
                    <w:sz w:val="22"/>
                    <w:szCs w:val="22"/>
                  </w:rPr>
                </m:ctrlPr>
              </m:sSupPr>
              <m:e>
                <m:r>
                  <m:rPr>
                    <m:sty m:val="p"/>
                  </m:rP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u</m:t>
            </m:r>
            <m:ctrlPr>
              <w:rPr>
                <w:rFonts w:ascii="Cambria Math" w:hAnsi="Cambria Math"/>
                <w:i/>
                <w:sz w:val="22"/>
                <w:szCs w:val="22"/>
              </w:rPr>
            </m:ctrlPr>
          </m:num>
          <m:den>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ctrlPr>
              <w:rPr>
                <w:rFonts w:ascii="Cambria Math" w:hAnsi="Cambria Math"/>
                <w:i/>
                <w:sz w:val="22"/>
                <w:szCs w:val="22"/>
              </w:rPr>
            </m:ctrlP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-2</m:t>
            </m:r>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i,j-1</m:t>
                </m:r>
              </m:sub>
            </m:sSub>
            <m:ctrlPr>
              <w:rPr>
                <w:rFonts w:ascii="Cambria Math" w:hAnsi="Cambria Math"/>
                <w:i/>
                <w:sz w:val="22"/>
                <w:szCs w:val="22"/>
              </w:rPr>
            </m:ctrlPr>
          </m:num>
          <m:den>
            <m:r>
              <m:rPr>
                <m:sty m:val="p"/>
              </m:rP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ctrlPr>
              <w:rPr>
                <w:rFonts w:ascii="Cambria Math" w:hAnsi="Cambria Math"/>
                <w:i/>
                <w:sz w:val="22"/>
                <w:szCs w:val="22"/>
              </w:rPr>
            </m:ctrlPr>
          </m:den>
        </m:f>
      </m:oMath>
      <w:r w:rsidR="00775DB4">
        <w:rPr>
          <w:sz w:val="22"/>
          <w:szCs w:val="22"/>
        </w:rPr>
        <w:t>.</w:t>
      </w:r>
      <w:r w:rsidR="00A80841">
        <w:rPr>
          <w:sz w:val="22"/>
          <w:szCs w:val="22"/>
        </w:rPr>
        <w:t xml:space="preserve"> Same formulas apply for derivation with respect to y, except we vary the </w:t>
      </w:r>
      <w:r w:rsidR="006C5AA3">
        <w:rPr>
          <w:sz w:val="22"/>
          <w:szCs w:val="22"/>
        </w:rPr>
        <w:t xml:space="preserve">index </w:t>
      </w:r>
      <m:oMath>
        <m:r>
          <w:rPr>
            <w:rFonts w:ascii="Cambria Math" w:hAnsi="Cambria Math"/>
            <w:sz w:val="22"/>
            <w:szCs w:val="22"/>
          </w:rPr>
          <m:t>i</m:t>
        </m:r>
      </m:oMath>
      <w:r w:rsidR="00A80841">
        <w:rPr>
          <w:sz w:val="22"/>
          <w:szCs w:val="22"/>
        </w:rPr>
        <w:t xml:space="preserve"> instead of </w:t>
      </w:r>
      <m:oMath>
        <m:r>
          <w:rPr>
            <w:rFonts w:ascii="Cambria Math" w:hAnsi="Cambria Math"/>
            <w:sz w:val="22"/>
            <w:szCs w:val="22"/>
          </w:rPr>
          <m:t>j</m:t>
        </m:r>
      </m:oMath>
      <w:r w:rsidR="00A80841">
        <w:rPr>
          <w:sz w:val="22"/>
          <w:szCs w:val="22"/>
        </w:rPr>
        <w:t xml:space="preserve">. </w:t>
      </w:r>
      <w:r w:rsidR="00483FE6">
        <w:rPr>
          <w:sz w:val="22"/>
          <w:szCs w:val="22"/>
        </w:rPr>
        <w:t>The 2</w:t>
      </w:r>
      <w:r w:rsidR="00483FE6" w:rsidRPr="00483FE6">
        <w:rPr>
          <w:sz w:val="22"/>
          <w:szCs w:val="22"/>
          <w:vertAlign w:val="superscript"/>
        </w:rPr>
        <w:t>nd</w:t>
      </w:r>
      <w:r w:rsidR="00483FE6">
        <w:rPr>
          <w:sz w:val="22"/>
          <w:szCs w:val="22"/>
        </w:rPr>
        <w:t xml:space="preserve"> Order Crank-Nicolson scheme is the same as mentioned in Chapter 2.</w:t>
      </w:r>
    </w:p>
    <w:p w14:paraId="5EDFDF04" w14:textId="769CBFBF" w:rsidR="008A5E9F" w:rsidRPr="00556566" w:rsidRDefault="005A7A5D" w:rsidP="00101809">
      <w:pPr>
        <w:rPr>
          <w:sz w:val="22"/>
          <w:szCs w:val="22"/>
        </w:rPr>
      </w:pPr>
      <w:r>
        <w:rPr>
          <w:sz w:val="22"/>
          <w:szCs w:val="22"/>
        </w:rPr>
        <w:t xml:space="preserve">Applying the </w:t>
      </w:r>
      <w:r w:rsidR="00475DC8">
        <w:rPr>
          <w:sz w:val="22"/>
          <w:szCs w:val="22"/>
        </w:rPr>
        <w:t>2</w:t>
      </w:r>
      <w:r w:rsidR="00475DC8" w:rsidRPr="00475DC8">
        <w:rPr>
          <w:sz w:val="22"/>
          <w:szCs w:val="22"/>
          <w:vertAlign w:val="superscript"/>
        </w:rPr>
        <w:t>nd</w:t>
      </w:r>
      <w:r>
        <w:rPr>
          <w:sz w:val="22"/>
          <w:szCs w:val="22"/>
        </w:rPr>
        <w:t xml:space="preserve"> Order accurate Central finite difference scheme in space, and the 2</w:t>
      </w:r>
      <w:r w:rsidRPr="005A7A5D">
        <w:rPr>
          <w:sz w:val="22"/>
          <w:szCs w:val="22"/>
          <w:vertAlign w:val="superscript"/>
        </w:rPr>
        <w:t>nd</w:t>
      </w:r>
      <w:r>
        <w:rPr>
          <w:sz w:val="22"/>
          <w:szCs w:val="22"/>
        </w:rPr>
        <w:t xml:space="preserve"> Order accurate </w:t>
      </w:r>
      <w:r w:rsidR="00C75AE3">
        <w:rPr>
          <w:sz w:val="22"/>
          <w:szCs w:val="22"/>
        </w:rPr>
        <w:t>Crank-Nicolson scheme in time we get</w:t>
      </w:r>
      <w:r w:rsidR="00282629">
        <w:rPr>
          <w:sz w:val="22"/>
          <w:szCs w:val="22"/>
        </w:rPr>
        <w:t xml:space="preserve">, </w:t>
      </w:r>
      <w:r w:rsidR="001F340B">
        <w:rPr>
          <w:sz w:val="22"/>
          <w:szCs w:val="22"/>
        </w:rPr>
        <w:t>at</w:t>
      </w:r>
      <w:r w:rsidR="00282629">
        <w:rPr>
          <w:sz w:val="22"/>
          <w:szCs w:val="22"/>
        </w:rPr>
        <w:t xml:space="preserve"> a time step </w:t>
      </w:r>
      <m:oMath>
        <m:r>
          <w:rPr>
            <w:rFonts w:ascii="Cambria Math" w:hAnsi="Cambria Math"/>
            <w:sz w:val="22"/>
            <w:szCs w:val="22"/>
          </w:rPr>
          <m:t>k</m:t>
        </m:r>
      </m:oMath>
      <w:r w:rsidR="00282629">
        <w:rPr>
          <w:sz w:val="22"/>
          <w:szCs w:val="22"/>
        </w:rPr>
        <w:t>,</w:t>
      </w:r>
      <w:r w:rsidR="00C75AE3">
        <w:rPr>
          <w:sz w:val="22"/>
          <w:szCs w:val="22"/>
        </w:rPr>
        <w:t xml:space="preserve"> the following discretised nonlinear equation </w:t>
      </w:r>
      <w:r w:rsidR="00B91FA6">
        <w:rPr>
          <w:sz w:val="22"/>
          <w:szCs w:val="22"/>
        </w:rPr>
        <w:t>for</w:t>
      </w:r>
      <w:r w:rsidR="00C75AE3">
        <w:rPr>
          <w:sz w:val="22"/>
          <w:szCs w:val="22"/>
        </w:rPr>
        <w:t xml:space="preserve"> a particular nodal value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m:t>
            </m:r>
          </m:sup>
        </m:sSubSup>
        <m:r>
          <w:rPr>
            <w:rFonts w:ascii="Cambria Math" w:hAnsi="Cambria Math"/>
            <w:sz w:val="22"/>
            <w:szCs w:val="22"/>
          </w:rPr>
          <m:t>:</m:t>
        </m:r>
      </m:oMath>
    </w:p>
    <w:p w14:paraId="6AC62E5C" w14:textId="24A13D7F" w:rsidR="003A6E2A" w:rsidRPr="003A6E2A" w:rsidRDefault="00000000" w:rsidP="00490E58">
      <w:pPr>
        <w:rPr>
          <w:sz w:val="22"/>
          <w:szCs w:val="22"/>
        </w:rPr>
      </w:pPr>
      <m:oMathPara>
        <m:oMath>
          <m:f>
            <m:fPr>
              <m:ctrlPr>
                <w:rPr>
                  <w:rFonts w:ascii="Cambria Math" w:hAnsi="Cambria Math"/>
                  <w:sz w:val="22"/>
                  <w:szCs w:val="22"/>
                </w:rPr>
              </m:ctrlPr>
            </m:fPr>
            <m:num>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k+1</m:t>
                  </m:r>
                </m:sup>
              </m:sSubSup>
              <m:ctrlPr>
                <w:rPr>
                  <w:rFonts w:ascii="Cambria Math" w:hAnsi="Cambria Math"/>
                  <w:i/>
                  <w:sz w:val="22"/>
                  <w:szCs w:val="22"/>
                </w:rPr>
              </m:ctrlPr>
            </m:num>
            <m:den>
              <m:r>
                <m:rPr>
                  <m:sty m:val="p"/>
                </m:rPr>
                <w:rPr>
                  <w:rFonts w:ascii="Cambria Math" w:hAnsi="Cambria Math"/>
                  <w:sz w:val="22"/>
                  <w:szCs w:val="22"/>
                </w:rPr>
                <m:t>Δ</m:t>
              </m:r>
              <m:r>
                <w:rPr>
                  <w:rFonts w:ascii="Cambria Math" w:hAnsi="Cambria Math"/>
                  <w:sz w:val="22"/>
                  <w:szCs w:val="22"/>
                </w:rPr>
                <m:t>t</m:t>
              </m:r>
              <m:ctrlPr>
                <w:rPr>
                  <w:rFonts w:ascii="Cambria Math" w:hAnsi="Cambria Math"/>
                  <w:i/>
                  <w:sz w:val="22"/>
                  <w:szCs w:val="22"/>
                </w:rPr>
              </m:ctrlP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m:t>
                  </m:r>
                </m:sup>
              </m:sSubSup>
              <m:ctrlPr>
                <w:rPr>
                  <w:rFonts w:ascii="Cambria Math" w:hAnsi="Cambria Math"/>
                  <w:i/>
                  <w:sz w:val="22"/>
                  <w:szCs w:val="22"/>
                </w:rPr>
              </m:ctrlPr>
            </m:num>
            <m:den>
              <m:r>
                <m:rPr>
                  <m:sty m:val="p"/>
                </m:rPr>
                <w:rPr>
                  <w:rFonts w:ascii="Cambria Math" w:hAnsi="Cambria Math"/>
                  <w:sz w:val="22"/>
                  <w:szCs w:val="22"/>
                </w:rPr>
                <m:t>Δ</m:t>
              </m:r>
              <m:r>
                <w:rPr>
                  <w:rFonts w:ascii="Cambria Math" w:hAnsi="Cambria Math"/>
                  <w:sz w:val="22"/>
                  <w:szCs w:val="22"/>
                </w:rPr>
                <m:t>t</m:t>
              </m:r>
              <m:ctrlPr>
                <w:rPr>
                  <w:rFonts w:ascii="Cambria Math" w:hAnsi="Cambria Math"/>
                  <w:i/>
                  <w:sz w:val="22"/>
                  <w:szCs w:val="22"/>
                </w:rPr>
              </m:ctrlP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k+1</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k+1</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m:t>
                  </m:r>
                </m:sup>
              </m:sSubSup>
            </m:e>
          </m:d>
          <m:r>
            <w:rPr>
              <w:rFonts w:ascii="Cambria Math" w:hAnsi="Cambria Math"/>
              <w:sz w:val="22"/>
              <w:szCs w:val="22"/>
            </w:rPr>
            <m:t>=0                                                                                                                                -</m:t>
          </m:r>
          <m:d>
            <m:dPr>
              <m:ctrlPr>
                <w:rPr>
                  <w:rFonts w:ascii="Cambria Math" w:hAnsi="Cambria Math"/>
                  <w:i/>
                  <w:sz w:val="22"/>
                  <w:szCs w:val="22"/>
                </w:rPr>
              </m:ctrlPr>
            </m:dPr>
            <m:e>
              <m:r>
                <w:rPr>
                  <w:rFonts w:ascii="Cambria Math" w:hAnsi="Cambria Math"/>
                  <w:sz w:val="22"/>
                  <w:szCs w:val="22"/>
                </w:rPr>
                <m:t>vii</m:t>
              </m:r>
            </m:e>
          </m:d>
        </m:oMath>
      </m:oMathPara>
    </w:p>
    <w:p w14:paraId="6E018C0D" w14:textId="76E6EB4E" w:rsidR="000E3C74" w:rsidRDefault="00D2340E" w:rsidP="000E3C74">
      <w:pPr>
        <w:keepNext/>
        <w:rPr>
          <w:noProof/>
          <w:sz w:val="22"/>
          <w:szCs w:val="22"/>
        </w:rPr>
      </w:pPr>
      <w:r>
        <w:rPr>
          <w:sz w:val="22"/>
          <w:szCs w:val="22"/>
        </w:rPr>
        <w:t xml:space="preserve">Here, the unknowns are all the nodal points at the next time step </w:t>
      </w:r>
      <m:oMath>
        <m:r>
          <w:rPr>
            <w:rFonts w:ascii="Cambria Math" w:hAnsi="Cambria Math"/>
            <w:sz w:val="22"/>
            <w:szCs w:val="22"/>
          </w:rPr>
          <m:t>k+1</m:t>
        </m:r>
      </m:oMath>
      <w:r>
        <w:rPr>
          <w:sz w:val="22"/>
          <w:szCs w:val="22"/>
        </w:rPr>
        <w:t xml:space="preserve">. Thus, the nonlinear equation at each node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m:t>
            </m:r>
          </m:sup>
        </m:sSubSup>
      </m:oMath>
      <w:r w:rsidR="00063B39">
        <w:rPr>
          <w:sz w:val="22"/>
          <w:szCs w:val="22"/>
        </w:rPr>
        <w:t xml:space="preserve"> </w:t>
      </w:r>
      <w:r>
        <w:rPr>
          <w:sz w:val="22"/>
          <w:szCs w:val="22"/>
        </w:rPr>
        <w:t xml:space="preserve">is </w:t>
      </w:r>
      <w:r w:rsidR="00063B39">
        <w:rPr>
          <w:sz w:val="22"/>
          <w:szCs w:val="22"/>
        </w:rPr>
        <w:t>to obtain a value for</w:t>
      </w:r>
      <w:r>
        <w:rPr>
          <w:sz w:val="22"/>
          <w:szCs w:val="22"/>
        </w:rPr>
        <w:t xml:space="preserve"> </w:t>
      </w:r>
      <w:r w:rsidR="00B91FA6">
        <w:rPr>
          <w:sz w:val="22"/>
          <w:szCs w:val="22"/>
        </w:rPr>
        <w:t xml:space="preserve">the unknown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k+1</m:t>
            </m:r>
          </m:sup>
        </m:sSubSup>
      </m:oMath>
      <w:r w:rsidR="00B91FA6">
        <w:rPr>
          <w:sz w:val="22"/>
          <w:szCs w:val="22"/>
        </w:rPr>
        <w:t xml:space="preserve">, which depends on the </w:t>
      </w:r>
      <w:r w:rsidR="005A33F6">
        <w:rPr>
          <w:sz w:val="22"/>
          <w:szCs w:val="22"/>
        </w:rPr>
        <w:t>4</w:t>
      </w:r>
      <w:r w:rsidR="00B91FA6">
        <w:rPr>
          <w:sz w:val="22"/>
          <w:szCs w:val="22"/>
        </w:rPr>
        <w:t xml:space="preserve"> unknown neighbouring nodes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w:rPr>
            <w:rFonts w:ascii="Cambria Math" w:hAnsi="Cambria Math"/>
            <w:sz w:val="22"/>
            <w:szCs w:val="22"/>
          </w:rPr>
          <m:t xml:space="preserve"> </m:t>
        </m:r>
        <m:r>
          <m:rPr>
            <m:sty m:val="p"/>
          </m:rPr>
          <w:rPr>
            <w:rFonts w:ascii="Cambria Math" w:hAnsi="Cambria Math"/>
            <w:sz w:val="22"/>
            <w:szCs w:val="22"/>
          </w:rPr>
          <m:t>and</m:t>
        </m:r>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oMath>
      <w:r w:rsidR="004F0A88">
        <w:rPr>
          <w:sz w:val="22"/>
          <w:szCs w:val="22"/>
        </w:rPr>
        <w:t>.</w:t>
      </w:r>
      <w:r w:rsidR="00B01994">
        <w:rPr>
          <w:sz w:val="22"/>
          <w:szCs w:val="22"/>
        </w:rPr>
        <w:t xml:space="preserve"> Additionally, a square grid is chosen such that </w:t>
      </w:r>
      <m:oMath>
        <m:r>
          <m:rPr>
            <m:sty m:val="p"/>
          </m:rPr>
          <w:rPr>
            <w:rFonts w:ascii="Cambria Math" w:hAnsi="Cambria Math"/>
            <w:sz w:val="22"/>
            <w:szCs w:val="22"/>
          </w:rPr>
          <m:t>Δ</m:t>
        </m:r>
        <m:r>
          <w:rPr>
            <w:rFonts w:ascii="Cambria Math" w:hAnsi="Cambria Math"/>
            <w:sz w:val="22"/>
            <w:szCs w:val="22"/>
          </w:rPr>
          <m:t xml:space="preserve">x = </m:t>
        </m:r>
        <m:r>
          <m:rPr>
            <m:sty m:val="p"/>
          </m:rPr>
          <w:rPr>
            <w:rFonts w:ascii="Cambria Math" w:hAnsi="Cambria Math"/>
            <w:sz w:val="22"/>
            <w:szCs w:val="22"/>
          </w:rPr>
          <m:t>Δ</m:t>
        </m:r>
        <m:r>
          <w:rPr>
            <w:rFonts w:ascii="Cambria Math" w:hAnsi="Cambria Math"/>
            <w:sz w:val="22"/>
            <w:szCs w:val="22"/>
          </w:rPr>
          <m:t>y = h</m:t>
        </m:r>
      </m:oMath>
      <w:r w:rsidR="00227283">
        <w:rPr>
          <w:sz w:val="22"/>
          <w:szCs w:val="22"/>
        </w:rPr>
        <w:t xml:space="preserve">, and </w:t>
      </w:r>
      <m:oMath>
        <m:r>
          <m:rPr>
            <m:sty m:val="p"/>
          </m:rPr>
          <w:rPr>
            <w:rFonts w:ascii="Cambria Math" w:hAnsi="Cambria Math"/>
            <w:sz w:val="22"/>
            <w:szCs w:val="22"/>
          </w:rPr>
          <m:t>Δ</m:t>
        </m:r>
        <m:r>
          <w:rPr>
            <w:rFonts w:ascii="Cambria Math" w:hAnsi="Cambria Math"/>
            <w:sz w:val="22"/>
            <w:szCs w:val="22"/>
          </w:rPr>
          <m:t>t</m:t>
        </m:r>
      </m:oMath>
      <w:r w:rsidR="00227283">
        <w:rPr>
          <w:sz w:val="22"/>
          <w:szCs w:val="22"/>
        </w:rPr>
        <w:t xml:space="preserve"> is the time-step value.</w:t>
      </w:r>
      <w:r w:rsidR="00993291">
        <w:rPr>
          <w:sz w:val="22"/>
          <w:szCs w:val="22"/>
        </w:rPr>
        <w:t xml:space="preserve"> </w:t>
      </w:r>
      <w:r w:rsidR="00F93883">
        <w:rPr>
          <w:sz w:val="22"/>
          <w:szCs w:val="22"/>
        </w:rPr>
        <w:t xml:space="preserve">A sample </w:t>
      </w:r>
      <w:r w:rsidR="00993291">
        <w:rPr>
          <w:sz w:val="22"/>
          <w:szCs w:val="22"/>
        </w:rPr>
        <w:t xml:space="preserve">discretised </w:t>
      </w:r>
      <w:r w:rsidR="00F93883">
        <w:rPr>
          <w:sz w:val="22"/>
          <w:szCs w:val="22"/>
        </w:rPr>
        <w:t xml:space="preserve">square </w:t>
      </w:r>
      <w:r w:rsidR="00993291">
        <w:rPr>
          <w:sz w:val="22"/>
          <w:szCs w:val="22"/>
        </w:rPr>
        <w:t>grid can thus be represented as:</w:t>
      </w:r>
      <w:r>
        <w:rPr>
          <w:sz w:val="22"/>
          <w:szCs w:val="22"/>
        </w:rPr>
        <w:t xml:space="preserve"> </w:t>
      </w:r>
    </w:p>
    <w:p w14:paraId="45CB1820" w14:textId="37BA54D3" w:rsidR="004954EB" w:rsidRDefault="00356B9E" w:rsidP="000E3C74">
      <w:pPr>
        <w:keepNext/>
      </w:pPr>
      <w:r>
        <w:rPr>
          <w:noProof/>
        </w:rPr>
        <w:drawing>
          <wp:inline distT="0" distB="0" distL="0" distR="0" wp14:anchorId="0254E711" wp14:editId="73CF0054">
            <wp:extent cx="5731510" cy="2850515"/>
            <wp:effectExtent l="0" t="0" r="2540" b="6985"/>
            <wp:docPr id="94501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14274" name="Picture 9450142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4C66AFD4" w14:textId="32682CB4" w:rsidR="000E3C74" w:rsidRPr="000E3C74" w:rsidRDefault="000E3C74" w:rsidP="00DF73AC">
      <w:pPr>
        <w:pStyle w:val="Caption"/>
        <w:jc w:val="center"/>
        <w:rPr>
          <w:b w:val="0"/>
          <w:bCs w:val="0"/>
          <w:sz w:val="22"/>
          <w:szCs w:val="22"/>
        </w:rPr>
      </w:pPr>
      <w:r w:rsidRPr="000E3C74">
        <w:rPr>
          <w:sz w:val="22"/>
          <w:szCs w:val="22"/>
        </w:rPr>
        <w:t>Figure 4.</w:t>
      </w:r>
      <w:r w:rsidRPr="000E3C74">
        <w:rPr>
          <w:sz w:val="22"/>
          <w:szCs w:val="22"/>
        </w:rPr>
        <w:fldChar w:fldCharType="begin"/>
      </w:r>
      <w:r w:rsidRPr="000E3C74">
        <w:rPr>
          <w:sz w:val="22"/>
          <w:szCs w:val="22"/>
        </w:rPr>
        <w:instrText xml:space="preserve"> SEQ Figure \* ARABIC </w:instrText>
      </w:r>
      <w:r w:rsidRPr="000E3C74">
        <w:rPr>
          <w:sz w:val="22"/>
          <w:szCs w:val="22"/>
        </w:rPr>
        <w:fldChar w:fldCharType="separate"/>
      </w:r>
      <w:r w:rsidR="00822E77">
        <w:rPr>
          <w:noProof/>
          <w:sz w:val="22"/>
          <w:szCs w:val="22"/>
        </w:rPr>
        <w:t>2</w:t>
      </w:r>
      <w:r w:rsidRPr="000E3C74">
        <w:rPr>
          <w:sz w:val="22"/>
          <w:szCs w:val="22"/>
        </w:rPr>
        <w:fldChar w:fldCharType="end"/>
      </w:r>
      <w:r w:rsidRPr="000E3C74">
        <w:rPr>
          <w:sz w:val="22"/>
          <w:szCs w:val="22"/>
        </w:rPr>
        <w:t xml:space="preserve">: </w:t>
      </w:r>
      <w:r>
        <w:rPr>
          <w:b w:val="0"/>
          <w:bCs w:val="0"/>
          <w:sz w:val="22"/>
          <w:szCs w:val="22"/>
        </w:rPr>
        <w:t>Sample discretised square grid of the region under study</w:t>
      </w:r>
    </w:p>
    <w:p w14:paraId="428B4431" w14:textId="7AA35C65" w:rsidR="00467BE4" w:rsidRDefault="00467BE4" w:rsidP="00490E58">
      <w:pPr>
        <w:rPr>
          <w:sz w:val="22"/>
          <w:szCs w:val="22"/>
        </w:rPr>
      </w:pPr>
      <w:r>
        <w:rPr>
          <w:sz w:val="22"/>
          <w:szCs w:val="22"/>
        </w:rPr>
        <w:t xml:space="preserve">The main requirement here is to represent the coefficients that multiply with the unknowns to give the resulting equation at each nodal point, in the form of matrices. In equation </w:t>
      </w:r>
      <m:oMath>
        <m:d>
          <m:dPr>
            <m:ctrlPr>
              <w:rPr>
                <w:rFonts w:ascii="Cambria Math" w:hAnsi="Cambria Math"/>
                <w:i/>
                <w:sz w:val="22"/>
                <w:szCs w:val="22"/>
              </w:rPr>
            </m:ctrlPr>
          </m:dPr>
          <m:e>
            <m:r>
              <w:rPr>
                <w:rFonts w:ascii="Cambria Math" w:hAnsi="Cambria Math"/>
                <w:sz w:val="22"/>
                <w:szCs w:val="22"/>
              </w:rPr>
              <m:t>vii</m:t>
            </m:r>
          </m:e>
        </m:d>
      </m:oMath>
      <w:r>
        <w:rPr>
          <w:sz w:val="22"/>
          <w:szCs w:val="22"/>
        </w:rPr>
        <w:t xml:space="preserve"> the </w:t>
      </w:r>
      <w:r w:rsidR="00A76DD2">
        <w:rPr>
          <w:sz w:val="22"/>
          <w:szCs w:val="22"/>
        </w:rPr>
        <w:t>1</w:t>
      </w:r>
      <w:r w:rsidR="00A76DD2" w:rsidRPr="00A76DD2">
        <w:rPr>
          <w:sz w:val="22"/>
          <w:szCs w:val="22"/>
          <w:vertAlign w:val="superscript"/>
        </w:rPr>
        <w:t>st</w:t>
      </w:r>
      <w:r w:rsidR="00A76DD2">
        <w:rPr>
          <w:sz w:val="22"/>
          <w:szCs w:val="22"/>
        </w:rPr>
        <w:t>,3</w:t>
      </w:r>
      <w:r w:rsidR="00A76DD2" w:rsidRPr="00A76DD2">
        <w:rPr>
          <w:sz w:val="22"/>
          <w:szCs w:val="22"/>
          <w:vertAlign w:val="superscript"/>
        </w:rPr>
        <w:t>rd</w:t>
      </w:r>
      <w:r w:rsidR="00A76DD2">
        <w:rPr>
          <w:sz w:val="22"/>
          <w:szCs w:val="22"/>
        </w:rPr>
        <w:t>,4</w:t>
      </w:r>
      <w:r w:rsidR="00A76DD2" w:rsidRPr="00A76DD2">
        <w:rPr>
          <w:sz w:val="22"/>
          <w:szCs w:val="22"/>
          <w:vertAlign w:val="superscript"/>
        </w:rPr>
        <w:t>th</w:t>
      </w:r>
      <w:r w:rsidR="00A76DD2">
        <w:rPr>
          <w:sz w:val="22"/>
          <w:szCs w:val="22"/>
        </w:rPr>
        <w:t>,5</w:t>
      </w:r>
      <w:r w:rsidR="00A76DD2" w:rsidRPr="00A76DD2">
        <w:rPr>
          <w:sz w:val="22"/>
          <w:szCs w:val="22"/>
          <w:vertAlign w:val="superscript"/>
        </w:rPr>
        <w:t>th</w:t>
      </w:r>
      <w:r w:rsidR="00A76DD2">
        <w:rPr>
          <w:sz w:val="22"/>
          <w:szCs w:val="22"/>
        </w:rPr>
        <w:t xml:space="preserve"> and</w:t>
      </w:r>
      <w:r>
        <w:rPr>
          <w:sz w:val="22"/>
          <w:szCs w:val="22"/>
        </w:rPr>
        <w:t xml:space="preserve"> 6</w:t>
      </w:r>
      <w:r w:rsidR="00A76DD2" w:rsidRPr="00A76DD2">
        <w:rPr>
          <w:sz w:val="22"/>
          <w:szCs w:val="22"/>
          <w:vertAlign w:val="superscript"/>
        </w:rPr>
        <w:t>th</w:t>
      </w:r>
      <w:r>
        <w:rPr>
          <w:sz w:val="22"/>
          <w:szCs w:val="22"/>
        </w:rPr>
        <w:t xml:space="preserve"> terms have unique coefficients that require separate representation. The </w:t>
      </w:r>
      <w:r w:rsidR="001C404A">
        <w:rPr>
          <w:sz w:val="22"/>
          <w:szCs w:val="22"/>
        </w:rPr>
        <w:lastRenderedPageBreak/>
        <w:t>2</w:t>
      </w:r>
      <w:r w:rsidR="001C404A" w:rsidRPr="001C404A">
        <w:rPr>
          <w:sz w:val="22"/>
          <w:szCs w:val="22"/>
          <w:vertAlign w:val="superscript"/>
        </w:rPr>
        <w:t>nd</w:t>
      </w:r>
      <w:r w:rsidR="001C404A">
        <w:rPr>
          <w:sz w:val="22"/>
          <w:szCs w:val="22"/>
        </w:rPr>
        <w:t xml:space="preserve"> and </w:t>
      </w:r>
      <w:r>
        <w:rPr>
          <w:sz w:val="22"/>
          <w:szCs w:val="22"/>
        </w:rPr>
        <w:t xml:space="preserve">last 4 terms can be represented by the same coefficient matrices as will be used for the </w:t>
      </w:r>
      <w:r w:rsidR="001C404A">
        <w:rPr>
          <w:sz w:val="22"/>
          <w:szCs w:val="22"/>
        </w:rPr>
        <w:t>1</w:t>
      </w:r>
      <w:r w:rsidR="001C404A" w:rsidRPr="001C404A">
        <w:rPr>
          <w:sz w:val="22"/>
          <w:szCs w:val="22"/>
          <w:vertAlign w:val="superscript"/>
        </w:rPr>
        <w:t>st</w:t>
      </w:r>
      <w:r w:rsidR="001C404A">
        <w:rPr>
          <w:sz w:val="22"/>
          <w:szCs w:val="22"/>
        </w:rPr>
        <w:t xml:space="preserve"> and the </w:t>
      </w:r>
      <w:r>
        <w:rPr>
          <w:sz w:val="22"/>
          <w:szCs w:val="22"/>
        </w:rPr>
        <w:t>3</w:t>
      </w:r>
      <w:r w:rsidRPr="00467BE4">
        <w:rPr>
          <w:sz w:val="22"/>
          <w:szCs w:val="22"/>
          <w:vertAlign w:val="superscript"/>
        </w:rPr>
        <w:t>rd</w:t>
      </w:r>
      <w:r>
        <w:rPr>
          <w:sz w:val="22"/>
          <w:szCs w:val="22"/>
        </w:rPr>
        <w:t>,4</w:t>
      </w:r>
      <w:r w:rsidRPr="00467BE4">
        <w:rPr>
          <w:sz w:val="22"/>
          <w:szCs w:val="22"/>
          <w:vertAlign w:val="superscript"/>
        </w:rPr>
        <w:t>th</w:t>
      </w:r>
      <w:r>
        <w:rPr>
          <w:sz w:val="22"/>
          <w:szCs w:val="22"/>
        </w:rPr>
        <w:t>,5</w:t>
      </w:r>
      <w:r w:rsidRPr="00467BE4">
        <w:rPr>
          <w:sz w:val="22"/>
          <w:szCs w:val="22"/>
          <w:vertAlign w:val="superscript"/>
        </w:rPr>
        <w:t>th</w:t>
      </w:r>
      <w:r>
        <w:rPr>
          <w:sz w:val="22"/>
          <w:szCs w:val="22"/>
        </w:rPr>
        <w:t xml:space="preserve"> and 6</w:t>
      </w:r>
      <w:r w:rsidRPr="00467BE4">
        <w:rPr>
          <w:sz w:val="22"/>
          <w:szCs w:val="22"/>
          <w:vertAlign w:val="superscript"/>
        </w:rPr>
        <w:t>th</w:t>
      </w:r>
      <w:r>
        <w:rPr>
          <w:sz w:val="22"/>
          <w:szCs w:val="22"/>
        </w:rPr>
        <w:t xml:space="preserve"> terms</w:t>
      </w:r>
      <w:r w:rsidR="001C404A">
        <w:rPr>
          <w:sz w:val="22"/>
          <w:szCs w:val="22"/>
        </w:rPr>
        <w:t xml:space="preserve"> respectively</w:t>
      </w:r>
      <w:r>
        <w:rPr>
          <w:sz w:val="22"/>
          <w:szCs w:val="22"/>
        </w:rPr>
        <w:t xml:space="preserve">. The only change will be that a matrix of known </w:t>
      </w:r>
      <m:oMath>
        <m:r>
          <w:rPr>
            <w:rFonts w:ascii="Cambria Math" w:hAnsi="Cambria Math"/>
            <w:sz w:val="22"/>
            <w:szCs w:val="22"/>
          </w:rPr>
          <m:t>u</m:t>
        </m:r>
      </m:oMath>
      <w:r>
        <w:rPr>
          <w:sz w:val="22"/>
          <w:szCs w:val="22"/>
        </w:rPr>
        <w:t xml:space="preserve"> values will be used for these terms, instead of the unknown matrix </w:t>
      </w:r>
      <w:r w:rsidRPr="00467BE4">
        <w:rPr>
          <w:b/>
          <w:bCs/>
          <w:sz w:val="22"/>
          <w:szCs w:val="22"/>
        </w:rPr>
        <w:t>U</w:t>
      </w:r>
      <w:r>
        <w:rPr>
          <w:sz w:val="22"/>
          <w:szCs w:val="22"/>
        </w:rPr>
        <w:t xml:space="preserve">. </w:t>
      </w:r>
      <w:r w:rsidR="00A76DD2">
        <w:rPr>
          <w:sz w:val="22"/>
          <w:szCs w:val="22"/>
        </w:rPr>
        <w:t xml:space="preserve">Representation of coefficients for the </w:t>
      </w:r>
      <w:r w:rsidR="00A33D64">
        <w:rPr>
          <w:sz w:val="22"/>
          <w:szCs w:val="22"/>
        </w:rPr>
        <w:t>1</w:t>
      </w:r>
      <w:r w:rsidR="00A33D64" w:rsidRPr="00A33D64">
        <w:rPr>
          <w:sz w:val="22"/>
          <w:szCs w:val="22"/>
          <w:vertAlign w:val="superscript"/>
        </w:rPr>
        <w:t>st</w:t>
      </w:r>
      <w:r w:rsidR="00A33D64">
        <w:rPr>
          <w:sz w:val="22"/>
          <w:szCs w:val="22"/>
        </w:rPr>
        <w:t xml:space="preserve"> term is of trivial nature and thus is computed as part of the solver instead of having a separate script. It is a simple diagonal matrix of the form:</w:t>
      </w:r>
    </w:p>
    <w:p w14:paraId="0F22AB30" w14:textId="09256514" w:rsidR="00BE6B1B" w:rsidRDefault="00D161C1" w:rsidP="00BE6B1B">
      <w:pPr>
        <w:keepNext/>
      </w:pPr>
      <w:r>
        <w:rPr>
          <w:noProof/>
        </w:rPr>
        <w:drawing>
          <wp:anchor distT="0" distB="0" distL="114300" distR="114300" simplePos="0" relativeHeight="251657728" behindDoc="0" locked="0" layoutInCell="1" allowOverlap="1" wp14:anchorId="087EC8A2" wp14:editId="46C11566">
            <wp:simplePos x="0" y="0"/>
            <wp:positionH relativeFrom="column">
              <wp:posOffset>981075</wp:posOffset>
            </wp:positionH>
            <wp:positionV relativeFrom="paragraph">
              <wp:posOffset>19050</wp:posOffset>
            </wp:positionV>
            <wp:extent cx="4003233" cy="1525635"/>
            <wp:effectExtent l="0" t="0" r="0" b="0"/>
            <wp:wrapThrough wrapText="bothSides">
              <wp:wrapPolygon edited="0">
                <wp:start x="0" y="0"/>
                <wp:lineTo x="0" y="21312"/>
                <wp:lineTo x="21484" y="21312"/>
                <wp:lineTo x="21484" y="0"/>
                <wp:lineTo x="0" y="0"/>
              </wp:wrapPolygon>
            </wp:wrapThrough>
            <wp:docPr id="421190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90856" name="Picture 421190856"/>
                    <pic:cNvPicPr/>
                  </pic:nvPicPr>
                  <pic:blipFill>
                    <a:blip r:embed="rId12">
                      <a:extLst>
                        <a:ext uri="{28A0092B-C50C-407E-A947-70E740481C1C}">
                          <a14:useLocalDpi xmlns:a14="http://schemas.microsoft.com/office/drawing/2010/main" val="0"/>
                        </a:ext>
                      </a:extLst>
                    </a:blip>
                    <a:stretch>
                      <a:fillRect/>
                    </a:stretch>
                  </pic:blipFill>
                  <pic:spPr>
                    <a:xfrm>
                      <a:off x="0" y="0"/>
                      <a:ext cx="4003233" cy="1525635"/>
                    </a:xfrm>
                    <a:prstGeom prst="rect">
                      <a:avLst/>
                    </a:prstGeom>
                  </pic:spPr>
                </pic:pic>
              </a:graphicData>
            </a:graphic>
          </wp:anchor>
        </w:drawing>
      </w:r>
    </w:p>
    <w:p w14:paraId="5F41CD99" w14:textId="1BCABC08" w:rsidR="00BE6B1B" w:rsidRDefault="00BE6B1B" w:rsidP="00360B09">
      <w:pPr>
        <w:pStyle w:val="Caption"/>
        <w:jc w:val="center"/>
        <w:rPr>
          <w:b w:val="0"/>
          <w:bCs w:val="0"/>
          <w:sz w:val="22"/>
          <w:szCs w:val="22"/>
        </w:rPr>
      </w:pPr>
      <w:r w:rsidRPr="00573607">
        <w:rPr>
          <w:sz w:val="22"/>
          <w:szCs w:val="22"/>
        </w:rPr>
        <w:t>Figure 4.</w:t>
      </w:r>
      <w:r w:rsidRPr="00573607">
        <w:rPr>
          <w:sz w:val="22"/>
          <w:szCs w:val="22"/>
        </w:rPr>
        <w:fldChar w:fldCharType="begin"/>
      </w:r>
      <w:r w:rsidRPr="00573607">
        <w:rPr>
          <w:sz w:val="22"/>
          <w:szCs w:val="22"/>
        </w:rPr>
        <w:instrText xml:space="preserve"> SEQ Figure \* ARABIC </w:instrText>
      </w:r>
      <w:r w:rsidRPr="00573607">
        <w:rPr>
          <w:sz w:val="22"/>
          <w:szCs w:val="22"/>
        </w:rPr>
        <w:fldChar w:fldCharType="separate"/>
      </w:r>
      <w:r w:rsidR="00822E77">
        <w:rPr>
          <w:noProof/>
          <w:sz w:val="22"/>
          <w:szCs w:val="22"/>
        </w:rPr>
        <w:t>3</w:t>
      </w:r>
      <w:r w:rsidRPr="00573607">
        <w:rPr>
          <w:sz w:val="22"/>
          <w:szCs w:val="22"/>
        </w:rPr>
        <w:fldChar w:fldCharType="end"/>
      </w:r>
      <w:r w:rsidR="00573607" w:rsidRPr="00573607">
        <w:rPr>
          <w:sz w:val="22"/>
          <w:szCs w:val="22"/>
        </w:rPr>
        <w:t xml:space="preserve">: </w:t>
      </w:r>
      <w:r w:rsidR="00573607">
        <w:rPr>
          <w:b w:val="0"/>
          <w:bCs w:val="0"/>
          <w:sz w:val="22"/>
          <w:szCs w:val="22"/>
        </w:rPr>
        <w:t>Coefficient matrix for the first and second terms of the discretised equation</w:t>
      </w:r>
    </w:p>
    <w:p w14:paraId="72B175C7" w14:textId="77777777" w:rsidR="00A33EBD" w:rsidRPr="00A33EBD" w:rsidRDefault="00A33EBD" w:rsidP="00A33EBD">
      <w:pPr>
        <w:pStyle w:val="Description"/>
      </w:pPr>
    </w:p>
    <w:p w14:paraId="24418B81" w14:textId="250C1527" w:rsidR="00501C06" w:rsidRDefault="00D4481F" w:rsidP="00501C06">
      <w:pPr>
        <w:pStyle w:val="Description"/>
        <w:spacing w:line="360" w:lineRule="auto"/>
        <w:ind w:left="0"/>
        <w:rPr>
          <w:noProof/>
          <w:sz w:val="22"/>
          <w:szCs w:val="22"/>
        </w:rPr>
      </w:pPr>
      <w:r>
        <w:rPr>
          <w:sz w:val="22"/>
          <w:szCs w:val="22"/>
        </w:rPr>
        <w:t>In the matrix above</w:t>
      </w:r>
      <w:r w:rsidR="005E1983">
        <w:rPr>
          <w:sz w:val="22"/>
          <w:szCs w:val="22"/>
        </w:rPr>
        <w:t xml:space="preserve"> and for all the following coefficient matrices</w:t>
      </w:r>
      <w:r>
        <w:rPr>
          <w:sz w:val="22"/>
          <w:szCs w:val="22"/>
        </w:rPr>
        <w:t xml:space="preserve">, empty spaces indicate 0. This is to signify that the matrix is sparse in nature. </w:t>
      </w:r>
      <w:r w:rsidR="00C6350C">
        <w:rPr>
          <w:sz w:val="22"/>
          <w:szCs w:val="22"/>
        </w:rPr>
        <w:t>For the remaining terms, careful consideration is required in terms of the nodes that are utilised. For example, the 3</w:t>
      </w:r>
      <w:r w:rsidR="00C6350C" w:rsidRPr="00C6350C">
        <w:rPr>
          <w:sz w:val="22"/>
          <w:szCs w:val="22"/>
          <w:vertAlign w:val="superscript"/>
        </w:rPr>
        <w:t>rd</w:t>
      </w:r>
      <w:r w:rsidR="00C6350C">
        <w:rPr>
          <w:sz w:val="22"/>
          <w:szCs w:val="22"/>
        </w:rPr>
        <w:t xml:space="preserve"> term depends on nodes at a distance of </w:t>
      </w:r>
      <m:oMath>
        <m:r>
          <m:rPr>
            <m:sty m:val="p"/>
          </m:rPr>
          <w:rPr>
            <w:rFonts w:ascii="Cambria Math" w:hAnsi="Cambria Math"/>
            <w:sz w:val="22"/>
            <w:szCs w:val="22"/>
          </w:rPr>
          <m:t>±</m:t>
        </m:r>
        <m:r>
          <w:rPr>
            <w:rFonts w:ascii="Cambria Math" w:hAnsi="Cambria Math"/>
            <w:sz w:val="22"/>
            <w:szCs w:val="22"/>
          </w:rPr>
          <m:t>h</m:t>
        </m:r>
      </m:oMath>
      <w:r w:rsidR="00C6350C">
        <w:rPr>
          <w:sz w:val="22"/>
          <w:szCs w:val="22"/>
        </w:rPr>
        <w:t xml:space="preserve"> on the y-axis. However, this cannot be possible for boundary nodes and thus it is important to design the matrix accordingly. </w:t>
      </w:r>
      <w:r w:rsidR="007E06CD">
        <w:rPr>
          <w:sz w:val="22"/>
          <w:szCs w:val="22"/>
        </w:rPr>
        <w:t xml:space="preserve">Even though the nodes at the boundary will have the boundary conditions enforced on them and will not resemble the equation </w:t>
      </w:r>
      <m:oMath>
        <m:d>
          <m:dPr>
            <m:ctrlPr>
              <w:rPr>
                <w:rFonts w:ascii="Cambria Math" w:hAnsi="Cambria Math"/>
                <w:i/>
                <w:sz w:val="22"/>
                <w:szCs w:val="22"/>
              </w:rPr>
            </m:ctrlPr>
          </m:dPr>
          <m:e>
            <m:r>
              <w:rPr>
                <w:rFonts w:ascii="Cambria Math" w:hAnsi="Cambria Math"/>
                <w:sz w:val="22"/>
                <w:szCs w:val="22"/>
              </w:rPr>
              <m:t>vii</m:t>
            </m:r>
          </m:e>
        </m:d>
      </m:oMath>
      <w:r w:rsidR="007E06CD">
        <w:rPr>
          <w:sz w:val="22"/>
          <w:szCs w:val="22"/>
        </w:rPr>
        <w:t xml:space="preserve"> , the design is done to ensure non-existent nodes are not mentioned in the resultant equation.</w:t>
      </w:r>
      <w:r w:rsidR="00501C06">
        <w:rPr>
          <w:sz w:val="22"/>
          <w:szCs w:val="22"/>
        </w:rPr>
        <w:t xml:space="preserve"> Furthermore, for the 3</w:t>
      </w:r>
      <w:r w:rsidR="00501C06" w:rsidRPr="00501C06">
        <w:rPr>
          <w:sz w:val="22"/>
          <w:szCs w:val="22"/>
          <w:vertAlign w:val="superscript"/>
        </w:rPr>
        <w:t>rd</w:t>
      </w:r>
      <w:r w:rsidR="00501C06">
        <w:rPr>
          <w:sz w:val="22"/>
          <w:szCs w:val="22"/>
        </w:rPr>
        <w:t xml:space="preserve"> and 4</w:t>
      </w:r>
      <w:r w:rsidR="00501C06" w:rsidRPr="00501C06">
        <w:rPr>
          <w:sz w:val="22"/>
          <w:szCs w:val="22"/>
          <w:vertAlign w:val="superscript"/>
        </w:rPr>
        <w:t>th</w:t>
      </w:r>
      <w:r w:rsidR="00501C06">
        <w:rPr>
          <w:sz w:val="22"/>
          <w:szCs w:val="22"/>
        </w:rPr>
        <w:t xml:space="preserve"> terms the coefficient matrix is designed ignoring the term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k+1</m:t>
            </m:r>
          </m:sup>
        </m:sSubSup>
      </m:oMath>
      <w:r w:rsidR="00501C06">
        <w:rPr>
          <w:sz w:val="22"/>
          <w:szCs w:val="22"/>
        </w:rPr>
        <w:t xml:space="preserve"> as this will be multiplied to the term as a standalone matrix using Hadamard product. Thus, the coefficient matrix for the 3</w:t>
      </w:r>
      <w:r w:rsidR="00501C06" w:rsidRPr="00501C06">
        <w:rPr>
          <w:sz w:val="22"/>
          <w:szCs w:val="22"/>
          <w:vertAlign w:val="superscript"/>
        </w:rPr>
        <w:t>rd</w:t>
      </w:r>
      <w:r w:rsidR="00501C06">
        <w:rPr>
          <w:sz w:val="22"/>
          <w:szCs w:val="22"/>
        </w:rPr>
        <w:t xml:space="preserve"> term is:</w:t>
      </w:r>
      <w:r w:rsidR="00691DC5" w:rsidRPr="00691DC5">
        <w:rPr>
          <w:noProof/>
          <w:sz w:val="22"/>
          <w:szCs w:val="22"/>
        </w:rPr>
        <w:t xml:space="preserve"> </w:t>
      </w:r>
    </w:p>
    <w:p w14:paraId="1857E425" w14:textId="50640E7F" w:rsidR="004A5A5A" w:rsidRDefault="00B07D7C" w:rsidP="004A5A5A">
      <w:pPr>
        <w:keepNext/>
      </w:pPr>
      <w:r>
        <w:rPr>
          <w:noProof/>
        </w:rPr>
        <w:drawing>
          <wp:inline distT="0" distB="0" distL="0" distR="0" wp14:anchorId="298D1174" wp14:editId="7E0E6141">
            <wp:extent cx="5731510" cy="2308225"/>
            <wp:effectExtent l="0" t="0" r="2540" b="0"/>
            <wp:docPr id="1504680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0991" name="Picture 15046809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293983A2" w14:textId="6513C5ED" w:rsidR="00897475" w:rsidRDefault="004A5A5A" w:rsidP="00897475">
      <w:pPr>
        <w:pStyle w:val="Caption"/>
        <w:jc w:val="center"/>
        <w:rPr>
          <w:b w:val="0"/>
          <w:bCs w:val="0"/>
          <w:sz w:val="22"/>
          <w:szCs w:val="22"/>
        </w:rPr>
      </w:pPr>
      <w:r w:rsidRPr="004A5A5A">
        <w:rPr>
          <w:sz w:val="22"/>
          <w:szCs w:val="22"/>
        </w:rPr>
        <w:t xml:space="preserve">Figure </w:t>
      </w:r>
      <w:r w:rsidRPr="004A5A5A">
        <w:rPr>
          <w:sz w:val="22"/>
          <w:szCs w:val="22"/>
        </w:rPr>
        <w:fldChar w:fldCharType="begin"/>
      </w:r>
      <w:r w:rsidRPr="004A5A5A">
        <w:rPr>
          <w:sz w:val="22"/>
          <w:szCs w:val="22"/>
        </w:rPr>
        <w:instrText xml:space="preserve"> SEQ Figure \* ARABIC </w:instrText>
      </w:r>
      <w:r w:rsidRPr="004A5A5A">
        <w:rPr>
          <w:sz w:val="22"/>
          <w:szCs w:val="22"/>
        </w:rPr>
        <w:fldChar w:fldCharType="separate"/>
      </w:r>
      <w:r w:rsidR="00822E77">
        <w:rPr>
          <w:noProof/>
          <w:sz w:val="22"/>
          <w:szCs w:val="22"/>
        </w:rPr>
        <w:t>4</w:t>
      </w:r>
      <w:r w:rsidRPr="004A5A5A">
        <w:rPr>
          <w:sz w:val="22"/>
          <w:szCs w:val="22"/>
        </w:rPr>
        <w:fldChar w:fldCharType="end"/>
      </w:r>
      <w:r w:rsidRPr="004A5A5A">
        <w:rPr>
          <w:sz w:val="22"/>
          <w:szCs w:val="22"/>
        </w:rPr>
        <w:t>.4:</w:t>
      </w:r>
      <w:r>
        <w:rPr>
          <w:sz w:val="22"/>
          <w:szCs w:val="22"/>
        </w:rPr>
        <w:t xml:space="preserve"> </w:t>
      </w:r>
      <w:r>
        <w:rPr>
          <w:b w:val="0"/>
          <w:bCs w:val="0"/>
          <w:sz w:val="22"/>
          <w:szCs w:val="22"/>
        </w:rPr>
        <w:t>The coefficient matrix of the 3</w:t>
      </w:r>
      <w:r w:rsidRPr="004A5A5A">
        <w:rPr>
          <w:b w:val="0"/>
          <w:bCs w:val="0"/>
          <w:sz w:val="22"/>
          <w:szCs w:val="22"/>
          <w:vertAlign w:val="superscript"/>
        </w:rPr>
        <w:t>rd</w:t>
      </w:r>
      <w:r>
        <w:rPr>
          <w:b w:val="0"/>
          <w:bCs w:val="0"/>
          <w:sz w:val="22"/>
          <w:szCs w:val="22"/>
        </w:rPr>
        <w:t xml:space="preserve"> term, called Convective Horizontal or CH</w:t>
      </w:r>
    </w:p>
    <w:p w14:paraId="615438A0" w14:textId="40923BD7" w:rsidR="002431AB" w:rsidRDefault="006B5DAC" w:rsidP="00B07D7C">
      <w:pPr>
        <w:pStyle w:val="Description"/>
        <w:spacing w:line="360" w:lineRule="auto"/>
        <w:ind w:left="0"/>
        <w:rPr>
          <w:sz w:val="22"/>
          <w:szCs w:val="22"/>
        </w:rPr>
      </w:pPr>
      <w:r>
        <w:rPr>
          <w:sz w:val="22"/>
          <w:szCs w:val="22"/>
        </w:rPr>
        <w:lastRenderedPageBreak/>
        <w:t>In the CH matrix above, the first and last rows are kept 0 to account for nodes at the boundary. When the dependent nodes vary along the x-axis the first and last columns are 0</w:t>
      </w:r>
      <w:r w:rsidR="00877EE8">
        <w:rPr>
          <w:sz w:val="22"/>
          <w:szCs w:val="22"/>
        </w:rPr>
        <w:t xml:space="preserve"> to account for boundary nodes.</w:t>
      </w:r>
      <w:r w:rsidR="002431AB">
        <w:rPr>
          <w:sz w:val="22"/>
          <w:szCs w:val="22"/>
        </w:rPr>
        <w:t xml:space="preserve"> </w:t>
      </w:r>
      <w:r w:rsidR="00D4481F">
        <w:rPr>
          <w:sz w:val="22"/>
          <w:szCs w:val="22"/>
        </w:rPr>
        <w:t>This can be set up very efficiently in MATLAB using very few lines of code and MATLAB’s inbuilt support for sparse matrices:</w:t>
      </w:r>
    </w:p>
    <w:p w14:paraId="43690F7F" w14:textId="77777777" w:rsidR="00EB7009" w:rsidRDefault="00EB7009" w:rsidP="00EB7009">
      <w:pPr>
        <w:keepNext/>
      </w:pPr>
      <w:r>
        <w:rPr>
          <w:noProof/>
          <w:sz w:val="22"/>
          <w:szCs w:val="22"/>
        </w:rPr>
        <w:drawing>
          <wp:inline distT="0" distB="0" distL="0" distR="0" wp14:anchorId="3C06C882" wp14:editId="1CF56901">
            <wp:extent cx="5731510" cy="1233805"/>
            <wp:effectExtent l="0" t="0" r="2540" b="4445"/>
            <wp:docPr id="647446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46589" name="Picture 647446589"/>
                    <pic:cNvPicPr/>
                  </pic:nvPicPr>
                  <pic:blipFill>
                    <a:blip r:embed="rId14">
                      <a:extLst>
                        <a:ext uri="{28A0092B-C50C-407E-A947-70E740481C1C}">
                          <a14:useLocalDpi xmlns:a14="http://schemas.microsoft.com/office/drawing/2010/main" val="0"/>
                        </a:ext>
                      </a:extLst>
                    </a:blip>
                    <a:stretch>
                      <a:fillRect/>
                    </a:stretch>
                  </pic:blipFill>
                  <pic:spPr>
                    <a:xfrm>
                      <a:off x="0" y="0"/>
                      <a:ext cx="5731510" cy="1233805"/>
                    </a:xfrm>
                    <a:prstGeom prst="rect">
                      <a:avLst/>
                    </a:prstGeom>
                  </pic:spPr>
                </pic:pic>
              </a:graphicData>
            </a:graphic>
          </wp:inline>
        </w:drawing>
      </w:r>
    </w:p>
    <w:p w14:paraId="6F740924" w14:textId="1F7BDFEA" w:rsidR="00EB7009" w:rsidRDefault="00EB7009" w:rsidP="006F44E0">
      <w:pPr>
        <w:pStyle w:val="Caption"/>
        <w:jc w:val="center"/>
        <w:rPr>
          <w:b w:val="0"/>
          <w:bCs w:val="0"/>
          <w:sz w:val="22"/>
          <w:szCs w:val="22"/>
        </w:rPr>
      </w:pPr>
      <w:r w:rsidRPr="00EB7009">
        <w:rPr>
          <w:sz w:val="22"/>
          <w:szCs w:val="22"/>
        </w:rPr>
        <w:t>Figure 4.</w:t>
      </w:r>
      <w:r w:rsidRPr="00EB7009">
        <w:rPr>
          <w:sz w:val="22"/>
          <w:szCs w:val="22"/>
        </w:rPr>
        <w:fldChar w:fldCharType="begin"/>
      </w:r>
      <w:r w:rsidRPr="00EB7009">
        <w:rPr>
          <w:sz w:val="22"/>
          <w:szCs w:val="22"/>
        </w:rPr>
        <w:instrText xml:space="preserve"> SEQ Figure \* ARABIC </w:instrText>
      </w:r>
      <w:r w:rsidRPr="00EB7009">
        <w:rPr>
          <w:sz w:val="22"/>
          <w:szCs w:val="22"/>
        </w:rPr>
        <w:fldChar w:fldCharType="separate"/>
      </w:r>
      <w:r w:rsidR="00822E77">
        <w:rPr>
          <w:noProof/>
          <w:sz w:val="22"/>
          <w:szCs w:val="22"/>
        </w:rPr>
        <w:t>5</w:t>
      </w:r>
      <w:r w:rsidRPr="00EB7009">
        <w:rPr>
          <w:sz w:val="22"/>
          <w:szCs w:val="22"/>
        </w:rPr>
        <w:fldChar w:fldCharType="end"/>
      </w:r>
      <w:r>
        <w:rPr>
          <w:sz w:val="22"/>
          <w:szCs w:val="22"/>
        </w:rPr>
        <w:t xml:space="preserve">: </w:t>
      </w:r>
      <w:r>
        <w:rPr>
          <w:b w:val="0"/>
          <w:bCs w:val="0"/>
          <w:sz w:val="22"/>
          <w:szCs w:val="22"/>
        </w:rPr>
        <w:t>Code snippet for script in MATLAB to create the matrix CH</w:t>
      </w:r>
    </w:p>
    <w:p w14:paraId="7F516D1C" w14:textId="77777777" w:rsidR="00682E65" w:rsidRPr="00682E65" w:rsidRDefault="00682E65" w:rsidP="00682E65">
      <w:pPr>
        <w:pStyle w:val="Description"/>
      </w:pPr>
    </w:p>
    <w:p w14:paraId="5FB5FF1C" w14:textId="464F2C3E" w:rsidR="007737AA" w:rsidRDefault="00CB450C" w:rsidP="00B07D7C">
      <w:pPr>
        <w:pStyle w:val="Description"/>
        <w:spacing w:line="360" w:lineRule="auto"/>
        <w:ind w:left="0"/>
        <w:rPr>
          <w:sz w:val="22"/>
          <w:szCs w:val="22"/>
        </w:rPr>
      </w:pPr>
      <w:r>
        <w:rPr>
          <w:sz w:val="22"/>
          <w:szCs w:val="22"/>
        </w:rPr>
        <w:t>Even though a square grid is used for the problem, the scripts in MATLAB are setup to implement rectangular grids as well with slight modification of the code.</w:t>
      </w:r>
      <w:r w:rsidR="00235E60">
        <w:rPr>
          <w:sz w:val="22"/>
          <w:szCs w:val="22"/>
        </w:rPr>
        <w:t xml:space="preserve"> Similar but separate scripts exist for the remaining coefficient matrices</w:t>
      </w:r>
      <w:r w:rsidR="007F6D3F">
        <w:rPr>
          <w:sz w:val="22"/>
          <w:szCs w:val="22"/>
        </w:rPr>
        <w:t xml:space="preserve"> and they vary based</w:t>
      </w:r>
      <w:r w:rsidR="00235E60">
        <w:rPr>
          <w:sz w:val="22"/>
          <w:szCs w:val="22"/>
        </w:rPr>
        <w:t xml:space="preserve"> on the number of elements and their positions in the matrix.</w:t>
      </w:r>
    </w:p>
    <w:p w14:paraId="6C4B53AA" w14:textId="2D486C0F" w:rsidR="00B07D7C" w:rsidRPr="00B07D7C" w:rsidRDefault="00877EE8" w:rsidP="00B07D7C">
      <w:pPr>
        <w:pStyle w:val="Description"/>
        <w:spacing w:line="360" w:lineRule="auto"/>
        <w:ind w:left="0"/>
        <w:rPr>
          <w:sz w:val="22"/>
          <w:szCs w:val="22"/>
        </w:rPr>
      </w:pPr>
      <w:r>
        <w:rPr>
          <w:sz w:val="22"/>
          <w:szCs w:val="22"/>
        </w:rPr>
        <w:t>For a square grid, the coefficient matrix of the 4</w:t>
      </w:r>
      <w:r w:rsidRPr="00877EE8">
        <w:rPr>
          <w:sz w:val="22"/>
          <w:szCs w:val="22"/>
          <w:vertAlign w:val="superscript"/>
        </w:rPr>
        <w:t>th</w:t>
      </w:r>
      <w:r>
        <w:rPr>
          <w:sz w:val="22"/>
          <w:szCs w:val="22"/>
        </w:rPr>
        <w:t xml:space="preserve"> term is simply the transpose of </w:t>
      </w:r>
      <w:r w:rsidR="0006500F">
        <w:rPr>
          <w:sz w:val="22"/>
          <w:szCs w:val="22"/>
        </w:rPr>
        <w:t>CH.</w:t>
      </w:r>
      <w:r>
        <w:rPr>
          <w:sz w:val="22"/>
          <w:szCs w:val="22"/>
        </w:rPr>
        <w:t xml:space="preserve"> However, for rectangular grids this will not be the case as </w:t>
      </w:r>
      <m:oMath>
        <m:r>
          <m:rPr>
            <m:sty m:val="p"/>
          </m:rPr>
          <w:rPr>
            <w:rFonts w:ascii="Cambria Math" w:hAnsi="Cambria Math"/>
            <w:sz w:val="22"/>
            <w:szCs w:val="22"/>
          </w:rPr>
          <m:t>Δ</m:t>
        </m:r>
        <m:r>
          <w:rPr>
            <w:rFonts w:ascii="Cambria Math" w:hAnsi="Cambria Math"/>
            <w:sz w:val="22"/>
            <w:szCs w:val="22"/>
          </w:rPr>
          <m:t xml:space="preserve">x </m:t>
        </m:r>
        <m:r>
          <m:rPr>
            <m:sty m:val="p"/>
          </m:rPr>
          <w:rPr>
            <w:rFonts w:ascii="Cambria Math" w:hAnsi="Cambria Math"/>
            <w:sz w:val="22"/>
            <w:szCs w:val="22"/>
          </w:rPr>
          <m:t>≠Δ</m:t>
        </m:r>
        <m:r>
          <w:rPr>
            <w:rFonts w:ascii="Cambria Math" w:hAnsi="Cambria Math"/>
            <w:sz w:val="22"/>
            <w:szCs w:val="22"/>
          </w:rPr>
          <m:t>y</m:t>
        </m:r>
      </m:oMath>
      <w:r>
        <w:rPr>
          <w:sz w:val="22"/>
          <w:szCs w:val="22"/>
        </w:rPr>
        <w:t>. The matrix, called Convective Vertical or CV is thus:</w:t>
      </w:r>
    </w:p>
    <w:p w14:paraId="394F4C72" w14:textId="74CBB798" w:rsidR="00B07D7C" w:rsidRDefault="00B07D7C" w:rsidP="00B07D7C">
      <w:pPr>
        <w:keepNext/>
      </w:pPr>
      <w:r>
        <w:rPr>
          <w:noProof/>
          <w:sz w:val="22"/>
          <w:szCs w:val="22"/>
        </w:rPr>
        <w:drawing>
          <wp:inline distT="0" distB="0" distL="0" distR="0" wp14:anchorId="0123096E" wp14:editId="7A0C59FA">
            <wp:extent cx="5731510" cy="2308225"/>
            <wp:effectExtent l="0" t="0" r="2540" b="0"/>
            <wp:docPr id="1017673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73488" name="Picture 10176734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747CA945" w14:textId="3F9C671B" w:rsidR="005553C9" w:rsidRDefault="00B07D7C" w:rsidP="005553C9">
      <w:pPr>
        <w:pStyle w:val="Caption"/>
        <w:jc w:val="center"/>
        <w:rPr>
          <w:b w:val="0"/>
          <w:bCs w:val="0"/>
          <w:sz w:val="22"/>
          <w:szCs w:val="22"/>
        </w:rPr>
      </w:pPr>
      <w:r w:rsidRPr="00B07D7C">
        <w:rPr>
          <w:sz w:val="22"/>
          <w:szCs w:val="22"/>
        </w:rPr>
        <w:t>Figure 4.</w:t>
      </w:r>
      <w:r w:rsidRPr="00B07D7C">
        <w:rPr>
          <w:sz w:val="22"/>
          <w:szCs w:val="22"/>
        </w:rPr>
        <w:fldChar w:fldCharType="begin"/>
      </w:r>
      <w:r w:rsidRPr="00B07D7C">
        <w:rPr>
          <w:sz w:val="22"/>
          <w:szCs w:val="22"/>
        </w:rPr>
        <w:instrText xml:space="preserve"> SEQ Figure \* ARABIC </w:instrText>
      </w:r>
      <w:r w:rsidRPr="00B07D7C">
        <w:rPr>
          <w:sz w:val="22"/>
          <w:szCs w:val="22"/>
        </w:rPr>
        <w:fldChar w:fldCharType="separate"/>
      </w:r>
      <w:r w:rsidR="00822E77">
        <w:rPr>
          <w:noProof/>
          <w:sz w:val="22"/>
          <w:szCs w:val="22"/>
        </w:rPr>
        <w:t>6</w:t>
      </w:r>
      <w:r w:rsidRPr="00B07D7C">
        <w:rPr>
          <w:sz w:val="22"/>
          <w:szCs w:val="22"/>
        </w:rPr>
        <w:fldChar w:fldCharType="end"/>
      </w:r>
      <w:r w:rsidRPr="00B07D7C">
        <w:rPr>
          <w:sz w:val="22"/>
          <w:szCs w:val="22"/>
        </w:rPr>
        <w:t>:</w:t>
      </w:r>
      <w:r>
        <w:rPr>
          <w:sz w:val="22"/>
          <w:szCs w:val="22"/>
        </w:rPr>
        <w:t xml:space="preserve"> </w:t>
      </w:r>
      <w:r>
        <w:rPr>
          <w:b w:val="0"/>
          <w:bCs w:val="0"/>
          <w:sz w:val="22"/>
          <w:szCs w:val="22"/>
        </w:rPr>
        <w:t>The coefficient matrix for the 4</w:t>
      </w:r>
      <w:r w:rsidRPr="00B07D7C">
        <w:rPr>
          <w:b w:val="0"/>
          <w:bCs w:val="0"/>
          <w:sz w:val="22"/>
          <w:szCs w:val="22"/>
          <w:vertAlign w:val="superscript"/>
        </w:rPr>
        <w:t>th</w:t>
      </w:r>
      <w:r>
        <w:rPr>
          <w:b w:val="0"/>
          <w:bCs w:val="0"/>
          <w:sz w:val="22"/>
          <w:szCs w:val="22"/>
        </w:rPr>
        <w:t xml:space="preserve"> term, </w:t>
      </w:r>
      <w:r w:rsidR="004C7817">
        <w:rPr>
          <w:b w:val="0"/>
          <w:bCs w:val="0"/>
          <w:sz w:val="22"/>
          <w:szCs w:val="22"/>
        </w:rPr>
        <w:t>called</w:t>
      </w:r>
      <w:r>
        <w:rPr>
          <w:b w:val="0"/>
          <w:bCs w:val="0"/>
          <w:sz w:val="22"/>
          <w:szCs w:val="22"/>
        </w:rPr>
        <w:t xml:space="preserve"> CV</w:t>
      </w:r>
    </w:p>
    <w:p w14:paraId="2F05A780" w14:textId="77777777" w:rsidR="005553C9" w:rsidRDefault="005553C9" w:rsidP="005553C9">
      <w:pPr>
        <w:pStyle w:val="Description"/>
        <w:ind w:left="0"/>
      </w:pPr>
    </w:p>
    <w:p w14:paraId="24568100" w14:textId="77777777" w:rsidR="00394E29" w:rsidRDefault="00A0521F" w:rsidP="00394E29">
      <w:pPr>
        <w:rPr>
          <w:sz w:val="22"/>
          <w:szCs w:val="22"/>
        </w:rPr>
      </w:pPr>
      <w:r>
        <w:rPr>
          <w:sz w:val="22"/>
          <w:szCs w:val="22"/>
        </w:rPr>
        <w:t>The 5</w:t>
      </w:r>
      <w:r w:rsidRPr="00A0521F">
        <w:rPr>
          <w:sz w:val="22"/>
          <w:szCs w:val="22"/>
          <w:vertAlign w:val="superscript"/>
        </w:rPr>
        <w:t>th</w:t>
      </w:r>
      <w:r>
        <w:rPr>
          <w:sz w:val="22"/>
          <w:szCs w:val="22"/>
        </w:rPr>
        <w:t xml:space="preserve"> and 6</w:t>
      </w:r>
      <w:r w:rsidRPr="00A0521F">
        <w:rPr>
          <w:sz w:val="22"/>
          <w:szCs w:val="22"/>
          <w:vertAlign w:val="superscript"/>
        </w:rPr>
        <w:t>th</w:t>
      </w:r>
      <w:r>
        <w:rPr>
          <w:sz w:val="22"/>
          <w:szCs w:val="22"/>
        </w:rPr>
        <w:t xml:space="preserve"> terms of the equation </w:t>
      </w:r>
      <m:oMath>
        <m:d>
          <m:dPr>
            <m:ctrlPr>
              <w:rPr>
                <w:rFonts w:ascii="Cambria Math" w:hAnsi="Cambria Math"/>
                <w:i/>
                <w:sz w:val="22"/>
                <w:szCs w:val="22"/>
              </w:rPr>
            </m:ctrlPr>
          </m:dPr>
          <m:e>
            <m:r>
              <w:rPr>
                <w:rFonts w:ascii="Cambria Math" w:hAnsi="Cambria Math"/>
                <w:sz w:val="22"/>
                <w:szCs w:val="22"/>
              </w:rPr>
              <m:t>vii</m:t>
            </m:r>
          </m:e>
        </m:d>
      </m:oMath>
      <w:r>
        <w:rPr>
          <w:sz w:val="22"/>
          <w:szCs w:val="22"/>
        </w:rPr>
        <w:t xml:space="preserve"> represent the diffusive terms of the original equation </w:t>
      </w:r>
      <m:oMath>
        <m:d>
          <m:dPr>
            <m:ctrlPr>
              <w:rPr>
                <w:rFonts w:ascii="Cambria Math" w:hAnsi="Cambria Math"/>
                <w:i/>
                <w:sz w:val="22"/>
                <w:szCs w:val="22"/>
              </w:rPr>
            </m:ctrlPr>
          </m:dPr>
          <m:e>
            <m:r>
              <w:rPr>
                <w:rFonts w:ascii="Cambria Math" w:hAnsi="Cambria Math"/>
                <w:sz w:val="22"/>
                <w:szCs w:val="22"/>
              </w:rPr>
              <m:t>i</m:t>
            </m:r>
          </m:e>
        </m:d>
      </m:oMath>
      <w:r>
        <w:rPr>
          <w:sz w:val="22"/>
          <w:szCs w:val="22"/>
        </w:rPr>
        <w:t xml:space="preserve">. There are no multiplicative terms to ignore here like in the case of the convective terms, and thus the coefficient matrices represent the entire term. Similar to the convective terms, horizontal and vertical matrices are created to deal with diffusion along x and y-axis separately. </w:t>
      </w:r>
    </w:p>
    <w:p w14:paraId="0193147A" w14:textId="3DA337DF" w:rsidR="00691DC5" w:rsidRDefault="00394E29" w:rsidP="00394E29">
      <w:pPr>
        <w:rPr>
          <w:sz w:val="22"/>
          <w:szCs w:val="22"/>
        </w:rPr>
      </w:pPr>
      <w:r>
        <w:rPr>
          <w:sz w:val="22"/>
          <w:szCs w:val="22"/>
        </w:rPr>
        <w:lastRenderedPageBreak/>
        <w:t>The</w:t>
      </w:r>
      <w:r w:rsidR="002D139B">
        <w:rPr>
          <w:sz w:val="22"/>
          <w:szCs w:val="22"/>
        </w:rPr>
        <w:t xml:space="preserve"> coefficient matrix of the 5</w:t>
      </w:r>
      <w:r w:rsidR="002D139B" w:rsidRPr="002D139B">
        <w:rPr>
          <w:sz w:val="22"/>
          <w:szCs w:val="22"/>
          <w:vertAlign w:val="superscript"/>
        </w:rPr>
        <w:t>th</w:t>
      </w:r>
      <w:r w:rsidR="002D139B">
        <w:rPr>
          <w:sz w:val="22"/>
          <w:szCs w:val="22"/>
        </w:rPr>
        <w:t xml:space="preserve"> term</w:t>
      </w:r>
      <w:r w:rsidR="00A976B4">
        <w:rPr>
          <w:sz w:val="22"/>
          <w:szCs w:val="22"/>
        </w:rPr>
        <w:t>, called Diffusion Horizontal,</w:t>
      </w:r>
      <w:r w:rsidR="002D139B">
        <w:rPr>
          <w:sz w:val="22"/>
          <w:szCs w:val="22"/>
        </w:rPr>
        <w:t xml:space="preserve"> is</w:t>
      </w:r>
      <w:r w:rsidR="00967785">
        <w:rPr>
          <w:sz w:val="22"/>
          <w:szCs w:val="22"/>
        </w:rPr>
        <w:t xml:space="preserve"> thus</w:t>
      </w:r>
      <w:r w:rsidR="002D139B">
        <w:rPr>
          <w:sz w:val="22"/>
          <w:szCs w:val="22"/>
        </w:rPr>
        <w:t>:</w:t>
      </w:r>
    </w:p>
    <w:p w14:paraId="676BF281" w14:textId="77777777" w:rsidR="00A976B4" w:rsidRDefault="005553C9" w:rsidP="00A976B4">
      <w:pPr>
        <w:keepNext/>
      </w:pPr>
      <w:r>
        <w:rPr>
          <w:noProof/>
        </w:rPr>
        <w:drawing>
          <wp:inline distT="0" distB="0" distL="0" distR="0" wp14:anchorId="624FD6E3" wp14:editId="13AAE767">
            <wp:extent cx="5731510" cy="2308225"/>
            <wp:effectExtent l="0" t="0" r="2540" b="0"/>
            <wp:docPr id="511332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2924" name="Picture 5113329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56EE4DE6" w14:textId="10631246" w:rsidR="00587662" w:rsidRDefault="00A976B4" w:rsidP="00A976B4">
      <w:pPr>
        <w:pStyle w:val="Caption"/>
        <w:jc w:val="center"/>
        <w:rPr>
          <w:b w:val="0"/>
          <w:bCs w:val="0"/>
          <w:sz w:val="22"/>
          <w:szCs w:val="22"/>
        </w:rPr>
      </w:pPr>
      <w:r w:rsidRPr="00A976B4">
        <w:rPr>
          <w:sz w:val="22"/>
          <w:szCs w:val="22"/>
        </w:rPr>
        <w:t>Figure 4.</w:t>
      </w:r>
      <w:r w:rsidRPr="00A976B4">
        <w:rPr>
          <w:sz w:val="22"/>
          <w:szCs w:val="22"/>
        </w:rPr>
        <w:fldChar w:fldCharType="begin"/>
      </w:r>
      <w:r w:rsidRPr="00A976B4">
        <w:rPr>
          <w:sz w:val="22"/>
          <w:szCs w:val="22"/>
        </w:rPr>
        <w:instrText xml:space="preserve"> SEQ Figure \* ARABIC </w:instrText>
      </w:r>
      <w:r w:rsidRPr="00A976B4">
        <w:rPr>
          <w:sz w:val="22"/>
          <w:szCs w:val="22"/>
        </w:rPr>
        <w:fldChar w:fldCharType="separate"/>
      </w:r>
      <w:r w:rsidR="00822E77">
        <w:rPr>
          <w:noProof/>
          <w:sz w:val="22"/>
          <w:szCs w:val="22"/>
        </w:rPr>
        <w:t>7</w:t>
      </w:r>
      <w:r w:rsidRPr="00A976B4">
        <w:rPr>
          <w:sz w:val="22"/>
          <w:szCs w:val="22"/>
        </w:rPr>
        <w:fldChar w:fldCharType="end"/>
      </w:r>
      <w:r w:rsidRPr="00A976B4">
        <w:rPr>
          <w:sz w:val="22"/>
          <w:szCs w:val="22"/>
        </w:rPr>
        <w:t>:</w:t>
      </w:r>
      <w:r>
        <w:rPr>
          <w:sz w:val="22"/>
          <w:szCs w:val="22"/>
        </w:rPr>
        <w:t xml:space="preserve"> </w:t>
      </w:r>
      <w:r>
        <w:rPr>
          <w:b w:val="0"/>
          <w:bCs w:val="0"/>
          <w:sz w:val="22"/>
          <w:szCs w:val="22"/>
        </w:rPr>
        <w:t>The coefficient matrix of the 5</w:t>
      </w:r>
      <w:r w:rsidRPr="00A976B4">
        <w:rPr>
          <w:b w:val="0"/>
          <w:bCs w:val="0"/>
          <w:sz w:val="22"/>
          <w:szCs w:val="22"/>
          <w:vertAlign w:val="superscript"/>
        </w:rPr>
        <w:t>th</w:t>
      </w:r>
      <w:r>
        <w:rPr>
          <w:b w:val="0"/>
          <w:bCs w:val="0"/>
          <w:sz w:val="22"/>
          <w:szCs w:val="22"/>
        </w:rPr>
        <w:t xml:space="preserve"> term, called DH</w:t>
      </w:r>
    </w:p>
    <w:p w14:paraId="0D4821A9" w14:textId="4A35D8E8" w:rsidR="00482315" w:rsidRDefault="00482315" w:rsidP="00482315">
      <w:pPr>
        <w:pStyle w:val="Description"/>
        <w:ind w:left="0"/>
        <w:rPr>
          <w:sz w:val="22"/>
          <w:szCs w:val="22"/>
        </w:rPr>
      </w:pPr>
      <w:r>
        <w:rPr>
          <w:sz w:val="22"/>
          <w:szCs w:val="22"/>
        </w:rPr>
        <w:t>Similarly, the Diffusion Vertical matrix to represent the 6</w:t>
      </w:r>
      <w:r w:rsidRPr="00482315">
        <w:rPr>
          <w:sz w:val="22"/>
          <w:szCs w:val="22"/>
          <w:vertAlign w:val="superscript"/>
        </w:rPr>
        <w:t>th</w:t>
      </w:r>
      <w:r>
        <w:rPr>
          <w:sz w:val="22"/>
          <w:szCs w:val="22"/>
        </w:rPr>
        <w:t xml:space="preserve"> term is:</w:t>
      </w:r>
    </w:p>
    <w:p w14:paraId="32486881" w14:textId="77777777" w:rsidR="007B5A56" w:rsidRDefault="007B5A56" w:rsidP="007B5A56">
      <w:pPr>
        <w:keepNext/>
      </w:pPr>
      <w:r>
        <w:rPr>
          <w:noProof/>
        </w:rPr>
        <w:drawing>
          <wp:inline distT="0" distB="0" distL="0" distR="0" wp14:anchorId="7EE0ABC4" wp14:editId="1AC1F29D">
            <wp:extent cx="5731510" cy="2308225"/>
            <wp:effectExtent l="0" t="0" r="2540" b="0"/>
            <wp:docPr id="876150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50022" name="Picture 8761500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3B14837A" w14:textId="4BAA23CA" w:rsidR="00482315" w:rsidRPr="007B5A56" w:rsidRDefault="007B5A56" w:rsidP="00155DFB">
      <w:pPr>
        <w:pStyle w:val="Caption"/>
        <w:jc w:val="center"/>
        <w:rPr>
          <w:b w:val="0"/>
          <w:bCs w:val="0"/>
          <w:sz w:val="22"/>
          <w:szCs w:val="22"/>
        </w:rPr>
      </w:pPr>
      <w:r w:rsidRPr="007B5A56">
        <w:rPr>
          <w:sz w:val="22"/>
          <w:szCs w:val="22"/>
        </w:rPr>
        <w:t>Figure 4.</w:t>
      </w:r>
      <w:r w:rsidRPr="007B5A56">
        <w:rPr>
          <w:sz w:val="22"/>
          <w:szCs w:val="22"/>
        </w:rPr>
        <w:fldChar w:fldCharType="begin"/>
      </w:r>
      <w:r w:rsidRPr="007B5A56">
        <w:rPr>
          <w:sz w:val="22"/>
          <w:szCs w:val="22"/>
        </w:rPr>
        <w:instrText xml:space="preserve"> SEQ Figure \* ARABIC </w:instrText>
      </w:r>
      <w:r w:rsidRPr="007B5A56">
        <w:rPr>
          <w:sz w:val="22"/>
          <w:szCs w:val="22"/>
        </w:rPr>
        <w:fldChar w:fldCharType="separate"/>
      </w:r>
      <w:r w:rsidR="00822E77">
        <w:rPr>
          <w:noProof/>
          <w:sz w:val="22"/>
          <w:szCs w:val="22"/>
        </w:rPr>
        <w:t>8</w:t>
      </w:r>
      <w:r w:rsidRPr="007B5A56">
        <w:rPr>
          <w:sz w:val="22"/>
          <w:szCs w:val="22"/>
        </w:rPr>
        <w:fldChar w:fldCharType="end"/>
      </w:r>
      <w:r w:rsidRPr="007B5A56">
        <w:rPr>
          <w:sz w:val="22"/>
          <w:szCs w:val="22"/>
        </w:rPr>
        <w:t xml:space="preserve">: </w:t>
      </w:r>
      <w:r>
        <w:rPr>
          <w:b w:val="0"/>
          <w:bCs w:val="0"/>
          <w:sz w:val="22"/>
          <w:szCs w:val="22"/>
        </w:rPr>
        <w:t>The coefficient matrix of the 6</w:t>
      </w:r>
      <w:r w:rsidRPr="007B5A56">
        <w:rPr>
          <w:b w:val="0"/>
          <w:bCs w:val="0"/>
          <w:sz w:val="22"/>
          <w:szCs w:val="22"/>
          <w:vertAlign w:val="superscript"/>
        </w:rPr>
        <w:t>th</w:t>
      </w:r>
      <w:r>
        <w:rPr>
          <w:b w:val="0"/>
          <w:bCs w:val="0"/>
          <w:sz w:val="22"/>
          <w:szCs w:val="22"/>
        </w:rPr>
        <w:t xml:space="preserve"> term, called DV</w:t>
      </w:r>
    </w:p>
    <w:p w14:paraId="6127ADD1" w14:textId="3FE3F10D" w:rsidR="00D148CE" w:rsidRDefault="00D148CE" w:rsidP="002D139B">
      <w:pPr>
        <w:rPr>
          <w:iCs/>
          <w:sz w:val="22"/>
          <w:szCs w:val="22"/>
        </w:rPr>
      </w:pPr>
      <w:r>
        <w:rPr>
          <w:sz w:val="22"/>
          <w:szCs w:val="22"/>
        </w:rPr>
        <w:t xml:space="preserve">Utilising the coefficient matrices, and considering the grid of unknowns at time step </w:t>
      </w:r>
      <m:oMath>
        <m:r>
          <w:rPr>
            <w:rFonts w:ascii="Cambria Math" w:hAnsi="Cambria Math"/>
            <w:sz w:val="22"/>
            <w:szCs w:val="22"/>
          </w:rPr>
          <m:t>k+1</m:t>
        </m:r>
      </m:oMath>
      <w:r>
        <w:rPr>
          <w:sz w:val="22"/>
          <w:szCs w:val="22"/>
        </w:rPr>
        <w:t xml:space="preserve"> is represented by matrix </w:t>
      </w:r>
      <w:r w:rsidRPr="00D148CE">
        <w:rPr>
          <w:b/>
          <w:bCs/>
          <w:sz w:val="22"/>
          <w:szCs w:val="22"/>
        </w:rPr>
        <w:t>U</w:t>
      </w:r>
      <w:r>
        <w:rPr>
          <w:b/>
          <w:bCs/>
          <w:sz w:val="22"/>
          <w:szCs w:val="22"/>
        </w:rPr>
        <w:t xml:space="preserve"> </w:t>
      </w:r>
      <w:r>
        <w:rPr>
          <w:sz w:val="22"/>
          <w:szCs w:val="22"/>
        </w:rPr>
        <w:t xml:space="preserve">and the grid of known values of </w:t>
      </w:r>
      <m:oMath>
        <m:r>
          <w:rPr>
            <w:rFonts w:ascii="Cambria Math" w:hAnsi="Cambria Math"/>
            <w:sz w:val="22"/>
            <w:szCs w:val="22"/>
          </w:rPr>
          <m:t>u</m:t>
        </m:r>
      </m:oMath>
      <w:r>
        <w:rPr>
          <w:sz w:val="22"/>
          <w:szCs w:val="22"/>
        </w:rPr>
        <w:t xml:space="preserve"> at time step </w:t>
      </w:r>
      <m:oMath>
        <m:r>
          <w:rPr>
            <w:rFonts w:ascii="Cambria Math" w:hAnsi="Cambria Math"/>
            <w:sz w:val="22"/>
            <w:szCs w:val="22"/>
          </w:rPr>
          <m:t>k</m:t>
        </m:r>
      </m:oMath>
      <w:r>
        <w:rPr>
          <w:sz w:val="22"/>
          <w:szCs w:val="22"/>
        </w:rPr>
        <w:t xml:space="preserve"> is represented by matrix </w:t>
      </w:r>
      <m:oMath>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oMath>
      <w:r w:rsidR="00F97C8D">
        <w:rPr>
          <w:iCs/>
          <w:sz w:val="22"/>
          <w:szCs w:val="22"/>
        </w:rPr>
        <w:t>, the nonlinear matrix equation is:</w:t>
      </w:r>
    </w:p>
    <w:p w14:paraId="6306229D" w14:textId="6B6F143D" w:rsidR="00F97C8D" w:rsidRPr="00F97C8D" w:rsidRDefault="00026111" w:rsidP="002D139B">
      <w:pPr>
        <w:rPr>
          <w:sz w:val="22"/>
          <w:szCs w:val="22"/>
        </w:rPr>
      </w:pPr>
      <m:oMathPara>
        <m:oMath>
          <m:r>
            <m:rPr>
              <m:sty m:val="b"/>
            </m:rPr>
            <w:rPr>
              <w:rFonts w:ascii="Cambria Math" w:hAnsi="Cambria Math"/>
              <w:sz w:val="22"/>
              <w:szCs w:val="22"/>
            </w:rPr>
            <m:t>T×U-T×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+DH×U+U×DV+</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e>
          </m:d>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bCs/>
                  <w:iCs/>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×CV</m:t>
              </m:r>
            </m:e>
          </m:d>
          <m:r>
            <m:rPr>
              <m:sty m:val="b"/>
            </m:rPr>
            <w:rPr>
              <w:rFonts w:ascii="Cambria Math" w:hAnsi="Cambria Math"/>
              <w:sz w:val="22"/>
              <w:szCs w:val="22"/>
            </w:rPr>
            <m:t>+DH×</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×DV=0</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viii</m:t>
              </m:r>
            </m:e>
          </m:d>
          <m:r>
            <w:rPr>
              <w:rFonts w:ascii="Cambria Math" w:hAnsi="Cambria Math"/>
              <w:sz w:val="22"/>
              <w:szCs w:val="22"/>
            </w:rPr>
            <m:t xml:space="preserve"> </m:t>
          </m:r>
        </m:oMath>
      </m:oMathPara>
    </w:p>
    <w:p w14:paraId="3B42D094" w14:textId="6EE4BC5A" w:rsidR="001B2DA6" w:rsidRDefault="0022491A" w:rsidP="002D139B">
      <w:pPr>
        <w:rPr>
          <w:iCs/>
          <w:sz w:val="22"/>
          <w:szCs w:val="22"/>
        </w:rPr>
      </w:pPr>
      <w:r>
        <w:rPr>
          <w:sz w:val="22"/>
          <w:szCs w:val="22"/>
        </w:rPr>
        <w:t xml:space="preserve">Here </w:t>
      </w:r>
      <w:r w:rsidRPr="0022491A">
        <w:rPr>
          <w:b/>
          <w:bCs/>
          <w:sz w:val="22"/>
          <w:szCs w:val="22"/>
        </w:rPr>
        <w:t>0</w:t>
      </w:r>
      <w:r>
        <w:rPr>
          <w:b/>
          <w:bCs/>
          <w:sz w:val="22"/>
          <w:szCs w:val="22"/>
        </w:rPr>
        <w:t xml:space="preserve"> </w:t>
      </w:r>
      <w:r>
        <w:rPr>
          <w:sz w:val="22"/>
          <w:szCs w:val="22"/>
        </w:rPr>
        <w:t xml:space="preserve">is the matrix of all zeros and </w:t>
      </w:r>
      <w:r w:rsidR="00CC3258">
        <w:rPr>
          <w:sz w:val="22"/>
          <w:szCs w:val="22"/>
        </w:rPr>
        <w:t>it</w:t>
      </w:r>
      <w:r w:rsidR="00785612">
        <w:rPr>
          <w:sz w:val="22"/>
          <w:szCs w:val="22"/>
        </w:rPr>
        <w:t>,</w:t>
      </w:r>
      <w:r w:rsidR="00CC3258">
        <w:rPr>
          <w:sz w:val="22"/>
          <w:szCs w:val="22"/>
        </w:rPr>
        <w:t xml:space="preserve"> along with </w:t>
      </w:r>
      <w:r>
        <w:rPr>
          <w:sz w:val="22"/>
          <w:szCs w:val="22"/>
        </w:rPr>
        <w:t xml:space="preserve">the </w:t>
      </w:r>
      <w:r w:rsidR="00A0682B">
        <w:rPr>
          <w:sz w:val="22"/>
          <w:szCs w:val="22"/>
        </w:rPr>
        <w:t xml:space="preserve">first 6 terms of the equation correspond to the equation </w:t>
      </w:r>
      <m:oMath>
        <m:d>
          <m:dPr>
            <m:ctrlPr>
              <w:rPr>
                <w:rFonts w:ascii="Cambria Math" w:hAnsi="Cambria Math"/>
                <w:i/>
                <w:sz w:val="22"/>
                <w:szCs w:val="22"/>
              </w:rPr>
            </m:ctrlPr>
          </m:dPr>
          <m:e>
            <m:r>
              <w:rPr>
                <w:rFonts w:ascii="Cambria Math" w:hAnsi="Cambria Math"/>
                <w:sz w:val="22"/>
                <w:szCs w:val="22"/>
              </w:rPr>
              <m:t>iii</m:t>
            </m:r>
          </m:e>
        </m:d>
      </m:oMath>
      <w:r w:rsidR="00A0682B">
        <w:rPr>
          <w:sz w:val="22"/>
          <w:szCs w:val="22"/>
        </w:rPr>
        <w:t xml:space="preserve"> in Chapter 3</w:t>
      </w:r>
      <w:r w:rsidR="007B3ED7">
        <w:rPr>
          <w:sz w:val="22"/>
          <w:szCs w:val="22"/>
        </w:rPr>
        <w:t xml:space="preserve">, with </w:t>
      </w:r>
      <m:oMath>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1</m:t>
            </m:r>
          </m:sub>
        </m:sSub>
        <m:r>
          <m:rPr>
            <m:sty m:val="b"/>
          </m:rPr>
          <w:rPr>
            <w:rFonts w:ascii="Cambria Math" w:hAnsi="Cambria Math"/>
            <w:sz w:val="22"/>
            <w:szCs w:val="22"/>
          </w:rPr>
          <m:t>=T,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2</m:t>
            </m:r>
          </m:sub>
        </m:sSub>
        <m:r>
          <m:rPr>
            <m:sty m:val="b"/>
          </m:rPr>
          <w:rPr>
            <w:rFonts w:ascii="Cambria Math" w:hAnsi="Cambria Math"/>
            <w:sz w:val="22"/>
            <w:szCs w:val="22"/>
          </w:rPr>
          <m:t>=T×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3</m:t>
            </m:r>
          </m:sub>
        </m:sSub>
        <m:r>
          <m:rPr>
            <m:sty m:val="b"/>
          </m:rPr>
          <w:rPr>
            <w:rFonts w:ascii="Cambria Math" w:hAnsi="Cambria Math"/>
            <w:sz w:val="22"/>
            <w:szCs w:val="22"/>
          </w:rPr>
          <m:t>=CH,</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4</m:t>
            </m:r>
          </m:sub>
        </m:sSub>
        <m:r>
          <m:rPr>
            <m:sty m:val="b"/>
          </m:rPr>
          <w:rPr>
            <w:rFonts w:ascii="Cambria Math" w:hAnsi="Cambria Math"/>
            <w:sz w:val="22"/>
            <w:szCs w:val="22"/>
          </w:rPr>
          <m:t>=CV,</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5</m:t>
            </m:r>
          </m:sub>
        </m:sSub>
        <m:r>
          <m:rPr>
            <m:sty m:val="b"/>
          </m:rPr>
          <w:rPr>
            <w:rFonts w:ascii="Cambria Math" w:hAnsi="Cambria Math"/>
            <w:sz w:val="22"/>
            <w:szCs w:val="22"/>
          </w:rPr>
          <m:t>=DH,</m:t>
        </m:r>
        <m:sSub>
          <m:sSubPr>
            <m:ctrlPr>
              <w:rPr>
                <w:rFonts w:ascii="Cambria Math" w:hAnsi="Cambria Math"/>
                <w:b/>
                <w:bCs/>
                <w:iCs/>
                <w:sz w:val="22"/>
                <w:szCs w:val="22"/>
              </w:rPr>
            </m:ctrlPr>
          </m:sSubPr>
          <m:e>
            <m:r>
              <m:rPr>
                <m:sty m:val="b"/>
              </m:rPr>
              <w:rPr>
                <w:rFonts w:ascii="Cambria Math" w:hAnsi="Cambria Math"/>
                <w:sz w:val="22"/>
                <w:szCs w:val="22"/>
              </w:rPr>
              <m:t>-A</m:t>
            </m:r>
          </m:e>
          <m:sub>
            <m:r>
              <m:rPr>
                <m:sty m:val="b"/>
              </m:rPr>
              <w:rPr>
                <w:rFonts w:ascii="Cambria Math" w:hAnsi="Cambria Math"/>
                <w:sz w:val="22"/>
                <w:szCs w:val="22"/>
              </w:rPr>
              <m:t>6</m:t>
            </m:r>
          </m:sub>
        </m:sSub>
        <m:r>
          <m:rPr>
            <m:sty m:val="b"/>
          </m:rPr>
          <w:rPr>
            <w:rFonts w:ascii="Cambria Math" w:hAnsi="Cambria Math"/>
            <w:sz w:val="22"/>
            <w:szCs w:val="22"/>
          </w:rPr>
          <m:t>=DV</m:t>
        </m:r>
      </m:oMath>
      <w:r w:rsidR="004C61C9">
        <w:rPr>
          <w:iCs/>
          <w:sz w:val="22"/>
          <w:szCs w:val="22"/>
        </w:rPr>
        <w:t>.</w:t>
      </w:r>
      <w:r w:rsidR="00347585">
        <w:rPr>
          <w:iCs/>
          <w:sz w:val="22"/>
          <w:szCs w:val="22"/>
        </w:rPr>
        <w:t xml:space="preserve"> </w:t>
      </w:r>
      <w:r w:rsidR="00BC474C">
        <w:rPr>
          <w:iCs/>
          <w:sz w:val="22"/>
          <w:szCs w:val="22"/>
        </w:rPr>
        <w:t xml:space="preserve">The additional terms </w:t>
      </w:r>
      <w:r w:rsidR="008346EF">
        <w:rPr>
          <w:iCs/>
          <w:sz w:val="22"/>
          <w:szCs w:val="22"/>
        </w:rPr>
        <w:t xml:space="preserve">in the equation </w:t>
      </w:r>
      <w:r w:rsidR="00BC474C">
        <w:rPr>
          <w:iCs/>
          <w:sz w:val="22"/>
          <w:szCs w:val="22"/>
        </w:rPr>
        <w:t xml:space="preserve">can be combined into a single resultant matrix </w:t>
      </w:r>
      <w:r w:rsidR="00BC474C" w:rsidRPr="00BC474C">
        <w:rPr>
          <w:b/>
          <w:bCs/>
          <w:iCs/>
          <w:sz w:val="22"/>
          <w:szCs w:val="22"/>
        </w:rPr>
        <w:t>R</w:t>
      </w:r>
      <w:r w:rsidR="00BC474C">
        <w:rPr>
          <w:iCs/>
          <w:sz w:val="22"/>
          <w:szCs w:val="22"/>
        </w:rPr>
        <w:t xml:space="preserve"> as they do not contain unknown terms. </w:t>
      </w:r>
      <w:r w:rsidR="00CC7D97">
        <w:rPr>
          <w:iCs/>
          <w:sz w:val="22"/>
          <w:szCs w:val="22"/>
        </w:rPr>
        <w:t xml:space="preserve">Within the context of this chapter, the matrix </w:t>
      </w:r>
      <w:r w:rsidR="00CC7D97" w:rsidRPr="00CC7D97">
        <w:rPr>
          <w:b/>
          <w:bCs/>
          <w:iCs/>
          <w:sz w:val="22"/>
          <w:szCs w:val="22"/>
        </w:rPr>
        <w:t>R</w:t>
      </w:r>
      <w:r w:rsidR="00CC7D97">
        <w:rPr>
          <w:iCs/>
          <w:sz w:val="22"/>
          <w:szCs w:val="22"/>
        </w:rPr>
        <w:t xml:space="preserve"> will be used to represent this resultant matrix unless stated otherwise.</w:t>
      </w:r>
      <w:r w:rsidR="004E38CE">
        <w:rPr>
          <w:iCs/>
          <w:sz w:val="22"/>
          <w:szCs w:val="22"/>
        </w:rPr>
        <w:t xml:space="preserve"> </w:t>
      </w:r>
      <w:r w:rsidR="00CA41B9">
        <w:rPr>
          <w:iCs/>
          <w:sz w:val="22"/>
          <w:szCs w:val="22"/>
        </w:rPr>
        <w:t xml:space="preserve">The entire left-hand side of the equation is denoted by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r>
          <w:rPr>
            <w:rFonts w:ascii="Cambria Math" w:hAnsi="Cambria Math"/>
            <w:sz w:val="22"/>
            <w:szCs w:val="22"/>
          </w:rPr>
          <m:t>.</m:t>
        </m:r>
      </m:oMath>
      <w:r w:rsidR="00241B81">
        <w:rPr>
          <w:iCs/>
          <w:sz w:val="22"/>
          <w:szCs w:val="22"/>
        </w:rPr>
        <w:t xml:space="preserve">There is a slight but important caveat that has to be taken into account when programming this equation. Since the coefficient matrices are set </w:t>
      </w:r>
      <w:r w:rsidR="00241B81">
        <w:rPr>
          <w:iCs/>
          <w:sz w:val="22"/>
          <w:szCs w:val="22"/>
        </w:rPr>
        <w:lastRenderedPageBreak/>
        <w:t>up such that they consider the entire grid including the boundary nodes, enforcement of the boundary conditions is necessary to ensure accurate results.</w:t>
      </w:r>
      <w:r w:rsidR="001B2DA6">
        <w:rPr>
          <w:iCs/>
          <w:sz w:val="22"/>
          <w:szCs w:val="22"/>
        </w:rPr>
        <w:t xml:space="preserve"> As the entire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oMath>
      <w:r w:rsidR="001B2DA6">
        <w:rPr>
          <w:iCs/>
          <w:sz w:val="22"/>
          <w:szCs w:val="22"/>
        </w:rPr>
        <w:t xml:space="preserve"> term has to equate to 0, the conditions for the boundary nodes are simply:</w:t>
      </w:r>
    </w:p>
    <w:p w14:paraId="21CC4BBC" w14:textId="35822837" w:rsidR="00207775" w:rsidRPr="00207775" w:rsidRDefault="00000000" w:rsidP="002D139B">
      <w:pPr>
        <w:rPr>
          <w:iCs/>
          <w:sz w:val="22"/>
          <w:szCs w:val="22"/>
        </w:rPr>
      </w:pPr>
      <m:oMathPara>
        <m:oMath>
          <m:sSubSup>
            <m:sSubSupPr>
              <m:ctrlPr>
                <w:rPr>
                  <w:rFonts w:ascii="Cambria Math" w:hAnsi="Cambria Math"/>
                  <w:i/>
                  <w:iCs/>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k+1</m:t>
              </m:r>
            </m:sup>
          </m:sSubSup>
          <m:r>
            <w:rPr>
              <w:rFonts w:ascii="Cambria Math" w:hAnsi="Cambria Math"/>
              <w:sz w:val="22"/>
              <w:szCs w:val="22"/>
            </w:rPr>
            <m:t>-f</m:t>
          </m:r>
          <m:d>
            <m:dPr>
              <m:ctrlPr>
                <w:rPr>
                  <w:rFonts w:ascii="Cambria Math" w:hAnsi="Cambria Math"/>
                  <w:i/>
                  <w:iCs/>
                  <w:sz w:val="22"/>
                  <w:szCs w:val="22"/>
                </w:rPr>
              </m:ctrlPr>
            </m:dPr>
            <m:e>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k+1</m:t>
                  </m:r>
                </m:sub>
              </m:sSub>
            </m:e>
          </m:d>
          <m:r>
            <w:rPr>
              <w:rFonts w:ascii="Cambria Math" w:hAnsi="Cambria Math"/>
              <w:sz w:val="22"/>
              <w:szCs w:val="22"/>
            </w:rPr>
            <m:t>=0,</m:t>
          </m:r>
          <m:d>
            <m:dPr>
              <m:ctrlPr>
                <w:rPr>
                  <w:rFonts w:ascii="Cambria Math" w:hAnsi="Cambria Math"/>
                  <w:i/>
                  <w:iCs/>
                  <w:sz w:val="22"/>
                  <w:szCs w:val="22"/>
                </w:rPr>
              </m:ctrlPr>
            </m:dPr>
            <m:e>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e>
          </m:d>
          <m:r>
            <m:rPr>
              <m:sty m:val="p"/>
            </m:rPr>
            <w:rPr>
              <w:rFonts w:ascii="Cambria Math" w:hAnsi="Cambria Math"/>
              <w:sz w:val="22"/>
              <w:szCs w:val="22"/>
            </w:rPr>
            <m:t>∈∂Ω</m:t>
          </m:r>
        </m:oMath>
      </m:oMathPara>
    </w:p>
    <w:p w14:paraId="7F711C6B" w14:textId="6C591634" w:rsidR="0091327D" w:rsidRDefault="001B2DA6" w:rsidP="002D139B">
      <w:pPr>
        <w:rPr>
          <w:iCs/>
          <w:sz w:val="22"/>
          <w:szCs w:val="22"/>
        </w:rPr>
      </w:pPr>
      <w:r>
        <w:rPr>
          <w:iCs/>
          <w:sz w:val="22"/>
          <w:szCs w:val="22"/>
        </w:rPr>
        <w:t xml:space="preserve">Where </w:t>
      </w:r>
      <m:oMath>
        <m:r>
          <w:rPr>
            <w:rFonts w:ascii="Cambria Math" w:hAnsi="Cambria Math"/>
            <w:sz w:val="22"/>
            <w:szCs w:val="22"/>
          </w:rPr>
          <m:t>f</m:t>
        </m:r>
        <m:d>
          <m:dPr>
            <m:ctrlPr>
              <w:rPr>
                <w:rFonts w:ascii="Cambria Math" w:hAnsi="Cambria Math"/>
                <w:i/>
                <w:iCs/>
                <w:sz w:val="22"/>
                <w:szCs w:val="22"/>
              </w:rPr>
            </m:ctrlPr>
          </m:dPr>
          <m:e>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k+1</m:t>
                </m:r>
              </m:sub>
            </m:sSub>
          </m:e>
        </m:d>
      </m:oMath>
      <w:r>
        <w:rPr>
          <w:iCs/>
          <w:sz w:val="22"/>
          <w:szCs w:val="22"/>
        </w:rPr>
        <w:t xml:space="preserve"> is replaced by one of the four equations </w:t>
      </w:r>
      <m:oMath>
        <m:d>
          <m:dPr>
            <m:ctrlPr>
              <w:rPr>
                <w:rFonts w:ascii="Cambria Math" w:hAnsi="Cambria Math"/>
                <w:i/>
                <w:iCs/>
                <w:sz w:val="22"/>
                <w:szCs w:val="22"/>
              </w:rPr>
            </m:ctrlPr>
          </m:dPr>
          <m:e>
            <m:r>
              <w:rPr>
                <w:rFonts w:ascii="Cambria Math" w:hAnsi="Cambria Math"/>
                <w:sz w:val="22"/>
                <w:szCs w:val="22"/>
              </w:rPr>
              <m:t>ii</m:t>
            </m:r>
          </m:e>
        </m:d>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iii</m:t>
            </m:r>
          </m:e>
        </m:d>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iv</m:t>
            </m:r>
          </m:e>
        </m:d>
      </m:oMath>
      <w:r>
        <w:rPr>
          <w:iCs/>
          <w:sz w:val="22"/>
          <w:szCs w:val="22"/>
        </w:rPr>
        <w:t xml:space="preserve"> or </w:t>
      </w:r>
      <m:oMath>
        <m:d>
          <m:dPr>
            <m:ctrlPr>
              <w:rPr>
                <w:rFonts w:ascii="Cambria Math" w:hAnsi="Cambria Math"/>
                <w:i/>
                <w:iCs/>
                <w:sz w:val="22"/>
                <w:szCs w:val="22"/>
              </w:rPr>
            </m:ctrlPr>
          </m:dPr>
          <m:e>
            <m:r>
              <w:rPr>
                <w:rFonts w:ascii="Cambria Math" w:hAnsi="Cambria Math"/>
                <w:sz w:val="22"/>
                <w:szCs w:val="22"/>
              </w:rPr>
              <m:t>v</m:t>
            </m:r>
          </m:e>
        </m:d>
      </m:oMath>
      <w:r>
        <w:rPr>
          <w:iCs/>
          <w:sz w:val="22"/>
          <w:szCs w:val="22"/>
        </w:rPr>
        <w:t xml:space="preserve"> based on the values of </w:t>
      </w:r>
      <m:oMath>
        <m:r>
          <w:rPr>
            <w:rFonts w:ascii="Cambria Math" w:hAnsi="Cambria Math"/>
            <w:sz w:val="22"/>
            <w:szCs w:val="22"/>
          </w:rPr>
          <m:t>x</m:t>
        </m:r>
      </m:oMath>
      <w:r>
        <w:rPr>
          <w:iCs/>
          <w:sz w:val="22"/>
          <w:szCs w:val="22"/>
        </w:rPr>
        <w:t xml:space="preserve"> and </w:t>
      </w:r>
      <m:oMath>
        <m:r>
          <w:rPr>
            <w:rFonts w:ascii="Cambria Math" w:hAnsi="Cambria Math"/>
            <w:sz w:val="22"/>
            <w:szCs w:val="22"/>
          </w:rPr>
          <m:t>y</m:t>
        </m:r>
      </m:oMath>
      <w:r w:rsidR="002C3DDE">
        <w:rPr>
          <w:iCs/>
          <w:sz w:val="22"/>
          <w:szCs w:val="22"/>
        </w:rPr>
        <w:t xml:space="preserve"> at the boundary</w:t>
      </w:r>
      <w:r>
        <w:rPr>
          <w:iCs/>
          <w:sz w:val="22"/>
          <w:szCs w:val="22"/>
        </w:rPr>
        <w:t xml:space="preserve">. </w:t>
      </w:r>
      <w:r w:rsidR="00207775">
        <w:rPr>
          <w:iCs/>
          <w:sz w:val="22"/>
          <w:szCs w:val="22"/>
        </w:rPr>
        <w:t xml:space="preserve">This ensures that at the boundary nodes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oMath>
      <w:r w:rsidR="0091327D">
        <w:rPr>
          <w:iCs/>
          <w:sz w:val="22"/>
          <w:szCs w:val="22"/>
        </w:rPr>
        <w:t xml:space="preserve"> = 0</w:t>
      </w:r>
      <w:r w:rsidR="000340B9">
        <w:rPr>
          <w:iCs/>
          <w:sz w:val="22"/>
          <w:szCs w:val="22"/>
        </w:rPr>
        <w:t xml:space="preserve">. </w:t>
      </w:r>
      <w:r w:rsidR="00DE70BC">
        <w:rPr>
          <w:iCs/>
          <w:sz w:val="22"/>
          <w:szCs w:val="22"/>
        </w:rPr>
        <w:t>This is implemented in MATLAB as follows:</w:t>
      </w:r>
    </w:p>
    <w:p w14:paraId="48133D21" w14:textId="77777777" w:rsidR="006906D1" w:rsidRDefault="006906D1" w:rsidP="006906D1">
      <w:pPr>
        <w:keepNext/>
      </w:pPr>
      <w:r>
        <w:rPr>
          <w:iCs/>
          <w:noProof/>
          <w:sz w:val="22"/>
          <w:szCs w:val="22"/>
        </w:rPr>
        <w:drawing>
          <wp:inline distT="0" distB="0" distL="0" distR="0" wp14:anchorId="001D77FA" wp14:editId="2F7DD201">
            <wp:extent cx="5731510" cy="1549400"/>
            <wp:effectExtent l="0" t="0" r="2540" b="0"/>
            <wp:docPr id="1927499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9226" name="Picture 1927499226"/>
                    <pic:cNvPicPr/>
                  </pic:nvPicPr>
                  <pic:blipFill>
                    <a:blip r:embed="rId18">
                      <a:extLst>
                        <a:ext uri="{28A0092B-C50C-407E-A947-70E740481C1C}">
                          <a14:useLocalDpi xmlns:a14="http://schemas.microsoft.com/office/drawing/2010/main" val="0"/>
                        </a:ext>
                      </a:extLst>
                    </a:blip>
                    <a:stretch>
                      <a:fillRect/>
                    </a:stretch>
                  </pic:blipFill>
                  <pic:spPr>
                    <a:xfrm>
                      <a:off x="0" y="0"/>
                      <a:ext cx="5731510" cy="1549400"/>
                    </a:xfrm>
                    <a:prstGeom prst="rect">
                      <a:avLst/>
                    </a:prstGeom>
                  </pic:spPr>
                </pic:pic>
              </a:graphicData>
            </a:graphic>
          </wp:inline>
        </w:drawing>
      </w:r>
    </w:p>
    <w:p w14:paraId="444D44F4" w14:textId="2A973BAD" w:rsidR="00DE70BC" w:rsidRDefault="006906D1" w:rsidP="000339FA">
      <w:pPr>
        <w:pStyle w:val="Caption"/>
        <w:jc w:val="center"/>
        <w:rPr>
          <w:b w:val="0"/>
          <w:bCs w:val="0"/>
          <w:sz w:val="22"/>
          <w:szCs w:val="22"/>
        </w:rPr>
      </w:pPr>
      <w:r w:rsidRPr="006906D1">
        <w:rPr>
          <w:sz w:val="22"/>
          <w:szCs w:val="22"/>
        </w:rPr>
        <w:t>Figure 4.</w:t>
      </w:r>
      <w:r w:rsidRPr="006906D1">
        <w:rPr>
          <w:sz w:val="22"/>
          <w:szCs w:val="22"/>
        </w:rPr>
        <w:fldChar w:fldCharType="begin"/>
      </w:r>
      <w:r w:rsidRPr="006906D1">
        <w:rPr>
          <w:sz w:val="22"/>
          <w:szCs w:val="22"/>
        </w:rPr>
        <w:instrText xml:space="preserve"> SEQ Figure \* ARABIC </w:instrText>
      </w:r>
      <w:r w:rsidRPr="006906D1">
        <w:rPr>
          <w:sz w:val="22"/>
          <w:szCs w:val="22"/>
        </w:rPr>
        <w:fldChar w:fldCharType="separate"/>
      </w:r>
      <w:r w:rsidR="00822E77">
        <w:rPr>
          <w:noProof/>
          <w:sz w:val="22"/>
          <w:szCs w:val="22"/>
        </w:rPr>
        <w:t>9</w:t>
      </w:r>
      <w:r w:rsidRPr="006906D1">
        <w:rPr>
          <w:sz w:val="22"/>
          <w:szCs w:val="22"/>
        </w:rPr>
        <w:fldChar w:fldCharType="end"/>
      </w:r>
      <w:r w:rsidRPr="006906D1">
        <w:rPr>
          <w:sz w:val="22"/>
          <w:szCs w:val="22"/>
        </w:rPr>
        <w:t>:</w:t>
      </w:r>
      <w:r>
        <w:rPr>
          <w:sz w:val="22"/>
          <w:szCs w:val="22"/>
        </w:rPr>
        <w:t xml:space="preserve"> </w:t>
      </w:r>
      <w:r>
        <w:rPr>
          <w:b w:val="0"/>
          <w:bCs w:val="0"/>
          <w:sz w:val="22"/>
          <w:szCs w:val="22"/>
        </w:rPr>
        <w:t>MATLAB code snippet implementing the nonlinear matrix equation</w:t>
      </w:r>
    </w:p>
    <w:p w14:paraId="255DC164" w14:textId="7A81BA75" w:rsidR="00317CBD" w:rsidRDefault="004A19B8" w:rsidP="004A19B8">
      <w:pPr>
        <w:pStyle w:val="Description"/>
        <w:spacing w:line="360" w:lineRule="auto"/>
        <w:ind w:left="0"/>
        <w:rPr>
          <w:iCs/>
          <w:sz w:val="22"/>
          <w:szCs w:val="22"/>
        </w:rPr>
      </w:pPr>
      <w:r>
        <w:rPr>
          <w:sz w:val="22"/>
          <w:szCs w:val="22"/>
        </w:rPr>
        <w:t xml:space="preserve">There is a matrix in the code snippet above that has not been discussed. This is the matrix </w:t>
      </w:r>
      <m:oMath>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new</m:t>
            </m:r>
          </m:sub>
        </m:sSub>
      </m:oMath>
      <w:r>
        <w:rPr>
          <w:iCs/>
          <w:sz w:val="22"/>
          <w:szCs w:val="22"/>
        </w:rPr>
        <w:t xml:space="preserve">. </w:t>
      </w:r>
      <w:r w:rsidR="00D24918">
        <w:rPr>
          <w:iCs/>
          <w:sz w:val="22"/>
          <w:szCs w:val="22"/>
        </w:rPr>
        <w:t xml:space="preserve">Also, in MATLAB the ‘*’ operator stands for standard multiplication, and ‘.*’ operator stands for element-wise multiplication, or Hadamard product. </w:t>
      </w:r>
      <w:r>
        <w:rPr>
          <w:iCs/>
          <w:sz w:val="22"/>
          <w:szCs w:val="22"/>
        </w:rPr>
        <w:t xml:space="preserve">This matrix is part of the Newton step during which the term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oMath>
      <w:r>
        <w:rPr>
          <w:iCs/>
          <w:sz w:val="22"/>
          <w:szCs w:val="22"/>
        </w:rPr>
        <w:t xml:space="preserve"> is calculated and will be discussed in the following section. As mentioned,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oMath>
      <w:r>
        <w:rPr>
          <w:iCs/>
          <w:sz w:val="22"/>
          <w:szCs w:val="22"/>
        </w:rPr>
        <w:t xml:space="preserve"> has to be equal to 0. However, as a direct approach </w:t>
      </w:r>
      <w:r w:rsidR="00317CBD">
        <w:rPr>
          <w:iCs/>
          <w:sz w:val="22"/>
          <w:szCs w:val="22"/>
        </w:rPr>
        <w:t>in general does not exist for</w:t>
      </w:r>
      <w:r>
        <w:rPr>
          <w:iCs/>
          <w:sz w:val="22"/>
          <w:szCs w:val="22"/>
        </w:rPr>
        <w:t xml:space="preserve"> solving the nonlinear matrix equation, </w:t>
      </w:r>
      <w:r w:rsidR="00317CBD">
        <w:rPr>
          <w:iCs/>
          <w:sz w:val="22"/>
          <w:szCs w:val="22"/>
        </w:rPr>
        <w:t>this condition</w:t>
      </w:r>
      <w:r>
        <w:rPr>
          <w:iCs/>
          <w:sz w:val="22"/>
          <w:szCs w:val="22"/>
        </w:rPr>
        <w:t xml:space="preserve"> can only </w:t>
      </w:r>
      <w:r w:rsidR="00317CBD">
        <w:rPr>
          <w:iCs/>
          <w:sz w:val="22"/>
          <w:szCs w:val="22"/>
        </w:rPr>
        <w:t xml:space="preserve">be </w:t>
      </w:r>
      <w:r>
        <w:rPr>
          <w:iCs/>
          <w:sz w:val="22"/>
          <w:szCs w:val="22"/>
        </w:rPr>
        <w:t>establish</w:t>
      </w:r>
      <w:r w:rsidR="00317CBD">
        <w:rPr>
          <w:iCs/>
          <w:sz w:val="22"/>
          <w:szCs w:val="22"/>
        </w:rPr>
        <w:t>ed</w:t>
      </w:r>
      <w:r>
        <w:rPr>
          <w:iCs/>
          <w:sz w:val="22"/>
          <w:szCs w:val="22"/>
        </w:rPr>
        <w:t xml:space="preserve"> at each time step for the boundary nodes. The internal nodes are usually non-zero values that </w:t>
      </w:r>
      <w:r w:rsidR="00B23EE5">
        <w:rPr>
          <w:iCs/>
          <w:sz w:val="22"/>
          <w:szCs w:val="22"/>
        </w:rPr>
        <w:t>tend towards</w:t>
      </w:r>
      <w:r>
        <w:rPr>
          <w:iCs/>
          <w:sz w:val="22"/>
          <w:szCs w:val="22"/>
        </w:rPr>
        <w:t xml:space="preserve"> 0 using the Newton method</w:t>
      </w:r>
      <w:r w:rsidR="00B23EE5">
        <w:rPr>
          <w:iCs/>
          <w:sz w:val="22"/>
          <w:szCs w:val="22"/>
        </w:rPr>
        <w:t xml:space="preserve"> </w:t>
      </w:r>
      <w:r w:rsidR="00EB7A4F">
        <w:rPr>
          <w:iCs/>
          <w:sz w:val="22"/>
          <w:szCs w:val="22"/>
        </w:rPr>
        <w:t xml:space="preserve">if the Newton method converges. This occurs usually </w:t>
      </w:r>
      <w:r w:rsidR="00B23EE5">
        <w:rPr>
          <w:iCs/>
          <w:sz w:val="22"/>
          <w:szCs w:val="22"/>
        </w:rPr>
        <w:t>if the</w:t>
      </w:r>
      <w:r w:rsidR="00146CD0">
        <w:rPr>
          <w:iCs/>
          <w:sz w:val="22"/>
          <w:szCs w:val="22"/>
        </w:rPr>
        <w:t xml:space="preserve"> initial guess for the system is </w:t>
      </w:r>
      <w:r w:rsidR="00234B74">
        <w:rPr>
          <w:iCs/>
          <w:sz w:val="22"/>
          <w:szCs w:val="22"/>
        </w:rPr>
        <w:t xml:space="preserve">sufficiently </w:t>
      </w:r>
      <w:r w:rsidR="00146CD0">
        <w:rPr>
          <w:iCs/>
          <w:sz w:val="22"/>
          <w:szCs w:val="22"/>
        </w:rPr>
        <w:t>close to the required root of the system and linear solvers used internally also converge to a soluti</w:t>
      </w:r>
      <w:r w:rsidR="00562D1C">
        <w:rPr>
          <w:iCs/>
          <w:sz w:val="22"/>
          <w:szCs w:val="22"/>
        </w:rPr>
        <w:t>on.</w:t>
      </w:r>
    </w:p>
    <w:p w14:paraId="29187BDD" w14:textId="55330B8C" w:rsidR="009C62E4" w:rsidRPr="009C62E4" w:rsidRDefault="009C62E4" w:rsidP="009C62E4">
      <w:pPr>
        <w:pStyle w:val="Heading2"/>
        <w:rPr>
          <w:sz w:val="22"/>
          <w:szCs w:val="22"/>
        </w:rPr>
      </w:pPr>
      <w:r>
        <w:rPr>
          <w:sz w:val="22"/>
          <w:szCs w:val="22"/>
        </w:rPr>
        <w:t xml:space="preserve">4.2 Application of Newton’s Method and Fréchet Derivative </w:t>
      </w:r>
    </w:p>
    <w:p w14:paraId="4E0F0385" w14:textId="36CC9368" w:rsidR="00902D05" w:rsidRDefault="00B842B6" w:rsidP="002108F5">
      <w:pPr>
        <w:rPr>
          <w:iCs/>
          <w:sz w:val="22"/>
          <w:szCs w:val="22"/>
        </w:rPr>
      </w:pPr>
      <w:r>
        <w:rPr>
          <w:sz w:val="22"/>
          <w:szCs w:val="22"/>
        </w:rPr>
        <w:t xml:space="preserve">Once the equation </w:t>
      </w:r>
      <m:oMath>
        <m:d>
          <m:dPr>
            <m:ctrlPr>
              <w:rPr>
                <w:rFonts w:ascii="Cambria Math" w:hAnsi="Cambria Math"/>
                <w:i/>
                <w:sz w:val="22"/>
                <w:szCs w:val="22"/>
              </w:rPr>
            </m:ctrlPr>
          </m:dPr>
          <m:e>
            <m:r>
              <w:rPr>
                <w:rFonts w:ascii="Cambria Math" w:hAnsi="Cambria Math"/>
                <w:sz w:val="22"/>
                <w:szCs w:val="22"/>
              </w:rPr>
              <m:t>viii</m:t>
            </m:r>
          </m:e>
        </m:d>
      </m:oMath>
      <w:r w:rsidR="008101C6">
        <w:rPr>
          <w:sz w:val="22"/>
          <w:szCs w:val="22"/>
        </w:rPr>
        <w:t xml:space="preserve"> exists, the Newton’s method is applied to solve it at each time step. As mentioned in Chapter 2, the Newton’s method is an iterative method and runs for a fixed number of iterations, or once convergence is achieved. For a system of nonlinear equations, it is accepted that convergence is guaranteed if for an initial guess </w:t>
      </w:r>
      <m:oMath>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0</m:t>
            </m:r>
          </m:sub>
        </m:sSub>
      </m:oMath>
      <w:r w:rsidR="006B69C3">
        <w:rPr>
          <w:b/>
          <w:bCs/>
          <w:iCs/>
          <w:sz w:val="22"/>
          <w:szCs w:val="22"/>
        </w:rPr>
        <w:t xml:space="preserve"> </w:t>
      </w:r>
      <w:r w:rsidR="006B69C3">
        <w:rPr>
          <w:iCs/>
          <w:sz w:val="22"/>
          <w:szCs w:val="22"/>
        </w:rPr>
        <w:t xml:space="preserve">and known solution </w:t>
      </w:r>
      <m:oMath>
        <m:r>
          <m:rPr>
            <m:sty m:val="b"/>
          </m:rPr>
          <w:rPr>
            <w:rFonts w:ascii="Cambria Math" w:hAnsi="Cambria Math"/>
            <w:sz w:val="22"/>
            <w:szCs w:val="22"/>
          </w:rPr>
          <m:t>U</m:t>
        </m:r>
      </m:oMath>
      <w:r w:rsidR="00FB719E">
        <w:rPr>
          <w:iCs/>
          <w:sz w:val="22"/>
          <w:szCs w:val="22"/>
        </w:rPr>
        <w:t xml:space="preserve"> </w:t>
      </w:r>
      <w:r w:rsidR="006B69C3">
        <w:rPr>
          <w:sz w:val="22"/>
          <w:szCs w:val="22"/>
        </w:rPr>
        <w:t xml:space="preserve">the absolute difference </w:t>
      </w:r>
      <m:oMath>
        <m:r>
          <m:rPr>
            <m:sty m:val="p"/>
          </m:rPr>
          <w:rPr>
            <w:rFonts w:ascii="Cambria Math" w:hAnsi="Cambria Math"/>
            <w:sz w:val="22"/>
            <w:szCs w:val="22"/>
          </w:rPr>
          <m:t>∥</m:t>
        </m:r>
        <m:r>
          <m:rPr>
            <m:sty m:val="b"/>
          </m:rPr>
          <w:rPr>
            <w:rFonts w:ascii="Cambria Math" w:hAnsi="Cambria Math"/>
            <w:sz w:val="22"/>
            <w:szCs w:val="22"/>
          </w:rPr>
          <m:t>U-</m:t>
        </m:r>
        <m:sSub>
          <m:sSubPr>
            <m:ctrlPr>
              <w:rPr>
                <w:rFonts w:ascii="Cambria Math" w:hAnsi="Cambria Math"/>
                <w:b/>
                <w:bCs/>
                <w:sz w:val="22"/>
                <w:szCs w:val="22"/>
              </w:rPr>
            </m:ctrlPr>
          </m:sSubPr>
          <m:e>
            <m:r>
              <m:rPr>
                <m:sty m:val="b"/>
              </m:rPr>
              <w:rPr>
                <w:rFonts w:ascii="Cambria Math" w:hAnsi="Cambria Math"/>
                <w:sz w:val="22"/>
                <w:szCs w:val="22"/>
              </w:rPr>
              <m:t>U</m:t>
            </m:r>
          </m:e>
          <m:sub>
            <m:r>
              <m:rPr>
                <m:sty m:val="b"/>
              </m:rPr>
              <w:rPr>
                <w:rFonts w:ascii="Cambria Math" w:hAnsi="Cambria Math"/>
                <w:sz w:val="22"/>
                <w:szCs w:val="22"/>
              </w:rPr>
              <m:t>0</m:t>
            </m:r>
          </m:sub>
        </m:sSub>
        <m:r>
          <m:rPr>
            <m:sty m:val="p"/>
          </m:rPr>
          <w:rPr>
            <w:rFonts w:ascii="Cambria Math" w:hAnsi="Cambria Math"/>
            <w:sz w:val="22"/>
            <w:szCs w:val="22"/>
          </w:rPr>
          <m:t>∥</m:t>
        </m:r>
      </m:oMath>
      <w:r w:rsidR="006B69C3">
        <w:rPr>
          <w:sz w:val="22"/>
          <w:szCs w:val="22"/>
        </w:rPr>
        <w:t xml:space="preserve"> is sufficiently small and the Jacobian matrix </w:t>
      </w:r>
      <m:oMath>
        <m:r>
          <m:rPr>
            <m:sty m:val="b"/>
          </m:rPr>
          <w:rPr>
            <w:rFonts w:ascii="Cambria Math" w:hAnsi="Cambria Math"/>
            <w:sz w:val="22"/>
            <w:szCs w:val="22"/>
          </w:rPr>
          <m:t>J</m:t>
        </m:r>
      </m:oMath>
      <w:r w:rsidR="006B69C3">
        <w:rPr>
          <w:b/>
          <w:bCs/>
          <w:iCs/>
          <w:sz w:val="22"/>
          <w:szCs w:val="22"/>
        </w:rPr>
        <w:t xml:space="preserve"> </w:t>
      </w:r>
      <w:r w:rsidR="006B69C3">
        <w:rPr>
          <w:iCs/>
          <w:sz w:val="22"/>
          <w:szCs w:val="22"/>
        </w:rPr>
        <w:t>is invertible</w:t>
      </w:r>
      <w:r w:rsidR="00175087">
        <w:rPr>
          <w:iCs/>
          <w:sz w:val="22"/>
          <w:szCs w:val="22"/>
        </w:rPr>
        <w:t xml:space="preserve"> </w:t>
      </w:r>
      <w:r w:rsidR="000C3146" w:rsidRPr="000C3146">
        <w:rPr>
          <w:noProof/>
          <w:sz w:val="22"/>
          <w:szCs w:val="22"/>
        </w:rPr>
        <w:t>(H</w:t>
      </w:r>
      <w:r w:rsidR="00FC1566" w:rsidRPr="000C3146">
        <w:rPr>
          <w:noProof/>
          <w:sz w:val="22"/>
          <w:szCs w:val="22"/>
        </w:rPr>
        <w:t>igham</w:t>
      </w:r>
      <w:r w:rsidR="000C3146" w:rsidRPr="000C3146">
        <w:rPr>
          <w:noProof/>
          <w:sz w:val="22"/>
          <w:szCs w:val="22"/>
        </w:rPr>
        <w:t>, 1986)</w:t>
      </w:r>
      <w:r w:rsidR="00175087">
        <w:rPr>
          <w:iCs/>
          <w:sz w:val="22"/>
          <w:szCs w:val="22"/>
        </w:rPr>
        <w:t xml:space="preserve">. </w:t>
      </w:r>
      <w:r w:rsidR="006A4FE0">
        <w:rPr>
          <w:iCs/>
          <w:sz w:val="22"/>
          <w:szCs w:val="22"/>
        </w:rPr>
        <w:t xml:space="preserve">This is a general observation and actual criteria for convergence are more dependent on the problem itself. However, for the purpose of programming an early-stopping criterion </w:t>
      </w:r>
      <w:r w:rsidR="00234735">
        <w:rPr>
          <w:iCs/>
          <w:sz w:val="22"/>
          <w:szCs w:val="22"/>
        </w:rPr>
        <w:t xml:space="preserve">is required </w:t>
      </w:r>
      <w:r w:rsidR="006A4FE0">
        <w:rPr>
          <w:iCs/>
          <w:sz w:val="22"/>
          <w:szCs w:val="22"/>
        </w:rPr>
        <w:t xml:space="preserve">at every iteration of the process which indirectly </w:t>
      </w:r>
      <w:r w:rsidR="00234735">
        <w:rPr>
          <w:iCs/>
          <w:sz w:val="22"/>
          <w:szCs w:val="22"/>
        </w:rPr>
        <w:t>obeys the standard convergence result</w:t>
      </w:r>
      <w:r w:rsidR="006A4FE0">
        <w:rPr>
          <w:iCs/>
          <w:sz w:val="22"/>
          <w:szCs w:val="22"/>
        </w:rPr>
        <w:t>.</w:t>
      </w:r>
      <w:r w:rsidR="007C390B">
        <w:rPr>
          <w:iCs/>
          <w:sz w:val="22"/>
          <w:szCs w:val="22"/>
        </w:rPr>
        <w:t xml:space="preserve"> Since in general the solution </w:t>
      </w:r>
      <m:oMath>
        <m:r>
          <m:rPr>
            <m:sty m:val="b"/>
          </m:rPr>
          <w:rPr>
            <w:rFonts w:ascii="Cambria Math" w:hAnsi="Cambria Math"/>
            <w:sz w:val="22"/>
            <w:szCs w:val="22"/>
          </w:rPr>
          <m:t>U</m:t>
        </m:r>
      </m:oMath>
      <w:r w:rsidR="007B47FD">
        <w:rPr>
          <w:iCs/>
          <w:sz w:val="22"/>
          <w:szCs w:val="22"/>
        </w:rPr>
        <w:t xml:space="preserve"> is not known, t</w:t>
      </w:r>
      <w:r w:rsidR="007C390B">
        <w:rPr>
          <w:iCs/>
          <w:sz w:val="22"/>
          <w:szCs w:val="22"/>
        </w:rPr>
        <w:t xml:space="preserve">he intuitive approach is </w:t>
      </w:r>
      <w:r w:rsidR="007C390B">
        <w:rPr>
          <w:iCs/>
          <w:sz w:val="22"/>
          <w:szCs w:val="22"/>
        </w:rPr>
        <w:lastRenderedPageBreak/>
        <w:t>ch</w:t>
      </w:r>
      <w:r w:rsidR="00085FF3">
        <w:rPr>
          <w:iCs/>
          <w:sz w:val="22"/>
          <w:szCs w:val="22"/>
        </w:rPr>
        <w:t xml:space="preserve">ecking if the absolute difference </w:t>
      </w:r>
      <m:oMath>
        <m:r>
          <m:rPr>
            <m:sty m:val="p"/>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n+1</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n</m:t>
            </m:r>
          </m:sub>
        </m:sSub>
        <m:r>
          <m:rPr>
            <m:sty m:val="p"/>
          </m:rPr>
          <w:rPr>
            <w:rFonts w:ascii="Cambria Math" w:hAnsi="Cambria Math"/>
            <w:sz w:val="22"/>
            <w:szCs w:val="22"/>
          </w:rPr>
          <m:t>∥</m:t>
        </m:r>
      </m:oMath>
      <w:r w:rsidR="00411519">
        <w:rPr>
          <w:iCs/>
          <w:sz w:val="22"/>
          <w:szCs w:val="22"/>
        </w:rPr>
        <w:t xml:space="preserve"> is less than some tolerable value. Here</w:t>
      </w:r>
      <w:r w:rsidR="00C26C1D">
        <w:rPr>
          <w:iCs/>
          <w:sz w:val="22"/>
          <w:szCs w:val="22"/>
        </w:rPr>
        <w:t xml:space="preserve"> </w:t>
      </w:r>
      <m:oMath>
        <m:sSub>
          <m:sSubPr>
            <m:ctrlPr>
              <w:rPr>
                <w:rFonts w:ascii="Cambria Math" w:hAnsi="Cambria Math"/>
                <w:b/>
                <w:bCs/>
                <w:sz w:val="22"/>
                <w:szCs w:val="22"/>
              </w:rPr>
            </m:ctrlPr>
          </m:sSubPr>
          <m:e>
            <m:r>
              <m:rPr>
                <m:sty m:val="b"/>
              </m:rPr>
              <w:rPr>
                <w:rFonts w:ascii="Cambria Math" w:hAnsi="Cambria Math"/>
                <w:sz w:val="22"/>
                <w:szCs w:val="22"/>
              </w:rPr>
              <m:t>U</m:t>
            </m:r>
          </m:e>
          <m:sub>
            <m:r>
              <m:rPr>
                <m:sty m:val="b"/>
              </m:rPr>
              <w:rPr>
                <w:rFonts w:ascii="Cambria Math" w:hAnsi="Cambria Math"/>
                <w:sz w:val="22"/>
                <w:szCs w:val="22"/>
              </w:rPr>
              <m:t>n+1</m:t>
            </m:r>
          </m:sub>
        </m:sSub>
      </m:oMath>
      <w:r w:rsidR="008C3B7F">
        <w:rPr>
          <w:b/>
          <w:bCs/>
          <w:sz w:val="22"/>
          <w:szCs w:val="22"/>
        </w:rPr>
        <w:t xml:space="preserve"> </w:t>
      </w:r>
      <w:r w:rsidR="007D4824">
        <w:rPr>
          <w:sz w:val="22"/>
          <w:szCs w:val="22"/>
        </w:rPr>
        <w:t xml:space="preserve">is the solution computed at iteration </w:t>
      </w:r>
      <m:oMath>
        <m:r>
          <w:rPr>
            <w:rFonts w:ascii="Cambria Math" w:hAnsi="Cambria Math"/>
            <w:sz w:val="22"/>
            <w:szCs w:val="22"/>
          </w:rPr>
          <m:t>n</m:t>
        </m:r>
      </m:oMath>
      <w:r w:rsidR="007D4824">
        <w:rPr>
          <w:sz w:val="22"/>
          <w:szCs w:val="22"/>
        </w:rPr>
        <w:t xml:space="preserve"> of the Newton’s algorithm using an initial guess </w:t>
      </w:r>
      <m:oMath>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n</m:t>
            </m:r>
          </m:sub>
        </m:sSub>
      </m:oMath>
      <w:r w:rsidR="007D4824">
        <w:rPr>
          <w:iCs/>
          <w:sz w:val="22"/>
          <w:szCs w:val="22"/>
        </w:rPr>
        <w:t>.</w:t>
      </w:r>
      <w:r w:rsidR="00C0022C">
        <w:rPr>
          <w:iCs/>
          <w:sz w:val="22"/>
          <w:szCs w:val="22"/>
        </w:rPr>
        <w:t xml:space="preserve"> </w:t>
      </w:r>
      <w:r w:rsidR="00790F7A">
        <w:rPr>
          <w:iCs/>
          <w:sz w:val="22"/>
          <w:szCs w:val="22"/>
        </w:rPr>
        <w:t xml:space="preserve">This initial guess is denoted by </w:t>
      </w:r>
      <m:oMath>
        <m:sSub>
          <m:sSubPr>
            <m:ctrlPr>
              <w:rPr>
                <w:rFonts w:ascii="Cambria Math" w:hAnsi="Cambria Math"/>
                <w:b/>
                <w:bCs/>
                <w:sz w:val="22"/>
                <w:szCs w:val="22"/>
              </w:rPr>
            </m:ctrlPr>
          </m:sSubPr>
          <m:e>
            <m:r>
              <m:rPr>
                <m:sty m:val="b"/>
              </m:rPr>
              <w:rPr>
                <w:rFonts w:ascii="Cambria Math" w:hAnsi="Cambria Math"/>
                <w:sz w:val="22"/>
                <w:szCs w:val="22"/>
              </w:rPr>
              <m:t>U</m:t>
            </m:r>
          </m:e>
          <m:sub>
            <m:r>
              <m:rPr>
                <m:sty m:val="b"/>
              </m:rPr>
              <w:rPr>
                <w:rFonts w:ascii="Cambria Math" w:hAnsi="Cambria Math"/>
                <w:sz w:val="22"/>
                <w:szCs w:val="22"/>
              </w:rPr>
              <m:t>new</m:t>
            </m:r>
          </m:sub>
        </m:sSub>
      </m:oMath>
      <w:r w:rsidR="00EC45F1">
        <w:rPr>
          <w:sz w:val="22"/>
          <w:szCs w:val="22"/>
        </w:rPr>
        <w:t>, as shown in the previous section</w:t>
      </w:r>
      <w:r w:rsidR="00790F7A">
        <w:rPr>
          <w:iCs/>
          <w:sz w:val="22"/>
          <w:szCs w:val="22"/>
        </w:rPr>
        <w:t xml:space="preserve">. </w:t>
      </w:r>
      <w:r w:rsidR="00AA1F21">
        <w:rPr>
          <w:iCs/>
          <w:sz w:val="22"/>
          <w:szCs w:val="22"/>
        </w:rPr>
        <w:t>T</w:t>
      </w:r>
      <w:r w:rsidR="005476A4">
        <w:rPr>
          <w:iCs/>
          <w:sz w:val="22"/>
          <w:szCs w:val="22"/>
        </w:rPr>
        <w:t xml:space="preserve">his check can run into stalling issues due to regions where the algorithm is unable to obtain a large enough step towards the root and the check assuming that a solution has been obtained. </w:t>
      </w:r>
      <w:r w:rsidR="003D1F25">
        <w:rPr>
          <w:iCs/>
          <w:sz w:val="22"/>
          <w:szCs w:val="22"/>
        </w:rPr>
        <w:t>Thus,</w:t>
      </w:r>
      <w:r w:rsidR="005476A4">
        <w:rPr>
          <w:iCs/>
          <w:sz w:val="22"/>
          <w:szCs w:val="22"/>
        </w:rPr>
        <w:t xml:space="preserve"> the far more robust check of </w:t>
      </w:r>
      <m:oMath>
        <m:r>
          <m:rPr>
            <m:sty m:val="p"/>
          </m:rPr>
          <w:rPr>
            <w:rFonts w:ascii="Cambria Math" w:hAnsi="Cambria Math"/>
            <w:sz w:val="22"/>
            <w:szCs w:val="22"/>
          </w:rPr>
          <m:t>∥</m:t>
        </m:r>
        <m:r>
          <m:rPr>
            <m:sty m:val="b"/>
          </m:rPr>
          <w:rPr>
            <w:rFonts w:ascii="Cambria Math" w:hAnsi="Cambria Math"/>
            <w:sz w:val="22"/>
            <w:szCs w:val="22"/>
          </w:rPr>
          <m:t>F</m:t>
        </m:r>
        <m:d>
          <m:dPr>
            <m:ctrlPr>
              <w:rPr>
                <w:rFonts w:ascii="Cambria Math" w:hAnsi="Cambria Math"/>
                <w:b/>
                <w:bCs/>
                <w:sz w:val="22"/>
                <w:szCs w:val="22"/>
              </w:rPr>
            </m:ctrlPr>
          </m:dPr>
          <m:e>
            <m:r>
              <m:rPr>
                <m:sty m:val="b"/>
              </m:rPr>
              <w:rPr>
                <w:rFonts w:ascii="Cambria Math" w:hAnsi="Cambria Math"/>
                <w:sz w:val="22"/>
                <w:szCs w:val="22"/>
              </w:rPr>
              <m:t>U</m:t>
            </m:r>
          </m:e>
        </m:d>
        <m:r>
          <m:rPr>
            <m:sty m:val="p"/>
          </m:rPr>
          <w:rPr>
            <w:rFonts w:ascii="Cambria Math" w:hAnsi="Cambria Math"/>
            <w:sz w:val="22"/>
            <w:szCs w:val="22"/>
          </w:rPr>
          <m:t>∥</m:t>
        </m:r>
      </m:oMath>
      <w:r w:rsidR="00902D05">
        <w:rPr>
          <w:iCs/>
          <w:sz w:val="22"/>
          <w:szCs w:val="22"/>
        </w:rPr>
        <w:t xml:space="preserve"> being less than some tolerable value is accepted. While this may also lead to stalling issues, it would still resemble a solution close to 0</w:t>
      </w:r>
      <w:r w:rsidR="00F02F54">
        <w:rPr>
          <w:iCs/>
          <w:sz w:val="22"/>
          <w:szCs w:val="22"/>
        </w:rPr>
        <w:t>.</w:t>
      </w:r>
      <w:r w:rsidR="00902D05">
        <w:rPr>
          <w:iCs/>
          <w:sz w:val="22"/>
          <w:szCs w:val="22"/>
        </w:rPr>
        <w:t xml:space="preserve"> </w:t>
      </w:r>
      <w:r w:rsidR="00F02F54">
        <w:rPr>
          <w:iCs/>
          <w:sz w:val="22"/>
          <w:szCs w:val="22"/>
        </w:rPr>
        <w:t>Since</w:t>
      </w:r>
      <w:r w:rsidR="00902D05">
        <w:rPr>
          <w:iCs/>
          <w:sz w:val="22"/>
          <w:szCs w:val="22"/>
        </w:rPr>
        <w:t xml:space="preserve"> a necessary requirement is </w:t>
      </w:r>
      <m:oMath>
        <m:r>
          <w:rPr>
            <w:rFonts w:ascii="Cambria Math" w:hAnsi="Cambria Math"/>
            <w:sz w:val="22"/>
            <w:szCs w:val="22"/>
          </w:rPr>
          <m:t>F</m:t>
        </m:r>
        <m:d>
          <m:dPr>
            <m:ctrlPr>
              <w:rPr>
                <w:rFonts w:ascii="Cambria Math" w:hAnsi="Cambria Math"/>
                <w:i/>
                <w:iCs/>
                <w:sz w:val="22"/>
                <w:szCs w:val="22"/>
              </w:rPr>
            </m:ctrlPr>
          </m:dPr>
          <m:e>
            <m:r>
              <m:rPr>
                <m:sty m:val="b"/>
              </m:rPr>
              <w:rPr>
                <w:rFonts w:ascii="Cambria Math" w:hAnsi="Cambria Math"/>
                <w:sz w:val="22"/>
                <w:szCs w:val="22"/>
              </w:rPr>
              <m:t>U</m:t>
            </m:r>
          </m:e>
        </m:d>
        <m:r>
          <w:rPr>
            <w:rFonts w:ascii="Cambria Math" w:hAnsi="Cambria Math"/>
            <w:sz w:val="22"/>
            <w:szCs w:val="22"/>
          </w:rPr>
          <m:t>=0</m:t>
        </m:r>
      </m:oMath>
      <w:r w:rsidR="00F02F54">
        <w:rPr>
          <w:iCs/>
          <w:sz w:val="22"/>
          <w:szCs w:val="22"/>
        </w:rPr>
        <w:t xml:space="preserve">, even a stalled iteration satisfying this check </w:t>
      </w:r>
      <w:r w:rsidR="00B52F1E">
        <w:rPr>
          <w:iCs/>
          <w:sz w:val="22"/>
          <w:szCs w:val="22"/>
        </w:rPr>
        <w:t>will have reached an acceptable solution.</w:t>
      </w:r>
      <w:r w:rsidR="009F2EA6">
        <w:rPr>
          <w:iCs/>
          <w:sz w:val="22"/>
          <w:szCs w:val="22"/>
        </w:rPr>
        <w:t xml:space="preserve"> </w:t>
      </w:r>
      <w:r w:rsidR="00A9348D">
        <w:rPr>
          <w:iCs/>
          <w:sz w:val="22"/>
          <w:szCs w:val="22"/>
        </w:rPr>
        <w:t xml:space="preserve">To ensure that, for non-convergent problems, the program is not stuck in an infinite loop another necessary condition is to give a maximum number of iterations for the method and check if this number has been exceeded at each iteration. </w:t>
      </w:r>
      <w:r w:rsidR="00DA4E57">
        <w:rPr>
          <w:iCs/>
          <w:sz w:val="22"/>
          <w:szCs w:val="22"/>
        </w:rPr>
        <w:t>Combining these checks,</w:t>
      </w:r>
      <w:r w:rsidR="00D71815">
        <w:rPr>
          <w:iCs/>
          <w:sz w:val="22"/>
          <w:szCs w:val="22"/>
        </w:rPr>
        <w:t xml:space="preserve"> the </w:t>
      </w:r>
      <w:r w:rsidR="00DA4E57">
        <w:rPr>
          <w:iCs/>
          <w:sz w:val="22"/>
          <w:szCs w:val="22"/>
        </w:rPr>
        <w:t xml:space="preserve">general </w:t>
      </w:r>
      <w:r w:rsidR="00D71815">
        <w:rPr>
          <w:iCs/>
          <w:sz w:val="22"/>
          <w:szCs w:val="22"/>
        </w:rPr>
        <w:t xml:space="preserve">Newton’s algorithm </w:t>
      </w:r>
      <w:r w:rsidR="00DA4E57">
        <w:rPr>
          <w:iCs/>
          <w:sz w:val="22"/>
          <w:szCs w:val="22"/>
        </w:rPr>
        <w:t xml:space="preserve">for a system of equations </w:t>
      </w:r>
      <w:r w:rsidR="00D71815">
        <w:rPr>
          <w:iCs/>
          <w:sz w:val="22"/>
          <w:szCs w:val="22"/>
        </w:rPr>
        <w:t>is as follows:</w:t>
      </w:r>
    </w:p>
    <w:p w14:paraId="4A2FBDD3" w14:textId="3F29AD8C" w:rsidR="007341BE" w:rsidRDefault="007341BE" w:rsidP="002108F5">
      <w:pPr>
        <w:rPr>
          <w:iCs/>
          <w:sz w:val="22"/>
          <w:szCs w:val="22"/>
        </w:rPr>
      </w:pPr>
      <w:r>
        <w:rPr>
          <w:iCs/>
          <w:sz w:val="22"/>
          <w:szCs w:val="22"/>
        </w:rPr>
        <w:t>While (</w:t>
      </w:r>
      <m:oMath>
        <m:r>
          <m:rPr>
            <m:sty m:val="p"/>
          </m:rPr>
          <w:rPr>
            <w:rFonts w:ascii="Cambria Math" w:hAnsi="Cambria Math"/>
            <w:sz w:val="22"/>
            <w:szCs w:val="22"/>
          </w:rPr>
          <m:t>∥</m:t>
        </m:r>
        <m:r>
          <w:rPr>
            <w:rFonts w:ascii="Cambria Math" w:hAnsi="Cambria Math"/>
            <w:sz w:val="22"/>
            <w:szCs w:val="22"/>
          </w:rPr>
          <m:t>F</m:t>
        </m:r>
        <m:d>
          <m:dPr>
            <m:ctrlPr>
              <w:rPr>
                <w:rFonts w:ascii="Cambria Math" w:hAnsi="Cambria Math"/>
                <w:i/>
                <w:iCs/>
                <w:sz w:val="22"/>
                <w:szCs w:val="22"/>
              </w:rPr>
            </m:ctrlPr>
          </m:dPr>
          <m:e>
            <m:r>
              <w:rPr>
                <w:rFonts w:ascii="Cambria Math" w:hAnsi="Cambria Math"/>
                <w:sz w:val="22"/>
                <w:szCs w:val="22"/>
              </w:rPr>
              <m:t>U</m:t>
            </m:r>
          </m:e>
        </m:d>
        <m:r>
          <m:rPr>
            <m:sty m:val="p"/>
          </m:rPr>
          <w:rPr>
            <w:rFonts w:ascii="Cambria Math" w:hAnsi="Cambria Math"/>
            <w:sz w:val="22"/>
            <w:szCs w:val="22"/>
          </w:rPr>
          <m:t>∥</m:t>
        </m:r>
        <m:r>
          <w:rPr>
            <w:rFonts w:ascii="Cambria Math" w:hAnsi="Cambria Math"/>
            <w:sz w:val="22"/>
            <w:szCs w:val="22"/>
          </w:rPr>
          <m:t>&gt;to</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F</m:t>
            </m:r>
          </m:sub>
        </m:sSub>
      </m:oMath>
      <w:r>
        <w:rPr>
          <w:iCs/>
          <w:sz w:val="22"/>
          <w:szCs w:val="22"/>
        </w:rPr>
        <w:t xml:space="preserve"> and Iteration </w:t>
      </w:r>
      <m:oMath>
        <m:r>
          <m:rPr>
            <m:sty m:val="p"/>
          </m:rPr>
          <w:rPr>
            <w:rFonts w:ascii="Cambria Math" w:hAnsi="Cambria Math"/>
            <w:sz w:val="22"/>
            <w:szCs w:val="22"/>
          </w:rPr>
          <m:t>≤</m:t>
        </m:r>
      </m:oMath>
      <w:r>
        <w:rPr>
          <w:iCs/>
          <w:sz w:val="22"/>
          <w:szCs w:val="22"/>
        </w:rPr>
        <w:t xml:space="preserve"> Maximum Iterations) do:</w:t>
      </w:r>
    </w:p>
    <w:p w14:paraId="2517F5BE" w14:textId="39797D76" w:rsidR="007341BE" w:rsidRDefault="007341BE" w:rsidP="002108F5">
      <w:pPr>
        <w:rPr>
          <w:b/>
          <w:bCs/>
          <w:sz w:val="22"/>
          <w:szCs w:val="22"/>
        </w:rPr>
      </w:pPr>
      <w:r>
        <w:rPr>
          <w:iCs/>
          <w:sz w:val="22"/>
          <w:szCs w:val="22"/>
        </w:rPr>
        <w:tab/>
        <w:t xml:space="preserve">Solve: </w:t>
      </w:r>
      <m:oMath>
        <m:sSup>
          <m:sSupPr>
            <m:ctrlPr>
              <w:rPr>
                <w:rFonts w:ascii="Cambria Math" w:hAnsi="Cambria Math"/>
                <w:i/>
                <w:iCs/>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iCs/>
                <w:sz w:val="22"/>
                <w:szCs w:val="22"/>
              </w:rPr>
            </m:ctrlPr>
          </m:dPr>
          <m:e>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H=-F</m:t>
        </m:r>
        <m:d>
          <m:dPr>
            <m:ctrlPr>
              <w:rPr>
                <w:rFonts w:ascii="Cambria Math" w:hAnsi="Cambria Math"/>
                <w:b/>
                <w:bCs/>
                <w:sz w:val="22"/>
                <w:szCs w:val="22"/>
              </w:rPr>
            </m:ctrlPr>
          </m:dPr>
          <m:e>
            <m:r>
              <m:rPr>
                <m:sty m:val="b"/>
              </m:rPr>
              <w:rPr>
                <w:rFonts w:ascii="Cambria Math" w:hAnsi="Cambria Math"/>
                <w:sz w:val="22"/>
                <w:szCs w:val="22"/>
              </w:rPr>
              <m:t>U</m:t>
            </m:r>
          </m:e>
        </m:d>
      </m:oMath>
    </w:p>
    <w:p w14:paraId="4BBD9301" w14:textId="42685BAF" w:rsidR="007341BE" w:rsidRDefault="007341BE" w:rsidP="002108F5">
      <w:pPr>
        <w:rPr>
          <w:b/>
          <w:bCs/>
          <w:iCs/>
          <w:sz w:val="22"/>
          <w:szCs w:val="22"/>
        </w:rPr>
      </w:pPr>
      <w:r>
        <w:rPr>
          <w:b/>
          <w:bCs/>
          <w:sz w:val="22"/>
          <w:szCs w:val="22"/>
        </w:rPr>
        <w:tab/>
      </w:r>
      <w:r>
        <w:rPr>
          <w:sz w:val="22"/>
          <w:szCs w:val="22"/>
        </w:rPr>
        <w:t xml:space="preserve">Apply: </w:t>
      </w:r>
      <m:oMath>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n+1</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n</m:t>
            </m:r>
          </m:sub>
        </m:sSub>
        <m:r>
          <m:rPr>
            <m:sty m:val="b"/>
          </m:rPr>
          <w:rPr>
            <w:rFonts w:ascii="Cambria Math" w:hAnsi="Cambria Math"/>
            <w:sz w:val="22"/>
            <w:szCs w:val="22"/>
          </w:rPr>
          <m:t>+H</m:t>
        </m:r>
      </m:oMath>
    </w:p>
    <w:p w14:paraId="5A899F4E" w14:textId="43CABC34" w:rsidR="007341BE" w:rsidRPr="007341BE" w:rsidRDefault="007341BE" w:rsidP="002108F5">
      <w:pPr>
        <w:rPr>
          <w:sz w:val="22"/>
          <w:szCs w:val="22"/>
        </w:rPr>
      </w:pPr>
      <w:r>
        <w:rPr>
          <w:b/>
          <w:bCs/>
          <w:iCs/>
          <w:sz w:val="22"/>
          <w:szCs w:val="22"/>
        </w:rPr>
        <w:tab/>
      </w:r>
      <w:r w:rsidR="00996409">
        <w:rPr>
          <w:iCs/>
          <w:sz w:val="22"/>
          <w:szCs w:val="22"/>
        </w:rPr>
        <w:t xml:space="preserve">Apply: </w:t>
      </w:r>
      <w:r>
        <w:rPr>
          <w:iCs/>
          <w:sz w:val="22"/>
          <w:szCs w:val="22"/>
        </w:rPr>
        <w:t>Iteration = Iteration + 1</w:t>
      </w:r>
    </w:p>
    <w:p w14:paraId="3FCCA7AC" w14:textId="19C2484A" w:rsidR="00510618" w:rsidRPr="00B906E5" w:rsidRDefault="00E46FD1" w:rsidP="002108F5">
      <w:pPr>
        <w:rPr>
          <w:b/>
          <w:sz w:val="22"/>
          <w:szCs w:val="22"/>
        </w:rPr>
      </w:pPr>
      <w:r>
        <w:rPr>
          <w:iCs/>
          <w:sz w:val="22"/>
          <w:szCs w:val="22"/>
        </w:rPr>
        <w:t xml:space="preserve">As shown in Chapter 2, for a system of equations with vectorised grid the term </w:t>
      </w:r>
      <m:oMath>
        <m:sSup>
          <m:sSupPr>
            <m:ctrlPr>
              <w:rPr>
                <w:rFonts w:ascii="Cambria Math" w:hAnsi="Cambria Math"/>
                <w:iCs/>
                <w:sz w:val="22"/>
                <w:szCs w:val="22"/>
              </w:rPr>
            </m:ctrlPr>
          </m:sSupPr>
          <m:e>
            <m:r>
              <m:rPr>
                <m:sty m:val="p"/>
              </m:rPr>
              <w:rPr>
                <w:rFonts w:ascii="Cambria Math" w:hAnsi="Cambria Math"/>
                <w:sz w:val="22"/>
                <w:szCs w:val="22"/>
              </w:rPr>
              <m:t>F</m:t>
            </m:r>
          </m:e>
          <m:sup>
            <m:r>
              <m:rPr>
                <m:sty m:val="p"/>
              </m:rPr>
              <w:rPr>
                <w:rFonts w:ascii="Cambria Math" w:hAnsi="Cambria Math"/>
                <w:sz w:val="22"/>
                <w:szCs w:val="22"/>
              </w:rPr>
              <m:t>'</m:t>
            </m:r>
          </m:sup>
        </m:sSup>
        <m:d>
          <m:dPr>
            <m:ctrlPr>
              <w:rPr>
                <w:rFonts w:ascii="Cambria Math" w:hAnsi="Cambria Math"/>
                <w:iCs/>
                <w:sz w:val="22"/>
                <w:szCs w:val="22"/>
              </w:rPr>
            </m:ctrlPr>
          </m:dPr>
          <m:e>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H</m:t>
        </m:r>
      </m:oMath>
      <w:r>
        <w:rPr>
          <w:b/>
          <w:bCs/>
          <w:sz w:val="22"/>
          <w:szCs w:val="22"/>
        </w:rPr>
        <w:t xml:space="preserve"> </w:t>
      </w:r>
      <w:r>
        <w:rPr>
          <w:sz w:val="22"/>
          <w:szCs w:val="22"/>
        </w:rPr>
        <w:t xml:space="preserve">is generally denoted by </w:t>
      </w:r>
      <m:oMath>
        <m:r>
          <m:rPr>
            <m:sty m:val="b"/>
          </m:rPr>
          <w:rPr>
            <w:rFonts w:ascii="Cambria Math" w:hAnsi="Cambria Math"/>
            <w:sz w:val="22"/>
            <w:szCs w:val="22"/>
          </w:rPr>
          <m:t>J</m:t>
        </m:r>
        <m:r>
          <m:rPr>
            <m:sty m:val="p"/>
          </m:rPr>
          <w:rPr>
            <w:rFonts w:ascii="Cambria Math" w:hAnsi="Cambria Math"/>
            <w:sz w:val="22"/>
            <w:szCs w:val="22"/>
          </w:rPr>
          <m:t>×</m:t>
        </m:r>
        <m:r>
          <m:rPr>
            <m:sty m:val="b"/>
          </m:rPr>
          <w:rPr>
            <w:rFonts w:ascii="Cambria Math" w:hAnsi="Cambria Math"/>
            <w:sz w:val="22"/>
            <w:szCs w:val="22"/>
          </w:rPr>
          <m:t>δ</m:t>
        </m:r>
      </m:oMath>
      <w:r w:rsidR="00510618">
        <w:rPr>
          <w:b/>
          <w:bCs/>
          <w:sz w:val="22"/>
          <w:szCs w:val="22"/>
        </w:rPr>
        <w:t xml:space="preserve"> </w:t>
      </w:r>
      <w:r w:rsidR="00510618">
        <w:rPr>
          <w:sz w:val="22"/>
          <w:szCs w:val="22"/>
        </w:rPr>
        <w:t xml:space="preserve">where </w:t>
      </w:r>
      <m:oMath>
        <m:r>
          <m:rPr>
            <m:sty m:val="b"/>
          </m:rPr>
          <w:rPr>
            <w:rFonts w:ascii="Cambria Math" w:hAnsi="Cambria Math"/>
            <w:sz w:val="22"/>
            <w:szCs w:val="22"/>
          </w:rPr>
          <m:t>J</m:t>
        </m:r>
      </m:oMath>
      <w:r w:rsidR="00510618">
        <w:rPr>
          <w:b/>
          <w:bCs/>
          <w:iCs/>
          <w:sz w:val="22"/>
          <w:szCs w:val="22"/>
        </w:rPr>
        <w:t xml:space="preserve"> </w:t>
      </w:r>
      <w:r w:rsidR="00510618">
        <w:rPr>
          <w:iCs/>
          <w:sz w:val="22"/>
          <w:szCs w:val="22"/>
        </w:rPr>
        <w:t xml:space="preserve">is the Jacobian matrix. However, due to reasons stated in Chapter 3, the Jacobian tensor is not computed and instead the </w:t>
      </w:r>
      <w:r w:rsidR="00510618">
        <w:rPr>
          <w:sz w:val="22"/>
          <w:szCs w:val="22"/>
        </w:rPr>
        <w:t xml:space="preserve">Fréchet Derivative is used. For equation </w:t>
      </w:r>
      <m:oMath>
        <m:d>
          <m:dPr>
            <m:ctrlPr>
              <w:rPr>
                <w:rFonts w:ascii="Cambria Math" w:hAnsi="Cambria Math"/>
                <w:i/>
                <w:sz w:val="22"/>
                <w:szCs w:val="22"/>
              </w:rPr>
            </m:ctrlPr>
          </m:dPr>
          <m:e>
            <m:r>
              <w:rPr>
                <w:rFonts w:ascii="Cambria Math" w:hAnsi="Cambria Math"/>
                <w:sz w:val="22"/>
                <w:szCs w:val="22"/>
              </w:rPr>
              <m:t>viii</m:t>
            </m:r>
          </m:e>
        </m:d>
      </m:oMath>
      <w:r w:rsidR="00510618">
        <w:rPr>
          <w:sz w:val="22"/>
          <w:szCs w:val="22"/>
        </w:rPr>
        <w:t xml:space="preserve">, </w:t>
      </w:r>
      <w:r w:rsidR="00383F83">
        <w:rPr>
          <w:sz w:val="22"/>
          <w:szCs w:val="22"/>
        </w:rPr>
        <w:t>the Fréchet Derivative is computed as follows:</w:t>
      </w:r>
    </w:p>
    <w:p w14:paraId="34315051" w14:textId="62E30A44" w:rsidR="00ED2153" w:rsidRPr="00ED2153" w:rsidRDefault="00ED2153" w:rsidP="002108F5">
      <w:pPr>
        <w:rPr>
          <w:b/>
          <w:sz w:val="22"/>
          <w:szCs w:val="22"/>
        </w:rPr>
      </w:pPr>
      <m:oMathPara>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U+H</m:t>
              </m:r>
            </m:e>
          </m:d>
          <m:r>
            <w:rPr>
              <w:rFonts w:ascii="Cambria Math" w:hAnsi="Cambria Math"/>
              <w:sz w:val="22"/>
              <w:szCs w:val="22"/>
            </w:rPr>
            <m:t>=</m:t>
          </m:r>
          <m:r>
            <m:rPr>
              <m:sty m:val="b"/>
            </m:rPr>
            <w:rPr>
              <w:rFonts w:ascii="Cambria Math" w:hAnsi="Cambria Math"/>
              <w:sz w:val="22"/>
              <w:szCs w:val="22"/>
            </w:rPr>
            <m:t>T×</m:t>
          </m:r>
          <m:d>
            <m:dPr>
              <m:ctrlPr>
                <w:rPr>
                  <w:rFonts w:ascii="Cambria Math" w:hAnsi="Cambria Math"/>
                  <w:b/>
                  <w:sz w:val="22"/>
                  <w:szCs w:val="22"/>
                </w:rPr>
              </m:ctrlPr>
            </m:dPr>
            <m:e>
              <m:r>
                <m:rPr>
                  <m:sty m:val="b"/>
                </m:rPr>
                <w:rPr>
                  <w:rFonts w:ascii="Cambria Math" w:hAnsi="Cambria Math"/>
                  <w:sz w:val="22"/>
                  <w:szCs w:val="22"/>
                </w:rPr>
                <m:t>U+H</m:t>
              </m:r>
            </m:e>
          </m:d>
          <m:r>
            <m:rPr>
              <m:sty m:val="b"/>
            </m:rPr>
            <w:rPr>
              <w:rFonts w:ascii="Cambria Math" w:hAnsi="Cambria Math"/>
              <w:sz w:val="22"/>
              <w:szCs w:val="22"/>
            </w:rPr>
            <m:t>-T×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U+H</m:t>
              </m:r>
            </m:e>
          </m:d>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m:t>
              </m:r>
              <m:d>
                <m:dPr>
                  <m:ctrlPr>
                    <w:rPr>
                      <w:rFonts w:ascii="Cambria Math" w:hAnsi="Cambria Math"/>
                      <w:b/>
                      <w:sz w:val="22"/>
                      <w:szCs w:val="22"/>
                    </w:rPr>
                  </m:ctrlPr>
                </m:dPr>
                <m:e>
                  <m:r>
                    <m:rPr>
                      <m:sty m:val="b"/>
                    </m:rPr>
                    <w:rPr>
                      <w:rFonts w:ascii="Cambria Math" w:hAnsi="Cambria Math"/>
                      <w:sz w:val="22"/>
                      <w:szCs w:val="22"/>
                    </w:rPr>
                    <m:t>U+H</m:t>
                  </m:r>
                  <m:ctrlPr>
                    <w:rPr>
                      <w:rFonts w:ascii="Cambria Math" w:hAnsi="Cambria Math"/>
                      <w:b/>
                      <w:bCs/>
                      <w:i/>
                      <w:iCs/>
                      <w:sz w:val="22"/>
                      <w:szCs w:val="22"/>
                    </w:rPr>
                  </m:ctrlPr>
                </m:e>
              </m:d>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U+H</m:t>
              </m:r>
            </m:e>
          </m:d>
          <m:r>
            <m:rPr>
              <m:sty m:val="b"/>
            </m:rPr>
            <w:rPr>
              <w:rFonts w:ascii="Cambria Math" w:hAnsi="Cambria Math"/>
              <w:sz w:val="22"/>
              <w:szCs w:val="22"/>
            </w:rPr>
            <m:t>⊙</m:t>
          </m:r>
          <m:d>
            <m:dPr>
              <m:ctrlPr>
                <w:rPr>
                  <w:rFonts w:ascii="Cambria Math" w:hAnsi="Cambria Math"/>
                  <w:b/>
                  <w:bCs/>
                  <w:iCs/>
                  <w:sz w:val="22"/>
                  <w:szCs w:val="22"/>
                </w:rPr>
              </m:ctrlPr>
            </m:dPr>
            <m:e>
              <m:d>
                <m:dPr>
                  <m:ctrlPr>
                    <w:rPr>
                      <w:rFonts w:ascii="Cambria Math" w:hAnsi="Cambria Math"/>
                      <w:b/>
                      <w:sz w:val="22"/>
                      <w:szCs w:val="22"/>
                    </w:rPr>
                  </m:ctrlPr>
                </m:dPr>
                <m:e>
                  <m:r>
                    <m:rPr>
                      <m:sty m:val="b"/>
                    </m:rPr>
                    <w:rPr>
                      <w:rFonts w:ascii="Cambria Math" w:hAnsi="Cambria Math"/>
                      <w:sz w:val="22"/>
                      <w:szCs w:val="22"/>
                    </w:rPr>
                    <m:t>U+H</m:t>
                  </m:r>
                </m:e>
              </m:d>
              <m:r>
                <m:rPr>
                  <m:sty m:val="b"/>
                </m:rPr>
                <w:rPr>
                  <w:rFonts w:ascii="Cambria Math" w:hAnsi="Cambria Math"/>
                  <w:sz w:val="22"/>
                  <w:szCs w:val="22"/>
                </w:rPr>
                <m:t>×CV</m:t>
              </m:r>
            </m:e>
          </m:d>
          <m:r>
            <m:rPr>
              <m:sty m:val="b"/>
            </m:rPr>
            <w:rPr>
              <w:rFonts w:ascii="Cambria Math" w:hAnsi="Cambria Math"/>
              <w:sz w:val="22"/>
              <w:szCs w:val="22"/>
            </w:rPr>
            <m:t>+DH×</m:t>
          </m:r>
          <m:d>
            <m:dPr>
              <m:ctrlPr>
                <w:rPr>
                  <w:rFonts w:ascii="Cambria Math" w:hAnsi="Cambria Math"/>
                  <w:b/>
                  <w:sz w:val="22"/>
                  <w:szCs w:val="22"/>
                </w:rPr>
              </m:ctrlPr>
            </m:dPr>
            <m:e>
              <m:r>
                <m:rPr>
                  <m:sty m:val="b"/>
                </m:rPr>
                <w:rPr>
                  <w:rFonts w:ascii="Cambria Math" w:hAnsi="Cambria Math"/>
                  <w:sz w:val="22"/>
                  <w:szCs w:val="22"/>
                </w:rPr>
                <m:t>U+H</m:t>
              </m:r>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U+H</m:t>
              </m:r>
            </m:e>
          </m:d>
          <m:r>
            <m:rPr>
              <m:sty m:val="b"/>
            </m:rPr>
            <w:rPr>
              <w:rFonts w:ascii="Cambria Math" w:hAnsi="Cambria Math"/>
              <w:sz w:val="22"/>
              <w:szCs w:val="22"/>
            </w:rPr>
            <m:t>×DV+R</m:t>
          </m:r>
          <m:r>
            <m:rPr>
              <m:sty m:val="bi"/>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ix</m:t>
              </m:r>
            </m:e>
          </m:d>
        </m:oMath>
      </m:oMathPara>
    </w:p>
    <w:p w14:paraId="5B280388" w14:textId="61093B29" w:rsidR="00CA41B9" w:rsidRPr="004D1B2C" w:rsidRDefault="00AF72D0" w:rsidP="002108F5">
      <w:pPr>
        <w:rPr>
          <w:bCs/>
          <w:sz w:val="22"/>
          <w:szCs w:val="22"/>
        </w:rPr>
      </w:pPr>
      <w:r>
        <w:rPr>
          <w:bCs/>
          <w:sz w:val="22"/>
          <w:szCs w:val="22"/>
        </w:rPr>
        <w:t xml:space="preserve">As stated previously, </w:t>
      </w:r>
      <m:oMath>
        <m:r>
          <m:rPr>
            <m:sty m:val="b"/>
          </m:rPr>
          <w:rPr>
            <w:rFonts w:ascii="Cambria Math" w:hAnsi="Cambria Math"/>
            <w:sz w:val="22"/>
            <w:szCs w:val="22"/>
          </w:rPr>
          <m:t>R</m:t>
        </m:r>
        <m: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e>
        </m:d>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bCs/>
                <w:iCs/>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×CV</m:t>
            </m:r>
          </m:e>
        </m:d>
        <m:r>
          <m:rPr>
            <m:sty m:val="b"/>
          </m:rPr>
          <w:rPr>
            <w:rFonts w:ascii="Cambria Math" w:hAnsi="Cambria Math"/>
            <w:sz w:val="22"/>
            <w:szCs w:val="22"/>
          </w:rPr>
          <m:t>+DH×</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×DV</m:t>
        </m:r>
      </m:oMath>
      <w:r>
        <w:rPr>
          <w:bCs/>
          <w:sz w:val="22"/>
          <w:szCs w:val="22"/>
        </w:rPr>
        <w:t xml:space="preserve">. </w:t>
      </w:r>
      <w:r w:rsidR="00CA41B9" w:rsidRPr="00AF72D0">
        <w:rPr>
          <w:bCs/>
          <w:sz w:val="22"/>
          <w:szCs w:val="22"/>
        </w:rPr>
        <w:t>Upon</w:t>
      </w:r>
      <w:r w:rsidR="00CA41B9">
        <w:rPr>
          <w:bCs/>
          <w:sz w:val="22"/>
          <w:szCs w:val="22"/>
        </w:rPr>
        <w:t xml:space="preserve"> expanding the terms</w:t>
      </w:r>
      <w:r w:rsidR="004D1B2C">
        <w:rPr>
          <w:bCs/>
          <w:sz w:val="22"/>
          <w:szCs w:val="22"/>
        </w:rPr>
        <w:t xml:space="preserve"> in </w:t>
      </w:r>
      <w:r w:rsidR="00B026E9">
        <w:rPr>
          <w:bCs/>
          <w:sz w:val="22"/>
          <w:szCs w:val="22"/>
        </w:rPr>
        <w:t xml:space="preserve">equation </w:t>
      </w:r>
      <m:oMath>
        <m:d>
          <m:dPr>
            <m:ctrlPr>
              <w:rPr>
                <w:rFonts w:ascii="Cambria Math" w:hAnsi="Cambria Math"/>
                <w:bCs/>
                <w:i/>
                <w:sz w:val="22"/>
                <w:szCs w:val="22"/>
              </w:rPr>
            </m:ctrlPr>
          </m:dPr>
          <m:e>
            <m:r>
              <w:rPr>
                <w:rFonts w:ascii="Cambria Math" w:hAnsi="Cambria Math"/>
                <w:sz w:val="22"/>
                <w:szCs w:val="22"/>
              </w:rPr>
              <m:t>ix</m:t>
            </m:r>
          </m:e>
        </m:d>
      </m:oMath>
      <w:r w:rsidR="00CA41B9">
        <w:rPr>
          <w:bCs/>
          <w:sz w:val="22"/>
          <w:szCs w:val="22"/>
        </w:rPr>
        <w:t xml:space="preserve"> and</w:t>
      </w:r>
      <w:r w:rsidR="0059142F">
        <w:rPr>
          <w:bCs/>
          <w:sz w:val="22"/>
          <w:szCs w:val="22"/>
        </w:rPr>
        <w:t xml:space="preserve"> implementing the </w:t>
      </w:r>
      <w:r w:rsidR="002179F8">
        <w:rPr>
          <w:bCs/>
          <w:sz w:val="22"/>
          <w:szCs w:val="22"/>
        </w:rPr>
        <w:t xml:space="preserve">distributive </w:t>
      </w:r>
      <w:r w:rsidR="0059142F">
        <w:rPr>
          <w:bCs/>
          <w:sz w:val="22"/>
          <w:szCs w:val="22"/>
        </w:rPr>
        <w:t xml:space="preserve">properties </w:t>
      </w:r>
      <w:r w:rsidR="002179F8">
        <w:rPr>
          <w:bCs/>
          <w:sz w:val="22"/>
          <w:szCs w:val="22"/>
        </w:rPr>
        <w:t>of</w:t>
      </w:r>
      <w:r w:rsidR="0059142F">
        <w:rPr>
          <w:bCs/>
          <w:sz w:val="22"/>
          <w:szCs w:val="22"/>
        </w:rPr>
        <w:t xml:space="preserve"> both standard matrix product and Hadamard product over standard addition,</w:t>
      </w:r>
      <w:r w:rsidR="00835018">
        <w:rPr>
          <w:bCs/>
          <w:sz w:val="22"/>
          <w:szCs w:val="22"/>
        </w:rPr>
        <w:t xml:space="preserve"> the above equation becomes</w:t>
      </w:r>
      <w:r w:rsidR="0059142F">
        <w:rPr>
          <w:bCs/>
          <w:sz w:val="22"/>
          <w:szCs w:val="22"/>
        </w:rPr>
        <w:t>:</w:t>
      </w:r>
      <w:r w:rsidR="00CA41B9">
        <w:rPr>
          <w:bCs/>
          <w:sz w:val="22"/>
          <w:szCs w:val="22"/>
        </w:rPr>
        <w:t xml:space="preserve"> </w:t>
      </w:r>
    </w:p>
    <w:p w14:paraId="325CE05C" w14:textId="3017FB2C" w:rsidR="00E33493" w:rsidRPr="00E33493" w:rsidRDefault="00E33493" w:rsidP="00B906E5">
      <w:pPr>
        <w:rPr>
          <w:b/>
          <w:bCs/>
          <w:iCs/>
          <w:sz w:val="22"/>
          <w:szCs w:val="22"/>
        </w:rPr>
      </w:pPr>
      <m:oMathPara>
        <m:oMath>
          <m:r>
            <m:rPr>
              <m:sty m:val="p"/>
            </m:rPr>
            <w:rPr>
              <w:rFonts w:ascii="Cambria Math" w:hAnsi="Cambria Math"/>
              <w:sz w:val="22"/>
              <w:szCs w:val="22"/>
            </w:rPr>
            <m:t>⇒</m:t>
          </m:r>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U+H</m:t>
              </m:r>
            </m:e>
          </m:d>
          <m:r>
            <w:rPr>
              <w:rFonts w:ascii="Cambria Math" w:hAnsi="Cambria Math"/>
              <w:sz w:val="22"/>
              <w:szCs w:val="22"/>
            </w:rPr>
            <m:t>=</m:t>
          </m:r>
          <m:r>
            <m:rPr>
              <m:sty m:val="b"/>
            </m:rPr>
            <w:rPr>
              <w:rFonts w:ascii="Cambria Math" w:hAnsi="Cambria Math"/>
              <w:sz w:val="22"/>
              <w:szCs w:val="22"/>
            </w:rPr>
            <m:t>T×U-T×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+DH×U+U×DV+R+T×H+H⊙</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CH×H</m:t>
              </m:r>
            </m:e>
          </m:d>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H×CV</m:t>
              </m:r>
            </m:e>
          </m:d>
          <m:r>
            <m:rPr>
              <m:sty m:val="b"/>
            </m:rPr>
            <w:rPr>
              <w:rFonts w:ascii="Cambria Math" w:hAnsi="Cambria Math"/>
              <w:sz w:val="22"/>
              <w:szCs w:val="22"/>
            </w:rPr>
            <m:t>+DH×H+H×DV+H⊙</m:t>
          </m:r>
          <m:d>
            <m:dPr>
              <m:ctrlPr>
                <w:rPr>
                  <w:rFonts w:ascii="Cambria Math" w:hAnsi="Cambria Math"/>
                  <w:b/>
                  <w:bCs/>
                  <w:iCs/>
                  <w:sz w:val="22"/>
                  <w:szCs w:val="22"/>
                </w:rPr>
              </m:ctrlPr>
            </m:dPr>
            <m:e>
              <m:r>
                <m:rPr>
                  <m:sty m:val="b"/>
                </m:rPr>
                <w:rPr>
                  <w:rFonts w:ascii="Cambria Math" w:hAnsi="Cambria Math"/>
                  <w:sz w:val="22"/>
                  <w:szCs w:val="22"/>
                </w:rPr>
                <m:t>CH×H</m:t>
              </m:r>
            </m:e>
          </m:d>
          <m:r>
            <m:rPr>
              <m:sty m:val="bi"/>
            </m:rPr>
            <w:rPr>
              <w:rFonts w:ascii="Cambria Math" w:hAnsi="Cambria Math"/>
              <w:sz w:val="22"/>
              <w:szCs w:val="22"/>
            </w:rPr>
            <m:t>+</m:t>
          </m:r>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H×CV</m:t>
              </m:r>
            </m:e>
          </m:d>
          <m:r>
            <m:rPr>
              <m:sty m:val="bi"/>
            </m:rPr>
            <w:rPr>
              <w:rFonts w:ascii="Cambria Math" w:hAnsi="Cambria Math"/>
              <w:sz w:val="22"/>
              <w:szCs w:val="22"/>
            </w:rPr>
            <m:t>-</m:t>
          </m:r>
          <m:d>
            <m:dPr>
              <m:ctrlPr>
                <w:rPr>
                  <w:rFonts w:ascii="Cambria Math" w:hAnsi="Cambria Math"/>
                  <w:b/>
                  <w:bCs/>
                  <w:i/>
                  <w:iCs/>
                  <w:sz w:val="22"/>
                  <w:szCs w:val="22"/>
                </w:rPr>
              </m:ctrlPr>
            </m:dPr>
            <m:e>
              <m:r>
                <m:rPr>
                  <m:sty m:val="bi"/>
                </m:rPr>
                <w:rPr>
                  <w:rFonts w:ascii="Cambria Math" w:hAnsi="Cambria Math"/>
                  <w:sz w:val="22"/>
                  <w:szCs w:val="22"/>
                </w:rPr>
                <m:t>x</m:t>
              </m:r>
            </m:e>
          </m:d>
        </m:oMath>
      </m:oMathPara>
    </w:p>
    <w:p w14:paraId="765C1A26" w14:textId="788DB28D" w:rsidR="00ED2153" w:rsidRPr="009E4848" w:rsidRDefault="00874544" w:rsidP="002108F5">
      <w:pPr>
        <w:rPr>
          <w:b/>
          <w:bCs/>
          <w:iCs/>
          <w:sz w:val="22"/>
          <w:szCs w:val="22"/>
        </w:rPr>
      </w:pPr>
      <w:r>
        <w:rPr>
          <w:sz w:val="22"/>
          <w:szCs w:val="22"/>
        </w:rPr>
        <w:t>T</w:t>
      </w:r>
      <w:r w:rsidR="002179F8">
        <w:rPr>
          <w:sz w:val="22"/>
          <w:szCs w:val="22"/>
        </w:rPr>
        <w:t xml:space="preserve">he Taylor’s series expansion of a general matrix-valued </w:t>
      </w:r>
      <w:r w:rsidR="009E4848">
        <w:rPr>
          <w:sz w:val="22"/>
          <w:szCs w:val="22"/>
        </w:rPr>
        <w:t>nonlinear</w:t>
      </w:r>
      <w:r w:rsidR="002179F8">
        <w:rPr>
          <w:sz w:val="22"/>
          <w:szCs w:val="22"/>
        </w:rPr>
        <w:t xml:space="preserve"> function </w:t>
      </w:r>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U+H</m:t>
            </m:r>
          </m:e>
        </m:d>
      </m:oMath>
      <w:r w:rsidR="009E4848">
        <w:rPr>
          <w:sz w:val="22"/>
          <w:szCs w:val="22"/>
        </w:rPr>
        <w:t xml:space="preserve"> that is quadratic with respect to the parameter </w:t>
      </w:r>
      <m:oMath>
        <m:r>
          <m:rPr>
            <m:sty m:val="b"/>
          </m:rPr>
          <w:rPr>
            <w:rFonts w:ascii="Cambria Math" w:hAnsi="Cambria Math"/>
            <w:sz w:val="22"/>
            <w:szCs w:val="22"/>
          </w:rPr>
          <m:t>U</m:t>
        </m:r>
      </m:oMath>
      <w:r w:rsidR="00DC06C7">
        <w:rPr>
          <w:sz w:val="22"/>
          <w:szCs w:val="22"/>
        </w:rPr>
        <w:t xml:space="preserve"> and</w:t>
      </w:r>
      <w:r w:rsidR="00F85D6E">
        <w:rPr>
          <w:sz w:val="22"/>
          <w:szCs w:val="22"/>
        </w:rPr>
        <w:t xml:space="preserve"> centred around the point </w:t>
      </w:r>
      <m:oMath>
        <m:r>
          <m:rPr>
            <m:sty m:val="b"/>
          </m:rPr>
          <w:rPr>
            <w:rFonts w:ascii="Cambria Math" w:hAnsi="Cambria Math"/>
            <w:sz w:val="22"/>
            <w:szCs w:val="22"/>
          </w:rPr>
          <m:t>U</m:t>
        </m:r>
      </m:oMath>
      <w:r w:rsidR="00F85D6E">
        <w:rPr>
          <w:b/>
          <w:bCs/>
          <w:iCs/>
          <w:sz w:val="22"/>
          <w:szCs w:val="22"/>
        </w:rPr>
        <w:t xml:space="preserve"> </w:t>
      </w:r>
      <w:r>
        <w:rPr>
          <w:sz w:val="22"/>
          <w:szCs w:val="22"/>
        </w:rPr>
        <w:t>is</w:t>
      </w:r>
      <w:r w:rsidR="00ED2153">
        <w:rPr>
          <w:sz w:val="22"/>
          <w:szCs w:val="22"/>
        </w:rPr>
        <w:t>:</w:t>
      </w:r>
    </w:p>
    <w:p w14:paraId="1CEBB2B2" w14:textId="610C4543" w:rsidR="00D70C11" w:rsidRPr="00D70C11" w:rsidRDefault="00D70C11" w:rsidP="002108F5">
      <w:pPr>
        <w:rPr>
          <w:sz w:val="22"/>
          <w:szCs w:val="22"/>
        </w:rPr>
      </w:pPr>
      <m:oMathPara>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U+H</m:t>
              </m:r>
            </m:e>
          </m:d>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H</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U</m:t>
              </m:r>
            </m:e>
          </m:d>
          <m:r>
            <m:rPr>
              <m:sty m:val="p"/>
            </m:rPr>
            <w:rPr>
              <w:rFonts w:ascii="Cambria Math" w:hAnsi="Cambria Math"/>
              <w:sz w:val="22"/>
              <w:szCs w:val="22"/>
            </w:rPr>
            <m:t>×</m:t>
          </m:r>
          <m:sSup>
            <m:sSupPr>
              <m:ctrlPr>
                <w:rPr>
                  <w:rFonts w:ascii="Cambria Math" w:hAnsi="Cambria Math"/>
                  <w:i/>
                  <w:sz w:val="22"/>
                  <w:szCs w:val="22"/>
                </w:rPr>
              </m:ctrlPr>
            </m:sSupPr>
            <m:e>
              <m:r>
                <m:rPr>
                  <m:sty m:val="b"/>
                </m:rPr>
                <w:rPr>
                  <w:rFonts w:ascii="Cambria Math" w:hAnsi="Cambria Math"/>
                  <w:sz w:val="22"/>
                  <w:szCs w:val="22"/>
                </w:rPr>
                <m:t>H</m:t>
              </m:r>
            </m:e>
            <m:sup>
              <m:r>
                <w:rPr>
                  <w:rFonts w:ascii="Cambria Math" w:hAnsi="Cambria Math"/>
                  <w:sz w:val="22"/>
                  <w:szCs w:val="22"/>
                </w:rPr>
                <m:t>2</m:t>
              </m:r>
            </m:sup>
          </m:sSup>
        </m:oMath>
      </m:oMathPara>
    </w:p>
    <w:p w14:paraId="259D65C2" w14:textId="77777777" w:rsidR="006352B1" w:rsidRDefault="006352B1" w:rsidP="002108F5">
      <w:pPr>
        <w:rPr>
          <w:sz w:val="22"/>
          <w:szCs w:val="22"/>
        </w:rPr>
      </w:pPr>
    </w:p>
    <w:p w14:paraId="2DC6CB3B" w14:textId="6162C7F1" w:rsidR="00D70C11" w:rsidRDefault="00593E1B" w:rsidP="002108F5">
      <w:pPr>
        <w:rPr>
          <w:sz w:val="22"/>
          <w:szCs w:val="22"/>
        </w:rPr>
      </w:pPr>
      <w:r>
        <w:rPr>
          <w:sz w:val="22"/>
          <w:szCs w:val="22"/>
        </w:rPr>
        <w:lastRenderedPageBreak/>
        <w:t xml:space="preserve">Equating the above expansion to equation </w:t>
      </w:r>
      <m:oMath>
        <m:d>
          <m:dPr>
            <m:ctrlPr>
              <w:rPr>
                <w:rFonts w:ascii="Cambria Math" w:hAnsi="Cambria Math"/>
                <w:i/>
                <w:sz w:val="22"/>
                <w:szCs w:val="22"/>
              </w:rPr>
            </m:ctrlPr>
          </m:dPr>
          <m:e>
            <m:r>
              <w:rPr>
                <w:rFonts w:ascii="Cambria Math" w:hAnsi="Cambria Math"/>
                <w:sz w:val="22"/>
                <w:szCs w:val="22"/>
              </w:rPr>
              <m:t>ix</m:t>
            </m:r>
          </m:e>
        </m:d>
        <m:r>
          <w:rPr>
            <w:rFonts w:ascii="Cambria Math" w:hAnsi="Cambria Math"/>
            <w:sz w:val="22"/>
            <w:szCs w:val="22"/>
          </w:rPr>
          <m:t>,</m:t>
        </m:r>
      </m:oMath>
      <w:r w:rsidR="00D70C11">
        <w:rPr>
          <w:sz w:val="22"/>
          <w:szCs w:val="22"/>
        </w:rPr>
        <w:t xml:space="preserve"> we get:</w:t>
      </w:r>
    </w:p>
    <w:p w14:paraId="7A71AEC3" w14:textId="4B63AF15" w:rsidR="00D70C11" w:rsidRPr="00D70C11" w:rsidRDefault="00D70C11" w:rsidP="002108F5">
      <w:pPr>
        <w:rPr>
          <w:b/>
          <w:bCs/>
          <w:iCs/>
          <w:sz w:val="22"/>
          <w:szCs w:val="22"/>
        </w:rPr>
      </w:pPr>
      <m:oMathPara>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r>
            <w:rPr>
              <w:rFonts w:ascii="Cambria Math" w:hAnsi="Cambria Math"/>
              <w:sz w:val="22"/>
              <w:szCs w:val="22"/>
            </w:rPr>
            <m:t>=</m:t>
          </m:r>
          <m:r>
            <m:rPr>
              <m:sty m:val="b"/>
            </m:rPr>
            <w:rPr>
              <w:rFonts w:ascii="Cambria Math" w:hAnsi="Cambria Math"/>
              <w:sz w:val="22"/>
              <w:szCs w:val="22"/>
            </w:rPr>
            <m:t>T×U-T×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+DH×U+U×DV+R</m:t>
          </m:r>
        </m:oMath>
      </m:oMathPara>
    </w:p>
    <w:p w14:paraId="7ED8C734" w14:textId="213AADD2" w:rsidR="0082778E" w:rsidRPr="00DF6205" w:rsidRDefault="00000000" w:rsidP="002108F5">
      <w:pPr>
        <w:rPr>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H</m:t>
          </m:r>
          <m:r>
            <w:rPr>
              <w:rFonts w:ascii="Cambria Math" w:hAnsi="Cambria Math"/>
              <w:sz w:val="22"/>
              <w:szCs w:val="22"/>
            </w:rPr>
            <m:t>=</m:t>
          </m:r>
          <m:r>
            <m:rPr>
              <m:sty m:val="b"/>
            </m:rPr>
            <w:rPr>
              <w:rFonts w:ascii="Cambria Math" w:hAnsi="Cambria Math"/>
              <w:sz w:val="22"/>
              <w:szCs w:val="22"/>
            </w:rPr>
            <m:t>T×H+H⊙</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CH×H</m:t>
              </m:r>
            </m:e>
          </m:d>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H×CV</m:t>
              </m:r>
            </m:e>
          </m:d>
          <m:r>
            <m:rPr>
              <m:sty m:val="b"/>
            </m:rPr>
            <w:rPr>
              <w:rFonts w:ascii="Cambria Math" w:hAnsi="Cambria Math"/>
              <w:sz w:val="22"/>
              <w:szCs w:val="22"/>
            </w:rPr>
            <m:t>+DH×H+H×DV</m:t>
          </m:r>
        </m:oMath>
      </m:oMathPara>
    </w:p>
    <w:p w14:paraId="509909BC" w14:textId="0ACA0010" w:rsidR="0082778E" w:rsidRPr="00652E1F" w:rsidRDefault="00000000" w:rsidP="002108F5">
      <w:pPr>
        <w:rPr>
          <w:sz w:val="22"/>
          <w:szCs w:val="22"/>
        </w:rPr>
      </w:pPr>
      <m:oMathPara>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bCs/>
                  <w:i/>
                  <w:sz w:val="22"/>
                  <w:szCs w:val="22"/>
                </w:rPr>
              </m:ctrlPr>
            </m:dPr>
            <m:e>
              <m:r>
                <m:rPr>
                  <m:sty m:val="b"/>
                </m:rPr>
                <w:rPr>
                  <w:rFonts w:ascii="Cambria Math" w:hAnsi="Cambria Math"/>
                  <w:sz w:val="22"/>
                  <w:szCs w:val="22"/>
                </w:rPr>
                <m:t>U</m:t>
              </m:r>
            </m:e>
          </m:d>
          <m:r>
            <m:rPr>
              <m:sty m:val="p"/>
            </m:rPr>
            <w:rPr>
              <w:rFonts w:ascii="Cambria Math" w:hAnsi="Cambria Math"/>
              <w:sz w:val="22"/>
              <w:szCs w:val="22"/>
            </w:rPr>
            <m:t>×</m:t>
          </m:r>
          <m:sSup>
            <m:sSupPr>
              <m:ctrlPr>
                <w:rPr>
                  <w:rFonts w:ascii="Cambria Math" w:hAnsi="Cambria Math"/>
                  <w:bCs/>
                  <w:i/>
                  <w:sz w:val="22"/>
                  <w:szCs w:val="22"/>
                </w:rPr>
              </m:ctrlPr>
            </m:sSupPr>
            <m:e>
              <m:r>
                <m:rPr>
                  <m:sty m:val="b"/>
                </m:rPr>
                <w:rPr>
                  <w:rFonts w:ascii="Cambria Math" w:hAnsi="Cambria Math"/>
                  <w:sz w:val="22"/>
                  <w:szCs w:val="22"/>
                </w:rPr>
                <m:t>H</m:t>
              </m:r>
            </m:e>
            <m:sup>
              <m:r>
                <w:rPr>
                  <w:rFonts w:ascii="Cambria Math" w:hAnsi="Cambria Math"/>
                  <w:sz w:val="22"/>
                  <w:szCs w:val="22"/>
                </w:rPr>
                <m:t>2</m:t>
              </m:r>
            </m:sup>
          </m:sSup>
          <m:r>
            <w:rPr>
              <w:rFonts w:ascii="Cambria Math" w:hAnsi="Cambria Math"/>
              <w:sz w:val="22"/>
              <w:szCs w:val="22"/>
            </w:rPr>
            <m:t>=</m:t>
          </m:r>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CH×H</m:t>
              </m:r>
            </m:e>
          </m:d>
          <m:r>
            <m:rPr>
              <m:sty m:val="bi"/>
            </m:rPr>
            <w:rPr>
              <w:rFonts w:ascii="Cambria Math" w:hAnsi="Cambria Math"/>
              <w:sz w:val="22"/>
              <w:szCs w:val="22"/>
            </w:rPr>
            <m:t>+</m:t>
          </m:r>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H×CV</m:t>
              </m:r>
            </m:e>
          </m:d>
        </m:oMath>
      </m:oMathPara>
    </w:p>
    <w:p w14:paraId="26971B77" w14:textId="7630EBE2" w:rsidR="00374F1F" w:rsidRPr="006D5245" w:rsidRDefault="00C1068F" w:rsidP="002108F5">
      <w:pPr>
        <w:rPr>
          <w:iCs/>
          <w:sz w:val="22"/>
          <w:szCs w:val="22"/>
        </w:rPr>
      </w:pPr>
      <w:r>
        <w:rPr>
          <w:iCs/>
          <w:sz w:val="22"/>
          <w:szCs w:val="22"/>
        </w:rPr>
        <w:t xml:space="preserve">As </w:t>
      </w:r>
      <m:oMath>
        <m:d>
          <m:dPr>
            <m:ctrlPr>
              <w:rPr>
                <w:rFonts w:ascii="Cambria Math" w:hAnsi="Cambria Math"/>
                <w:i/>
                <w:iCs/>
                <w:sz w:val="22"/>
                <w:szCs w:val="22"/>
              </w:rPr>
            </m:ctrlPr>
          </m:dPr>
          <m:e>
            <m:r>
              <w:rPr>
                <w:rFonts w:ascii="Cambria Math" w:hAnsi="Cambria Math"/>
                <w:sz w:val="22"/>
                <w:szCs w:val="22"/>
              </w:rPr>
              <m:t>ix</m:t>
            </m:r>
          </m:e>
        </m:d>
      </m:oMath>
      <w:r>
        <w:rPr>
          <w:iCs/>
          <w:sz w:val="22"/>
          <w:szCs w:val="22"/>
        </w:rPr>
        <w:t xml:space="preserve"> is equated to the expansion of a quadratic matrix-valued function, this operation is valid</w:t>
      </w:r>
      <w:r w:rsidR="0032268D">
        <w:rPr>
          <w:iCs/>
          <w:sz w:val="22"/>
          <w:szCs w:val="22"/>
        </w:rPr>
        <w:t xml:space="preserve"> as the maximum degree of </w:t>
      </w:r>
      <m:oMath>
        <m:r>
          <m:rPr>
            <m:sty m:val="b"/>
          </m:rPr>
          <w:rPr>
            <w:rFonts w:ascii="Cambria Math" w:hAnsi="Cambria Math"/>
            <w:sz w:val="22"/>
            <w:szCs w:val="22"/>
          </w:rPr>
          <m:t>U</m:t>
        </m:r>
      </m:oMath>
      <w:r w:rsidR="0032268D">
        <w:rPr>
          <w:b/>
          <w:bCs/>
          <w:sz w:val="22"/>
          <w:szCs w:val="22"/>
        </w:rPr>
        <w:t xml:space="preserve"> </w:t>
      </w:r>
      <w:r w:rsidR="0032268D">
        <w:rPr>
          <w:sz w:val="22"/>
          <w:szCs w:val="22"/>
        </w:rPr>
        <w:t>decreases as the order of derivative increases</w:t>
      </w:r>
      <w:r w:rsidR="00374F1F">
        <w:rPr>
          <w:sz w:val="22"/>
          <w:szCs w:val="22"/>
        </w:rPr>
        <w:t xml:space="preserve">, with the second-order derivative having only </w:t>
      </w:r>
      <m:oMath>
        <m:r>
          <m:rPr>
            <m:sty m:val="b"/>
          </m:rPr>
          <w:rPr>
            <w:rFonts w:ascii="Cambria Math" w:hAnsi="Cambria Math"/>
            <w:sz w:val="22"/>
            <w:szCs w:val="22"/>
          </w:rPr>
          <m:t>H</m:t>
        </m:r>
      </m:oMath>
      <w:r w:rsidR="00374F1F">
        <w:rPr>
          <w:b/>
          <w:bCs/>
          <w:iCs/>
          <w:sz w:val="22"/>
          <w:szCs w:val="22"/>
        </w:rPr>
        <w:t xml:space="preserve"> </w:t>
      </w:r>
      <w:r w:rsidR="00374F1F">
        <w:rPr>
          <w:iCs/>
          <w:sz w:val="22"/>
          <w:szCs w:val="22"/>
        </w:rPr>
        <w:t>terms</w:t>
      </w:r>
      <w:r w:rsidR="004E0964">
        <w:rPr>
          <w:iCs/>
          <w:sz w:val="22"/>
          <w:szCs w:val="22"/>
        </w:rPr>
        <w:t>, and</w:t>
      </w:r>
      <w:r w:rsidR="006D5245">
        <w:rPr>
          <w:iCs/>
          <w:sz w:val="22"/>
          <w:szCs w:val="22"/>
        </w:rPr>
        <w:t xml:space="preserve"> </w:t>
      </w:r>
      <m:oMath>
        <m:sSup>
          <m:sSupPr>
            <m:ctrlPr>
              <w:rPr>
                <w:rFonts w:ascii="Cambria Math" w:hAnsi="Cambria Math"/>
                <w:sz w:val="22"/>
                <w:szCs w:val="22"/>
              </w:rPr>
            </m:ctrlPr>
          </m:sSupPr>
          <m:e>
            <m:r>
              <m:rPr>
                <m:sty m:val="p"/>
              </m:rPr>
              <w:rPr>
                <w:rFonts w:ascii="Cambria Math" w:hAnsi="Cambria Math"/>
                <w:sz w:val="22"/>
                <w:szCs w:val="22"/>
              </w:rPr>
              <m:t>F</m:t>
            </m:r>
          </m:e>
          <m:sup>
            <m:r>
              <m:rPr>
                <m:sty m:val="p"/>
              </m:rPr>
              <w:rPr>
                <w:rFonts w:ascii="Cambria Math" w:hAnsi="Cambria Math"/>
                <w:sz w:val="22"/>
                <w:szCs w:val="22"/>
              </w:rPr>
              <m:t>'</m:t>
            </m:r>
          </m:sup>
        </m:sSup>
        <m:d>
          <m:dPr>
            <m:ctrlPr>
              <w:rPr>
                <w:rFonts w:ascii="Cambria Math" w:hAnsi="Cambria Math"/>
                <w:sz w:val="22"/>
                <w:szCs w:val="22"/>
              </w:rPr>
            </m:ctrlPr>
          </m:dPr>
          <m:e>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H</m:t>
        </m:r>
      </m:oMath>
      <w:r w:rsidR="004E0964">
        <w:rPr>
          <w:iCs/>
          <w:sz w:val="22"/>
          <w:szCs w:val="22"/>
        </w:rPr>
        <w:t xml:space="preserve"> is obtained as a result.</w:t>
      </w:r>
      <w:r w:rsidR="0074701B">
        <w:rPr>
          <w:iCs/>
          <w:sz w:val="22"/>
          <w:szCs w:val="22"/>
        </w:rPr>
        <w:t xml:space="preserve"> </w:t>
      </w:r>
      <w:r w:rsidR="006311DD">
        <w:rPr>
          <w:iCs/>
          <w:sz w:val="22"/>
          <w:szCs w:val="22"/>
        </w:rPr>
        <w:t>T</w:t>
      </w:r>
      <w:r w:rsidR="00EA6EB3">
        <w:rPr>
          <w:iCs/>
          <w:sz w:val="22"/>
          <w:szCs w:val="22"/>
        </w:rPr>
        <w:t xml:space="preserve">he required </w:t>
      </w:r>
      <w:r w:rsidR="00CA2409">
        <w:rPr>
          <w:iCs/>
          <w:sz w:val="22"/>
          <w:szCs w:val="22"/>
        </w:rPr>
        <w:t>linear system of equations to be solved</w:t>
      </w:r>
      <w:r w:rsidR="00EA6EB3">
        <w:rPr>
          <w:iCs/>
          <w:sz w:val="22"/>
          <w:szCs w:val="22"/>
        </w:rPr>
        <w:t xml:space="preserve"> </w:t>
      </w:r>
      <w:r w:rsidR="00CA2409">
        <w:rPr>
          <w:iCs/>
          <w:sz w:val="22"/>
          <w:szCs w:val="22"/>
        </w:rPr>
        <w:t>at each</w:t>
      </w:r>
      <w:r w:rsidR="00EA6EB3">
        <w:rPr>
          <w:iCs/>
          <w:sz w:val="22"/>
          <w:szCs w:val="22"/>
        </w:rPr>
        <w:t xml:space="preserve"> Newton iteration is</w:t>
      </w:r>
      <w:r w:rsidR="0074701B">
        <w:rPr>
          <w:iCs/>
          <w:sz w:val="22"/>
          <w:szCs w:val="22"/>
        </w:rPr>
        <w:t xml:space="preserve"> then</w:t>
      </w:r>
      <w:r w:rsidR="00EA6EB3">
        <w:rPr>
          <w:iCs/>
          <w:sz w:val="22"/>
          <w:szCs w:val="22"/>
        </w:rPr>
        <w:t>:</w:t>
      </w:r>
    </w:p>
    <w:p w14:paraId="05B53345" w14:textId="137C9A89" w:rsidR="006F54E5" w:rsidRPr="000A03E0" w:rsidRDefault="00A5727A" w:rsidP="002108F5">
      <w:pPr>
        <w:rPr>
          <w:b/>
          <w:sz w:val="22"/>
          <w:szCs w:val="22"/>
        </w:rPr>
      </w:pPr>
      <m:oMathPara>
        <m:oMath>
          <m:r>
            <m:rPr>
              <m:sty m:val="b"/>
            </m:rPr>
            <w:rPr>
              <w:rFonts w:ascii="Cambria Math" w:hAnsi="Cambria Math"/>
              <w:sz w:val="22"/>
              <w:szCs w:val="22"/>
            </w:rPr>
            <m:t>T×H+H⊙</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CH×H</m:t>
              </m:r>
            </m:e>
          </m:d>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H×CV</m:t>
              </m:r>
            </m:e>
          </m:d>
          <m:r>
            <m:rPr>
              <m:sty m:val="b"/>
            </m:rPr>
            <w:rPr>
              <w:rFonts w:ascii="Cambria Math" w:hAnsi="Cambria Math"/>
              <w:sz w:val="22"/>
              <w:szCs w:val="22"/>
            </w:rPr>
            <m:t>+DH×H+H×DV=-</m:t>
          </m:r>
          <m:r>
            <m:rPr>
              <m:sty m:val="bi"/>
            </m:rP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r>
            <m:rPr>
              <m:sty m:val="b"/>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x</m:t>
              </m:r>
            </m:e>
          </m:d>
        </m:oMath>
      </m:oMathPara>
    </w:p>
    <w:p w14:paraId="75162911" w14:textId="5F0C9BBD" w:rsidR="000A03E0" w:rsidRPr="000A03E0" w:rsidRDefault="000A03E0" w:rsidP="002108F5">
      <w:pPr>
        <w:rPr>
          <w:bCs/>
          <w:sz w:val="22"/>
          <w:szCs w:val="22"/>
        </w:rPr>
      </w:pPr>
      <w:r>
        <w:rPr>
          <w:bCs/>
          <w:sz w:val="22"/>
          <w:szCs w:val="22"/>
        </w:rPr>
        <w:t xml:space="preserve">As mentioned in Chapter 3, two separate but comparable approaches are utilised to solve equation </w:t>
      </w:r>
      <m:oMath>
        <m:d>
          <m:dPr>
            <m:ctrlPr>
              <w:rPr>
                <w:rFonts w:ascii="Cambria Math" w:hAnsi="Cambria Math"/>
                <w:bCs/>
                <w:i/>
                <w:sz w:val="22"/>
                <w:szCs w:val="22"/>
              </w:rPr>
            </m:ctrlPr>
          </m:dPr>
          <m:e>
            <m:r>
              <w:rPr>
                <w:rFonts w:ascii="Cambria Math" w:hAnsi="Cambria Math"/>
                <w:sz w:val="22"/>
                <w:szCs w:val="22"/>
              </w:rPr>
              <m:t>x</m:t>
            </m:r>
          </m:e>
        </m:d>
      </m:oMath>
      <w:r w:rsidR="00847D1A">
        <w:rPr>
          <w:bCs/>
          <w:sz w:val="22"/>
          <w:szCs w:val="22"/>
        </w:rPr>
        <w:t>.</w:t>
      </w:r>
    </w:p>
    <w:p w14:paraId="250B0B9D" w14:textId="6120B0A3" w:rsidR="00C70EC9" w:rsidRDefault="00D41A74" w:rsidP="00D41A74">
      <w:pPr>
        <w:pStyle w:val="Heading2"/>
        <w:rPr>
          <w:sz w:val="22"/>
          <w:szCs w:val="22"/>
        </w:rPr>
      </w:pPr>
      <w:r>
        <w:rPr>
          <w:sz w:val="22"/>
          <w:szCs w:val="22"/>
        </w:rPr>
        <w:t>4.3 Iterative Linear Solve Involving Sylvester equation formulation</w:t>
      </w:r>
    </w:p>
    <w:p w14:paraId="68702657" w14:textId="317BC0BB" w:rsidR="00D818F8" w:rsidRDefault="00790F7A" w:rsidP="00D41A74">
      <w:pPr>
        <w:rPr>
          <w:sz w:val="22"/>
          <w:szCs w:val="22"/>
        </w:rPr>
      </w:pPr>
      <w:r>
        <w:rPr>
          <w:sz w:val="22"/>
          <w:szCs w:val="22"/>
        </w:rPr>
        <w:t xml:space="preserve">The first approach to solving the linear system of equations denoted by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m:rPr>
                <m:sty m:val="b"/>
              </m:rPr>
              <w:rPr>
                <w:rFonts w:ascii="Cambria Math" w:hAnsi="Cambria Math"/>
                <w:sz w:val="22"/>
                <w:szCs w:val="22"/>
              </w:rPr>
              <m:t>U</m:t>
            </m:r>
          </m:e>
        </m:d>
        <m:r>
          <m:rPr>
            <m:sty m:val="p"/>
          </m:rPr>
          <w:rPr>
            <w:rFonts w:ascii="Cambria Math" w:hAnsi="Cambria Math"/>
            <w:sz w:val="22"/>
            <w:szCs w:val="22"/>
          </w:rPr>
          <m:t>×</m:t>
        </m:r>
        <m:r>
          <m:rPr>
            <m:sty m:val="b"/>
          </m:rPr>
          <w:rPr>
            <w:rFonts w:ascii="Cambria Math" w:hAnsi="Cambria Math"/>
            <w:sz w:val="22"/>
            <w:szCs w:val="22"/>
          </w:rPr>
          <m:t>H</m:t>
        </m:r>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oMath>
      <w:r>
        <w:rPr>
          <w:sz w:val="22"/>
          <w:szCs w:val="22"/>
        </w:rPr>
        <w:t xml:space="preserve"> is based on the </w:t>
      </w:r>
      <w:r w:rsidR="00E64AFF">
        <w:rPr>
          <w:sz w:val="22"/>
          <w:szCs w:val="22"/>
        </w:rPr>
        <w:t>general splitting approach utilised by stationary iterative methods, as mentioned in Chapters 2 and 3</w:t>
      </w:r>
      <w:r w:rsidR="00CA46BD">
        <w:rPr>
          <w:sz w:val="22"/>
          <w:szCs w:val="22"/>
        </w:rPr>
        <w:t>. T</w:t>
      </w:r>
      <w:r w:rsidR="00D818F8">
        <w:rPr>
          <w:sz w:val="22"/>
          <w:szCs w:val="22"/>
        </w:rPr>
        <w:t>he derivation of this process is as follows:</w:t>
      </w:r>
    </w:p>
    <w:p w14:paraId="53DFEE07" w14:textId="092EA106" w:rsidR="00911CA2" w:rsidRDefault="00D818F8" w:rsidP="002108F5">
      <w:pPr>
        <w:pStyle w:val="ListParagraph"/>
        <w:numPr>
          <w:ilvl w:val="0"/>
          <w:numId w:val="25"/>
        </w:numPr>
        <w:rPr>
          <w:sz w:val="22"/>
          <w:szCs w:val="22"/>
        </w:rPr>
      </w:pPr>
      <w:r>
        <w:rPr>
          <w:sz w:val="22"/>
          <w:szCs w:val="22"/>
        </w:rPr>
        <w:t xml:space="preserve">Represent equation </w:t>
      </w:r>
      <m:oMath>
        <m:d>
          <m:dPr>
            <m:ctrlPr>
              <w:rPr>
                <w:rFonts w:ascii="Cambria Math" w:hAnsi="Cambria Math"/>
                <w:i/>
                <w:sz w:val="22"/>
                <w:szCs w:val="22"/>
              </w:rPr>
            </m:ctrlPr>
          </m:dPr>
          <m:e>
            <m:r>
              <w:rPr>
                <w:rFonts w:ascii="Cambria Math" w:hAnsi="Cambria Math"/>
                <w:sz w:val="22"/>
                <w:szCs w:val="22"/>
              </w:rPr>
              <m:t>x</m:t>
            </m:r>
          </m:e>
        </m:d>
      </m:oMath>
      <w:r>
        <w:rPr>
          <w:sz w:val="22"/>
          <w:szCs w:val="22"/>
        </w:rPr>
        <w:t xml:space="preserve"> in the form </w:t>
      </w:r>
      <w:r w:rsidRPr="00D818F8">
        <w:rPr>
          <w:b/>
          <w:bCs/>
          <w:sz w:val="22"/>
          <w:szCs w:val="22"/>
        </w:rPr>
        <w:t>Ax</w:t>
      </w:r>
      <w:r>
        <w:rPr>
          <w:b/>
          <w:bCs/>
          <w:sz w:val="22"/>
          <w:szCs w:val="22"/>
        </w:rPr>
        <w:t xml:space="preserve"> </w:t>
      </w:r>
      <w:r w:rsidRPr="00D818F8">
        <w:rPr>
          <w:sz w:val="22"/>
          <w:szCs w:val="22"/>
        </w:rPr>
        <w:t>=</w:t>
      </w:r>
      <w:r>
        <w:rPr>
          <w:sz w:val="22"/>
          <w:szCs w:val="22"/>
        </w:rPr>
        <w:t xml:space="preserve"> </w:t>
      </w:r>
      <w:r w:rsidRPr="00D818F8">
        <w:rPr>
          <w:b/>
          <w:bCs/>
          <w:sz w:val="22"/>
          <w:szCs w:val="22"/>
        </w:rPr>
        <w:t>b</w:t>
      </w:r>
      <w:r w:rsidR="006C4829">
        <w:rPr>
          <w:sz w:val="22"/>
          <w:szCs w:val="22"/>
        </w:rPr>
        <w:t xml:space="preserve">. </w:t>
      </w:r>
      <w:r w:rsidR="005D00E9">
        <w:rPr>
          <w:sz w:val="22"/>
          <w:szCs w:val="22"/>
        </w:rPr>
        <w:t>This is done by vectorising</w:t>
      </w:r>
      <w:r w:rsidR="0003067D">
        <w:rPr>
          <w:sz w:val="22"/>
          <w:szCs w:val="22"/>
        </w:rPr>
        <w:t xml:space="preserve"> it</w:t>
      </w:r>
      <w:r w:rsidR="005D00E9">
        <w:rPr>
          <w:sz w:val="22"/>
          <w:szCs w:val="22"/>
        </w:rPr>
        <w:t>, which results in the equation:</w:t>
      </w:r>
      <w:r w:rsidR="00911CA2">
        <w:rPr>
          <w:sz w:val="22"/>
          <w:szCs w:val="22"/>
        </w:rPr>
        <w:t xml:space="preserve"> </w:t>
      </w:r>
    </w:p>
    <w:p w14:paraId="77CEAABB" w14:textId="7FA92C89" w:rsidR="00D70C11" w:rsidRPr="002F07F5" w:rsidRDefault="002F07F5" w:rsidP="002F07F5">
      <w:pPr>
        <w:pStyle w:val="ListParagraph"/>
        <w:rPr>
          <w:sz w:val="22"/>
          <w:szCs w:val="22"/>
        </w:rPr>
      </w:pPr>
      <m:oMath>
        <m:r>
          <m:rPr>
            <m:lit/>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I⊗DH</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U×CV</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C</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lit/>
          </m:rPr>
          <w:rPr>
            <w:rFonts w:ascii="Cambria Math" w:hAnsi="Cambria Math"/>
            <w:sz w:val="22"/>
            <w:szCs w:val="22"/>
          </w:rPr>
          <m:t>}</m:t>
        </m:r>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H</m:t>
            </m:r>
          </m:e>
        </m:d>
        <m:r>
          <w:rPr>
            <w:rFonts w:ascii="Cambria Math" w:hAnsi="Cambria Math"/>
            <w:sz w:val="22"/>
            <w:szCs w:val="22"/>
          </w:rPr>
          <m:t>=vec</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xi</m:t>
            </m:r>
          </m:e>
        </m:d>
      </m:oMath>
      <w:r w:rsidR="00A624DB" w:rsidRPr="002F07F5">
        <w:rPr>
          <w:sz w:val="22"/>
          <w:szCs w:val="22"/>
        </w:rPr>
        <w:t xml:space="preserve"> </w:t>
      </w:r>
    </w:p>
    <w:p w14:paraId="22F48593" w14:textId="698BF3EB" w:rsidR="00911CA2" w:rsidRDefault="00E724F6" w:rsidP="002108F5">
      <w:pPr>
        <w:pStyle w:val="ListParagraph"/>
        <w:numPr>
          <w:ilvl w:val="0"/>
          <w:numId w:val="25"/>
        </w:numPr>
        <w:rPr>
          <w:sz w:val="22"/>
          <w:szCs w:val="22"/>
        </w:rPr>
      </w:pPr>
      <w:r>
        <w:rPr>
          <w:sz w:val="22"/>
          <w:szCs w:val="22"/>
        </w:rPr>
        <w:t xml:space="preserve">Split the large matrix, say </w:t>
      </w:r>
      <w:r w:rsidRPr="00E724F6">
        <w:rPr>
          <w:b/>
          <w:bCs/>
          <w:sz w:val="22"/>
          <w:szCs w:val="22"/>
        </w:rPr>
        <w:t>A</w:t>
      </w:r>
      <w:r w:rsidR="00495879">
        <w:rPr>
          <w:sz w:val="22"/>
          <w:szCs w:val="22"/>
        </w:rPr>
        <w:t>,</w:t>
      </w:r>
      <w:r>
        <w:rPr>
          <w:sz w:val="22"/>
          <w:szCs w:val="22"/>
        </w:rPr>
        <w:t xml:space="preserve"> into two matrices </w:t>
      </w:r>
      <w:r w:rsidRPr="00E724F6">
        <w:rPr>
          <w:b/>
          <w:bCs/>
          <w:sz w:val="22"/>
          <w:szCs w:val="22"/>
        </w:rPr>
        <w:t>D</w:t>
      </w:r>
      <w:r>
        <w:rPr>
          <w:sz w:val="22"/>
          <w:szCs w:val="22"/>
        </w:rPr>
        <w:t xml:space="preserve"> and </w:t>
      </w:r>
      <w:r w:rsidRPr="00E724F6">
        <w:rPr>
          <w:b/>
          <w:bCs/>
          <w:sz w:val="22"/>
          <w:szCs w:val="22"/>
        </w:rPr>
        <w:t>E</w:t>
      </w:r>
      <w:r>
        <w:rPr>
          <w:b/>
          <w:bCs/>
          <w:sz w:val="22"/>
          <w:szCs w:val="22"/>
        </w:rPr>
        <w:t xml:space="preserve"> </w:t>
      </w:r>
      <w:r>
        <w:rPr>
          <w:sz w:val="22"/>
          <w:szCs w:val="22"/>
        </w:rPr>
        <w:t xml:space="preserve">such that </w:t>
      </w:r>
      <m:oMath>
        <m:r>
          <m:rPr>
            <m:sty m:val="b"/>
          </m:rPr>
          <w:rPr>
            <w:rFonts w:ascii="Cambria Math" w:hAnsi="Cambria Math"/>
            <w:sz w:val="22"/>
            <w:szCs w:val="22"/>
          </w:rPr>
          <m:t>D=</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I⊗DH</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oMath>
      <w:r>
        <w:rPr>
          <w:sz w:val="22"/>
          <w:szCs w:val="22"/>
        </w:rPr>
        <w:t xml:space="preserve"> and </w:t>
      </w:r>
      <m:oMath>
        <m:r>
          <m:rPr>
            <m:sty m:val="b"/>
          </m:rPr>
          <w:rPr>
            <w:rFonts w:ascii="Cambria Math" w:hAnsi="Cambria Math"/>
            <w:sz w:val="22"/>
            <w:szCs w:val="22"/>
          </w:rPr>
          <m:t xml:space="preserve">E= </m:t>
        </m:r>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U×CV</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C</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oMath>
      <w:r>
        <w:rPr>
          <w:sz w:val="22"/>
          <w:szCs w:val="22"/>
        </w:rPr>
        <w:t>.</w:t>
      </w:r>
    </w:p>
    <w:p w14:paraId="63C57DC3" w14:textId="7A86354B" w:rsidR="007B12C3" w:rsidRPr="007B12C3" w:rsidRDefault="007B12C3" w:rsidP="002108F5">
      <w:pPr>
        <w:pStyle w:val="ListParagraph"/>
        <w:numPr>
          <w:ilvl w:val="0"/>
          <w:numId w:val="25"/>
        </w:numPr>
        <w:rPr>
          <w:sz w:val="22"/>
          <w:szCs w:val="22"/>
        </w:rPr>
      </w:pPr>
      <w:r>
        <w:rPr>
          <w:sz w:val="22"/>
          <w:szCs w:val="22"/>
        </w:rPr>
        <w:t xml:space="preserve">Shift the term </w:t>
      </w:r>
      <m:oMath>
        <m:r>
          <m:rPr>
            <m:sty m:val="b"/>
          </m:rPr>
          <w:rPr>
            <w:rFonts w:ascii="Cambria Math" w:hAnsi="Cambria Math"/>
            <w:sz w:val="22"/>
            <w:szCs w:val="22"/>
          </w:rPr>
          <m:t>E</m:t>
        </m:r>
        <m:r>
          <m:rPr>
            <m:sty m:val="p"/>
          </m:rPr>
          <w:rPr>
            <w:rFonts w:ascii="Cambria Math" w:hAnsi="Cambria Math"/>
            <w:sz w:val="22"/>
            <w:szCs w:val="22"/>
          </w:rPr>
          <m:t>×</m:t>
        </m:r>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H</m:t>
            </m:r>
          </m:e>
        </m:d>
      </m:oMath>
      <w:r>
        <w:rPr>
          <w:sz w:val="22"/>
          <w:szCs w:val="22"/>
        </w:rPr>
        <w:t xml:space="preserve"> to the right-hand side.</w:t>
      </w:r>
    </w:p>
    <w:p w14:paraId="22C8AD83" w14:textId="59FAFFCA" w:rsidR="00911CA2" w:rsidRPr="00495879" w:rsidRDefault="007B12C3" w:rsidP="002108F5">
      <w:pPr>
        <w:pStyle w:val="ListParagraph"/>
        <w:numPr>
          <w:ilvl w:val="0"/>
          <w:numId w:val="25"/>
        </w:numPr>
        <w:rPr>
          <w:sz w:val="22"/>
          <w:szCs w:val="22"/>
        </w:rPr>
      </w:pPr>
      <w:r>
        <w:rPr>
          <w:sz w:val="22"/>
          <w:szCs w:val="22"/>
        </w:rPr>
        <w:t xml:space="preserve">For an iteration </w:t>
      </w:r>
      <m:oMath>
        <m:r>
          <w:rPr>
            <w:rFonts w:ascii="Cambria Math" w:hAnsi="Cambria Math"/>
            <w:sz w:val="22"/>
            <w:szCs w:val="22"/>
          </w:rPr>
          <m:t>k</m:t>
        </m:r>
      </m:oMath>
      <w:r>
        <w:rPr>
          <w:sz w:val="22"/>
          <w:szCs w:val="22"/>
        </w:rPr>
        <w:t xml:space="preserve"> of this iterative linear solver, the left-hand side will consist of the unknown </w:t>
      </w:r>
      <m:oMath>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oMath>
      <w:r>
        <w:rPr>
          <w:b/>
          <w:bCs/>
          <w:iCs/>
          <w:sz w:val="22"/>
          <w:szCs w:val="22"/>
        </w:rPr>
        <w:t xml:space="preserve"> </w:t>
      </w:r>
      <w:r>
        <w:rPr>
          <w:iCs/>
          <w:sz w:val="22"/>
          <w:szCs w:val="22"/>
        </w:rPr>
        <w:t xml:space="preserve">and the right-hand side will comprise of the known value of </w:t>
      </w:r>
      <w:r w:rsidRPr="007B12C3">
        <w:rPr>
          <w:b/>
          <w:bCs/>
          <w:iCs/>
          <w:sz w:val="22"/>
          <w:szCs w:val="22"/>
        </w:rPr>
        <w:t>H</w:t>
      </w:r>
      <w:r>
        <w:rPr>
          <w:b/>
          <w:bCs/>
          <w:iCs/>
          <w:sz w:val="22"/>
          <w:szCs w:val="22"/>
        </w:rPr>
        <w:t xml:space="preserve"> </w:t>
      </w:r>
      <w:r>
        <w:rPr>
          <w:iCs/>
          <w:sz w:val="22"/>
          <w:szCs w:val="22"/>
        </w:rPr>
        <w:t xml:space="preserve">at the current iteration, </w:t>
      </w:r>
      <m:oMath>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oMath>
      <w:r w:rsidR="008A533D">
        <w:rPr>
          <w:sz w:val="22"/>
          <w:szCs w:val="22"/>
        </w:rPr>
        <w:t>.</w:t>
      </w:r>
      <w:r w:rsidR="00495879">
        <w:rPr>
          <w:sz w:val="22"/>
          <w:szCs w:val="22"/>
        </w:rPr>
        <w:t xml:space="preserve"> Now solve for </w:t>
      </w:r>
      <m:oMath>
        <m:sSub>
          <m:sSubPr>
            <m:ctrlPr>
              <w:rPr>
                <w:rFonts w:ascii="Cambria Math" w:hAnsi="Cambria Math"/>
                <w:iCs/>
                <w:sz w:val="22"/>
                <w:szCs w:val="22"/>
              </w:rPr>
            </m:ctrlPr>
          </m:sSubPr>
          <m:e>
            <m:r>
              <m:rPr>
                <m:sty m:val="b"/>
              </m:rPr>
              <w:rPr>
                <w:rFonts w:ascii="Cambria Math" w:hAnsi="Cambria Math"/>
                <w:sz w:val="22"/>
                <w:szCs w:val="22"/>
              </w:rPr>
              <m:t>H</m:t>
            </m:r>
          </m:e>
          <m:sub>
            <m:r>
              <m:rPr>
                <m:sty m:val="p"/>
              </m:rPr>
              <w:rPr>
                <w:rFonts w:ascii="Cambria Math" w:hAnsi="Cambria Math"/>
                <w:sz w:val="22"/>
                <w:szCs w:val="22"/>
              </w:rPr>
              <m:t>k+1</m:t>
            </m:r>
          </m:sub>
        </m:sSub>
      </m:oMath>
      <w:r w:rsidR="007F2B42">
        <w:rPr>
          <w:iCs/>
          <w:sz w:val="22"/>
          <w:szCs w:val="22"/>
        </w:rPr>
        <w:t>.</w:t>
      </w:r>
    </w:p>
    <w:p w14:paraId="1823EF33" w14:textId="5671875C" w:rsidR="004121F3" w:rsidRPr="00826C29" w:rsidRDefault="00015A77" w:rsidP="007C00BD">
      <w:pPr>
        <w:rPr>
          <w:sz w:val="22"/>
          <w:szCs w:val="22"/>
        </w:rPr>
      </w:pPr>
      <w:r>
        <w:rPr>
          <w:sz w:val="22"/>
          <w:szCs w:val="22"/>
        </w:rPr>
        <w:t xml:space="preserve">It is not required to actually compute the matrix </w:t>
      </w:r>
      <w:r w:rsidRPr="00015A77">
        <w:rPr>
          <w:b/>
          <w:bCs/>
          <w:sz w:val="22"/>
          <w:szCs w:val="22"/>
        </w:rPr>
        <w:t>A</w:t>
      </w:r>
      <w:r>
        <w:rPr>
          <w:sz w:val="22"/>
          <w:szCs w:val="22"/>
        </w:rPr>
        <w:t>, but its importance is in analysing the method’s validity</w:t>
      </w:r>
      <w:r w:rsidR="00B12D34">
        <w:rPr>
          <w:sz w:val="22"/>
          <w:szCs w:val="22"/>
        </w:rPr>
        <w:t>, as shown here,</w:t>
      </w:r>
      <w:r>
        <w:rPr>
          <w:sz w:val="22"/>
          <w:szCs w:val="22"/>
        </w:rPr>
        <w:t xml:space="preserve"> and convergence, as will be shown in Chapter 5. The result of the above split is equivalent to splitting equation </w:t>
      </w:r>
      <m:oMath>
        <m:d>
          <m:dPr>
            <m:ctrlPr>
              <w:rPr>
                <w:rFonts w:ascii="Cambria Math" w:hAnsi="Cambria Math"/>
                <w:i/>
                <w:sz w:val="22"/>
                <w:szCs w:val="22"/>
              </w:rPr>
            </m:ctrlPr>
          </m:dPr>
          <m:e>
            <m:r>
              <w:rPr>
                <w:rFonts w:ascii="Cambria Math" w:hAnsi="Cambria Math"/>
                <w:sz w:val="22"/>
                <w:szCs w:val="22"/>
              </w:rPr>
              <m:t>x</m:t>
            </m:r>
          </m:e>
        </m:d>
      </m:oMath>
      <w:r w:rsidR="00826C29">
        <w:rPr>
          <w:sz w:val="22"/>
          <w:szCs w:val="22"/>
        </w:rPr>
        <w:t xml:space="preserve">, at an iteration </w:t>
      </w:r>
      <m:oMath>
        <m:r>
          <w:rPr>
            <w:rFonts w:ascii="Cambria Math" w:hAnsi="Cambria Math"/>
            <w:sz w:val="22"/>
            <w:szCs w:val="22"/>
          </w:rPr>
          <m:t>k,</m:t>
        </m:r>
      </m:oMath>
      <w:r w:rsidR="004121F3">
        <w:rPr>
          <w:sz w:val="22"/>
          <w:szCs w:val="22"/>
        </w:rPr>
        <w:t xml:space="preserve"> into the following equation:</w:t>
      </w:r>
    </w:p>
    <w:p w14:paraId="6D7806D2" w14:textId="069AC222" w:rsidR="00381AEE" w:rsidRPr="003D7784" w:rsidRDefault="00381AEE" w:rsidP="00381AEE">
      <w:pPr>
        <w:rPr>
          <w:b/>
          <w:bCs/>
          <w:iCs/>
          <w:sz w:val="22"/>
          <w:szCs w:val="22"/>
        </w:rPr>
      </w:pPr>
      <m:oMathPara>
        <m:oMath>
          <m:r>
            <m:rPr>
              <m:sty m:val="b"/>
            </m:rPr>
            <w:rPr>
              <w:rFonts w:ascii="Cambria Math" w:hAnsi="Cambria Math"/>
              <w:sz w:val="22"/>
              <w:szCs w:val="22"/>
            </w:rPr>
            <w:lastRenderedPageBreak/>
            <m:t>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+DH×</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×DV</m:t>
          </m:r>
          <m:r>
            <m:rPr>
              <m:sty m:val="bi"/>
            </m:rPr>
            <w:rPr>
              <w:rFonts w:ascii="Cambria Math" w:hAnsi="Cambria Math"/>
              <w:sz w:val="22"/>
              <w:szCs w:val="22"/>
            </w:rPr>
            <m:t>=-</m:t>
          </m:r>
          <m:r>
            <w:rPr>
              <w:rFonts w:ascii="Cambria Math" w:hAnsi="Cambria Math"/>
              <w:sz w:val="22"/>
              <w:szCs w:val="22"/>
            </w:rPr>
            <m:t>F</m:t>
          </m:r>
          <m:d>
            <m:dPr>
              <m:ctrlPr>
                <w:rPr>
                  <w:rFonts w:ascii="Cambria Math" w:hAnsi="Cambria Math"/>
                  <w:b/>
                  <w:bCs/>
                  <w:i/>
                  <w:iCs/>
                  <w:sz w:val="22"/>
                  <w:szCs w:val="22"/>
                </w:rPr>
              </m:ctrlPr>
            </m:dPr>
            <m:e>
              <m:r>
                <m:rPr>
                  <m:sty m:val="b"/>
                </m:rPr>
                <w:rPr>
                  <w:rFonts w:ascii="Cambria Math" w:hAnsi="Cambria Math"/>
                  <w:sz w:val="22"/>
                  <w:szCs w:val="22"/>
                </w:rPr>
                <m:t>U</m:t>
              </m:r>
            </m:e>
          </m:d>
          <m:r>
            <m:rPr>
              <m:sty m:val="bi"/>
            </m:rPr>
            <w:rPr>
              <w:rFonts w:ascii="Cambria Math" w:hAnsi="Cambria Math"/>
              <w:sz w:val="22"/>
              <w:szCs w:val="22"/>
            </w:rPr>
            <m:t>-</m:t>
          </m:r>
          <m:sSub>
            <m:sSubPr>
              <m:ctrlPr>
                <w:rPr>
                  <w:rFonts w:ascii="Cambria Math" w:hAnsi="Cambria Math"/>
                  <w:b/>
                  <w:sz w:val="22"/>
                  <w:szCs w:val="22"/>
                </w:rPr>
              </m:ctrlPr>
            </m:sSubPr>
            <m:e>
              <m:r>
                <m:rPr>
                  <m:sty m:val="b"/>
                </m:rPr>
                <w:rPr>
                  <w:rFonts w:ascii="Cambria Math" w:hAnsi="Cambria Math"/>
                  <w:sz w:val="22"/>
                  <w:szCs w:val="22"/>
                </w:rPr>
                <m:t>H</m:t>
              </m:r>
              <m:ctrlPr>
                <w:rPr>
                  <w:rFonts w:ascii="Cambria Math" w:hAnsi="Cambria Math"/>
                  <w:b/>
                  <w:bCs/>
                  <w:i/>
                  <w:iCs/>
                  <w:sz w:val="22"/>
                  <w:szCs w:val="22"/>
                </w:rPr>
              </m:ctrlPr>
            </m:e>
            <m:sub>
              <m:r>
                <m:rPr>
                  <m:sty m:val="b"/>
                </m:rPr>
                <w:rPr>
                  <w:rFonts w:ascii="Cambria Math" w:hAnsi="Cambria Math"/>
                  <w:sz w:val="22"/>
                  <w:szCs w:val="22"/>
                </w:rPr>
                <m:t>k</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e>
          </m:d>
          <m:r>
            <m:rPr>
              <m:sty m:val="b"/>
            </m:rPr>
            <w:rPr>
              <w:rFonts w:ascii="Cambria Math" w:hAnsi="Cambria Math"/>
              <w:sz w:val="22"/>
              <w:szCs w:val="22"/>
            </w:rPr>
            <m:t>-</m:t>
          </m:r>
          <m:sSub>
            <m:sSubPr>
              <m:ctrlPr>
                <w:rPr>
                  <w:rFonts w:ascii="Cambria Math" w:hAnsi="Cambria Math"/>
                  <w:b/>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-U⊙</m:t>
          </m:r>
          <m:d>
            <m:dPr>
              <m:ctrlPr>
                <w:rPr>
                  <w:rFonts w:ascii="Cambria Math" w:hAnsi="Cambria Math"/>
                  <w:b/>
                  <w:bCs/>
                  <w:iCs/>
                  <w:sz w:val="22"/>
                  <w:szCs w:val="22"/>
                </w:rPr>
              </m:ctrlPr>
            </m:dPr>
            <m:e>
              <m:sSub>
                <m:sSubPr>
                  <m:ctrlPr>
                    <w:rPr>
                      <w:rFonts w:ascii="Cambria Math" w:hAnsi="Cambria Math"/>
                      <w:b/>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r>
                <m:rPr>
                  <m:sty m:val="b"/>
                </m:rPr>
                <w:rPr>
                  <w:rFonts w:ascii="Cambria Math" w:hAnsi="Cambria Math"/>
                  <w:sz w:val="22"/>
                  <w:szCs w:val="22"/>
                </w:rPr>
                <m:t>×CV</m:t>
              </m:r>
            </m:e>
          </m:d>
        </m:oMath>
      </m:oMathPara>
    </w:p>
    <w:p w14:paraId="29CDA9CA" w14:textId="51F77622" w:rsidR="00C959EF" w:rsidRPr="00C959EF" w:rsidRDefault="00C959EF" w:rsidP="009160C2">
      <w:pPr>
        <w:rPr>
          <w:b/>
          <w:bCs/>
          <w:iCs/>
          <w:sz w:val="22"/>
          <w:szCs w:val="22"/>
        </w:rPr>
      </w:pPr>
      <m:oMathPara>
        <m:oMath>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T+DH</m:t>
              </m:r>
            </m:e>
          </m:d>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×DV</m:t>
          </m:r>
          <m:r>
            <m:rPr>
              <m:sty m:val="bi"/>
            </m:rPr>
            <w:rPr>
              <w:rFonts w:ascii="Cambria Math" w:hAnsi="Cambria Math"/>
              <w:sz w:val="22"/>
              <w:szCs w:val="22"/>
            </w:rPr>
            <m:t>=-F</m:t>
          </m:r>
          <m:d>
            <m:dPr>
              <m:ctrlPr>
                <w:rPr>
                  <w:rFonts w:ascii="Cambria Math" w:hAnsi="Cambria Math"/>
                  <w:b/>
                  <w:bCs/>
                  <w:i/>
                  <w:iCs/>
                  <w:sz w:val="22"/>
                  <w:szCs w:val="22"/>
                </w:rPr>
              </m:ctrlPr>
            </m:dPr>
            <m:e>
              <m:r>
                <m:rPr>
                  <m:sty m:val="b"/>
                </m:rPr>
                <w:rPr>
                  <w:rFonts w:ascii="Cambria Math" w:hAnsi="Cambria Math"/>
                  <w:sz w:val="22"/>
                  <w:szCs w:val="22"/>
                </w:rPr>
                <m:t>U</m:t>
              </m:r>
            </m:e>
          </m:d>
          <m:r>
            <m:rPr>
              <m:sty m:val="bi"/>
            </m:rPr>
            <w:rPr>
              <w:rFonts w:ascii="Cambria Math" w:hAnsi="Cambria Math"/>
              <w:sz w:val="22"/>
              <w:szCs w:val="22"/>
            </w:rPr>
            <m:t>-</m:t>
          </m:r>
          <m:sSub>
            <m:sSubPr>
              <m:ctrlPr>
                <w:rPr>
                  <w:rFonts w:ascii="Cambria Math" w:hAnsi="Cambria Math"/>
                  <w:b/>
                  <w:sz w:val="22"/>
                  <w:szCs w:val="22"/>
                </w:rPr>
              </m:ctrlPr>
            </m:sSubPr>
            <m:e>
              <m:r>
                <m:rPr>
                  <m:sty m:val="b"/>
                </m:rPr>
                <w:rPr>
                  <w:rFonts w:ascii="Cambria Math" w:hAnsi="Cambria Math"/>
                  <w:sz w:val="22"/>
                  <w:szCs w:val="22"/>
                </w:rPr>
                <m:t>H</m:t>
              </m:r>
              <m:ctrlPr>
                <w:rPr>
                  <w:rFonts w:ascii="Cambria Math" w:hAnsi="Cambria Math"/>
                  <w:b/>
                  <w:bCs/>
                  <w:i/>
                  <w:iCs/>
                  <w:sz w:val="22"/>
                  <w:szCs w:val="22"/>
                </w:rPr>
              </m:ctrlPr>
            </m:e>
            <m:sub>
              <m:r>
                <m:rPr>
                  <m:sty m:val="b"/>
                </m:rPr>
                <w:rPr>
                  <w:rFonts w:ascii="Cambria Math" w:hAnsi="Cambria Math"/>
                  <w:sz w:val="22"/>
                  <w:szCs w:val="22"/>
                </w:rPr>
                <m:t>k</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e>
          </m:d>
          <m:r>
            <m:rPr>
              <m:sty m:val="b"/>
            </m:rPr>
            <w:rPr>
              <w:rFonts w:ascii="Cambria Math" w:hAnsi="Cambria Math"/>
              <w:sz w:val="22"/>
              <w:szCs w:val="22"/>
            </w:rPr>
            <m:t>-</m:t>
          </m:r>
          <m:sSub>
            <m:sSubPr>
              <m:ctrlPr>
                <w:rPr>
                  <w:rFonts w:ascii="Cambria Math" w:hAnsi="Cambria Math"/>
                  <w:b/>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-U⊙</m:t>
          </m:r>
          <m:d>
            <m:dPr>
              <m:ctrlPr>
                <w:rPr>
                  <w:rFonts w:ascii="Cambria Math" w:hAnsi="Cambria Math"/>
                  <w:b/>
                  <w:bCs/>
                  <w:iCs/>
                  <w:sz w:val="22"/>
                  <w:szCs w:val="22"/>
                </w:rPr>
              </m:ctrlPr>
            </m:dPr>
            <m:e>
              <m:sSub>
                <m:sSubPr>
                  <m:ctrlPr>
                    <w:rPr>
                      <w:rFonts w:ascii="Cambria Math" w:hAnsi="Cambria Math"/>
                      <w:b/>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r>
                <m:rPr>
                  <m:sty m:val="b"/>
                </m:rPr>
                <w:rPr>
                  <w:rFonts w:ascii="Cambria Math" w:hAnsi="Cambria Math"/>
                  <w:sz w:val="22"/>
                  <w:szCs w:val="22"/>
                </w:rPr>
                <m:t>×CV</m:t>
              </m:r>
            </m:e>
          </m:d>
          <m:r>
            <m:rPr>
              <m:sty m:val="bi"/>
            </m:rPr>
            <w:rPr>
              <w:rFonts w:ascii="Cambria Math" w:hAnsi="Cambria Math"/>
              <w:sz w:val="22"/>
              <w:szCs w:val="22"/>
            </w:rPr>
            <m:t>-</m:t>
          </m:r>
          <m:d>
            <m:dPr>
              <m:ctrlPr>
                <w:rPr>
                  <w:rFonts w:ascii="Cambria Math" w:hAnsi="Cambria Math"/>
                  <w:b/>
                  <w:bCs/>
                  <w:i/>
                  <w:iCs/>
                  <w:sz w:val="22"/>
                  <w:szCs w:val="22"/>
                </w:rPr>
              </m:ctrlPr>
            </m:dPr>
            <m:e>
              <m:r>
                <m:rPr>
                  <m:sty m:val="bi"/>
                </m:rPr>
                <w:rPr>
                  <w:rFonts w:ascii="Cambria Math" w:hAnsi="Cambria Math"/>
                  <w:sz w:val="22"/>
                  <w:szCs w:val="22"/>
                </w:rPr>
                <m:t>xii</m:t>
              </m:r>
            </m:e>
          </m:d>
        </m:oMath>
      </m:oMathPara>
    </w:p>
    <w:p w14:paraId="7485ABA6" w14:textId="55F40D1A" w:rsidR="00F55118" w:rsidRPr="001B66B2" w:rsidRDefault="00520B5C" w:rsidP="009160C2">
      <w:pPr>
        <w:rPr>
          <w:iCs/>
          <w:sz w:val="22"/>
          <w:szCs w:val="22"/>
        </w:rPr>
      </w:pPr>
      <w:r>
        <w:rPr>
          <w:iCs/>
          <w:sz w:val="22"/>
          <w:szCs w:val="22"/>
        </w:rPr>
        <w:t xml:space="preserve">It is evident that equation </w:t>
      </w:r>
      <m:oMath>
        <m:d>
          <m:dPr>
            <m:ctrlPr>
              <w:rPr>
                <w:rFonts w:ascii="Cambria Math" w:hAnsi="Cambria Math"/>
                <w:i/>
                <w:iCs/>
                <w:sz w:val="22"/>
                <w:szCs w:val="22"/>
              </w:rPr>
            </m:ctrlPr>
          </m:dPr>
          <m:e>
            <m:r>
              <w:rPr>
                <w:rFonts w:ascii="Cambria Math" w:hAnsi="Cambria Math"/>
                <w:sz w:val="22"/>
                <w:szCs w:val="22"/>
              </w:rPr>
              <m:t>xii</m:t>
            </m:r>
          </m:e>
        </m:d>
      </m:oMath>
      <w:r>
        <w:rPr>
          <w:iCs/>
          <w:sz w:val="22"/>
          <w:szCs w:val="22"/>
        </w:rPr>
        <w:t xml:space="preserve"> is simply a Sylvester equation with respect to the unknown matrix </w:t>
      </w:r>
      <m:oMath>
        <m:sSub>
          <m:sSubPr>
            <m:ctrlPr>
              <w:rPr>
                <w:rFonts w:ascii="Cambria Math" w:hAnsi="Cambria Math"/>
                <w:i/>
                <w:iCs/>
                <w:sz w:val="22"/>
                <w:szCs w:val="22"/>
              </w:rPr>
            </m:ctrlPr>
          </m:sSubPr>
          <m:e>
            <m:r>
              <m:rPr>
                <m:sty m:val="b"/>
              </m:rPr>
              <w:rPr>
                <w:rFonts w:ascii="Cambria Math" w:hAnsi="Cambria Math"/>
                <w:sz w:val="22"/>
                <w:szCs w:val="22"/>
              </w:rPr>
              <m:t>H</m:t>
            </m:r>
          </m:e>
          <m:sub>
            <m:r>
              <w:rPr>
                <w:rFonts w:ascii="Cambria Math" w:hAnsi="Cambria Math"/>
                <w:sz w:val="22"/>
                <w:szCs w:val="22"/>
              </w:rPr>
              <m:t>k+1</m:t>
            </m:r>
          </m:sub>
        </m:sSub>
      </m:oMath>
      <w:r>
        <w:rPr>
          <w:iCs/>
          <w:sz w:val="22"/>
          <w:szCs w:val="22"/>
        </w:rPr>
        <w:t>.</w:t>
      </w:r>
      <w:r w:rsidR="008A2301">
        <w:rPr>
          <w:iCs/>
          <w:sz w:val="22"/>
          <w:szCs w:val="22"/>
        </w:rPr>
        <w:t xml:space="preserve"> There are two comparative approaches chosen here to solve this equation.</w:t>
      </w:r>
      <w:r w:rsidR="006E6A6C">
        <w:rPr>
          <w:iCs/>
          <w:sz w:val="22"/>
          <w:szCs w:val="22"/>
        </w:rPr>
        <w:t xml:space="preserve"> Irrespective of the approach chosen, an early-stopping criterion is required to ensure that the algorithm is stopped upon reaching some form of convergence. If all the terms in equation </w:t>
      </w:r>
      <m:oMath>
        <m:d>
          <m:dPr>
            <m:ctrlPr>
              <w:rPr>
                <w:rFonts w:ascii="Cambria Math" w:hAnsi="Cambria Math"/>
                <w:i/>
                <w:iCs/>
                <w:sz w:val="22"/>
                <w:szCs w:val="22"/>
              </w:rPr>
            </m:ctrlPr>
          </m:dPr>
          <m:e>
            <m:r>
              <w:rPr>
                <w:rFonts w:ascii="Cambria Math" w:hAnsi="Cambria Math"/>
                <w:sz w:val="22"/>
                <w:szCs w:val="22"/>
              </w:rPr>
              <m:t>x</m:t>
            </m:r>
          </m:e>
        </m:d>
      </m:oMath>
      <w:r w:rsidR="006E6A6C">
        <w:rPr>
          <w:iCs/>
          <w:sz w:val="22"/>
          <w:szCs w:val="22"/>
        </w:rPr>
        <w:t xml:space="preserve"> are taken to one side, then the resulting equation should equate to 0. Thus, at every iteration </w:t>
      </w:r>
      <m:oMath>
        <m:r>
          <w:rPr>
            <w:rFonts w:ascii="Cambria Math" w:hAnsi="Cambria Math"/>
            <w:sz w:val="22"/>
            <w:szCs w:val="22"/>
          </w:rPr>
          <m:t>k</m:t>
        </m:r>
      </m:oMath>
      <w:r w:rsidR="006E6A6C">
        <w:rPr>
          <w:iCs/>
          <w:sz w:val="22"/>
          <w:szCs w:val="22"/>
        </w:rPr>
        <w:t>, th</w:t>
      </w:r>
      <w:r w:rsidR="00A00B58">
        <w:rPr>
          <w:iCs/>
          <w:sz w:val="22"/>
          <w:szCs w:val="22"/>
        </w:rPr>
        <w:t>is modified</w:t>
      </w:r>
      <w:r w:rsidR="006E6A6C">
        <w:rPr>
          <w:iCs/>
          <w:sz w:val="22"/>
          <w:szCs w:val="22"/>
        </w:rPr>
        <w:t xml:space="preserve"> equation is computed with respect to known matrix </w:t>
      </w:r>
      <m:oMath>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oMath>
      <w:r w:rsidR="006E6A6C">
        <w:rPr>
          <w:b/>
          <w:bCs/>
          <w:sz w:val="22"/>
          <w:szCs w:val="22"/>
        </w:rPr>
        <w:t xml:space="preserve"> </w:t>
      </w:r>
      <w:r w:rsidR="006E6A6C">
        <w:rPr>
          <w:sz w:val="22"/>
          <w:szCs w:val="22"/>
        </w:rPr>
        <w:t xml:space="preserve">and if it is within some tolerable threshold, the solver </w:t>
      </w:r>
      <w:r w:rsidR="00F15573">
        <w:rPr>
          <w:sz w:val="22"/>
          <w:szCs w:val="22"/>
        </w:rPr>
        <w:t>stops</w:t>
      </w:r>
      <w:r w:rsidR="006E6A6C">
        <w:rPr>
          <w:sz w:val="22"/>
          <w:szCs w:val="22"/>
        </w:rPr>
        <w:t>. The other check is same as in Newton’s method wherein a maximum number of iterations is used to prevent an infinite loop from occurring.</w:t>
      </w:r>
      <w:r w:rsidR="00387F30">
        <w:rPr>
          <w:sz w:val="22"/>
          <w:szCs w:val="22"/>
        </w:rPr>
        <w:t xml:space="preserve"> </w:t>
      </w:r>
    </w:p>
    <w:p w14:paraId="40F15DA1" w14:textId="68A3F1F1" w:rsidR="006E6A6C" w:rsidRPr="006E6A6C" w:rsidRDefault="006E6A6C" w:rsidP="009160C2">
      <w:pPr>
        <w:rPr>
          <w:iCs/>
          <w:sz w:val="22"/>
          <w:szCs w:val="22"/>
        </w:rPr>
      </w:pPr>
      <w:r>
        <w:rPr>
          <w:sz w:val="22"/>
          <w:szCs w:val="22"/>
        </w:rPr>
        <w:t xml:space="preserve"> </w:t>
      </w:r>
    </w:p>
    <w:p w14:paraId="3F4FD5C0" w14:textId="0EA7D9D2" w:rsidR="008A2301" w:rsidRDefault="00B156F2" w:rsidP="00B156F2">
      <w:pPr>
        <w:pStyle w:val="Heading3"/>
        <w:rPr>
          <w:sz w:val="22"/>
          <w:szCs w:val="22"/>
        </w:rPr>
      </w:pPr>
      <w:r w:rsidRPr="00B156F2">
        <w:rPr>
          <w:bCs/>
          <w:sz w:val="22"/>
          <w:szCs w:val="22"/>
        </w:rPr>
        <w:t>4</w:t>
      </w:r>
      <w:r w:rsidRPr="00B156F2">
        <w:rPr>
          <w:b w:val="0"/>
          <w:sz w:val="22"/>
          <w:szCs w:val="22"/>
        </w:rPr>
        <w:t>.</w:t>
      </w:r>
      <w:r>
        <w:rPr>
          <w:sz w:val="22"/>
          <w:szCs w:val="22"/>
        </w:rPr>
        <w:t xml:space="preserve">3.1 </w:t>
      </w:r>
      <w:r w:rsidR="008A2301">
        <w:rPr>
          <w:sz w:val="22"/>
          <w:szCs w:val="22"/>
        </w:rPr>
        <w:t>Inbuilt MATLAB Sylvester function</w:t>
      </w:r>
    </w:p>
    <w:p w14:paraId="1DC332CA" w14:textId="04EA07F5" w:rsidR="00BA7C9C" w:rsidRDefault="00333811" w:rsidP="008E4CD2">
      <w:pPr>
        <w:rPr>
          <w:sz w:val="22"/>
          <w:szCs w:val="22"/>
        </w:rPr>
      </w:pPr>
      <w:r>
        <w:rPr>
          <w:sz w:val="22"/>
          <w:szCs w:val="22"/>
        </w:rPr>
        <w:t xml:space="preserve">The inbuilt </w:t>
      </w:r>
      <m:oMath>
        <m:r>
          <w:rPr>
            <w:rFonts w:ascii="Cambria Math" w:hAnsi="Cambria Math"/>
            <w:sz w:val="22"/>
            <w:szCs w:val="22"/>
          </w:rPr>
          <m:t>sylvester</m:t>
        </m:r>
      </m:oMath>
      <w:r>
        <w:rPr>
          <w:sz w:val="22"/>
          <w:szCs w:val="22"/>
        </w:rPr>
        <w:t xml:space="preserve"> function provided by MATLAB</w:t>
      </w:r>
      <w:r w:rsidR="00FB5BA9">
        <w:rPr>
          <w:sz w:val="22"/>
          <w:szCs w:val="22"/>
        </w:rPr>
        <w:t xml:space="preserve"> is a very powerful</w:t>
      </w:r>
      <w:r w:rsidR="00BA5B38">
        <w:rPr>
          <w:sz w:val="22"/>
          <w:szCs w:val="22"/>
        </w:rPr>
        <w:t xml:space="preserve"> and efficient</w:t>
      </w:r>
      <w:r w:rsidR="00FB5BA9">
        <w:rPr>
          <w:sz w:val="22"/>
          <w:szCs w:val="22"/>
        </w:rPr>
        <w:t xml:space="preserve"> function for small scale matrices. This is </w:t>
      </w:r>
      <w:r w:rsidR="00297177">
        <w:rPr>
          <w:sz w:val="22"/>
          <w:szCs w:val="22"/>
        </w:rPr>
        <w:t>mainly</w:t>
      </w:r>
      <w:r w:rsidR="00FB5BA9">
        <w:rPr>
          <w:sz w:val="22"/>
          <w:szCs w:val="22"/>
        </w:rPr>
        <w:t xml:space="preserve"> due to the effectiveness of the Bartel-Stewart algorithm, </w:t>
      </w:r>
      <w:r w:rsidR="00726F4D">
        <w:rPr>
          <w:sz w:val="22"/>
          <w:szCs w:val="22"/>
        </w:rPr>
        <w:t>and as will be shown in Chapter 5, is faster than parallelisation approaches for small-sized grids</w:t>
      </w:r>
      <w:r w:rsidR="00FB5BA9">
        <w:rPr>
          <w:sz w:val="22"/>
          <w:szCs w:val="22"/>
        </w:rPr>
        <w:t>.</w:t>
      </w:r>
      <w:r w:rsidR="00BA7C9C">
        <w:rPr>
          <w:sz w:val="22"/>
          <w:szCs w:val="22"/>
        </w:rPr>
        <w:t xml:space="preserve"> However, as the size of the matrices increases it becomes increasingly infeasible both in terms of computational time and in terms of memory. A prerequisite for using this function is that all the coefficient matrices be provided in their natural form. This means that even if a matrix is sparse in nature, it will have to be passed in as a dense matrix to the </w:t>
      </w:r>
      <m:oMath>
        <m:r>
          <w:rPr>
            <w:rFonts w:ascii="Cambria Math" w:hAnsi="Cambria Math"/>
            <w:sz w:val="22"/>
            <w:szCs w:val="22"/>
          </w:rPr>
          <m:t>sylvester</m:t>
        </m:r>
      </m:oMath>
      <w:r w:rsidR="00BA7C9C">
        <w:rPr>
          <w:sz w:val="22"/>
          <w:szCs w:val="22"/>
        </w:rPr>
        <w:t xml:space="preserve"> function. This approach loses the benefits of the </w:t>
      </w:r>
      <m:oMath>
        <m:r>
          <w:rPr>
            <w:rFonts w:ascii="Cambria Math" w:hAnsi="Cambria Math"/>
            <w:sz w:val="22"/>
            <w:szCs w:val="22"/>
          </w:rPr>
          <m:t>sparse</m:t>
        </m:r>
      </m:oMath>
      <w:r w:rsidR="00BA7C9C">
        <w:rPr>
          <w:sz w:val="22"/>
          <w:szCs w:val="22"/>
        </w:rPr>
        <w:t xml:space="preserve"> function inbuilt in MATLAB which provides memory-efficient storage for large, sparse matrices. Thus, the memory requirements increase immensely as the size of the grid increases. Furthermore, the very nature of the Bartel-Stewart algorithm does not allow any scope for parallelisation. This leads to an increase in the computational time</w:t>
      </w:r>
      <w:r w:rsidR="004C699C">
        <w:rPr>
          <w:sz w:val="22"/>
          <w:szCs w:val="22"/>
        </w:rPr>
        <w:t>.</w:t>
      </w:r>
    </w:p>
    <w:p w14:paraId="2E79D8B1" w14:textId="59B85D96" w:rsidR="004C699C" w:rsidRDefault="004C699C" w:rsidP="004C699C">
      <w:pPr>
        <w:pStyle w:val="Heading3"/>
        <w:rPr>
          <w:sz w:val="22"/>
          <w:szCs w:val="22"/>
        </w:rPr>
      </w:pPr>
      <w:r>
        <w:rPr>
          <w:sz w:val="22"/>
          <w:szCs w:val="22"/>
        </w:rPr>
        <w:t>4.3.2 Shifted linear system solver for Sylvester Equation</w:t>
      </w:r>
    </w:p>
    <w:p w14:paraId="48C37D25" w14:textId="405FD7B8" w:rsidR="00501632" w:rsidRDefault="00593C95" w:rsidP="004C699C">
      <w:pPr>
        <w:rPr>
          <w:sz w:val="22"/>
          <w:szCs w:val="22"/>
        </w:rPr>
      </w:pPr>
      <w:r>
        <w:rPr>
          <w:sz w:val="22"/>
          <w:szCs w:val="22"/>
        </w:rPr>
        <w:t xml:space="preserve">The other approach chosen to solve the Sylvester equation </w:t>
      </w:r>
      <w:r w:rsidR="005E5AF2">
        <w:rPr>
          <w:sz w:val="22"/>
          <w:szCs w:val="22"/>
        </w:rPr>
        <w:t>involves computing the</w:t>
      </w:r>
      <w:r>
        <w:rPr>
          <w:sz w:val="22"/>
          <w:szCs w:val="22"/>
        </w:rPr>
        <w:t xml:space="preserve"> spectral decomposition of the coefficient matrix </w:t>
      </w:r>
      <w:r w:rsidR="00342A30" w:rsidRPr="00342A30">
        <w:rPr>
          <w:b/>
          <w:bCs/>
          <w:sz w:val="22"/>
          <w:szCs w:val="22"/>
        </w:rPr>
        <w:t>DV</w:t>
      </w:r>
      <w:r w:rsidR="00342A30">
        <w:rPr>
          <w:sz w:val="22"/>
          <w:szCs w:val="22"/>
        </w:rPr>
        <w:t xml:space="preserve"> followed by solving a shifted linear system of equations for each column of the projected solution matrix </w:t>
      </w:r>
      <m:oMath>
        <m:acc>
          <m:accPr>
            <m:ctrlPr>
              <w:rPr>
                <w:rFonts w:ascii="Cambria Math" w:hAnsi="Cambria Math"/>
                <w:sz w:val="22"/>
                <w:szCs w:val="22"/>
              </w:rPr>
            </m:ctrlPr>
          </m:accPr>
          <m:e>
            <m:sSub>
              <m:sSubPr>
                <m:ctrlPr>
                  <w:rPr>
                    <w:rFonts w:ascii="Cambria Math" w:hAnsi="Cambria Math"/>
                    <w:i/>
                    <w:sz w:val="22"/>
                    <w:szCs w:val="22"/>
                  </w:rPr>
                </m:ctrlPr>
              </m:sSubPr>
              <m:e>
                <m:r>
                  <m:rPr>
                    <m:sty m:val="b"/>
                  </m:rPr>
                  <w:rPr>
                    <w:rFonts w:ascii="Cambria Math" w:hAnsi="Cambria Math"/>
                    <w:sz w:val="22"/>
                    <w:szCs w:val="22"/>
                  </w:rPr>
                  <m:t>H</m:t>
                </m:r>
                <m:ctrlPr>
                  <w:rPr>
                    <w:rFonts w:ascii="Cambria Math" w:hAnsi="Cambria Math"/>
                    <w:sz w:val="22"/>
                    <w:szCs w:val="22"/>
                  </w:rPr>
                </m:ctrlPr>
              </m:e>
              <m:sub>
                <m:r>
                  <w:rPr>
                    <w:rFonts w:ascii="Cambria Math" w:hAnsi="Cambria Math"/>
                    <w:sz w:val="22"/>
                    <w:szCs w:val="22"/>
                  </w:rPr>
                  <m:t>k+1</m:t>
                </m:r>
              </m:sub>
            </m:sSub>
          </m:e>
        </m:acc>
      </m:oMath>
      <w:r w:rsidR="005E5AF2">
        <w:rPr>
          <w:sz w:val="22"/>
          <w:szCs w:val="22"/>
        </w:rPr>
        <w:t>.</w:t>
      </w:r>
      <w:r w:rsidR="0016637C">
        <w:rPr>
          <w:sz w:val="22"/>
          <w:szCs w:val="22"/>
        </w:rPr>
        <w:t xml:space="preserve"> The final solution matrix is then obtained by computing </w:t>
      </w:r>
      <m:oMath>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p"/>
          </m:rPr>
          <w:rPr>
            <w:rFonts w:ascii="Cambria Math" w:hAnsi="Cambria Math"/>
            <w:sz w:val="22"/>
            <w:szCs w:val="22"/>
          </w:rPr>
          <m:t>=</m:t>
        </m:r>
        <m:acc>
          <m:accPr>
            <m:ctrlPr>
              <w:rPr>
                <w:rFonts w:ascii="Cambria Math" w:hAnsi="Cambria Math"/>
                <w:b/>
                <w:bCs/>
                <w:iCs/>
                <w:sz w:val="22"/>
                <w:szCs w:val="22"/>
              </w:rPr>
            </m:ctrlPr>
          </m:accPr>
          <m:e>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e>
        </m:acc>
        <m:r>
          <m:rPr>
            <m:sty m:val="p"/>
          </m:rP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-1</m:t>
            </m:r>
          </m:sup>
        </m:sSup>
      </m:oMath>
      <w:r w:rsidR="00D334CC">
        <w:rPr>
          <w:iCs/>
          <w:sz w:val="22"/>
          <w:szCs w:val="22"/>
        </w:rPr>
        <w:t xml:space="preserve">, where the matrix </w:t>
      </w:r>
      <w:r w:rsidR="00D334CC" w:rsidRPr="00D334CC">
        <w:rPr>
          <w:b/>
          <w:bCs/>
          <w:iCs/>
          <w:sz w:val="22"/>
          <w:szCs w:val="22"/>
        </w:rPr>
        <w:t>V</w:t>
      </w:r>
      <w:r w:rsidR="00D334CC">
        <w:rPr>
          <w:b/>
          <w:bCs/>
          <w:iCs/>
          <w:sz w:val="22"/>
          <w:szCs w:val="22"/>
        </w:rPr>
        <w:t xml:space="preserve"> </w:t>
      </w:r>
      <w:r w:rsidR="00D334CC">
        <w:rPr>
          <w:iCs/>
          <w:sz w:val="22"/>
          <w:szCs w:val="22"/>
        </w:rPr>
        <w:t xml:space="preserve">is the matrix of eigenvectors obtained from spectral decomposition of </w:t>
      </w:r>
      <w:r w:rsidR="00D334CC" w:rsidRPr="00D334CC">
        <w:rPr>
          <w:b/>
          <w:bCs/>
          <w:iCs/>
          <w:sz w:val="22"/>
          <w:szCs w:val="22"/>
        </w:rPr>
        <w:t>DV</w:t>
      </w:r>
      <w:r w:rsidR="00D334CC">
        <w:rPr>
          <w:iCs/>
          <w:sz w:val="22"/>
          <w:szCs w:val="22"/>
        </w:rPr>
        <w:t>.</w:t>
      </w:r>
      <w:r w:rsidR="006D66A1">
        <w:rPr>
          <w:iCs/>
          <w:sz w:val="22"/>
          <w:szCs w:val="22"/>
        </w:rPr>
        <w:t xml:space="preserve"> This method is chosen due to its ability to be parallelised effortlessly. The solution of the system of linear equations </w:t>
      </w:r>
      <w:r w:rsidR="007C0ED2">
        <w:rPr>
          <w:iCs/>
          <w:sz w:val="22"/>
          <w:szCs w:val="22"/>
        </w:rPr>
        <w:t xml:space="preserve">at each </w:t>
      </w:r>
      <w:r w:rsidR="006D66A1">
        <w:rPr>
          <w:iCs/>
          <w:sz w:val="22"/>
          <w:szCs w:val="22"/>
        </w:rPr>
        <w:lastRenderedPageBreak/>
        <w:t xml:space="preserve">column of the projected solution </w:t>
      </w:r>
      <w:r w:rsidR="00AC39EA">
        <w:rPr>
          <w:iCs/>
          <w:sz w:val="22"/>
          <w:szCs w:val="22"/>
        </w:rPr>
        <w:t xml:space="preserve">matrix </w:t>
      </w:r>
      <w:r w:rsidR="006D66A1">
        <w:rPr>
          <w:iCs/>
          <w:sz w:val="22"/>
          <w:szCs w:val="22"/>
        </w:rPr>
        <w:t xml:space="preserve">can be </w:t>
      </w:r>
      <w:r w:rsidR="00F14C6D">
        <w:rPr>
          <w:iCs/>
          <w:sz w:val="22"/>
          <w:szCs w:val="22"/>
        </w:rPr>
        <w:t>computed separately, thus reducing computation time immensely. Moreover, as opposed to the requirement for Schur decomposition of both coefficient matrices in the Bartel-Stewart algorithm, only a single spectral decomposition</w:t>
      </w:r>
      <w:r w:rsidR="007F5279">
        <w:rPr>
          <w:iCs/>
          <w:sz w:val="22"/>
          <w:szCs w:val="22"/>
        </w:rPr>
        <w:t>,</w:t>
      </w:r>
      <w:r w:rsidR="00F14C6D">
        <w:rPr>
          <w:iCs/>
          <w:sz w:val="22"/>
          <w:szCs w:val="22"/>
        </w:rPr>
        <w:t xml:space="preserve"> of comparable time</w:t>
      </w:r>
      <w:r w:rsidR="007F5279">
        <w:rPr>
          <w:iCs/>
          <w:sz w:val="22"/>
          <w:szCs w:val="22"/>
        </w:rPr>
        <w:t>,</w:t>
      </w:r>
      <w:r w:rsidR="00F14C6D">
        <w:rPr>
          <w:iCs/>
          <w:sz w:val="22"/>
          <w:szCs w:val="22"/>
        </w:rPr>
        <w:t xml:space="preserve"> is performed. The only step that is potentially expensive and unstable is the computation of </w:t>
      </w:r>
      <m:oMath>
        <m:sSup>
          <m:sSupPr>
            <m:ctrlPr>
              <w:rPr>
                <w:rFonts w:ascii="Cambria Math" w:hAnsi="Cambria Math"/>
                <w:b/>
                <w:bCs/>
                <w:sz w:val="22"/>
                <w:szCs w:val="22"/>
              </w:rPr>
            </m:ctrlPr>
          </m:sSupPr>
          <m:e>
            <m:r>
              <m:rPr>
                <m:sty m:val="b"/>
              </m:rPr>
              <w:rPr>
                <w:rFonts w:ascii="Cambria Math" w:hAnsi="Cambria Math"/>
                <w:sz w:val="22"/>
                <w:szCs w:val="22"/>
              </w:rPr>
              <m:t>V</m:t>
            </m:r>
          </m:e>
          <m:sup>
            <m:r>
              <m:rPr>
                <m:sty m:val="b"/>
              </m:rPr>
              <w:rPr>
                <w:rFonts w:ascii="Cambria Math" w:hAnsi="Cambria Math"/>
                <w:sz w:val="22"/>
                <w:szCs w:val="22"/>
              </w:rPr>
              <m:t>-1</m:t>
            </m:r>
          </m:sup>
        </m:sSup>
      </m:oMath>
      <w:r w:rsidR="009D4730">
        <w:rPr>
          <w:sz w:val="22"/>
          <w:szCs w:val="22"/>
        </w:rPr>
        <w:t>.</w:t>
      </w:r>
      <w:r w:rsidR="00501632">
        <w:rPr>
          <w:sz w:val="22"/>
          <w:szCs w:val="22"/>
        </w:rPr>
        <w:t xml:space="preserve"> However, MATLAB’s inbuilt </w:t>
      </w:r>
      <m:oMath>
        <m:r>
          <w:rPr>
            <w:rFonts w:ascii="Cambria Math" w:hAnsi="Cambria Math"/>
            <w:sz w:val="22"/>
            <w:szCs w:val="22"/>
          </w:rPr>
          <m:t>mrdivide</m:t>
        </m:r>
      </m:oMath>
      <w:r w:rsidR="00501632">
        <w:rPr>
          <w:sz w:val="22"/>
          <w:szCs w:val="22"/>
        </w:rPr>
        <w:t xml:space="preserve"> function</w:t>
      </w:r>
      <w:r w:rsidR="00C42F00">
        <w:rPr>
          <w:sz w:val="22"/>
          <w:szCs w:val="22"/>
        </w:rPr>
        <w:t>, represented by the ‘\’ operator,</w:t>
      </w:r>
      <w:r w:rsidR="00501632">
        <w:rPr>
          <w:sz w:val="22"/>
          <w:szCs w:val="22"/>
        </w:rPr>
        <w:t xml:space="preserve"> provides a stable way to perform this operation. For small-scale matrices, the overhead from </w:t>
      </w:r>
      <w:r w:rsidR="00081159">
        <w:rPr>
          <w:sz w:val="22"/>
          <w:szCs w:val="22"/>
        </w:rPr>
        <w:t>running</w:t>
      </w:r>
      <w:r w:rsidR="00501632">
        <w:rPr>
          <w:sz w:val="22"/>
          <w:szCs w:val="22"/>
        </w:rPr>
        <w:t xml:space="preserve"> parallel processes and the computation of the inverse result in this approach being slower than the inbuilt </w:t>
      </w:r>
      <m:oMath>
        <m:r>
          <w:rPr>
            <w:rFonts w:ascii="Cambria Math" w:hAnsi="Cambria Math"/>
            <w:sz w:val="22"/>
            <w:szCs w:val="22"/>
          </w:rPr>
          <m:t>sylvester</m:t>
        </m:r>
      </m:oMath>
      <w:r w:rsidR="00501632">
        <w:rPr>
          <w:sz w:val="22"/>
          <w:szCs w:val="22"/>
        </w:rPr>
        <w:t xml:space="preserve"> function.</w:t>
      </w:r>
      <w:r w:rsidR="0007105A">
        <w:rPr>
          <w:sz w:val="22"/>
          <w:szCs w:val="22"/>
        </w:rPr>
        <w:t xml:space="preserve"> However, for moderate to large scale matrices this is a clear improvement over the standard approach.</w:t>
      </w:r>
    </w:p>
    <w:p w14:paraId="779CD2C7" w14:textId="1DBD7D5D" w:rsidR="000A507E" w:rsidRDefault="000A507E" w:rsidP="000A507E">
      <w:pPr>
        <w:pStyle w:val="Heading2"/>
        <w:rPr>
          <w:sz w:val="22"/>
          <w:szCs w:val="22"/>
        </w:rPr>
      </w:pPr>
      <w:r>
        <w:rPr>
          <w:sz w:val="22"/>
          <w:szCs w:val="22"/>
        </w:rPr>
        <w:t>4.4 Iterative Linear Solve involving column-wise systems</w:t>
      </w:r>
    </w:p>
    <w:p w14:paraId="297ABBF8" w14:textId="48F02A6A" w:rsidR="002F2DCB" w:rsidRDefault="003547FA" w:rsidP="002F2DCB">
      <w:pPr>
        <w:rPr>
          <w:iCs/>
          <w:sz w:val="22"/>
          <w:szCs w:val="22"/>
        </w:rPr>
      </w:pPr>
      <w:r>
        <w:rPr>
          <w:sz w:val="22"/>
          <w:szCs w:val="22"/>
        </w:rPr>
        <w:t xml:space="preserve">The other iterative linear solve approach employs the </w:t>
      </w:r>
      <w:r w:rsidR="00B97550">
        <w:rPr>
          <w:sz w:val="22"/>
          <w:szCs w:val="22"/>
        </w:rPr>
        <w:t xml:space="preserve">property observed on multiplying Hadamard product of two matrices with </w:t>
      </w:r>
      <m:oMath>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sidR="00BC622E">
        <w:rPr>
          <w:b/>
          <w:bCs/>
          <w:sz w:val="22"/>
          <w:szCs w:val="22"/>
        </w:rPr>
        <w:t xml:space="preserve"> </w:t>
      </w:r>
      <w:r w:rsidR="00BC622E">
        <w:rPr>
          <w:sz w:val="22"/>
          <w:szCs w:val="22"/>
        </w:rPr>
        <w:t xml:space="preserve">and the associative property of both standard </w:t>
      </w:r>
      <w:r w:rsidR="00CC7DF4">
        <w:rPr>
          <w:sz w:val="22"/>
          <w:szCs w:val="22"/>
        </w:rPr>
        <w:t>and</w:t>
      </w:r>
      <w:r w:rsidR="00BC622E">
        <w:rPr>
          <w:sz w:val="22"/>
          <w:szCs w:val="22"/>
        </w:rPr>
        <w:t xml:space="preserve"> Hadamard matrix multiplication</w:t>
      </w:r>
      <w:r w:rsidR="00BC622E">
        <w:rPr>
          <w:iCs/>
          <w:sz w:val="22"/>
          <w:szCs w:val="22"/>
        </w:rPr>
        <w:t>,</w:t>
      </w:r>
      <w:r w:rsidR="00F80378">
        <w:rPr>
          <w:iCs/>
          <w:sz w:val="22"/>
          <w:szCs w:val="22"/>
        </w:rPr>
        <w:t xml:space="preserve"> </w:t>
      </w:r>
      <w:r w:rsidR="000841FF">
        <w:rPr>
          <w:iCs/>
          <w:sz w:val="22"/>
          <w:szCs w:val="22"/>
        </w:rPr>
        <w:t>as mentioned in Chapter 1.</w:t>
      </w:r>
      <w:r w:rsidR="00732CC7">
        <w:rPr>
          <w:iCs/>
          <w:sz w:val="22"/>
          <w:szCs w:val="22"/>
        </w:rPr>
        <w:t xml:space="preserve"> The algorithm for this approach is derived as follows:</w:t>
      </w:r>
    </w:p>
    <w:p w14:paraId="12B2E24F" w14:textId="3BB4DE34" w:rsidR="00351FEE" w:rsidRPr="00351FEE" w:rsidRDefault="00991888" w:rsidP="00351FEE">
      <w:pPr>
        <w:pStyle w:val="ListParagraph"/>
        <w:numPr>
          <w:ilvl w:val="0"/>
          <w:numId w:val="26"/>
        </w:numPr>
        <w:rPr>
          <w:sz w:val="22"/>
          <w:szCs w:val="22"/>
        </w:rPr>
      </w:pPr>
      <w:r>
        <w:rPr>
          <w:sz w:val="22"/>
          <w:szCs w:val="22"/>
        </w:rPr>
        <w:t xml:space="preserve">Multiply both sides of equation </w:t>
      </w:r>
      <m:oMath>
        <m:d>
          <m:dPr>
            <m:ctrlPr>
              <w:rPr>
                <w:rFonts w:ascii="Cambria Math" w:hAnsi="Cambria Math"/>
                <w:i/>
                <w:sz w:val="22"/>
                <w:szCs w:val="22"/>
              </w:rPr>
            </m:ctrlPr>
          </m:dPr>
          <m:e>
            <m:r>
              <w:rPr>
                <w:rFonts w:ascii="Cambria Math" w:hAnsi="Cambria Math"/>
                <w:sz w:val="22"/>
                <w:szCs w:val="22"/>
              </w:rPr>
              <m:t>x</m:t>
            </m:r>
          </m:e>
        </m:d>
      </m:oMath>
      <w:r w:rsidR="004E1E99">
        <w:rPr>
          <w:sz w:val="22"/>
          <w:szCs w:val="22"/>
        </w:rPr>
        <w:t xml:space="preserve"> with </w:t>
      </w:r>
      <m:oMath>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sidR="00351FEE">
        <w:rPr>
          <w:b/>
          <w:bCs/>
          <w:sz w:val="22"/>
          <w:szCs w:val="22"/>
        </w:rPr>
        <w:t xml:space="preserve"> </w:t>
      </w:r>
      <w:r w:rsidR="00351FEE">
        <w:rPr>
          <w:sz w:val="22"/>
          <w:szCs w:val="22"/>
        </w:rPr>
        <w:t xml:space="preserve">from the right. </w:t>
      </w:r>
      <w:r w:rsidR="00041615">
        <w:rPr>
          <w:sz w:val="22"/>
          <w:szCs w:val="22"/>
        </w:rPr>
        <w:t>As previously stated</w:t>
      </w:r>
      <w:r w:rsidR="00351FEE">
        <w:rPr>
          <w:sz w:val="22"/>
          <w:szCs w:val="22"/>
        </w:rPr>
        <w:t xml:space="preserve">, a standard multiplication between any matrix and </w:t>
      </w:r>
      <m:oMath>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sidR="00351FEE" w:rsidRPr="00351FEE">
        <w:rPr>
          <w:sz w:val="22"/>
          <w:szCs w:val="22"/>
        </w:rPr>
        <w:t xml:space="preserve"> </w:t>
      </w:r>
      <w:r w:rsidR="00351FEE">
        <w:rPr>
          <w:sz w:val="22"/>
          <w:szCs w:val="22"/>
        </w:rPr>
        <w:t xml:space="preserve">from the right is equivalent to choosing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00351FEE">
        <w:rPr>
          <w:sz w:val="22"/>
          <w:szCs w:val="22"/>
        </w:rPr>
        <w:t xml:space="preserve"> column of that matrix.</w:t>
      </w:r>
      <w:r w:rsidR="00213B65">
        <w:rPr>
          <w:sz w:val="22"/>
          <w:szCs w:val="22"/>
        </w:rPr>
        <w:t xml:space="preserve"> </w:t>
      </w:r>
    </w:p>
    <w:p w14:paraId="29A74F4E" w14:textId="77777777" w:rsidR="00213B65" w:rsidRDefault="00213B65" w:rsidP="004E1E99">
      <w:pPr>
        <w:pStyle w:val="ListParagraph"/>
        <w:numPr>
          <w:ilvl w:val="0"/>
          <w:numId w:val="26"/>
        </w:numPr>
        <w:rPr>
          <w:sz w:val="22"/>
          <w:szCs w:val="22"/>
        </w:rPr>
      </w:pPr>
      <w:r>
        <w:rPr>
          <w:sz w:val="22"/>
          <w:szCs w:val="22"/>
        </w:rPr>
        <w:t>The resulting equation will be as follows:</w:t>
      </w:r>
    </w:p>
    <w:p w14:paraId="6ABA2ACF" w14:textId="63489E72" w:rsidR="000E5A0F" w:rsidRPr="000E5A0F" w:rsidRDefault="00000000" w:rsidP="00213B65">
      <w:pPr>
        <w:pStyle w:val="ListParagraph"/>
        <w:rPr>
          <w:sz w:val="22"/>
          <w:szCs w:val="22"/>
        </w:rPr>
      </w:pPr>
      <m:oMathPara>
        <m:oMath>
          <m:d>
            <m:dPr>
              <m:ctrlPr>
                <w:rPr>
                  <w:rFonts w:ascii="Cambria Math" w:hAnsi="Cambria Math"/>
                  <w:b/>
                  <w:sz w:val="22"/>
                  <w:szCs w:val="22"/>
                </w:rPr>
              </m:ctrlPr>
            </m:dPr>
            <m:e>
              <m:r>
                <m:rPr>
                  <m:sty m:val="b"/>
                </m:rPr>
                <w:rPr>
                  <w:rFonts w:ascii="Cambria Math" w:hAnsi="Cambria Math"/>
                  <w:sz w:val="22"/>
                  <w:szCs w:val="22"/>
                </w:rPr>
                <m:t>T×H+H⊙</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CH×H</m:t>
                  </m:r>
                </m:e>
              </m:d>
              <m:r>
                <m:rPr>
                  <m:sty m:val="b"/>
                </m:rPr>
                <w:rPr>
                  <w:rFonts w:ascii="Cambria Math" w:hAnsi="Cambria Math"/>
                  <w:sz w:val="22"/>
                  <w:szCs w:val="22"/>
                </w:rPr>
                <m:t>+H⊙</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H×CV</m:t>
                  </m:r>
                </m:e>
              </m:d>
              <m:r>
                <m:rPr>
                  <m:sty m:val="b"/>
                </m:rPr>
                <w:rPr>
                  <w:rFonts w:ascii="Cambria Math" w:hAnsi="Cambria Math"/>
                  <w:sz w:val="22"/>
                  <w:szCs w:val="22"/>
                </w:rPr>
                <m:t>+DH×H+H×DV</m:t>
              </m:r>
            </m:e>
          </m:d>
          <m:r>
            <m:rPr>
              <m:sty m:val="b"/>
            </m:rPr>
            <w:rPr>
              <w:rFonts w:ascii="Cambria Math" w:hAnsi="Cambria Math"/>
              <w:sz w:val="22"/>
              <w:szCs w:val="22"/>
            </w:rPr>
            <m:t>×</m:t>
          </m:r>
          <m:sSub>
            <m:sSubPr>
              <m:ctrlPr>
                <w:rPr>
                  <w:rFonts w:ascii="Cambria Math" w:hAnsi="Cambria Math"/>
                  <w:b/>
                  <w:i/>
                  <w:iCs/>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r>
            <m:rPr>
              <m:sty m:val="b"/>
            </m:rPr>
            <w:rPr>
              <w:rFonts w:ascii="Cambria Math" w:hAnsi="Cambria Math"/>
              <w:sz w:val="22"/>
              <w:szCs w:val="22"/>
            </w:rPr>
            <m:t>=-</m:t>
          </m:r>
          <m:r>
            <m:rPr>
              <m:sty m:val="bi"/>
            </m:rP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r>
            <m:rPr>
              <m:sty m:val="p"/>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oMath>
      </m:oMathPara>
    </w:p>
    <w:p w14:paraId="1D61140F" w14:textId="5F7AF294" w:rsidR="00DB62BE" w:rsidRDefault="000E5A0F" w:rsidP="000E5A0F">
      <w:pPr>
        <w:rPr>
          <w:b/>
          <w:bCs/>
          <w:sz w:val="22"/>
          <w:szCs w:val="22"/>
        </w:rPr>
      </w:pPr>
      <w:r>
        <w:rPr>
          <w:sz w:val="22"/>
          <w:szCs w:val="22"/>
        </w:rPr>
        <w:tab/>
      </w:r>
      <w:r w:rsidR="00213B65" w:rsidRPr="000E5A0F">
        <w:rPr>
          <w:sz w:val="22"/>
          <w:szCs w:val="22"/>
        </w:rPr>
        <w:t xml:space="preserve"> </w:t>
      </w:r>
      <m:oMath>
        <m:r>
          <m:rPr>
            <m:sty m:val="p"/>
          </m:rPr>
          <w:rPr>
            <w:rFonts w:ascii="Cambria Math" w:hAnsi="Cambria Math"/>
            <w:sz w:val="22"/>
            <w:szCs w:val="22"/>
          </w:rPr>
          <m:t>⇒</m:t>
        </m:r>
        <m:r>
          <m:rPr>
            <m:sty m:val="b"/>
          </m:rPr>
          <w:rPr>
            <w:rFonts w:ascii="Cambria Math" w:hAnsi="Cambria Math"/>
            <w:sz w:val="22"/>
            <w:szCs w:val="22"/>
          </w:rPr>
          <m:t>T×H×</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 xml:space="preserve"> +H×</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+U×</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CH×H</m:t>
            </m:r>
          </m:e>
        </m:d>
        <m:r>
          <m:rPr>
            <m:sty m:val="b"/>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+H×</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 xml:space="preserve">⊙                    </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+U×</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H×CV</m:t>
            </m:r>
          </m:e>
        </m:d>
        <m:r>
          <m:rPr>
            <m:sty m:val="b"/>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+DH×H×</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+H×DV×</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r>
          <m:rPr>
            <m:sty m:val="b"/>
          </m:rPr>
          <w:rPr>
            <w:rFonts w:ascii="Cambria Math" w:hAnsi="Cambria Math"/>
            <w:sz w:val="22"/>
            <w:szCs w:val="22"/>
          </w:rPr>
          <m:t>=-</m:t>
        </m:r>
        <m:r>
          <m:rPr>
            <m:sty m:val="bi"/>
          </m:rP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r>
          <m:rPr>
            <m:sty m:val="b"/>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oMath>
    </w:p>
    <w:p w14:paraId="2D0FE275" w14:textId="26502659" w:rsidR="00DB62BE" w:rsidRDefault="00DB62BE" w:rsidP="000E5A0F">
      <w:pPr>
        <w:rPr>
          <w:b/>
          <w:bCs/>
          <w:sz w:val="22"/>
          <w:szCs w:val="22"/>
        </w:rPr>
      </w:pPr>
      <w:r>
        <w:rPr>
          <w:b/>
          <w:bCs/>
          <w:sz w:val="22"/>
          <w:szCs w:val="22"/>
        </w:rPr>
        <w:tab/>
      </w:r>
      <m:oMath>
        <m:r>
          <m:rPr>
            <m:sty m:val="b"/>
          </m:rPr>
          <w:rPr>
            <w:rFonts w:ascii="Cambria Math" w:hAnsi="Cambria Math"/>
            <w:sz w:val="22"/>
            <w:szCs w:val="22"/>
          </w:rPr>
          <m:t>⇒T×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CH×U</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U</m:t>
                </m:r>
              </m:e>
            </m:d>
          </m:e>
          <m:sub>
            <m:r>
              <m:rPr>
                <m:sty m:val="b"/>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CH×H×</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e>
        </m:d>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U×CV</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U</m:t>
                </m:r>
              </m:e>
            </m:d>
          </m:e>
          <m:sub>
            <m:r>
              <m:rPr>
                <m:sty m:val="b"/>
              </m:rPr>
              <w:rPr>
                <w:rFonts w:ascii="Cambria Math" w:hAnsi="Cambria Math"/>
                <w:sz w:val="22"/>
                <w:szCs w:val="22"/>
              </w:rPr>
              <m:t>i</m:t>
            </m:r>
          </m:sub>
        </m:sSub>
        <m:r>
          <m:rPr>
            <m:sty m:val="b"/>
          </m:rPr>
          <w:rPr>
            <w:rFonts w:ascii="Cambria Math" w:hAnsi="Cambria Math"/>
            <w:sz w:val="22"/>
            <w:szCs w:val="22"/>
          </w:rPr>
          <m:t xml:space="preserve">⊙                   </m:t>
        </m:r>
        <m:d>
          <m:dPr>
            <m:ctrlPr>
              <w:rPr>
                <w:rFonts w:ascii="Cambria Math" w:hAnsi="Cambria Math"/>
                <w:b/>
                <w:bCs/>
                <w:iCs/>
                <w:sz w:val="22"/>
                <w:szCs w:val="22"/>
              </w:rPr>
            </m:ctrlPr>
          </m:dPr>
          <m:e>
            <m:r>
              <m:rPr>
                <m:sty m:val="b"/>
              </m:rPr>
              <w:rPr>
                <w:rFonts w:ascii="Cambria Math" w:hAnsi="Cambria Math"/>
                <w:sz w:val="22"/>
                <w:szCs w:val="22"/>
              </w:rPr>
              <m:t>H×CV×</m:t>
            </m:r>
            <m:sSub>
              <m:sSubPr>
                <m:ctrlPr>
                  <w:rPr>
                    <w:rFonts w:ascii="Cambria Math" w:hAnsi="Cambria Math"/>
                    <w:b/>
                    <w:bCs/>
                    <w:i/>
                    <w:sz w:val="22"/>
                    <w:szCs w:val="22"/>
                  </w:rPr>
                </m:ctrlPr>
              </m:sSubPr>
              <m:e>
                <m:r>
                  <m:rPr>
                    <m:sty m:val="bi"/>
                  </m:rPr>
                  <w:rPr>
                    <w:rFonts w:ascii="Cambria Math" w:hAnsi="Cambria Math"/>
                    <w:sz w:val="22"/>
                    <w:szCs w:val="22"/>
                  </w:rPr>
                  <m:t>e</m:t>
                </m:r>
                <m:ctrlPr>
                  <w:rPr>
                    <w:rFonts w:ascii="Cambria Math" w:hAnsi="Cambria Math"/>
                    <w:b/>
                    <w:bCs/>
                    <w:sz w:val="22"/>
                    <w:szCs w:val="22"/>
                  </w:rPr>
                </m:ctrlPr>
              </m:e>
              <m:sub>
                <m:r>
                  <m:rPr>
                    <m:sty m:val="bi"/>
                  </m:rPr>
                  <w:rPr>
                    <w:rFonts w:ascii="Cambria Math" w:hAnsi="Cambria Math"/>
                    <w:sz w:val="22"/>
                    <w:szCs w:val="22"/>
                  </w:rPr>
                  <m:t>i</m:t>
                </m:r>
              </m:sub>
            </m:sSub>
          </m:e>
        </m:d>
        <m:r>
          <m:rPr>
            <m:sty m:val="b"/>
          </m:rPr>
          <w:rPr>
            <w:rFonts w:ascii="Cambria Math" w:hAnsi="Cambria Math"/>
            <w:sz w:val="22"/>
            <w:szCs w:val="22"/>
          </w:rPr>
          <m:t>+DH×</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+H×</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DV</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m:t>
                </m:r>
                <m: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e>
            </m:d>
          </m:e>
          <m:sub>
            <m:r>
              <m:rPr>
                <m:sty m:val="b"/>
              </m:rPr>
              <w:rPr>
                <w:rFonts w:ascii="Cambria Math" w:hAnsi="Cambria Math"/>
                <w:sz w:val="22"/>
                <w:szCs w:val="22"/>
              </w:rPr>
              <m:t>i</m:t>
            </m:r>
          </m:sub>
        </m:sSub>
        <m:r>
          <m:rPr>
            <m:sty m:val="bi"/>
          </m:rPr>
          <w:rPr>
            <w:rFonts w:ascii="Cambria Math" w:hAnsi="Cambria Math"/>
            <w:sz w:val="22"/>
            <w:szCs w:val="22"/>
          </w:rPr>
          <m:t xml:space="preserve"> </m:t>
        </m:r>
      </m:oMath>
    </w:p>
    <w:p w14:paraId="6584AD10" w14:textId="6EF6FC12" w:rsidR="00ED4E58" w:rsidRPr="00ED4E58" w:rsidRDefault="00ED4E58" w:rsidP="00ED4E58">
      <w:pPr>
        <w:ind w:firstLine="720"/>
        <w:rPr>
          <w:sz w:val="22"/>
          <w:szCs w:val="22"/>
        </w:rPr>
      </w:pPr>
      <w:r>
        <w:rPr>
          <w:sz w:val="22"/>
          <w:szCs w:val="22"/>
        </w:rPr>
        <w:t xml:space="preserve">Here, for a matrix </w:t>
      </w:r>
      <w:r w:rsidRPr="00ED4E58">
        <w:rPr>
          <w:b/>
          <w:bCs/>
          <w:sz w:val="22"/>
          <w:szCs w:val="22"/>
        </w:rPr>
        <w:t>A</w:t>
      </w:r>
      <w:r>
        <w:rPr>
          <w:sz w:val="22"/>
          <w:szCs w:val="22"/>
        </w:rPr>
        <w:t xml:space="preserve">, </w:t>
      </w:r>
      <m:oMath>
        <m:sSub>
          <m:sSubPr>
            <m:ctrlPr>
              <w:rPr>
                <w:rFonts w:ascii="Cambria Math" w:hAnsi="Cambria Math"/>
                <w:i/>
                <w:sz w:val="22"/>
                <w:szCs w:val="22"/>
              </w:rPr>
            </m:ctrlPr>
          </m:sSubPr>
          <m:e>
            <m:d>
              <m:dPr>
                <m:ctrlPr>
                  <w:rPr>
                    <w:rFonts w:ascii="Cambria Math" w:hAnsi="Cambria Math"/>
                    <w:i/>
                    <w:sz w:val="22"/>
                    <w:szCs w:val="22"/>
                  </w:rPr>
                </m:ctrlPr>
              </m:dPr>
              <m:e>
                <m:r>
                  <m:rPr>
                    <m:sty m:val="b"/>
                  </m:rPr>
                  <w:rPr>
                    <w:rFonts w:ascii="Cambria Math" w:hAnsi="Cambria Math"/>
                    <w:sz w:val="22"/>
                    <w:szCs w:val="22"/>
                  </w:rPr>
                  <m:t>A</m:t>
                </m:r>
              </m:e>
            </m:d>
          </m:e>
          <m:sub>
            <m:r>
              <w:rPr>
                <w:rFonts w:ascii="Cambria Math" w:hAnsi="Cambria Math"/>
                <w:sz w:val="22"/>
                <w:szCs w:val="22"/>
              </w:rPr>
              <m:t>i</m:t>
            </m:r>
          </m:sub>
        </m:sSub>
      </m:oMath>
      <w:r>
        <w:rPr>
          <w:sz w:val="22"/>
          <w:szCs w:val="22"/>
        </w:rPr>
        <w:t xml:space="preserve"> is used to denote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Pr>
          <w:sz w:val="22"/>
          <w:szCs w:val="22"/>
        </w:rPr>
        <w:t xml:space="preserve"> column of that matrix.</w:t>
      </w:r>
    </w:p>
    <w:p w14:paraId="23E070C7" w14:textId="745335C4" w:rsidR="00A95AB4" w:rsidRPr="00A95AB4" w:rsidRDefault="00ED4E58" w:rsidP="000E5A0F">
      <w:pPr>
        <w:rPr>
          <w:b/>
          <w:sz w:val="22"/>
          <w:szCs w:val="22"/>
        </w:rPr>
      </w:pPr>
      <w:r>
        <w:rPr>
          <w:sz w:val="22"/>
          <w:szCs w:val="22"/>
        </w:rPr>
        <w:tab/>
      </w:r>
      <m:oMath>
        <m:r>
          <m:rPr>
            <m:sty m:val="p"/>
          </m:rPr>
          <w:rPr>
            <w:rFonts w:ascii="Cambria Math" w:hAnsi="Cambria Math"/>
            <w:sz w:val="22"/>
            <w:szCs w:val="22"/>
          </w:rPr>
          <m:t>⇒</m:t>
        </m:r>
        <m:r>
          <m:rPr>
            <m:sty m:val="b"/>
          </m:rPr>
          <w:rPr>
            <w:rFonts w:ascii="Cambria Math" w:hAnsi="Cambria Math"/>
            <w:sz w:val="22"/>
            <w:szCs w:val="22"/>
          </w:rPr>
          <m:t>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CH×U</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U</m:t>
                </m:r>
              </m:e>
            </m:d>
          </m:e>
          <m:sub>
            <m:r>
              <m:rPr>
                <m:sty m:val="b"/>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e>
        </m:d>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U×CV</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U</m:t>
                </m:r>
              </m:e>
            </m:d>
          </m:e>
          <m:sub>
            <m:r>
              <m:rPr>
                <m:sty m:val="b"/>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H×</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CV</m:t>
                    </m:r>
                  </m:e>
                </m:d>
              </m:e>
              <m:sub>
                <m:r>
                  <m:rPr>
                    <m:sty m:val="b"/>
                  </m:rPr>
                  <w:rPr>
                    <w:rFonts w:ascii="Cambria Math" w:hAnsi="Cambria Math"/>
                    <w:sz w:val="22"/>
                    <w:szCs w:val="22"/>
                  </w:rPr>
                  <m:t>i</m:t>
                </m:r>
              </m:sub>
            </m:sSub>
          </m:e>
        </m:d>
        <m:r>
          <m:rPr>
            <m:sty m:val="b"/>
          </m:rPr>
          <w:rPr>
            <w:rFonts w:ascii="Cambria Math" w:hAnsi="Cambria Math"/>
            <w:sz w:val="22"/>
            <w:szCs w:val="22"/>
          </w:rPr>
          <m:t>+DH×</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H</m:t>
                </m:r>
              </m:e>
            </m:d>
          </m:e>
          <m:sub>
            <m:r>
              <m:rPr>
                <m:sty m:val="b"/>
              </m:rPr>
              <w:rPr>
                <w:rFonts w:ascii="Cambria Math" w:hAnsi="Cambria Math"/>
                <w:sz w:val="22"/>
                <w:szCs w:val="22"/>
              </w:rPr>
              <m:t>i</m:t>
            </m:r>
          </m:sub>
        </m:sSub>
        <m:r>
          <m:rPr>
            <m:sty m:val="b"/>
          </m:rPr>
          <w:rPr>
            <w:rFonts w:ascii="Cambria Math" w:hAnsi="Cambria Math"/>
            <w:sz w:val="22"/>
            <w:szCs w:val="22"/>
          </w:rPr>
          <m:t>+H×</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DV</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m:t>
                </m:r>
                <m: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e>
            </m:d>
          </m:e>
          <m:sub>
            <m:r>
              <m:rPr>
                <m:sty m:val="b"/>
              </m:rPr>
              <w:rPr>
                <w:rFonts w:ascii="Cambria Math" w:hAnsi="Cambria Math"/>
                <w:sz w:val="22"/>
                <w:szCs w:val="22"/>
              </w:rPr>
              <m:t>i</m:t>
            </m:r>
          </m:sub>
        </m:sSub>
        <m:r>
          <m:rPr>
            <m:sty m:val="bi"/>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xiii</m:t>
            </m:r>
          </m:e>
        </m:d>
      </m:oMath>
    </w:p>
    <w:p w14:paraId="180CCC07" w14:textId="78A76400" w:rsidR="008E5C47" w:rsidRPr="00A92D8F" w:rsidRDefault="00C8629F" w:rsidP="00A92D8F">
      <w:pPr>
        <w:pStyle w:val="ListParagraph"/>
        <w:numPr>
          <w:ilvl w:val="0"/>
          <w:numId w:val="26"/>
        </w:numPr>
        <w:rPr>
          <w:sz w:val="22"/>
          <w:szCs w:val="22"/>
        </w:rPr>
      </w:pPr>
      <w:r>
        <w:rPr>
          <w:sz w:val="22"/>
          <w:szCs w:val="22"/>
        </w:rPr>
        <w:t>As is evident from equation</w:t>
      </w:r>
      <w:r w:rsidR="009E732C">
        <w:rPr>
          <w:sz w:val="22"/>
          <w:szCs w:val="22"/>
        </w:rPr>
        <w:t xml:space="preserve"> </w:t>
      </w:r>
      <m:oMath>
        <m:d>
          <m:dPr>
            <m:ctrlPr>
              <w:rPr>
                <w:rFonts w:ascii="Cambria Math" w:hAnsi="Cambria Math"/>
                <w:i/>
                <w:sz w:val="22"/>
                <w:szCs w:val="22"/>
              </w:rPr>
            </m:ctrlPr>
          </m:dPr>
          <m:e>
            <m:r>
              <w:rPr>
                <w:rFonts w:ascii="Cambria Math" w:hAnsi="Cambria Math"/>
                <w:sz w:val="22"/>
                <w:szCs w:val="22"/>
              </w:rPr>
              <m:t>xiii</m:t>
            </m:r>
          </m:e>
        </m:d>
      </m:oMath>
      <w:r w:rsidRPr="009E732C">
        <w:rPr>
          <w:sz w:val="22"/>
          <w:szCs w:val="22"/>
        </w:rPr>
        <w:t xml:space="preserve"> </w:t>
      </w:r>
      <w:r w:rsidR="00DF3D84" w:rsidRPr="009E732C">
        <w:rPr>
          <w:sz w:val="22"/>
          <w:szCs w:val="22"/>
        </w:rPr>
        <w:t xml:space="preserve">for a few terms,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00DF3D84" w:rsidRPr="009E732C">
        <w:rPr>
          <w:sz w:val="22"/>
          <w:szCs w:val="22"/>
        </w:rPr>
        <w:t xml:space="preserve"> column of </w:t>
      </w:r>
      <w:r w:rsidR="00DF3D84" w:rsidRPr="009E732C">
        <w:rPr>
          <w:b/>
          <w:bCs/>
          <w:sz w:val="22"/>
          <w:szCs w:val="22"/>
        </w:rPr>
        <w:t>H</w:t>
      </w:r>
      <w:r w:rsidR="00DF3D84" w:rsidRPr="009E732C">
        <w:rPr>
          <w:sz w:val="22"/>
          <w:szCs w:val="22"/>
        </w:rPr>
        <w:t xml:space="preserve"> is not obtained. These terms are moved to the </w:t>
      </w:r>
      <w:r w:rsidR="00F1355D" w:rsidRPr="009E732C">
        <w:rPr>
          <w:sz w:val="22"/>
          <w:szCs w:val="22"/>
        </w:rPr>
        <w:t>right-hand</w:t>
      </w:r>
      <w:r w:rsidR="00DF3D84" w:rsidRPr="009E732C">
        <w:rPr>
          <w:sz w:val="22"/>
          <w:szCs w:val="22"/>
        </w:rPr>
        <w:t xml:space="preserve"> side similar to the approach employed in the previous iterative solver</w:t>
      </w:r>
      <w:r w:rsidR="004B2B47" w:rsidRPr="009E732C">
        <w:rPr>
          <w:sz w:val="22"/>
          <w:szCs w:val="22"/>
        </w:rPr>
        <w:t>.</w:t>
      </w:r>
      <w:r w:rsidR="00DF3D84" w:rsidRPr="009E732C">
        <w:rPr>
          <w:sz w:val="22"/>
          <w:szCs w:val="22"/>
        </w:rPr>
        <w:t xml:space="preserve"> </w:t>
      </w:r>
      <w:r w:rsidR="004B2B47" w:rsidRPr="009E732C">
        <w:rPr>
          <w:sz w:val="22"/>
          <w:szCs w:val="22"/>
        </w:rPr>
        <w:t xml:space="preserve">Then, </w:t>
      </w:r>
      <w:r w:rsidR="00DF3D84" w:rsidRPr="009E732C">
        <w:rPr>
          <w:sz w:val="22"/>
          <w:szCs w:val="22"/>
        </w:rPr>
        <w:t xml:space="preserve">for an iteration </w:t>
      </w:r>
      <m:oMath>
        <m:r>
          <w:rPr>
            <w:rFonts w:ascii="Cambria Math" w:hAnsi="Cambria Math"/>
            <w:sz w:val="22"/>
            <w:szCs w:val="22"/>
          </w:rPr>
          <m:t>k</m:t>
        </m:r>
      </m:oMath>
      <w:r w:rsidR="00DF3D84" w:rsidRPr="009E732C">
        <w:rPr>
          <w:sz w:val="22"/>
          <w:szCs w:val="22"/>
        </w:rPr>
        <w:t xml:space="preserve"> of the solver, </w:t>
      </w:r>
      <w:r w:rsidR="004B2B47" w:rsidRPr="009E732C">
        <w:rPr>
          <w:sz w:val="22"/>
          <w:szCs w:val="22"/>
        </w:rPr>
        <w:t xml:space="preserve">the right-hand side of the equation is a vector obtained by performing the necessary matrix-vector products, and the </w:t>
      </w:r>
      <m:oMath>
        <m:r>
          <m:rPr>
            <m:sty m:val="b"/>
          </m:rPr>
          <w:rPr>
            <w:rFonts w:ascii="Cambria Math" w:hAnsi="Cambria Math"/>
            <w:sz w:val="22"/>
            <w:szCs w:val="22"/>
          </w:rPr>
          <m:t>H</m:t>
        </m:r>
      </m:oMath>
      <w:r w:rsidR="004B2B47" w:rsidRPr="009E732C">
        <w:rPr>
          <w:b/>
          <w:bCs/>
          <w:iCs/>
          <w:sz w:val="22"/>
          <w:szCs w:val="22"/>
        </w:rPr>
        <w:t xml:space="preserve"> </w:t>
      </w:r>
      <w:r w:rsidR="004B2B47" w:rsidRPr="009E732C">
        <w:rPr>
          <w:iCs/>
          <w:sz w:val="22"/>
          <w:szCs w:val="22"/>
        </w:rPr>
        <w:t xml:space="preserve">matrix used in these calculations will be a matrix of known values, </w:t>
      </w:r>
      <m:oMath>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oMath>
      <w:r w:rsidR="004B2B47" w:rsidRPr="009E732C">
        <w:rPr>
          <w:sz w:val="22"/>
          <w:szCs w:val="22"/>
        </w:rPr>
        <w:t xml:space="preserve">. The </w:t>
      </w:r>
      <w:r w:rsidR="003E1D5A" w:rsidRPr="009E732C">
        <w:rPr>
          <w:sz w:val="22"/>
          <w:szCs w:val="22"/>
        </w:rPr>
        <w:t xml:space="preserve">left-hand side will be a matrix-vector product, where the vector of unknowns is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003E1D5A" w:rsidRPr="009E732C">
        <w:rPr>
          <w:sz w:val="22"/>
          <w:szCs w:val="22"/>
        </w:rPr>
        <w:t xml:space="preserve"> column of the matrix of unknowns </w:t>
      </w:r>
      <m:oMath>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oMath>
      <w:r w:rsidR="008E5C47" w:rsidRPr="009E732C">
        <w:rPr>
          <w:iCs/>
          <w:sz w:val="22"/>
          <w:szCs w:val="22"/>
        </w:rPr>
        <w:t xml:space="preserve">, and the matrix will </w:t>
      </w:r>
      <w:r w:rsidR="008E5C47" w:rsidRPr="009E732C">
        <w:rPr>
          <w:iCs/>
          <w:sz w:val="22"/>
          <w:szCs w:val="22"/>
        </w:rPr>
        <w:lastRenderedPageBreak/>
        <w:t xml:space="preserve">consist of all the terms that multiply with </w:t>
      </w:r>
      <m:oMath>
        <m:sSub>
          <m:sSubPr>
            <m:ctrlPr>
              <w:rPr>
                <w:rFonts w:ascii="Cambria Math" w:hAnsi="Cambria Math"/>
                <w:i/>
                <w:iCs/>
                <w:sz w:val="22"/>
                <w:szCs w:val="22"/>
              </w:rPr>
            </m:ctrlPr>
          </m:sSubPr>
          <m:e>
            <m:d>
              <m:dPr>
                <m:ctrlPr>
                  <w:rPr>
                    <w:rFonts w:ascii="Cambria Math" w:hAnsi="Cambria Math"/>
                    <w:i/>
                    <w:iCs/>
                    <w:sz w:val="22"/>
                    <w:szCs w:val="22"/>
                  </w:rPr>
                </m:ctrlPr>
              </m:dPr>
              <m:e>
                <m:r>
                  <m:rPr>
                    <m:sty m:val="b"/>
                  </m:rPr>
                  <w:rPr>
                    <w:rFonts w:ascii="Cambria Math" w:hAnsi="Cambria Math"/>
                    <w:sz w:val="22"/>
                    <w:szCs w:val="22"/>
                  </w:rPr>
                  <m:t>H</m:t>
                </m:r>
              </m:e>
            </m:d>
          </m:e>
          <m:sub>
            <m:r>
              <w:rPr>
                <w:rFonts w:ascii="Cambria Math" w:hAnsi="Cambria Math"/>
                <w:sz w:val="22"/>
                <w:szCs w:val="22"/>
              </w:rPr>
              <m:t>i</m:t>
            </m:r>
          </m:sub>
        </m:sSub>
      </m:oMath>
      <w:r w:rsidR="008E5C47" w:rsidRPr="009E732C">
        <w:rPr>
          <w:iCs/>
          <w:sz w:val="22"/>
          <w:szCs w:val="22"/>
        </w:rPr>
        <w:t xml:space="preserve"> in equation</w:t>
      </w:r>
      <w:r w:rsidR="00A92D8F">
        <w:rPr>
          <w:iCs/>
          <w:sz w:val="22"/>
          <w:szCs w:val="22"/>
        </w:rPr>
        <w:t xml:space="preserve"> </w:t>
      </w:r>
      <m:oMath>
        <m:d>
          <m:dPr>
            <m:ctrlPr>
              <w:rPr>
                <w:rFonts w:ascii="Cambria Math" w:hAnsi="Cambria Math"/>
                <w:i/>
                <w:iCs/>
                <w:sz w:val="22"/>
                <w:szCs w:val="22"/>
              </w:rPr>
            </m:ctrlPr>
          </m:dPr>
          <m:e>
            <m:r>
              <w:rPr>
                <w:rFonts w:ascii="Cambria Math" w:hAnsi="Cambria Math"/>
                <w:sz w:val="22"/>
                <w:szCs w:val="22"/>
              </w:rPr>
              <m:t>xiii</m:t>
            </m:r>
          </m:e>
        </m:d>
      </m:oMath>
      <w:r w:rsidR="008E5C47" w:rsidRPr="00A92D8F">
        <w:rPr>
          <w:iCs/>
          <w:sz w:val="22"/>
          <w:szCs w:val="22"/>
        </w:rPr>
        <w:t xml:space="preserve">. Thus, the final equation, of the form </w:t>
      </w:r>
      <w:r w:rsidR="008E5C47" w:rsidRPr="00A92D8F">
        <w:rPr>
          <w:b/>
          <w:bCs/>
          <w:iCs/>
          <w:sz w:val="22"/>
          <w:szCs w:val="22"/>
        </w:rPr>
        <w:t>Ax=b</w:t>
      </w:r>
      <w:r w:rsidR="008E5C47" w:rsidRPr="00A92D8F">
        <w:rPr>
          <w:iCs/>
          <w:sz w:val="22"/>
          <w:szCs w:val="22"/>
        </w:rPr>
        <w:t>, is as follows:</w:t>
      </w:r>
    </w:p>
    <w:p w14:paraId="7F577080" w14:textId="6A8AAA4B" w:rsidR="008F6064" w:rsidRPr="008F6064" w:rsidRDefault="00000000" w:rsidP="008F6064">
      <w:pPr>
        <w:pStyle w:val="ListParagraph"/>
        <w:rPr>
          <w:b/>
          <w:sz w:val="22"/>
          <w:szCs w:val="22"/>
        </w:rPr>
      </w:pPr>
      <m:oMathPara>
        <m:oMath>
          <m:d>
            <m:dPr>
              <m:ctrlPr>
                <w:rPr>
                  <w:rFonts w:ascii="Cambria Math" w:hAnsi="Cambria Math"/>
                  <w:i/>
                  <w:sz w:val="22"/>
                  <w:szCs w:val="22"/>
                </w:rPr>
              </m:ctrlPr>
            </m:dPr>
            <m:e>
              <m:r>
                <m:rPr>
                  <m:sty m:val="b"/>
                </m:rPr>
                <w:rPr>
                  <w:rFonts w:ascii="Cambria Math" w:hAnsi="Cambria Math"/>
                  <w:sz w:val="22"/>
                  <w:szCs w:val="22"/>
                </w:rPr>
                <m:t>T+</m:t>
              </m:r>
              <m:r>
                <m:rPr>
                  <m:sty m:val="bi"/>
                </m:rPr>
                <w:rPr>
                  <w:rFonts w:ascii="Cambria Math" w:hAnsi="Cambria Math"/>
                  <w:sz w:val="22"/>
                  <w:szCs w:val="22"/>
                </w:rPr>
                <m:t>diag</m:t>
              </m:r>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CH×U</m:t>
                      </m:r>
                    </m:e>
                  </m:d>
                </m:e>
                <m:sub>
                  <m:r>
                    <m:rPr>
                      <m:sty m:val="b"/>
                    </m:rPr>
                    <w:rPr>
                      <w:rFonts w:ascii="Cambria Math" w:hAnsi="Cambria Math"/>
                      <w:sz w:val="22"/>
                      <w:szCs w:val="22"/>
                    </w:rPr>
                    <m:t>i</m:t>
                  </m:r>
                </m:sub>
              </m:sSub>
              <m:r>
                <m:rPr>
                  <m:sty m:val="b"/>
                </m:rPr>
                <w:rPr>
                  <w:rFonts w:ascii="Cambria Math" w:hAnsi="Cambria Math"/>
                  <w:sz w:val="22"/>
                  <w:szCs w:val="22"/>
                </w:rPr>
                <m:t>)+</m:t>
              </m:r>
              <m:sSub>
                <m:sSubPr>
                  <m:ctrlPr>
                    <w:rPr>
                      <w:rFonts w:ascii="Cambria Math" w:hAnsi="Cambria Math"/>
                      <w:b/>
                      <w:sz w:val="22"/>
                      <w:szCs w:val="22"/>
                    </w:rPr>
                  </m:ctrlPr>
                </m:sSubPr>
                <m:e>
                  <m:r>
                    <m:rPr>
                      <m:sty m:val="bi"/>
                    </m:rPr>
                    <w:rPr>
                      <w:rFonts w:ascii="Cambria Math" w:hAnsi="Cambria Math"/>
                      <w:sz w:val="22"/>
                      <w:szCs w:val="22"/>
                    </w:rPr>
                    <m:t>diag(</m:t>
                  </m:r>
                  <m:d>
                    <m:dPr>
                      <m:ctrlPr>
                        <w:rPr>
                          <w:rFonts w:ascii="Cambria Math" w:hAnsi="Cambria Math"/>
                          <w:b/>
                          <w:sz w:val="22"/>
                          <w:szCs w:val="22"/>
                        </w:rPr>
                      </m:ctrlPr>
                    </m:dPr>
                    <m:e>
                      <m:r>
                        <m:rPr>
                          <m:sty m:val="b"/>
                        </m:rPr>
                        <w:rPr>
                          <w:rFonts w:ascii="Cambria Math" w:hAnsi="Cambria Math"/>
                          <w:sz w:val="22"/>
                          <w:szCs w:val="22"/>
                        </w:rPr>
                        <m:t>U</m:t>
                      </m:r>
                    </m:e>
                  </m:d>
                </m:e>
                <m:sub>
                  <m:r>
                    <m:rPr>
                      <m:sty m:val="b"/>
                    </m:rPr>
                    <w:rPr>
                      <w:rFonts w:ascii="Cambria Math" w:hAnsi="Cambria Math"/>
                      <w:sz w:val="22"/>
                      <w:szCs w:val="22"/>
                    </w:rPr>
                    <m:t>i</m:t>
                  </m:r>
                </m:sub>
              </m:sSub>
              <m:r>
                <m:rPr>
                  <m:sty m:val="bi"/>
                </m:rPr>
                <w:rPr>
                  <w:rFonts w:ascii="Cambria Math" w:hAnsi="Cambria Math"/>
                  <w:sz w:val="22"/>
                  <w:szCs w:val="22"/>
                </w:rPr>
                <m:t>)</m:t>
              </m:r>
              <m:r>
                <m:rPr>
                  <m:sty m:val="b"/>
                </m:rPr>
                <w:rPr>
                  <w:rFonts w:ascii="Cambria Math" w:hAnsi="Cambria Math"/>
                  <w:sz w:val="22"/>
                  <w:szCs w:val="22"/>
                </w:rPr>
                <m:t>×CH+</m:t>
              </m:r>
              <m:r>
                <m:rPr>
                  <m:sty m:val="bi"/>
                </m:rPr>
                <w:rPr>
                  <w:rFonts w:ascii="Cambria Math" w:hAnsi="Cambria Math"/>
                  <w:sz w:val="22"/>
                  <w:szCs w:val="22"/>
                </w:rPr>
                <m:t>diag</m:t>
              </m:r>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bCs/>
                          <w:iCs/>
                          <w:sz w:val="22"/>
                          <w:szCs w:val="22"/>
                        </w:rPr>
                      </m:ctrlPr>
                    </m:dPr>
                    <m:e>
                      <m:r>
                        <m:rPr>
                          <m:sty m:val="b"/>
                        </m:rPr>
                        <w:rPr>
                          <w:rFonts w:ascii="Cambria Math" w:hAnsi="Cambria Math"/>
                          <w:sz w:val="22"/>
                          <w:szCs w:val="22"/>
                        </w:rPr>
                        <m:t>U×CV</m:t>
                      </m:r>
                    </m:e>
                  </m:d>
                </m:e>
                <m:sub>
                  <m:r>
                    <m:rPr>
                      <m:sty m:val="b"/>
                    </m:rPr>
                    <w:rPr>
                      <w:rFonts w:ascii="Cambria Math" w:hAnsi="Cambria Math"/>
                      <w:sz w:val="22"/>
                      <w:szCs w:val="22"/>
                    </w:rPr>
                    <m:t>i</m:t>
                  </m:r>
                </m:sub>
              </m:sSub>
              <m:r>
                <m:rPr>
                  <m:sty m:val="b"/>
                </m:rPr>
                <w:rPr>
                  <w:rFonts w:ascii="Cambria Math" w:hAnsi="Cambria Math"/>
                  <w:sz w:val="22"/>
                  <w:szCs w:val="22"/>
                </w:rPr>
                <m:t>)+DH</m:t>
              </m:r>
            </m:e>
          </m:d>
          <m:r>
            <m:rPr>
              <m:sty m:val="p"/>
            </m:rPr>
            <w:rPr>
              <w:rFonts w:ascii="Cambria Math" w:hAnsi="Cambria Math"/>
              <w:sz w:val="22"/>
              <w:szCs w:val="22"/>
            </w:rPr>
            <m:t>×</m:t>
          </m:r>
          <m:sSub>
            <m:sSubPr>
              <m:ctrlPr>
                <w:rPr>
                  <w:rFonts w:ascii="Cambria Math" w:hAnsi="Cambria Math"/>
                  <w:i/>
                  <w:sz w:val="22"/>
                  <w:szCs w:val="22"/>
                </w:rPr>
              </m:ctrlPr>
            </m:sSubPr>
            <m:e>
              <m:d>
                <m:dPr>
                  <m:ctrlPr>
                    <w:rPr>
                      <w:rFonts w:ascii="Cambria Math" w:hAnsi="Cambria Math"/>
                      <w:i/>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e>
              </m:d>
              <m:ctrlPr>
                <w:rPr>
                  <w:rFonts w:ascii="Cambria Math" w:hAnsi="Cambria Math"/>
                  <w:sz w:val="22"/>
                  <w:szCs w:val="22"/>
                </w:rPr>
              </m:ctrlPr>
            </m:e>
            <m:sub>
              <m:r>
                <w:rPr>
                  <w:rFonts w:ascii="Cambria Math" w:hAnsi="Cambria Math"/>
                  <w:sz w:val="22"/>
                  <w:szCs w:val="22"/>
                </w:rPr>
                <m:t>i</m:t>
              </m:r>
            </m:sub>
          </m:sSub>
          <m: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m:t>
                  </m:r>
                  <m: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e>
              </m:d>
            </m:e>
            <m:sub>
              <m:r>
                <m:rPr>
                  <m:sty m:val="b"/>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U</m:t>
                  </m:r>
                </m:e>
              </m:d>
            </m:e>
            <m:sub>
              <m:r>
                <m:rPr>
                  <m:sty m:val="b"/>
                </m:rPr>
                <w:rPr>
                  <w:rFonts w:ascii="Cambria Math" w:hAnsi="Cambria Math"/>
                  <w:sz w:val="22"/>
                  <w:szCs w:val="22"/>
                </w:rPr>
                <m:t>i</m:t>
              </m:r>
            </m:sub>
          </m:sSub>
          <m:r>
            <m:rPr>
              <m:sty m:val="b"/>
            </m:rPr>
            <w:rPr>
              <w:rFonts w:ascii="Cambria Math" w:hAnsi="Cambria Math"/>
              <w:sz w:val="22"/>
              <w:szCs w:val="22"/>
            </w:rPr>
            <m:t>⊙</m:t>
          </m:r>
          <m:d>
            <m:dPr>
              <m:ctrlPr>
                <w:rPr>
                  <w:rFonts w:ascii="Cambria Math" w:hAnsi="Cambria Math"/>
                  <w:b/>
                  <w:bCs/>
                  <w:iCs/>
                  <w:sz w:val="22"/>
                  <w:szCs w:val="22"/>
                </w:rPr>
              </m:ctrlPr>
            </m:dPr>
            <m:e>
              <m:sSub>
                <m:sSubPr>
                  <m:ctrlPr>
                    <w:rPr>
                      <w:rFonts w:ascii="Cambria Math" w:hAnsi="Cambria Math"/>
                      <w:b/>
                      <w:sz w:val="22"/>
                      <w:szCs w:val="22"/>
                    </w:rPr>
                  </m:ctrlPr>
                </m:sSubPr>
                <m:e>
                  <m:r>
                    <m:rPr>
                      <m:sty m:val="b"/>
                    </m:rPr>
                    <w:rPr>
                      <w:rFonts w:ascii="Cambria Math" w:hAnsi="Cambria Math"/>
                      <w:sz w:val="22"/>
                      <w:szCs w:val="22"/>
                    </w:rPr>
                    <m:t>H</m:t>
                  </m:r>
                </m:e>
                <m:sub>
                  <m:r>
                    <m:rPr>
                      <m:sty m:val="bi"/>
                    </m:rPr>
                    <w:rPr>
                      <w:rFonts w:ascii="Cambria Math" w:hAnsi="Cambria Math"/>
                      <w:sz w:val="22"/>
                      <w:szCs w:val="22"/>
                    </w:rPr>
                    <m:t>k</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CV</m:t>
                      </m:r>
                    </m:e>
                  </m:d>
                </m:e>
                <m:sub>
                  <m:r>
                    <m:rPr>
                      <m:sty m:val="b"/>
                    </m:rPr>
                    <w:rPr>
                      <w:rFonts w:ascii="Cambria Math" w:hAnsi="Cambria Math"/>
                      <w:sz w:val="22"/>
                      <w:szCs w:val="22"/>
                    </w:rPr>
                    <m:t>i</m:t>
                  </m:r>
                </m:sub>
              </m:sSub>
            </m:e>
          </m:d>
          <m:r>
            <m:rPr>
              <m:sty m:val="bi"/>
            </m:rPr>
            <w:rPr>
              <w:rFonts w:ascii="Cambria Math" w:hAnsi="Cambria Math"/>
              <w:sz w:val="22"/>
              <w:szCs w:val="22"/>
            </w:rPr>
            <m:t>-</m:t>
          </m:r>
          <m:sSub>
            <m:sSubPr>
              <m:ctrlPr>
                <w:rPr>
                  <w:rFonts w:ascii="Cambria Math" w:hAnsi="Cambria Math"/>
                  <w:b/>
                  <w:sz w:val="22"/>
                  <w:szCs w:val="22"/>
                </w:rPr>
              </m:ctrlPr>
            </m:sSubPr>
            <m:e>
              <m:r>
                <m:rPr>
                  <m:sty m:val="b"/>
                </m:rPr>
                <w:rPr>
                  <w:rFonts w:ascii="Cambria Math" w:hAnsi="Cambria Math"/>
                  <w:sz w:val="22"/>
                  <w:szCs w:val="22"/>
                </w:rPr>
                <m:t>H</m:t>
              </m:r>
              <m:ctrlPr>
                <w:rPr>
                  <w:rFonts w:ascii="Cambria Math" w:hAnsi="Cambria Math"/>
                  <w:b/>
                  <w:bCs/>
                  <w:i/>
                  <w:iCs/>
                  <w:sz w:val="22"/>
                  <w:szCs w:val="22"/>
                </w:rPr>
              </m:ctrlPr>
            </m:e>
            <m:sub>
              <m:r>
                <m:rPr>
                  <m:sty m:val="bi"/>
                </m:rPr>
                <w:rPr>
                  <w:rFonts w:ascii="Cambria Math" w:hAnsi="Cambria Math"/>
                  <w:sz w:val="22"/>
                  <w:szCs w:val="22"/>
                </w:rPr>
                <m:t>k</m:t>
              </m:r>
            </m:sub>
          </m:sSub>
          <m:r>
            <m:rPr>
              <m:sty m:val="b"/>
            </m:rPr>
            <w:rPr>
              <w:rFonts w:ascii="Cambria Math" w:hAnsi="Cambria Math"/>
              <w:sz w:val="22"/>
              <w:szCs w:val="22"/>
            </w:rPr>
            <m:t>×</m:t>
          </m:r>
          <m:sSub>
            <m:sSubPr>
              <m:ctrlPr>
                <w:rPr>
                  <w:rFonts w:ascii="Cambria Math" w:hAnsi="Cambria Math"/>
                  <w:b/>
                  <w:sz w:val="22"/>
                  <w:szCs w:val="22"/>
                </w:rPr>
              </m:ctrlPr>
            </m:sSubPr>
            <m:e>
              <m:d>
                <m:dPr>
                  <m:ctrlPr>
                    <w:rPr>
                      <w:rFonts w:ascii="Cambria Math" w:hAnsi="Cambria Math"/>
                      <w:b/>
                      <w:sz w:val="22"/>
                      <w:szCs w:val="22"/>
                    </w:rPr>
                  </m:ctrlPr>
                </m:dPr>
                <m:e>
                  <m:r>
                    <m:rPr>
                      <m:sty m:val="b"/>
                    </m:rPr>
                    <w:rPr>
                      <w:rFonts w:ascii="Cambria Math" w:hAnsi="Cambria Math"/>
                      <w:sz w:val="22"/>
                      <w:szCs w:val="22"/>
                    </w:rPr>
                    <m:t>DV</m:t>
                  </m:r>
                </m:e>
              </m:d>
            </m:e>
            <m:sub>
              <m:r>
                <m:rPr>
                  <m:sty m:val="b"/>
                </m:rPr>
                <w:rPr>
                  <w:rFonts w:ascii="Cambria Math" w:hAnsi="Cambria Math"/>
                  <w:sz w:val="22"/>
                  <w:szCs w:val="22"/>
                </w:rPr>
                <m:t>i</m:t>
              </m:r>
            </m:sub>
          </m:sSub>
          <m:r>
            <m:rPr>
              <m:sty m:val="bi"/>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xiv</m:t>
              </m:r>
            </m:e>
          </m:d>
        </m:oMath>
      </m:oMathPara>
    </w:p>
    <w:p w14:paraId="16D89100" w14:textId="5089806C" w:rsidR="00915357" w:rsidRDefault="00301A0C" w:rsidP="002F2DCB">
      <w:pPr>
        <w:rPr>
          <w:iCs/>
          <w:sz w:val="22"/>
          <w:szCs w:val="22"/>
        </w:rPr>
      </w:pPr>
      <w:r>
        <w:rPr>
          <w:sz w:val="22"/>
          <w:szCs w:val="22"/>
        </w:rPr>
        <w:t>The solver therefore</w:t>
      </w:r>
      <w:r w:rsidR="00FB2DEE">
        <w:rPr>
          <w:sz w:val="22"/>
          <w:szCs w:val="22"/>
        </w:rPr>
        <w:t xml:space="preserve">, for a particular outer iteration </w:t>
      </w:r>
      <m:oMath>
        <m:r>
          <w:rPr>
            <w:rFonts w:ascii="Cambria Math" w:hAnsi="Cambria Math"/>
            <w:sz w:val="22"/>
            <w:szCs w:val="22"/>
          </w:rPr>
          <m:t>k</m:t>
        </m:r>
      </m:oMath>
      <w:r w:rsidR="00FB2DEE">
        <w:rPr>
          <w:sz w:val="22"/>
          <w:szCs w:val="22"/>
        </w:rPr>
        <w:t>,</w:t>
      </w:r>
      <w:r>
        <w:rPr>
          <w:sz w:val="22"/>
          <w:szCs w:val="22"/>
        </w:rPr>
        <w:t xml:space="preserve"> loops through the number of columns of the unknown matrix </w:t>
      </w:r>
      <m:oMath>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oMath>
      <w:r>
        <w:rPr>
          <w:b/>
          <w:bCs/>
          <w:iCs/>
          <w:sz w:val="22"/>
          <w:szCs w:val="22"/>
        </w:rPr>
        <w:t xml:space="preserve"> </w:t>
      </w:r>
      <w:r>
        <w:rPr>
          <w:iCs/>
          <w:sz w:val="22"/>
          <w:szCs w:val="22"/>
        </w:rPr>
        <w:t xml:space="preserve">and solves a system of linear equations at each step. This process is </w:t>
      </w:r>
      <w:r w:rsidR="00FB2DEE">
        <w:rPr>
          <w:iCs/>
          <w:sz w:val="22"/>
          <w:szCs w:val="22"/>
        </w:rPr>
        <w:t>easily parallelisable as the different columns can be solved separately</w:t>
      </w:r>
      <w:r w:rsidR="00C36555">
        <w:rPr>
          <w:iCs/>
          <w:sz w:val="22"/>
          <w:szCs w:val="22"/>
        </w:rPr>
        <w:t xml:space="preserve">, and is thus of comparable cost to the shifted linear system approach to solving the Sylvester equation that was discussed in the last section. Similar to the previous linear solver, early stopping criteria are required for this solver as well. This solver utilises the same criterion for early-stopping as the previous solver, i.e., </w:t>
      </w:r>
      <w:r w:rsidR="00070591">
        <w:rPr>
          <w:iCs/>
          <w:sz w:val="22"/>
          <w:szCs w:val="22"/>
        </w:rPr>
        <w:t>checking whether</w:t>
      </w:r>
      <w:r w:rsidR="00C36555">
        <w:rPr>
          <w:iCs/>
          <w:sz w:val="22"/>
          <w:szCs w:val="22"/>
        </w:rPr>
        <w:t xml:space="preserve"> </w:t>
      </w:r>
      <w:r w:rsidR="00070591">
        <w:rPr>
          <w:iCs/>
          <w:sz w:val="22"/>
          <w:szCs w:val="22"/>
        </w:rPr>
        <w:t>for</w:t>
      </w:r>
      <w:r w:rsidR="00C36555">
        <w:rPr>
          <w:iCs/>
          <w:sz w:val="22"/>
          <w:szCs w:val="22"/>
        </w:rPr>
        <w:t xml:space="preserve"> an iteration </w:t>
      </w:r>
      <m:oMath>
        <m:r>
          <w:rPr>
            <w:rFonts w:ascii="Cambria Math" w:hAnsi="Cambria Math"/>
            <w:sz w:val="22"/>
            <w:szCs w:val="22"/>
          </w:rPr>
          <m:t>k</m:t>
        </m:r>
      </m:oMath>
      <w:r w:rsidR="00C36555">
        <w:rPr>
          <w:iCs/>
          <w:sz w:val="22"/>
          <w:szCs w:val="22"/>
        </w:rPr>
        <w:t xml:space="preserve">, the equation </w:t>
      </w:r>
      <m:oMath>
        <m:d>
          <m:dPr>
            <m:ctrlPr>
              <w:rPr>
                <w:rFonts w:ascii="Cambria Math" w:hAnsi="Cambria Math"/>
                <w:i/>
                <w:iCs/>
                <w:sz w:val="22"/>
                <w:szCs w:val="22"/>
              </w:rPr>
            </m:ctrlPr>
          </m:dPr>
          <m:e>
            <m:r>
              <w:rPr>
                <w:rFonts w:ascii="Cambria Math" w:hAnsi="Cambria Math"/>
                <w:sz w:val="22"/>
                <w:szCs w:val="22"/>
              </w:rPr>
              <m:t>x</m:t>
            </m:r>
          </m:e>
        </m:d>
      </m:oMath>
      <w:r w:rsidR="00C36555">
        <w:rPr>
          <w:iCs/>
          <w:sz w:val="22"/>
          <w:szCs w:val="22"/>
        </w:rPr>
        <w:t xml:space="preserve"> with all terms stacked on one side and computed using known matrix </w:t>
      </w:r>
      <m:oMath>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oMath>
      <w:r w:rsidR="00C36555">
        <w:rPr>
          <w:iCs/>
          <w:sz w:val="22"/>
          <w:szCs w:val="22"/>
        </w:rPr>
        <w:t xml:space="preserve"> lies within some accepted tolerance value.</w:t>
      </w:r>
      <w:r w:rsidR="002B4ADB">
        <w:rPr>
          <w:iCs/>
          <w:sz w:val="22"/>
          <w:szCs w:val="22"/>
        </w:rPr>
        <w:t xml:space="preserve"> The check to limit the number of iterations to a maximum accepted value is also implemented</w:t>
      </w:r>
      <w:r w:rsidR="008902F6">
        <w:rPr>
          <w:iCs/>
          <w:sz w:val="22"/>
          <w:szCs w:val="22"/>
        </w:rPr>
        <w:t>.</w:t>
      </w:r>
    </w:p>
    <w:p w14:paraId="53FAA92D" w14:textId="132C83F9" w:rsidR="00301A0C" w:rsidRDefault="00736841" w:rsidP="00736841">
      <w:pPr>
        <w:pStyle w:val="Heading2"/>
        <w:rPr>
          <w:sz w:val="22"/>
          <w:szCs w:val="22"/>
        </w:rPr>
      </w:pPr>
      <w:r>
        <w:rPr>
          <w:sz w:val="22"/>
          <w:szCs w:val="22"/>
        </w:rPr>
        <w:t>4.5</w:t>
      </w:r>
      <w:r w:rsidR="00D12104">
        <w:rPr>
          <w:sz w:val="22"/>
          <w:szCs w:val="22"/>
        </w:rPr>
        <w:t xml:space="preserve"> </w:t>
      </w:r>
      <w:r w:rsidR="00BE5B99">
        <w:rPr>
          <w:sz w:val="22"/>
          <w:szCs w:val="22"/>
        </w:rPr>
        <w:t>The Conservative form</w:t>
      </w:r>
    </w:p>
    <w:p w14:paraId="4156D549" w14:textId="59A65B50" w:rsidR="00896549" w:rsidRDefault="008A716F" w:rsidP="00BE5B99">
      <w:pPr>
        <w:rPr>
          <w:sz w:val="22"/>
          <w:szCs w:val="22"/>
        </w:rPr>
      </w:pPr>
      <w:r>
        <w:rPr>
          <w:sz w:val="22"/>
          <w:szCs w:val="22"/>
        </w:rPr>
        <w:t xml:space="preserve">Certain considerations are made to accommodate a solver for the conservative form of equation </w:t>
      </w:r>
      <m:oMath>
        <m:d>
          <m:dPr>
            <m:ctrlPr>
              <w:rPr>
                <w:rFonts w:ascii="Cambria Math" w:hAnsi="Cambria Math"/>
                <w:i/>
                <w:sz w:val="22"/>
                <w:szCs w:val="22"/>
              </w:rPr>
            </m:ctrlPr>
          </m:dPr>
          <m:e>
            <m:r>
              <w:rPr>
                <w:rFonts w:ascii="Cambria Math" w:hAnsi="Cambria Math"/>
                <w:sz w:val="22"/>
                <w:szCs w:val="22"/>
              </w:rPr>
              <m:t>i</m:t>
            </m:r>
          </m:e>
        </m:d>
      </m:oMath>
      <w:r>
        <w:rPr>
          <w:sz w:val="22"/>
          <w:szCs w:val="22"/>
        </w:rPr>
        <w:t xml:space="preserve">, which is represented by the </w:t>
      </w:r>
      <w:r w:rsidR="00421ECA">
        <w:rPr>
          <w:sz w:val="22"/>
          <w:szCs w:val="22"/>
        </w:rPr>
        <w:t xml:space="preserve">equation </w:t>
      </w:r>
      <m:oMath>
        <m:d>
          <m:dPr>
            <m:ctrlPr>
              <w:rPr>
                <w:rFonts w:ascii="Cambria Math" w:hAnsi="Cambria Math"/>
                <w:i/>
                <w:sz w:val="22"/>
                <w:szCs w:val="22"/>
              </w:rPr>
            </m:ctrlPr>
          </m:dPr>
          <m:e>
            <m:r>
              <w:rPr>
                <w:rFonts w:ascii="Cambria Math" w:hAnsi="Cambria Math"/>
                <w:sz w:val="22"/>
                <w:szCs w:val="22"/>
              </w:rPr>
              <m:t>ii</m:t>
            </m:r>
          </m:e>
        </m:d>
      </m:oMath>
      <w:r w:rsidR="00421ECA">
        <w:rPr>
          <w:sz w:val="22"/>
          <w:szCs w:val="22"/>
        </w:rPr>
        <w:t xml:space="preserve"> of Chapter 3. </w:t>
      </w:r>
      <w:r w:rsidR="00896549">
        <w:rPr>
          <w:sz w:val="22"/>
          <w:szCs w:val="22"/>
        </w:rPr>
        <w:t xml:space="preserve">These considerations are made in regards to the discretised form of the equation, at a nodal value </w:t>
      </w:r>
      <m:oMath>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m:t>
            </m:r>
          </m:sub>
          <m:sup>
            <m:r>
              <w:rPr>
                <w:rFonts w:ascii="Cambria Math" w:hAnsi="Cambria Math"/>
                <w:sz w:val="22"/>
                <w:szCs w:val="22"/>
              </w:rPr>
              <m:t>k</m:t>
            </m:r>
          </m:sup>
        </m:sSubSup>
      </m:oMath>
      <w:r w:rsidR="00896549">
        <w:rPr>
          <w:sz w:val="22"/>
          <w:szCs w:val="22"/>
        </w:rPr>
        <w:t>:</w:t>
      </w:r>
    </w:p>
    <w:p w14:paraId="3C050941" w14:textId="4228D2D4" w:rsidR="00896549" w:rsidRPr="00896549" w:rsidRDefault="00000000" w:rsidP="00BE5B99">
      <w:pPr>
        <w:rPr>
          <w:sz w:val="22"/>
          <w:szCs w:val="22"/>
        </w:rPr>
      </w:pPr>
      <m:oMathPara>
        <m:oMath>
          <m:f>
            <m:fPr>
              <m:ctrlPr>
                <w:rPr>
                  <w:rFonts w:ascii="Cambria Math" w:hAnsi="Cambria Math"/>
                  <w:sz w:val="22"/>
                  <w:szCs w:val="22"/>
                </w:rPr>
              </m:ctrlPr>
            </m:fPr>
            <m:num>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k+1</m:t>
                  </m:r>
                </m:sup>
              </m:sSubSup>
              <m:ctrlPr>
                <w:rPr>
                  <w:rFonts w:ascii="Cambria Math" w:hAnsi="Cambria Math"/>
                  <w:i/>
                  <w:sz w:val="22"/>
                  <w:szCs w:val="22"/>
                </w:rPr>
              </m:ctrlPr>
            </m:num>
            <m:den>
              <m:r>
                <m:rPr>
                  <m:sty m:val="p"/>
                </m:rPr>
                <w:rPr>
                  <w:rFonts w:ascii="Cambria Math" w:hAnsi="Cambria Math"/>
                  <w:sz w:val="22"/>
                  <w:szCs w:val="22"/>
                </w:rPr>
                <m:t>Δ</m:t>
              </m:r>
              <m:r>
                <w:rPr>
                  <w:rFonts w:ascii="Cambria Math" w:hAnsi="Cambria Math"/>
                  <w:sz w:val="22"/>
                  <w:szCs w:val="22"/>
                </w:rPr>
                <m:t>t</m:t>
              </m:r>
              <m:ctrlPr>
                <w:rPr>
                  <w:rFonts w:ascii="Cambria Math" w:hAnsi="Cambria Math"/>
                  <w:i/>
                  <w:sz w:val="22"/>
                  <w:szCs w:val="22"/>
                </w:rPr>
              </m:ctrlP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m:t>
                  </m:r>
                </m:sup>
              </m:sSubSup>
              <m:ctrlPr>
                <w:rPr>
                  <w:rFonts w:ascii="Cambria Math" w:hAnsi="Cambria Math"/>
                  <w:i/>
                  <w:sz w:val="22"/>
                  <w:szCs w:val="22"/>
                </w:rPr>
              </m:ctrlPr>
            </m:num>
            <m:den>
              <m:r>
                <m:rPr>
                  <m:sty m:val="p"/>
                </m:rPr>
                <w:rPr>
                  <w:rFonts w:ascii="Cambria Math" w:hAnsi="Cambria Math"/>
                  <w:sz w:val="22"/>
                  <w:szCs w:val="22"/>
                </w:rPr>
                <m:t>Δ</m:t>
              </m:r>
              <m:r>
                <w:rPr>
                  <w:rFonts w:ascii="Cambria Math" w:hAnsi="Cambria Math"/>
                  <w:sz w:val="22"/>
                  <w:szCs w:val="22"/>
                </w:rPr>
                <m:t>t</m:t>
              </m:r>
              <m:ctrlPr>
                <w:rPr>
                  <w:rFonts w:ascii="Cambria Math" w:hAnsi="Cambria Math"/>
                  <w:i/>
                  <w:sz w:val="22"/>
                  <w:szCs w:val="22"/>
                </w:rPr>
              </m:ctrlPr>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4</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m:rPr>
              <m:sty m:val="p"/>
            </m:rPr>
            <w:rPr>
              <w:rFonts w:ascii="Cambria Math" w:hAnsi="Cambria Math"/>
              <w:sz w:val="22"/>
              <w:szCs w:val="22"/>
            </w:rPr>
            <m:t>+</m:t>
          </m:r>
          <m:sSubSup>
            <m:sSubSupPr>
              <m:ctrlPr>
                <w:rPr>
                  <w:rFonts w:ascii="Cambria Math" w:hAnsi="Cambria Math"/>
                  <w:sz w:val="22"/>
                  <w:szCs w:val="22"/>
                </w:rPr>
              </m:ctrlPr>
            </m:sSubSupPr>
            <m:e>
              <m:r>
                <m:rPr>
                  <m:sty m:val="p"/>
                </m:rPr>
                <w:rPr>
                  <w:rFonts w:ascii="Cambria Math" w:hAnsi="Cambria Math"/>
                  <w:sz w:val="22"/>
                  <w:szCs w:val="22"/>
                </w:rPr>
                <m:t>u</m:t>
              </m:r>
            </m:e>
            <m:sub>
              <m:r>
                <m:rPr>
                  <m:sty m:val="p"/>
                </m:rPr>
                <w:rPr>
                  <w:rFonts w:ascii="Cambria Math" w:hAnsi="Cambria Math"/>
                  <w:sz w:val="22"/>
                  <w:szCs w:val="22"/>
                </w:rPr>
                <m:t>i-1,j</m:t>
              </m:r>
            </m:sub>
            <m:sup>
              <m:r>
                <m:rPr>
                  <m:sty m:val="p"/>
                </m:rPr>
                <w:rPr>
                  <w:rFonts w:ascii="Cambria Math" w:hAnsi="Cambria Math"/>
                  <w:sz w:val="22"/>
                  <w:szCs w:val="22"/>
                </w:rPr>
                <m:t>k+1</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4</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4</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m:rPr>
              <m:sty m:val="p"/>
            </m:rPr>
            <w:rPr>
              <w:rFonts w:ascii="Cambria Math" w:hAnsi="Cambria Math"/>
              <w:sz w:val="22"/>
              <w:szCs w:val="22"/>
            </w:rPr>
            <m:t>+</m:t>
          </m:r>
          <m:sSubSup>
            <m:sSubSupPr>
              <m:ctrlPr>
                <w:rPr>
                  <w:rFonts w:ascii="Cambria Math" w:hAnsi="Cambria Math"/>
                  <w:sz w:val="22"/>
                  <w:szCs w:val="22"/>
                </w:rPr>
              </m:ctrlPr>
            </m:sSubSupPr>
            <m:e>
              <m:r>
                <m:rPr>
                  <m:sty m:val="p"/>
                </m:rPr>
                <w:rPr>
                  <w:rFonts w:ascii="Cambria Math" w:hAnsi="Cambria Math"/>
                  <w:sz w:val="22"/>
                  <w:szCs w:val="22"/>
                </w:rPr>
                <m:t>u</m:t>
              </m:r>
            </m:e>
            <m:sub>
              <m:r>
                <m:rPr>
                  <m:sty m:val="p"/>
                </m:rPr>
                <w:rPr>
                  <w:rFonts w:ascii="Cambria Math" w:hAnsi="Cambria Math"/>
                  <w:sz w:val="22"/>
                  <w:szCs w:val="22"/>
                </w:rPr>
                <m:t>i-1,j</m:t>
              </m:r>
            </m:sub>
            <m:sup>
              <m:r>
                <m:rPr>
                  <m:sty m:val="p"/>
                </m:rPr>
                <w:rPr>
                  <w:rFonts w:ascii="Cambria Math" w:hAnsi="Cambria Math"/>
                  <w:sz w:val="22"/>
                  <w:szCs w:val="22"/>
                </w:rPr>
                <m:t>k+1</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4</m:t>
              </m:r>
              <m:r>
                <m:rPr>
                  <m:sty m:val="p"/>
                </m:rPr>
                <w:rPr>
                  <w:rFonts w:ascii="Cambria Math" w:hAnsi="Cambria Math"/>
                  <w:sz w:val="22"/>
                  <w:szCs w:val="22"/>
                </w:rPr>
                <m:t>×</m:t>
              </m:r>
              <m:r>
                <w:rPr>
                  <w:rFonts w:ascii="Cambria Math" w:hAnsi="Cambria Math"/>
                  <w:sz w:val="22"/>
                  <w:szCs w:val="22"/>
                </w:rPr>
                <m:t>h</m:t>
              </m:r>
              <m:ctrlPr>
                <w:rPr>
                  <w:rFonts w:ascii="Cambria Math" w:hAnsi="Cambria Math"/>
                  <w:i/>
                  <w:sz w:val="22"/>
                  <w:szCs w:val="22"/>
                </w:rPr>
              </m:ctrlPr>
            </m:den>
          </m:f>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k+1</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i-1,j</m:t>
                  </m:r>
                </m:sub>
                <m:sup>
                  <m:r>
                    <w:rPr>
                      <w:rFonts w:ascii="Cambria Math" w:hAnsi="Cambria Math"/>
                      <w:sz w:val="22"/>
                      <w:szCs w:val="22"/>
                    </w:rPr>
                    <m:t>k</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Re</m:t>
              </m:r>
              <m:ctrlPr>
                <w:rPr>
                  <w:rFonts w:ascii="Cambria Math" w:hAnsi="Cambria Math"/>
                  <w:i/>
                  <w:sz w:val="22"/>
                  <w:szCs w:val="22"/>
                </w:rPr>
              </m:ctrlPr>
            </m:den>
          </m:f>
          <m:r>
            <m:rPr>
              <m:sty m:val="p"/>
            </m:rP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m:t>
                  </m:r>
                </m:sup>
              </m:sSubSup>
              <m:r>
                <w:rPr>
                  <w:rFonts w:ascii="Cambria Math" w:hAnsi="Cambria Math"/>
                  <w:sz w:val="22"/>
                  <w:szCs w:val="22"/>
                </w:rPr>
                <m:t>-2</m:t>
              </m:r>
              <m:r>
                <m:rPr>
                  <m:sty m:val="p"/>
                </m:rP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ctrlPr>
                    <w:rPr>
                      <w:rFonts w:ascii="Cambria Math" w:hAnsi="Cambria Math"/>
                      <w:sz w:val="22"/>
                      <w:szCs w:val="22"/>
                    </w:rPr>
                  </m:ctrlPr>
                </m:e>
                <m:sub>
                  <m:r>
                    <w:rPr>
                      <w:rFonts w:ascii="Cambria Math" w:hAnsi="Cambria Math"/>
                      <w:sz w:val="22"/>
                      <w:szCs w:val="22"/>
                    </w:rPr>
                    <m:t>i,j</m:t>
                  </m:r>
                </m:sub>
                <m:sup>
                  <m:r>
                    <w:rPr>
                      <w:rFonts w:ascii="Cambria Math" w:hAnsi="Cambria Math"/>
                      <w:sz w:val="22"/>
                      <w:szCs w:val="22"/>
                    </w:rPr>
                    <m:t>k</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i,j-1</m:t>
                  </m:r>
                </m:sub>
                <m:sup>
                  <m:r>
                    <w:rPr>
                      <w:rFonts w:ascii="Cambria Math" w:hAnsi="Cambria Math"/>
                      <w:sz w:val="22"/>
                      <w:szCs w:val="22"/>
                    </w:rPr>
                    <m:t>k</m:t>
                  </m:r>
                </m:sup>
              </m:sSubSup>
            </m:e>
          </m:d>
          <m:r>
            <w:rPr>
              <w:rFonts w:ascii="Cambria Math" w:hAnsi="Cambria Math"/>
              <w:sz w:val="22"/>
              <w:szCs w:val="22"/>
            </w:rPr>
            <m:t>=0</m:t>
          </m:r>
        </m:oMath>
      </m:oMathPara>
    </w:p>
    <w:p w14:paraId="39008344" w14:textId="77777777" w:rsidR="003C5904" w:rsidRDefault="00A00F60" w:rsidP="004C699C">
      <w:pPr>
        <w:rPr>
          <w:sz w:val="22"/>
          <w:szCs w:val="22"/>
        </w:rPr>
      </w:pPr>
      <w:r>
        <w:rPr>
          <w:sz w:val="22"/>
          <w:szCs w:val="22"/>
        </w:rPr>
        <w:t>The changes are with regards to the conservative terms and as is observed, two new coefficient matrices are required to accommodate the new terms. Furthermore, the scalar values stored in the original convective matrices</w:t>
      </w:r>
      <w:r w:rsidR="001F0E41">
        <w:rPr>
          <w:sz w:val="22"/>
          <w:szCs w:val="22"/>
        </w:rPr>
        <w:t xml:space="preserve"> </w:t>
      </w:r>
      <w:r w:rsidR="001F0E41" w:rsidRPr="001F0E41">
        <w:rPr>
          <w:b/>
          <w:bCs/>
          <w:sz w:val="22"/>
          <w:szCs w:val="22"/>
        </w:rPr>
        <w:t>CH</w:t>
      </w:r>
      <w:r w:rsidR="001F0E41">
        <w:rPr>
          <w:sz w:val="22"/>
          <w:szCs w:val="22"/>
        </w:rPr>
        <w:t xml:space="preserve"> and </w:t>
      </w:r>
      <w:r w:rsidR="001F0E41" w:rsidRPr="001F0E41">
        <w:rPr>
          <w:b/>
          <w:bCs/>
          <w:sz w:val="22"/>
          <w:szCs w:val="22"/>
        </w:rPr>
        <w:t>CV</w:t>
      </w:r>
      <w:r>
        <w:rPr>
          <w:sz w:val="22"/>
          <w:szCs w:val="22"/>
        </w:rPr>
        <w:t xml:space="preserve"> are updated to reflect the new values. The new coefficient matrices are in essence similar to their standard </w:t>
      </w:r>
      <w:r w:rsidRPr="004F23F8">
        <w:rPr>
          <w:b/>
          <w:bCs/>
          <w:sz w:val="22"/>
          <w:szCs w:val="22"/>
        </w:rPr>
        <w:t>CH</w:t>
      </w:r>
      <w:r>
        <w:rPr>
          <w:sz w:val="22"/>
          <w:szCs w:val="22"/>
        </w:rPr>
        <w:t xml:space="preserve"> and </w:t>
      </w:r>
      <w:r w:rsidRPr="004F23F8">
        <w:rPr>
          <w:b/>
          <w:bCs/>
          <w:sz w:val="22"/>
          <w:szCs w:val="22"/>
        </w:rPr>
        <w:t>CV</w:t>
      </w:r>
      <w:r>
        <w:rPr>
          <w:sz w:val="22"/>
          <w:szCs w:val="22"/>
        </w:rPr>
        <w:t xml:space="preserve"> counterparts but, as is evident from the above equation, do not store any negative coefficients</w:t>
      </w:r>
      <w:r w:rsidR="00EB3471">
        <w:rPr>
          <w:sz w:val="22"/>
          <w:szCs w:val="22"/>
        </w:rPr>
        <w:t>.</w:t>
      </w:r>
      <w:r w:rsidR="003C411C">
        <w:rPr>
          <w:sz w:val="22"/>
          <w:szCs w:val="22"/>
        </w:rPr>
        <w:t xml:space="preserve"> In the MATLAB scripts, these two coefficient matrices are called Conservative Convective Horizontal</w:t>
      </w:r>
      <w:r w:rsidR="00454DB7">
        <w:rPr>
          <w:sz w:val="22"/>
          <w:szCs w:val="22"/>
        </w:rPr>
        <w:t xml:space="preserve"> </w:t>
      </w:r>
      <w:r w:rsidR="003C411C">
        <w:rPr>
          <w:sz w:val="22"/>
          <w:szCs w:val="22"/>
        </w:rPr>
        <w:t>(</w:t>
      </w:r>
      <w:r w:rsidR="003C411C" w:rsidRPr="004F23F8">
        <w:rPr>
          <w:b/>
          <w:bCs/>
          <w:sz w:val="22"/>
          <w:szCs w:val="22"/>
        </w:rPr>
        <w:t>CCH</w:t>
      </w:r>
      <w:r w:rsidR="003C411C">
        <w:rPr>
          <w:sz w:val="22"/>
          <w:szCs w:val="22"/>
        </w:rPr>
        <w:t>) and Conservative Convective Vertical</w:t>
      </w:r>
      <w:r w:rsidR="00454DB7">
        <w:rPr>
          <w:sz w:val="22"/>
          <w:szCs w:val="22"/>
        </w:rPr>
        <w:t xml:space="preserve"> </w:t>
      </w:r>
      <w:r w:rsidR="003C411C">
        <w:rPr>
          <w:sz w:val="22"/>
          <w:szCs w:val="22"/>
        </w:rPr>
        <w:t>(</w:t>
      </w:r>
      <w:r w:rsidR="003C411C" w:rsidRPr="004F23F8">
        <w:rPr>
          <w:b/>
          <w:bCs/>
          <w:sz w:val="22"/>
          <w:szCs w:val="22"/>
        </w:rPr>
        <w:t>CCV</w:t>
      </w:r>
      <w:r w:rsidR="003C411C">
        <w:rPr>
          <w:sz w:val="22"/>
          <w:szCs w:val="22"/>
        </w:rPr>
        <w:t>).</w:t>
      </w:r>
      <w:r w:rsidR="00454DB7">
        <w:rPr>
          <w:sz w:val="22"/>
          <w:szCs w:val="22"/>
        </w:rPr>
        <w:t xml:space="preserve"> </w:t>
      </w:r>
    </w:p>
    <w:p w14:paraId="396B4D96" w14:textId="77777777" w:rsidR="003C5904" w:rsidRDefault="003C5904" w:rsidP="004C699C">
      <w:pPr>
        <w:rPr>
          <w:sz w:val="22"/>
          <w:szCs w:val="22"/>
        </w:rPr>
      </w:pPr>
    </w:p>
    <w:p w14:paraId="76C738CE" w14:textId="77777777" w:rsidR="003C5904" w:rsidRDefault="003C5904" w:rsidP="004C699C">
      <w:pPr>
        <w:rPr>
          <w:sz w:val="22"/>
          <w:szCs w:val="22"/>
        </w:rPr>
      </w:pPr>
    </w:p>
    <w:p w14:paraId="334A0CA1" w14:textId="648C55DF" w:rsidR="0016637C" w:rsidRPr="009560F4" w:rsidRDefault="00454DB7" w:rsidP="004C699C">
      <w:pPr>
        <w:rPr>
          <w:sz w:val="22"/>
          <w:szCs w:val="22"/>
        </w:rPr>
      </w:pPr>
      <w:r>
        <w:rPr>
          <w:sz w:val="22"/>
          <w:szCs w:val="22"/>
        </w:rPr>
        <w:lastRenderedPageBreak/>
        <w:t xml:space="preserve">The resulting nonlinear </w:t>
      </w:r>
      <w:r w:rsidR="00EC0DC2">
        <w:rPr>
          <w:sz w:val="22"/>
          <w:szCs w:val="22"/>
        </w:rPr>
        <w:t>matrix equation</w:t>
      </w:r>
      <w:r w:rsidR="009560F4">
        <w:rPr>
          <w:sz w:val="22"/>
          <w:szCs w:val="22"/>
        </w:rPr>
        <w:t xml:space="preserve"> </w:t>
      </w:r>
      <m:oMath>
        <m:d>
          <m:dPr>
            <m:ctrlPr>
              <w:rPr>
                <w:rFonts w:ascii="Cambria Math" w:hAnsi="Cambria Math"/>
                <w:i/>
                <w:sz w:val="22"/>
                <w:szCs w:val="22"/>
              </w:rPr>
            </m:ctrlPr>
          </m:dPr>
          <m:e>
            <m:r>
              <w:rPr>
                <w:rFonts w:ascii="Cambria Math" w:hAnsi="Cambria Math"/>
                <w:sz w:val="22"/>
                <w:szCs w:val="22"/>
              </w:rPr>
              <m:t>viii</m:t>
            </m:r>
          </m:e>
        </m:d>
      </m:oMath>
      <w:r w:rsidR="00EC0DC2">
        <w:rPr>
          <w:sz w:val="22"/>
          <w:szCs w:val="22"/>
        </w:rPr>
        <w:t xml:space="preserve"> is also slightly altered:</w:t>
      </w:r>
    </w:p>
    <w:p w14:paraId="570B9054" w14:textId="763CB9B7" w:rsidR="00EC0DC2" w:rsidRPr="00DE4EB3" w:rsidRDefault="00DE4EB3" w:rsidP="004C699C">
      <w:pPr>
        <w:rPr>
          <w:b/>
          <w:sz w:val="22"/>
          <w:szCs w:val="22"/>
        </w:rPr>
      </w:pPr>
      <m:oMathPara>
        <m:oMath>
          <m:r>
            <m:rPr>
              <m:sty m:val="b"/>
            </m:rPr>
            <w:rPr>
              <w:rFonts w:ascii="Cambria Math" w:hAnsi="Cambria Math"/>
              <w:sz w:val="22"/>
              <w:szCs w:val="22"/>
            </w:rPr>
            <m:t>T×U-T×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CCH×U</m:t>
              </m:r>
            </m:e>
          </m:d>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U×CCV</m:t>
              </m:r>
            </m:e>
          </m:d>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+DH×U+U×DV+</m:t>
          </m:r>
          <m:sSub>
            <m:sSubPr>
              <m:ctrlPr>
                <w:rPr>
                  <w:rFonts w:ascii="Cambria Math" w:hAnsi="Cambria Math"/>
                  <w:b/>
                  <w:bCs/>
                  <w:iCs/>
                  <w:sz w:val="22"/>
                  <w:szCs w:val="22"/>
                </w:rPr>
              </m:ctrlPr>
            </m:sSubPr>
            <m:e>
              <m:r>
                <m:rPr>
                  <m:sty m:val="b"/>
                </m:rPr>
                <w:rPr>
                  <w:rFonts w:ascii="Cambria Math" w:hAnsi="Cambria Math"/>
                  <w:sz w:val="22"/>
                  <w:szCs w:val="22"/>
                </w:rPr>
                <m:t>(CCH×U</m:t>
              </m:r>
            </m:e>
            <m:sub>
              <m:r>
                <m:rPr>
                  <m:sty m:val="b"/>
                </m:rPr>
                <w:rPr>
                  <w:rFonts w:ascii="Cambria Math" w:hAnsi="Cambria Math"/>
                  <w:sz w:val="22"/>
                  <w:szCs w:val="22"/>
                </w:rPr>
                <m:t>old</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e>
          </m:d>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×CCV)⊙</m:t>
          </m:r>
          <m:d>
            <m:dPr>
              <m:ctrlPr>
                <w:rPr>
                  <w:rFonts w:ascii="Cambria Math" w:hAnsi="Cambria Math"/>
                  <w:b/>
                  <w:bCs/>
                  <w:iCs/>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×CV'</m:t>
              </m:r>
            </m:e>
          </m:d>
          <m:r>
            <m:rPr>
              <m:sty m:val="b"/>
            </m:rPr>
            <w:rPr>
              <w:rFonts w:ascii="Cambria Math" w:hAnsi="Cambria Math"/>
              <w:sz w:val="22"/>
              <w:szCs w:val="22"/>
            </w:rPr>
            <m:t>+DH×</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U</m:t>
              </m:r>
            </m:e>
            <m:sub>
              <m:r>
                <m:rPr>
                  <m:sty m:val="b"/>
                </m:rPr>
                <w:rPr>
                  <w:rFonts w:ascii="Cambria Math" w:hAnsi="Cambria Math"/>
                  <w:sz w:val="22"/>
                  <w:szCs w:val="22"/>
                </w:rPr>
                <m:t>old</m:t>
              </m:r>
            </m:sub>
          </m:sSub>
          <m:r>
            <m:rPr>
              <m:sty m:val="b"/>
            </m:rPr>
            <w:rPr>
              <w:rFonts w:ascii="Cambria Math" w:hAnsi="Cambria Math"/>
              <w:sz w:val="22"/>
              <w:szCs w:val="22"/>
            </w:rPr>
            <m:t>×DV=0</m:t>
          </m:r>
        </m:oMath>
      </m:oMathPara>
    </w:p>
    <w:p w14:paraId="24BB7857" w14:textId="4E52FACB" w:rsidR="009160C2" w:rsidRPr="008120BB" w:rsidRDefault="008120BB" w:rsidP="009160C2">
      <w:pPr>
        <w:rPr>
          <w:iCs/>
          <w:sz w:val="22"/>
          <w:szCs w:val="22"/>
        </w:rPr>
      </w:pPr>
      <w:r>
        <w:rPr>
          <w:iCs/>
          <w:sz w:val="22"/>
          <w:szCs w:val="22"/>
        </w:rPr>
        <w:t xml:space="preserve">Where </w:t>
      </w:r>
      <m:oMath>
        <m:r>
          <m:rPr>
            <m:sty m:val="b"/>
          </m:rPr>
          <w:rPr>
            <w:rFonts w:ascii="Cambria Math" w:hAnsi="Cambria Math"/>
            <w:sz w:val="22"/>
            <w:szCs w:val="22"/>
          </w:rPr>
          <m:t>C</m:t>
        </m:r>
        <m:sSup>
          <m:sSupPr>
            <m:ctrlPr>
              <w:rPr>
                <w:rFonts w:ascii="Cambria Math" w:hAnsi="Cambria Math"/>
                <w:b/>
                <w:bCs/>
                <w:sz w:val="22"/>
                <w:szCs w:val="22"/>
              </w:rPr>
            </m:ctrlPr>
          </m:sSupPr>
          <m:e>
            <m:r>
              <m:rPr>
                <m:sty m:val="b"/>
              </m:rPr>
              <w:rPr>
                <w:rFonts w:ascii="Cambria Math" w:hAnsi="Cambria Math"/>
                <w:sz w:val="22"/>
                <w:szCs w:val="22"/>
              </w:rPr>
              <m:t>H</m:t>
            </m:r>
          </m:e>
          <m:sup>
            <m:r>
              <m:rPr>
                <m:sty m:val="b"/>
              </m:rPr>
              <w:rPr>
                <w:rFonts w:ascii="Cambria Math" w:hAnsi="Cambria Math"/>
                <w:sz w:val="22"/>
                <w:szCs w:val="22"/>
              </w:rPr>
              <m:t>'</m:t>
            </m:r>
          </m:sup>
        </m:sSup>
      </m:oMath>
      <w:r>
        <w:rPr>
          <w:iCs/>
          <w:sz w:val="22"/>
          <w:szCs w:val="22"/>
        </w:rPr>
        <w:t xml:space="preserve"> and </w:t>
      </w:r>
      <m:oMath>
        <m:r>
          <m:rPr>
            <m:sty m:val="b"/>
          </m:rPr>
          <w:rPr>
            <w:rFonts w:ascii="Cambria Math" w:hAnsi="Cambria Math"/>
            <w:sz w:val="22"/>
            <w:szCs w:val="22"/>
          </w:rPr>
          <m:t>C</m:t>
        </m:r>
        <m:sSup>
          <m:sSupPr>
            <m:ctrlPr>
              <w:rPr>
                <w:rFonts w:ascii="Cambria Math" w:hAnsi="Cambria Math"/>
                <w:b/>
                <w:bCs/>
                <w:sz w:val="22"/>
                <w:szCs w:val="22"/>
              </w:rPr>
            </m:ctrlPr>
          </m:sSupPr>
          <m:e>
            <m:r>
              <m:rPr>
                <m:sty m:val="b"/>
              </m:rPr>
              <w:rPr>
                <w:rFonts w:ascii="Cambria Math" w:hAnsi="Cambria Math"/>
                <w:sz w:val="22"/>
                <w:szCs w:val="22"/>
              </w:rPr>
              <m:t>V</m:t>
            </m:r>
          </m:e>
          <m:sup>
            <m:r>
              <m:rPr>
                <m:sty m:val="b"/>
              </m:rPr>
              <w:rPr>
                <w:rFonts w:ascii="Cambria Math" w:hAnsi="Cambria Math"/>
                <w:sz w:val="22"/>
                <w:szCs w:val="22"/>
              </w:rPr>
              <m:t>'</m:t>
            </m:r>
          </m:sup>
        </m:sSup>
      </m:oMath>
      <w:r>
        <w:rPr>
          <w:iCs/>
          <w:sz w:val="22"/>
          <w:szCs w:val="22"/>
        </w:rPr>
        <w:t xml:space="preserve"> represent the slight modification in the original matrices </w:t>
      </w:r>
      <w:r w:rsidRPr="008120BB">
        <w:rPr>
          <w:b/>
          <w:bCs/>
          <w:iCs/>
          <w:sz w:val="22"/>
          <w:szCs w:val="22"/>
        </w:rPr>
        <w:t>CH</w:t>
      </w:r>
      <w:r>
        <w:rPr>
          <w:iCs/>
          <w:sz w:val="22"/>
          <w:szCs w:val="22"/>
        </w:rPr>
        <w:t xml:space="preserve"> and </w:t>
      </w:r>
      <w:r w:rsidRPr="008120BB">
        <w:rPr>
          <w:b/>
          <w:bCs/>
          <w:iCs/>
          <w:sz w:val="22"/>
          <w:szCs w:val="22"/>
        </w:rPr>
        <w:t>CV</w:t>
      </w:r>
      <w:r>
        <w:rPr>
          <w:iCs/>
          <w:sz w:val="22"/>
          <w:szCs w:val="22"/>
        </w:rPr>
        <w:t xml:space="preserve"> to account for the modified scalar value. </w:t>
      </w:r>
      <w:r w:rsidR="00B94256">
        <w:rPr>
          <w:iCs/>
          <w:sz w:val="22"/>
          <w:szCs w:val="22"/>
        </w:rPr>
        <w:t>The entire approach to solving this equation does not change</w:t>
      </w:r>
      <w:r w:rsidR="006352B1">
        <w:rPr>
          <w:iCs/>
          <w:sz w:val="22"/>
          <w:szCs w:val="22"/>
        </w:rPr>
        <w:t xml:space="preserve">, and the same linear solvers can be used to solve the new linear equations that are obtained from computing the </w:t>
      </w:r>
      <w:r w:rsidR="006352B1">
        <w:rPr>
          <w:sz w:val="22"/>
          <w:szCs w:val="22"/>
        </w:rPr>
        <w:t>Fréchet Derivative for this equation.</w:t>
      </w:r>
    </w:p>
    <w:p w14:paraId="57270009" w14:textId="0F2347FD" w:rsidR="002523E6" w:rsidRPr="002523E6" w:rsidRDefault="002523E6" w:rsidP="007C00BD">
      <w:pPr>
        <w:rPr>
          <w:b/>
          <w:bCs/>
          <w:iCs/>
          <w:sz w:val="22"/>
          <w:szCs w:val="22"/>
        </w:rPr>
      </w:pPr>
    </w:p>
    <w:p w14:paraId="2F7A2CBD" w14:textId="77777777" w:rsidR="004121F3" w:rsidRPr="004121F3" w:rsidRDefault="004121F3" w:rsidP="007C00BD">
      <w:pPr>
        <w:rPr>
          <w:sz w:val="22"/>
          <w:szCs w:val="22"/>
        </w:rPr>
      </w:pPr>
    </w:p>
    <w:p w14:paraId="3E1172DE" w14:textId="5495E6E3" w:rsidR="00EE1E4F" w:rsidRPr="00EE1E4F" w:rsidRDefault="00911CA2" w:rsidP="002108F5">
      <w:pPr>
        <w:rPr>
          <w:sz w:val="22"/>
          <w:szCs w:val="22"/>
        </w:rPr>
      </w:pPr>
      <w:r>
        <w:rPr>
          <w:sz w:val="22"/>
          <w:szCs w:val="22"/>
        </w:rPr>
        <w:t xml:space="preserve"> </w:t>
      </w:r>
    </w:p>
    <w:p w14:paraId="08B89739" w14:textId="77777777" w:rsidR="00EE1E4F" w:rsidRPr="00EE1E4F" w:rsidRDefault="00EE1E4F" w:rsidP="002108F5">
      <w:pPr>
        <w:rPr>
          <w:sz w:val="22"/>
          <w:szCs w:val="22"/>
        </w:rPr>
      </w:pPr>
    </w:p>
    <w:p w14:paraId="47C1C5D1" w14:textId="77777777" w:rsidR="00E46FD1" w:rsidRPr="00E46FD1" w:rsidRDefault="00E46FD1" w:rsidP="002108F5">
      <w:pPr>
        <w:rPr>
          <w:sz w:val="22"/>
          <w:szCs w:val="22"/>
        </w:rPr>
      </w:pPr>
    </w:p>
    <w:p w14:paraId="016E7ADA" w14:textId="77777777" w:rsidR="00E46FD1" w:rsidRPr="00E46FD1" w:rsidRDefault="00E46FD1" w:rsidP="002108F5">
      <w:pPr>
        <w:rPr>
          <w:sz w:val="22"/>
          <w:szCs w:val="22"/>
        </w:rPr>
      </w:pPr>
    </w:p>
    <w:p w14:paraId="274C13AF" w14:textId="77777777" w:rsidR="00E46FD1" w:rsidRPr="00E46FD1" w:rsidRDefault="00E46FD1" w:rsidP="002108F5">
      <w:pPr>
        <w:rPr>
          <w:sz w:val="22"/>
          <w:szCs w:val="22"/>
        </w:rPr>
      </w:pPr>
    </w:p>
    <w:p w14:paraId="26AEA912" w14:textId="77777777" w:rsidR="00E46FD1" w:rsidRPr="00E46FD1" w:rsidRDefault="00E46FD1" w:rsidP="002108F5">
      <w:pPr>
        <w:rPr>
          <w:sz w:val="22"/>
          <w:szCs w:val="22"/>
        </w:rPr>
      </w:pPr>
    </w:p>
    <w:p w14:paraId="2F5EEF36" w14:textId="77777777" w:rsidR="00E46FD1" w:rsidRPr="00E46FD1" w:rsidRDefault="00E46FD1" w:rsidP="002108F5">
      <w:pPr>
        <w:rPr>
          <w:sz w:val="22"/>
          <w:szCs w:val="22"/>
        </w:rPr>
      </w:pPr>
    </w:p>
    <w:p w14:paraId="3AA30D5B" w14:textId="77777777" w:rsidR="00E46FD1" w:rsidRPr="00E46FD1" w:rsidRDefault="00E46FD1" w:rsidP="002108F5">
      <w:pPr>
        <w:rPr>
          <w:sz w:val="22"/>
          <w:szCs w:val="22"/>
        </w:rPr>
      </w:pPr>
    </w:p>
    <w:p w14:paraId="42D1E656" w14:textId="77777777" w:rsidR="00A87D3C" w:rsidRDefault="00A87D3C" w:rsidP="002108F5">
      <w:pPr>
        <w:rPr>
          <w:iCs/>
          <w:sz w:val="22"/>
          <w:szCs w:val="22"/>
        </w:rPr>
      </w:pPr>
    </w:p>
    <w:p w14:paraId="4AA6523C" w14:textId="77777777" w:rsidR="00A87D3C" w:rsidRDefault="00A87D3C" w:rsidP="002108F5">
      <w:pPr>
        <w:rPr>
          <w:iCs/>
          <w:sz w:val="22"/>
          <w:szCs w:val="22"/>
        </w:rPr>
      </w:pPr>
    </w:p>
    <w:p w14:paraId="46386F36" w14:textId="77777777" w:rsidR="00A87D3C" w:rsidRDefault="00A87D3C" w:rsidP="002108F5">
      <w:pPr>
        <w:rPr>
          <w:iCs/>
          <w:sz w:val="22"/>
          <w:szCs w:val="22"/>
        </w:rPr>
      </w:pPr>
    </w:p>
    <w:p w14:paraId="2D686FA8" w14:textId="77777777" w:rsidR="00A87D3C" w:rsidRDefault="00A87D3C" w:rsidP="002108F5">
      <w:pPr>
        <w:rPr>
          <w:iCs/>
          <w:sz w:val="22"/>
          <w:szCs w:val="22"/>
        </w:rPr>
      </w:pPr>
    </w:p>
    <w:p w14:paraId="2CC3A97B" w14:textId="77777777" w:rsidR="00A87D3C" w:rsidRDefault="00A87D3C" w:rsidP="002108F5">
      <w:pPr>
        <w:rPr>
          <w:iCs/>
          <w:sz w:val="22"/>
          <w:szCs w:val="22"/>
        </w:rPr>
      </w:pPr>
    </w:p>
    <w:p w14:paraId="17869FF1" w14:textId="77777777" w:rsidR="007156CA" w:rsidRPr="007156CA" w:rsidRDefault="007156CA" w:rsidP="002108F5">
      <w:pPr>
        <w:rPr>
          <w:iCs/>
          <w:sz w:val="52"/>
          <w:szCs w:val="52"/>
        </w:rPr>
      </w:pPr>
    </w:p>
    <w:p w14:paraId="17095467" w14:textId="45979A3E" w:rsidR="007156CA" w:rsidRPr="007156CA" w:rsidRDefault="007156CA" w:rsidP="002108F5">
      <w:pPr>
        <w:rPr>
          <w:iCs/>
          <w:sz w:val="52"/>
          <w:szCs w:val="52"/>
        </w:rPr>
      </w:pPr>
    </w:p>
    <w:p w14:paraId="0D0ADB2B" w14:textId="77777777" w:rsidR="00A87D3C" w:rsidRPr="00A87D3C" w:rsidRDefault="00A87D3C" w:rsidP="002108F5">
      <w:pPr>
        <w:rPr>
          <w:iCs/>
          <w:sz w:val="52"/>
          <w:szCs w:val="52"/>
        </w:rPr>
      </w:pPr>
    </w:p>
    <w:p w14:paraId="1B869AAE" w14:textId="77777777" w:rsidR="00A87D3C" w:rsidRPr="00A87D3C" w:rsidRDefault="00A87D3C" w:rsidP="002108F5">
      <w:pPr>
        <w:rPr>
          <w:iCs/>
          <w:sz w:val="52"/>
          <w:szCs w:val="52"/>
        </w:rPr>
      </w:pPr>
    </w:p>
    <w:p w14:paraId="0E73030C" w14:textId="77777777" w:rsidR="00A87D3C" w:rsidRPr="00A87D3C" w:rsidRDefault="00A87D3C" w:rsidP="002108F5">
      <w:pPr>
        <w:rPr>
          <w:iCs/>
          <w:sz w:val="52"/>
          <w:szCs w:val="52"/>
        </w:rPr>
      </w:pPr>
    </w:p>
    <w:p w14:paraId="5991C84E" w14:textId="2BFF2E41" w:rsidR="00411519" w:rsidRPr="00411519" w:rsidRDefault="00F6752E" w:rsidP="00F6752E">
      <w:pPr>
        <w:pStyle w:val="Heading1"/>
      </w:pPr>
      <w:r>
        <w:lastRenderedPageBreak/>
        <w:t>Chapter 5                                                                                       Software Testing and Evaluation</w:t>
      </w:r>
      <w:r w:rsidR="006E0778">
        <w:t xml:space="preserve"> and Study Validation</w:t>
      </w:r>
    </w:p>
    <w:p w14:paraId="6833DDB9" w14:textId="537ADF2F" w:rsidR="004A19B8" w:rsidRDefault="00B86B3B" w:rsidP="004A19B8">
      <w:pPr>
        <w:rPr>
          <w:sz w:val="22"/>
          <w:szCs w:val="22"/>
        </w:rPr>
      </w:pPr>
      <w:r>
        <w:rPr>
          <w:sz w:val="22"/>
          <w:szCs w:val="22"/>
        </w:rPr>
        <w:t xml:space="preserve">This chapter is divided into two major portions. The first portion, split into two separate sections will derive and prove that the experimental iterative linear solvers </w:t>
      </w:r>
      <w:r w:rsidR="0087167E">
        <w:rPr>
          <w:sz w:val="22"/>
          <w:szCs w:val="22"/>
        </w:rPr>
        <w:t xml:space="preserve">used in the previous Chapter have a valid convergence criterion. The second portion will provide the results of the </w:t>
      </w:r>
      <w:r w:rsidR="00CC250F">
        <w:rPr>
          <w:sz w:val="22"/>
          <w:szCs w:val="22"/>
        </w:rPr>
        <w:t>code</w:t>
      </w:r>
      <w:r w:rsidR="00014013">
        <w:rPr>
          <w:sz w:val="22"/>
          <w:szCs w:val="22"/>
        </w:rPr>
        <w:t xml:space="preserve"> in the form of error (accuracy) analysis and run times. </w:t>
      </w:r>
    </w:p>
    <w:p w14:paraId="4FA83E85" w14:textId="3AE2C9B3" w:rsidR="00691DC5" w:rsidRDefault="00BA6791" w:rsidP="00BA6791">
      <w:pPr>
        <w:pStyle w:val="Heading2"/>
        <w:rPr>
          <w:sz w:val="22"/>
          <w:szCs w:val="22"/>
        </w:rPr>
      </w:pPr>
      <w:r>
        <w:rPr>
          <w:sz w:val="22"/>
          <w:szCs w:val="22"/>
        </w:rPr>
        <w:t>5.1 Convergence criterion of Iterative solver involving Sylvester equation</w:t>
      </w:r>
    </w:p>
    <w:p w14:paraId="7D1E889F" w14:textId="2407248B" w:rsidR="00BA6791" w:rsidRPr="00BA6791" w:rsidRDefault="00BA6791" w:rsidP="00BA6791">
      <w:pPr>
        <w:rPr>
          <w:sz w:val="22"/>
          <w:szCs w:val="22"/>
        </w:rPr>
      </w:pPr>
      <w:r w:rsidRPr="00BA6791">
        <w:rPr>
          <w:sz w:val="22"/>
          <w:szCs w:val="22"/>
        </w:rPr>
        <w:t>The derivation of the iterative linear solver that involves solving a Sylvester equation is as follows:</w:t>
      </w:r>
    </w:p>
    <w:p w14:paraId="26DC8105" w14:textId="224BAC8C" w:rsidR="00994351" w:rsidRPr="00994351" w:rsidRDefault="00994351" w:rsidP="00994351">
      <w:pPr>
        <w:pStyle w:val="ListParagraph"/>
        <w:numPr>
          <w:ilvl w:val="0"/>
          <w:numId w:val="27"/>
        </w:numPr>
      </w:pPr>
      <w:r>
        <w:rPr>
          <w:sz w:val="22"/>
          <w:szCs w:val="22"/>
        </w:rPr>
        <w:t xml:space="preserve">Start with the equation </w:t>
      </w:r>
      <m:oMath>
        <m:d>
          <m:dPr>
            <m:ctrlPr>
              <w:rPr>
                <w:rFonts w:ascii="Cambria Math" w:hAnsi="Cambria Math"/>
                <w:i/>
                <w:sz w:val="22"/>
                <w:szCs w:val="22"/>
              </w:rPr>
            </m:ctrlPr>
          </m:dPr>
          <m:e>
            <m:r>
              <w:rPr>
                <w:rFonts w:ascii="Cambria Math" w:hAnsi="Cambria Math"/>
                <w:sz w:val="22"/>
                <w:szCs w:val="22"/>
              </w:rPr>
              <m:t>xi</m:t>
            </m:r>
          </m:e>
        </m:d>
      </m:oMath>
      <w:r>
        <w:rPr>
          <w:sz w:val="22"/>
          <w:szCs w:val="22"/>
        </w:rPr>
        <w:t xml:space="preserve"> of Chapter 4, represented as follows:</w:t>
      </w:r>
    </w:p>
    <w:p w14:paraId="039B1942" w14:textId="7D96D5DF" w:rsidR="00994351" w:rsidRPr="00F43B34" w:rsidRDefault="00994351" w:rsidP="00994351">
      <w:pPr>
        <w:pStyle w:val="ListParagraph"/>
        <w:rPr>
          <w:rFonts w:ascii="Cambria Math" w:hAnsi="Cambria Math"/>
          <w:sz w:val="22"/>
          <w:szCs w:val="22"/>
          <w:oMath/>
        </w:rPr>
      </w:pPr>
      <m:oMathPara>
        <m:oMath>
          <m:r>
            <m:rPr>
              <m:lit/>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I⊗DH</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U×CV</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C</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lit/>
            </m:rP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H</m:t>
              </m:r>
            </m:e>
          </m:d>
          <m:r>
            <w:rPr>
              <w:rFonts w:ascii="Cambria Math" w:hAnsi="Cambria Math"/>
              <w:sz w:val="22"/>
              <w:szCs w:val="22"/>
            </w:rPr>
            <m:t>=vec</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e>
          </m:d>
        </m:oMath>
      </m:oMathPara>
    </w:p>
    <w:p w14:paraId="0A3A077D" w14:textId="5450E0C1" w:rsidR="001474DE" w:rsidRPr="001474DE" w:rsidRDefault="00F43B34" w:rsidP="001474DE">
      <w:pPr>
        <w:pStyle w:val="ListParagraph"/>
        <w:numPr>
          <w:ilvl w:val="0"/>
          <w:numId w:val="27"/>
        </w:numPr>
      </w:pPr>
      <w:r w:rsidRPr="00D36B26">
        <w:rPr>
          <w:sz w:val="22"/>
          <w:szCs w:val="22"/>
        </w:rPr>
        <w:t xml:space="preserve">Assume that the actual solution is represented by the matrix </w:t>
      </w:r>
      <m:oMath>
        <m:r>
          <m:rPr>
            <m:sty m:val="b"/>
          </m:rPr>
          <w:rPr>
            <w:rFonts w:ascii="Cambria Math" w:hAnsi="Cambria Math"/>
            <w:sz w:val="22"/>
            <w:szCs w:val="22"/>
          </w:rPr>
          <m:t>H</m:t>
        </m:r>
      </m:oMath>
      <w:r w:rsidRPr="00D36B26">
        <w:rPr>
          <w:iCs/>
          <w:sz w:val="22"/>
          <w:szCs w:val="22"/>
        </w:rPr>
        <w:t xml:space="preserve">. </w:t>
      </w:r>
      <w:r w:rsidR="00C14FB0" w:rsidRPr="00D36B26">
        <w:rPr>
          <w:iCs/>
          <w:sz w:val="22"/>
          <w:szCs w:val="22"/>
        </w:rPr>
        <w:t xml:space="preserve">Following from </w:t>
      </w:r>
      <w:r w:rsidR="009F0E40">
        <w:rPr>
          <w:iCs/>
          <w:sz w:val="22"/>
          <w:szCs w:val="22"/>
        </w:rPr>
        <w:t>the solver</w:t>
      </w:r>
      <w:r w:rsidR="00C14FB0" w:rsidRPr="00D36B26">
        <w:rPr>
          <w:iCs/>
          <w:sz w:val="22"/>
          <w:szCs w:val="22"/>
        </w:rPr>
        <w:t xml:space="preserve"> method</w:t>
      </w:r>
      <w:r w:rsidR="009F0E40">
        <w:rPr>
          <w:iCs/>
          <w:sz w:val="22"/>
          <w:szCs w:val="22"/>
        </w:rPr>
        <w:t>,</w:t>
      </w:r>
      <w:r w:rsidR="00C14FB0" w:rsidRPr="00D36B26">
        <w:rPr>
          <w:iCs/>
          <w:sz w:val="22"/>
          <w:szCs w:val="22"/>
        </w:rPr>
        <w:t xml:space="preserve"> split the large matrix into two component matrices </w:t>
      </w:r>
      <w:r w:rsidR="00C14FB0" w:rsidRPr="00D36B26">
        <w:rPr>
          <w:b/>
          <w:bCs/>
          <w:iCs/>
          <w:sz w:val="22"/>
          <w:szCs w:val="22"/>
        </w:rPr>
        <w:t>D</w:t>
      </w:r>
      <w:r w:rsidR="00C14FB0" w:rsidRPr="00D36B26">
        <w:rPr>
          <w:iCs/>
          <w:sz w:val="22"/>
          <w:szCs w:val="22"/>
        </w:rPr>
        <w:t xml:space="preserve"> and </w:t>
      </w:r>
      <w:r w:rsidR="00C14FB0" w:rsidRPr="00D36B26">
        <w:rPr>
          <w:b/>
          <w:bCs/>
          <w:iCs/>
          <w:sz w:val="22"/>
          <w:szCs w:val="22"/>
        </w:rPr>
        <w:t>E</w:t>
      </w:r>
      <w:r w:rsidR="00C14FB0" w:rsidRPr="00D36B26">
        <w:rPr>
          <w:iCs/>
          <w:sz w:val="22"/>
          <w:szCs w:val="22"/>
        </w:rPr>
        <w:t>,</w:t>
      </w:r>
      <w:r w:rsidR="00C14FB0" w:rsidRPr="00D36B26">
        <w:rPr>
          <w:b/>
          <w:bCs/>
          <w:iCs/>
          <w:sz w:val="22"/>
          <w:szCs w:val="22"/>
        </w:rPr>
        <w:t xml:space="preserve"> </w:t>
      </w:r>
      <w:r w:rsidR="00C14FB0" w:rsidRPr="00D36B26">
        <w:rPr>
          <w:iCs/>
          <w:sz w:val="22"/>
          <w:szCs w:val="22"/>
        </w:rPr>
        <w:t xml:space="preserve">and shift </w:t>
      </w:r>
      <m:oMath>
        <m:r>
          <m:rPr>
            <m:sty m:val="b"/>
          </m:rPr>
          <w:rPr>
            <w:rFonts w:ascii="Cambria Math" w:hAnsi="Cambria Math"/>
            <w:sz w:val="22"/>
            <w:szCs w:val="22"/>
          </w:rPr>
          <m:t>E</m:t>
        </m:r>
        <m:r>
          <m:rPr>
            <m:sty m:val="p"/>
          </m:rPr>
          <w:rPr>
            <w:rFonts w:ascii="Cambria Math" w:hAnsi="Cambria Math"/>
            <w:sz w:val="22"/>
            <w:szCs w:val="22"/>
          </w:rPr>
          <m:t>×</m:t>
        </m:r>
        <m:r>
          <w:rPr>
            <w:rFonts w:ascii="Cambria Math" w:hAnsi="Cambria Math"/>
            <w:sz w:val="22"/>
            <w:szCs w:val="22"/>
          </w:rPr>
          <m:t>vec</m:t>
        </m:r>
        <m:d>
          <m:dPr>
            <m:ctrlPr>
              <w:rPr>
                <w:rFonts w:ascii="Cambria Math" w:hAnsi="Cambria Math"/>
                <w:i/>
                <w:iCs/>
                <w:sz w:val="22"/>
                <w:szCs w:val="22"/>
              </w:rPr>
            </m:ctrlPr>
          </m:dPr>
          <m:e>
            <m:r>
              <m:rPr>
                <m:sty m:val="b"/>
              </m:rPr>
              <w:rPr>
                <w:rFonts w:ascii="Cambria Math" w:hAnsi="Cambria Math"/>
                <w:sz w:val="22"/>
                <w:szCs w:val="22"/>
              </w:rPr>
              <m:t>H</m:t>
            </m:r>
          </m:e>
        </m:d>
      </m:oMath>
      <w:r w:rsidR="00C14FB0" w:rsidRPr="00D36B26">
        <w:rPr>
          <w:iCs/>
          <w:sz w:val="22"/>
          <w:szCs w:val="22"/>
        </w:rPr>
        <w:t xml:space="preserve"> to the right-hand side.</w:t>
      </w:r>
      <w:r w:rsidR="009F0E40">
        <w:rPr>
          <w:b/>
          <w:bCs/>
          <w:iCs/>
          <w:sz w:val="22"/>
          <w:szCs w:val="22"/>
        </w:rPr>
        <w:t xml:space="preserve"> </w:t>
      </w:r>
      <w:r w:rsidR="009F0E40">
        <w:rPr>
          <w:iCs/>
          <w:sz w:val="22"/>
          <w:szCs w:val="22"/>
        </w:rPr>
        <w:t>Here, as in the linear solver</w:t>
      </w:r>
      <w:r w:rsidR="00EF26C1">
        <w:rPr>
          <w:iCs/>
          <w:sz w:val="22"/>
          <w:szCs w:val="22"/>
        </w:rPr>
        <w:t xml:space="preserve"> itself</w:t>
      </w:r>
      <w:r w:rsidR="009F0E40">
        <w:rPr>
          <w:iCs/>
          <w:sz w:val="22"/>
          <w:szCs w:val="22"/>
        </w:rPr>
        <w:t xml:space="preserve">, </w:t>
      </w:r>
      <m:oMath>
        <m:r>
          <m:rPr>
            <m:sty m:val="b"/>
          </m:rPr>
          <w:rPr>
            <w:rFonts w:ascii="Cambria Math" w:hAnsi="Cambria Math"/>
            <w:sz w:val="22"/>
            <w:szCs w:val="22"/>
          </w:rPr>
          <m:t>D=</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I⊗DH</m:t>
            </m:r>
          </m:e>
        </m:d>
        <m: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oMath>
      <w:r w:rsidR="009F0E40">
        <w:rPr>
          <w:sz w:val="22"/>
          <w:szCs w:val="22"/>
        </w:rPr>
        <w:t xml:space="preserve"> and </w:t>
      </w:r>
      <m:oMath>
        <m:r>
          <m:rPr>
            <m:sty m:val="b"/>
          </m:rPr>
          <w:rPr>
            <w:rFonts w:ascii="Cambria Math" w:hAnsi="Cambria Math"/>
            <w:sz w:val="22"/>
            <w:szCs w:val="22"/>
          </w:rPr>
          <m:t>E=</m:t>
        </m:r>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U×CV</m:t>
                </m:r>
              </m:e>
            </m:d>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U</m:t>
                </m:r>
              </m:e>
            </m:d>
          </m:e>
        </m:d>
        <m:r>
          <m:rPr>
            <m:sty m:val="p"/>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C</m:t>
            </m:r>
            <m:sSup>
              <m:sSupPr>
                <m:ctrlPr>
                  <w:rPr>
                    <w:rFonts w:ascii="Cambria Math" w:hAnsi="Cambria Math"/>
                    <w:b/>
                    <w:bCs/>
                    <w:iCs/>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oMath>
      <w:r w:rsidR="00660C4F">
        <w:rPr>
          <w:sz w:val="22"/>
          <w:szCs w:val="22"/>
        </w:rPr>
        <w:t>.</w:t>
      </w:r>
      <w:r w:rsidR="001474DE">
        <w:rPr>
          <w:sz w:val="22"/>
          <w:szCs w:val="22"/>
        </w:rPr>
        <w:t xml:space="preserve"> Also, </w:t>
      </w:r>
      <m:oMath>
        <m:r>
          <m:rPr>
            <m:sty m:val="b"/>
          </m:rPr>
          <w:rPr>
            <w:rFonts w:ascii="Cambria Math" w:hAnsi="Cambria Math"/>
            <w:sz w:val="22"/>
            <w:szCs w:val="22"/>
          </w:rPr>
          <m:t>E=A-D</m:t>
        </m:r>
      </m:oMath>
      <w:r w:rsidR="00931106">
        <w:rPr>
          <w:iCs/>
          <w:sz w:val="22"/>
          <w:szCs w:val="22"/>
        </w:rPr>
        <w:t>.</w:t>
      </w:r>
    </w:p>
    <w:p w14:paraId="20D2206A" w14:textId="359DEB5A" w:rsidR="00D36B26" w:rsidRPr="00D36B26" w:rsidRDefault="00D36B26" w:rsidP="00D36B26">
      <w:pPr>
        <w:pStyle w:val="ListParagraph"/>
        <w:numPr>
          <w:ilvl w:val="0"/>
          <w:numId w:val="27"/>
        </w:numPr>
      </w:pPr>
      <w:r>
        <w:rPr>
          <w:iCs/>
          <w:sz w:val="22"/>
          <w:szCs w:val="22"/>
        </w:rPr>
        <w:t>Now</w:t>
      </w:r>
      <w:r w:rsidRPr="00C14FB0">
        <w:rPr>
          <w:iCs/>
          <w:sz w:val="22"/>
          <w:szCs w:val="22"/>
        </w:rPr>
        <w:t xml:space="preserve"> let the error vector</w:t>
      </w:r>
      <w:r>
        <w:rPr>
          <w:iCs/>
          <w:sz w:val="22"/>
          <w:szCs w:val="22"/>
        </w:rPr>
        <w:t xml:space="preserve"> for a particular iteration </w:t>
      </w:r>
      <m:oMath>
        <m:r>
          <w:rPr>
            <w:rFonts w:ascii="Cambria Math" w:hAnsi="Cambria Math"/>
            <w:sz w:val="22"/>
            <w:szCs w:val="22"/>
          </w:rPr>
          <m:t>k</m:t>
        </m:r>
      </m:oMath>
      <w:r w:rsidRPr="00D36B26">
        <w:rPr>
          <w:iCs/>
          <w:sz w:val="22"/>
          <w:szCs w:val="22"/>
        </w:rPr>
        <w:t xml:space="preserve">, </w:t>
      </w:r>
      <m:oMath>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w:rPr>
            <w:rFonts w:ascii="Cambria Math" w:hAnsi="Cambria Math"/>
            <w:sz w:val="22"/>
            <w:szCs w:val="22"/>
          </w:rPr>
          <m:t>=vec</m:t>
        </m:r>
        <m:d>
          <m:dPr>
            <m:ctrlPr>
              <w:rPr>
                <w:rFonts w:ascii="Cambria Math" w:hAnsi="Cambria Math"/>
                <w:i/>
                <w:iCs/>
                <w:sz w:val="22"/>
                <w:szCs w:val="22"/>
              </w:rPr>
            </m:ctrlPr>
          </m:dPr>
          <m:e>
            <m:r>
              <m:rPr>
                <m:sty m:val="b"/>
              </m:rPr>
              <w:rPr>
                <w:rFonts w:ascii="Cambria Math" w:hAnsi="Cambria Math"/>
                <w:sz w:val="22"/>
                <w:szCs w:val="22"/>
              </w:rPr>
              <m:t>H</m:t>
            </m:r>
          </m:e>
        </m:d>
        <m:r>
          <w:rPr>
            <w:rFonts w:ascii="Cambria Math" w:hAnsi="Cambria Math"/>
            <w:sz w:val="22"/>
            <w:szCs w:val="22"/>
          </w:rPr>
          <m:t>-vec</m:t>
        </m:r>
        <m:d>
          <m:dPr>
            <m:ctrlPr>
              <w:rPr>
                <w:rFonts w:ascii="Cambria Math" w:hAnsi="Cambria Math"/>
                <w:i/>
                <w:iCs/>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e>
        </m:d>
      </m:oMath>
      <w:r w:rsidRPr="00D36B26">
        <w:rPr>
          <w:iCs/>
          <w:sz w:val="22"/>
          <w:szCs w:val="22"/>
        </w:rPr>
        <w:t xml:space="preserve">. </w:t>
      </w:r>
    </w:p>
    <w:p w14:paraId="6D15249B" w14:textId="77777777" w:rsidR="009D1B84" w:rsidRPr="009D1B84" w:rsidRDefault="00D36B26" w:rsidP="009D1B84">
      <w:pPr>
        <w:pStyle w:val="ListParagraph"/>
        <w:numPr>
          <w:ilvl w:val="0"/>
          <w:numId w:val="27"/>
        </w:numPr>
      </w:pPr>
      <w:r>
        <w:rPr>
          <w:sz w:val="22"/>
          <w:szCs w:val="22"/>
        </w:rPr>
        <w:t>The equation now becomes:</w:t>
      </w:r>
    </w:p>
    <w:p w14:paraId="364B8B96" w14:textId="4FFE627D" w:rsidR="009D1B84" w:rsidRPr="009D1B84" w:rsidRDefault="00660C4F" w:rsidP="009D1B84">
      <w:pPr>
        <w:pStyle w:val="ListParagraph"/>
      </w:pPr>
      <m:oMathPara>
        <m:oMath>
          <m:r>
            <m:rPr>
              <m:sty m:val="b"/>
            </m:rPr>
            <w:rPr>
              <w:rFonts w:ascii="Cambria Math" w:hAnsi="Cambria Math"/>
              <w:sz w:val="22"/>
              <w:szCs w:val="22"/>
            </w:rPr>
            <m:t>D</m:t>
          </m:r>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vec</m:t>
          </m:r>
          <m:d>
            <m:dPr>
              <m:ctrlPr>
                <w:rPr>
                  <w:rFonts w:ascii="Cambria Math" w:hAnsi="Cambria Math"/>
                  <w:sz w:val="22"/>
                  <w:szCs w:val="22"/>
                </w:rPr>
              </m:ctrlPr>
            </m:dPr>
            <m:e>
              <m:r>
                <m:rPr>
                  <m:sty m:val="b"/>
                </m:rPr>
                <w:rPr>
                  <w:rFonts w:ascii="Cambria Math" w:hAnsi="Cambria Math"/>
                  <w:sz w:val="22"/>
                  <w:szCs w:val="22"/>
                </w:rPr>
                <m:t>H</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lit/>
              <m:sty m:val="p"/>
            </m:rP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vec</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e>
          </m:d>
          <m:r>
            <w:rPr>
              <w:rFonts w:ascii="Cambria Math" w:hAnsi="Cambria Math"/>
              <w:sz w:val="22"/>
              <w:szCs w:val="22"/>
            </w:rPr>
            <m:t>-</m:t>
          </m:r>
          <m:r>
            <m:rPr>
              <m:sty m:val="b"/>
            </m:rPr>
            <w:rPr>
              <w:rFonts w:ascii="Cambria Math" w:hAnsi="Cambria Math"/>
              <w:sz w:val="22"/>
              <w:szCs w:val="22"/>
            </w:rPr>
            <m:t>E</m:t>
          </m:r>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vec</m:t>
          </m:r>
          <m:d>
            <m:dPr>
              <m:ctrlPr>
                <w:rPr>
                  <w:rFonts w:ascii="Cambria Math" w:hAnsi="Cambria Math"/>
                  <w:sz w:val="22"/>
                  <w:szCs w:val="22"/>
                </w:rPr>
              </m:ctrlPr>
            </m:dPr>
            <m:e>
              <m:r>
                <m:rPr>
                  <m:sty m:val="b"/>
                </m:rPr>
                <w:rPr>
                  <w:rFonts w:ascii="Cambria Math" w:hAnsi="Cambria Math"/>
                  <w:sz w:val="22"/>
                  <w:szCs w:val="22"/>
                </w:rPr>
                <m:t>H</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m:rPr>
              <m:lit/>
              <m:sty m:val="p"/>
            </m:rPr>
            <w:rPr>
              <w:rFonts w:ascii="Cambria Math" w:hAnsi="Cambria Math"/>
              <w:sz w:val="22"/>
              <w:szCs w:val="22"/>
            </w:rPr>
            <m:t>}</m:t>
          </m:r>
        </m:oMath>
      </m:oMathPara>
    </w:p>
    <w:p w14:paraId="2BE8F549" w14:textId="6EBF5638" w:rsidR="009D1B84" w:rsidRPr="001474DE" w:rsidRDefault="009D1B84" w:rsidP="009D1B84">
      <w:pPr>
        <w:rPr>
          <w:sz w:val="22"/>
          <w:szCs w:val="22"/>
        </w:rPr>
      </w:pPr>
      <m:oMathPara>
        <m:oMath>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vec</m:t>
          </m:r>
          <m:d>
            <m:dPr>
              <m:ctrlPr>
                <w:rPr>
                  <w:rFonts w:ascii="Cambria Math" w:hAnsi="Cambria Math"/>
                  <w:sz w:val="22"/>
                  <w:szCs w:val="22"/>
                </w:rPr>
              </m:ctrlPr>
            </m:dPr>
            <m:e>
              <m:r>
                <m:rPr>
                  <m:sty m:val="b"/>
                </m:rPr>
                <w:rPr>
                  <w:rFonts w:ascii="Cambria Math" w:hAnsi="Cambria Math"/>
                  <w:sz w:val="22"/>
                  <w:szCs w:val="22"/>
                </w:rPr>
                <m:t>H</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lit/>
              <m:sty m:val="p"/>
            </m:rPr>
            <w:rPr>
              <w:rFonts w:ascii="Cambria Math" w:hAnsi="Cambria Math"/>
              <w:sz w:val="22"/>
              <w:szCs w:val="22"/>
            </w:rPr>
            <m:t>}</m:t>
          </m:r>
          <m:r>
            <m:rPr>
              <m:sty m:val="p"/>
            </m:rP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vec</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e>
          </m:d>
          <m: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E</m:t>
          </m:r>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vec</m:t>
          </m:r>
          <m:d>
            <m:dPr>
              <m:ctrlPr>
                <w:rPr>
                  <w:rFonts w:ascii="Cambria Math" w:hAnsi="Cambria Math"/>
                  <w:sz w:val="22"/>
                  <w:szCs w:val="22"/>
                </w:rPr>
              </m:ctrlPr>
            </m:dPr>
            <m:e>
              <m:r>
                <m:rPr>
                  <m:sty m:val="b"/>
                </m:rPr>
                <w:rPr>
                  <w:rFonts w:ascii="Cambria Math" w:hAnsi="Cambria Math"/>
                  <w:sz w:val="22"/>
                  <w:szCs w:val="22"/>
                </w:rPr>
                <m:t>H</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m:rPr>
              <m:lit/>
              <m:sty m:val="p"/>
            </m:rPr>
            <w:rPr>
              <w:rFonts w:ascii="Cambria Math" w:hAnsi="Cambria Math"/>
              <w:sz w:val="22"/>
              <w:szCs w:val="22"/>
            </w:rPr>
            <m:t>}</m:t>
          </m:r>
        </m:oMath>
      </m:oMathPara>
    </w:p>
    <w:p w14:paraId="2034228F" w14:textId="4A780329" w:rsidR="001474DE" w:rsidRPr="004E29DF" w:rsidRDefault="004E29DF" w:rsidP="001474DE">
      <w:pPr>
        <w:rPr>
          <w:sz w:val="22"/>
          <w:szCs w:val="22"/>
        </w:rPr>
      </w:pPr>
      <m:oMathPara>
        <m:oMath>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vec</m:t>
          </m:r>
          <m:d>
            <m:dPr>
              <m:ctrlPr>
                <w:rPr>
                  <w:rFonts w:ascii="Cambria Math" w:hAnsi="Cambria Math"/>
                  <w:sz w:val="22"/>
                  <w:szCs w:val="22"/>
                </w:rPr>
              </m:ctrlPr>
            </m:dPr>
            <m:e>
              <m:r>
                <m:rPr>
                  <m:sty m:val="b"/>
                </m:rPr>
                <w:rPr>
                  <w:rFonts w:ascii="Cambria Math" w:hAnsi="Cambria Math"/>
                  <w:sz w:val="22"/>
                  <w:szCs w:val="22"/>
                </w:rPr>
                <m:t>H</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lit/>
              <m:sty m:val="p"/>
            </m:rPr>
            <w:rPr>
              <w:rFonts w:ascii="Cambria Math" w:hAnsi="Cambria Math"/>
              <w:sz w:val="22"/>
              <w:szCs w:val="22"/>
            </w:rPr>
            <m:t>}</m:t>
          </m:r>
          <m:r>
            <m:rPr>
              <m:sty m:val="p"/>
            </m:rP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vec</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e>
          </m:d>
          <m:r>
            <w:rPr>
              <w:rFonts w:ascii="Cambria Math" w:hAnsi="Cambria Math"/>
              <w:sz w:val="22"/>
              <w:szCs w:val="22"/>
            </w:rPr>
            <m:t>-</m:t>
          </m:r>
          <m:sSup>
            <m:sSupPr>
              <m:ctrlPr>
                <w:rPr>
                  <w:rFonts w:ascii="Cambria Math" w:hAnsi="Cambria Math"/>
                  <w:b/>
                  <w:bCs/>
                  <w:iCs/>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A-D</m:t>
              </m:r>
            </m:e>
          </m:d>
          <m:r>
            <m:rPr>
              <m:sty m:val="p"/>
            </m:rPr>
            <w:rPr>
              <w:rFonts w:ascii="Cambria Math" w:hAnsi="Cambria Math"/>
              <w:sz w:val="22"/>
              <w:szCs w:val="22"/>
            </w:rPr>
            <m:t>×</m:t>
          </m:r>
          <m:r>
            <m:rPr>
              <m:lit/>
              <m:sty m:val="p"/>
            </m:rPr>
            <w:rPr>
              <w:rFonts w:ascii="Cambria Math" w:hAnsi="Cambria Math"/>
              <w:sz w:val="22"/>
              <w:szCs w:val="22"/>
            </w:rPr>
            <m:t>{</m:t>
          </m:r>
          <m:r>
            <w:rPr>
              <w:rFonts w:ascii="Cambria Math" w:hAnsi="Cambria Math"/>
              <w:sz w:val="22"/>
              <w:szCs w:val="22"/>
            </w:rPr>
            <m:t>vec</m:t>
          </m:r>
          <m:d>
            <m:dPr>
              <m:ctrlPr>
                <w:rPr>
                  <w:rFonts w:ascii="Cambria Math" w:hAnsi="Cambria Math"/>
                  <w:sz w:val="22"/>
                  <w:szCs w:val="22"/>
                </w:rPr>
              </m:ctrlPr>
            </m:dPr>
            <m:e>
              <m:r>
                <m:rPr>
                  <m:sty m:val="b"/>
                </m:rPr>
                <w:rPr>
                  <w:rFonts w:ascii="Cambria Math" w:hAnsi="Cambria Math"/>
                  <w:sz w:val="22"/>
                  <w:szCs w:val="22"/>
                </w:rPr>
                <m:t>H</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m:rPr>
              <m:lit/>
              <m:sty m:val="p"/>
            </m:rPr>
            <w:rPr>
              <w:rFonts w:ascii="Cambria Math" w:hAnsi="Cambria Math"/>
              <w:sz w:val="22"/>
              <w:szCs w:val="22"/>
            </w:rPr>
            <m:t>}</m:t>
          </m:r>
        </m:oMath>
      </m:oMathPara>
    </w:p>
    <w:p w14:paraId="5C735C3B" w14:textId="1BEAD9BB" w:rsidR="00211477" w:rsidRPr="00EC7004" w:rsidRDefault="004E29DF" w:rsidP="004E29DF">
      <w:pPr>
        <w:rPr>
          <w:b/>
          <w:bCs/>
          <w:sz w:val="22"/>
          <w:szCs w:val="22"/>
        </w:rPr>
      </w:pPr>
      <m:oMathPara>
        <m:oMath>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sty m:val="p"/>
            </m:rPr>
            <w:rPr>
              <w:rFonts w:ascii="Cambria Math" w:hAnsi="Cambria Math"/>
              <w:sz w:val="22"/>
              <w:szCs w:val="22"/>
            </w:rPr>
            <m:t>=</m:t>
          </m:r>
          <m:sSup>
            <m:sSupPr>
              <m:ctrlPr>
                <w:rPr>
                  <w:rFonts w:ascii="Cambria Math" w:hAnsi="Cambria Math"/>
                  <w:b/>
                  <w:bCs/>
                  <w:iCs/>
                  <w:sz w:val="22"/>
                  <w:szCs w:val="22"/>
                </w:rPr>
              </m:ctrlPr>
            </m:sSupPr>
            <m:e>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w:rPr>
                  <w:rFonts w:ascii="Cambria Math" w:hAnsi="Cambria Math"/>
                  <w:sz w:val="22"/>
                  <w:szCs w:val="22"/>
                </w:rPr>
                <m:t>-</m:t>
              </m:r>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A</m:t>
          </m:r>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oMath>
      </m:oMathPara>
    </w:p>
    <w:p w14:paraId="0785B34D" w14:textId="2E2AB338" w:rsidR="004E7064" w:rsidRPr="004E7064" w:rsidRDefault="00406B67" w:rsidP="00406B67">
      <w:pPr>
        <w:rPr>
          <w:sz w:val="22"/>
          <w:szCs w:val="22"/>
        </w:rPr>
      </w:pPr>
      <m:oMathPara>
        <m:oMath>
          <m:r>
            <m:rPr>
              <m:sty m:val="b"/>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sty m:val="p"/>
            </m:rPr>
            <w:rPr>
              <w:rFonts w:ascii="Cambria Math" w:hAnsi="Cambria Math"/>
              <w:sz w:val="22"/>
              <w:szCs w:val="22"/>
            </w:rPr>
            <m:t>=</m:t>
          </m:r>
          <m:sSup>
            <m:sSupPr>
              <m:ctrlPr>
                <w:rPr>
                  <w:rFonts w:ascii="Cambria Math" w:hAnsi="Cambria Math"/>
                  <w:b/>
                  <w:bCs/>
                  <w:iCs/>
                  <w:sz w:val="22"/>
                  <w:szCs w:val="22"/>
                </w:rPr>
              </m:ctrlPr>
            </m:sSupPr>
            <m:e>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m:rPr>
                  <m:sty m:val="p"/>
                </m:rPr>
                <w:rPr>
                  <w:rFonts w:ascii="Cambria Math" w:hAnsi="Cambria Math"/>
                  <w:sz w:val="22"/>
                  <w:szCs w:val="22"/>
                </w:rPr>
                <m:t>×</m:t>
              </m:r>
              <m:r>
                <w:rPr>
                  <w:rFonts w:ascii="Cambria Math" w:hAnsi="Cambria Math"/>
                  <w:sz w:val="22"/>
                  <w:szCs w:val="22"/>
                </w:rPr>
                <m:t>(</m:t>
              </m:r>
              <m:r>
                <m:rPr>
                  <m:sty m:val="b"/>
                </m:rPr>
                <w:rPr>
                  <w:rFonts w:ascii="Cambria Math" w:hAnsi="Cambria Math"/>
                  <w:sz w:val="22"/>
                  <w:szCs w:val="22"/>
                </w:rPr>
                <m:t>I</m:t>
              </m:r>
              <m:r>
                <w:rPr>
                  <w:rFonts w:ascii="Cambria Math" w:hAnsi="Cambria Math"/>
                  <w:sz w:val="22"/>
                  <w:szCs w:val="22"/>
                </w:rPr>
                <m:t>-</m:t>
              </m:r>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 xml:space="preserve"> - (i)</m:t>
          </m:r>
        </m:oMath>
      </m:oMathPara>
    </w:p>
    <w:p w14:paraId="3C07F6D3" w14:textId="37723628" w:rsidR="00541FA1" w:rsidRPr="00660C36" w:rsidRDefault="00406B67" w:rsidP="00660C36">
      <w:pPr>
        <w:pStyle w:val="ListParagraph"/>
        <w:numPr>
          <w:ilvl w:val="0"/>
          <w:numId w:val="27"/>
        </w:numPr>
      </w:pPr>
      <w:r>
        <w:rPr>
          <w:sz w:val="22"/>
          <w:szCs w:val="22"/>
        </w:rPr>
        <w:t xml:space="preserve">Apply the </w:t>
      </w:r>
      <m:oMath>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2</m:t>
            </m:r>
          </m:sub>
        </m:sSub>
      </m:oMath>
      <w:r>
        <w:rPr>
          <w:sz w:val="22"/>
          <w:szCs w:val="22"/>
        </w:rPr>
        <w:t xml:space="preserve"> norm on equation</w:t>
      </w:r>
      <m:oMath>
        <m:d>
          <m:dPr>
            <m:ctrlPr>
              <w:rPr>
                <w:rFonts w:ascii="Cambria Math" w:hAnsi="Cambria Math"/>
                <w:i/>
                <w:sz w:val="22"/>
                <w:szCs w:val="22"/>
              </w:rPr>
            </m:ctrlPr>
          </m:dPr>
          <m:e>
            <m:r>
              <w:rPr>
                <w:rFonts w:ascii="Cambria Math" w:hAnsi="Cambria Math"/>
                <w:sz w:val="22"/>
                <w:szCs w:val="22"/>
              </w:rPr>
              <m:t>i</m:t>
            </m:r>
          </m:e>
        </m:d>
      </m:oMath>
      <w:r w:rsidR="007A357B">
        <w:rPr>
          <w:sz w:val="22"/>
          <w:szCs w:val="22"/>
        </w:rPr>
        <w:t xml:space="preserve">, which results in: </w:t>
      </w:r>
      <m:oMath>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I-</m:t>
            </m:r>
            <m:sSup>
              <m:sSupPr>
                <m:ctrlPr>
                  <w:rPr>
                    <w:rFonts w:ascii="Cambria Math" w:hAnsi="Cambria Math"/>
                    <w:b/>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A</m:t>
            </m:r>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oMath>
      <w:r w:rsidR="007A357B">
        <w:rPr>
          <w:sz w:val="22"/>
          <w:szCs w:val="22"/>
        </w:rPr>
        <w:t>.</w:t>
      </w:r>
      <w:r w:rsidR="009F126C">
        <w:rPr>
          <w:sz w:val="22"/>
          <w:szCs w:val="22"/>
        </w:rPr>
        <w:t xml:space="preserve"> Utilising the well-known inequality in the Euclidean norm</w:t>
      </w:r>
      <w:r w:rsidR="002F7C5A">
        <w:rPr>
          <w:sz w:val="22"/>
          <w:szCs w:val="22"/>
        </w:rPr>
        <w:t xml:space="preserve"> </w:t>
      </w:r>
      <w:r w:rsidR="009F232C" w:rsidRPr="009F232C">
        <w:rPr>
          <w:noProof/>
          <w:sz w:val="22"/>
          <w:szCs w:val="22"/>
        </w:rPr>
        <w:t>(D</w:t>
      </w:r>
      <w:r w:rsidR="009F232C">
        <w:rPr>
          <w:noProof/>
          <w:sz w:val="22"/>
          <w:szCs w:val="22"/>
        </w:rPr>
        <w:t>ragomir</w:t>
      </w:r>
      <w:r w:rsidR="009F232C" w:rsidRPr="009F232C">
        <w:rPr>
          <w:noProof/>
          <w:sz w:val="22"/>
          <w:szCs w:val="22"/>
        </w:rPr>
        <w:t>, 2003)</w:t>
      </w:r>
      <w:r w:rsidR="009F126C">
        <w:rPr>
          <w:sz w:val="22"/>
          <w:szCs w:val="22"/>
        </w:rPr>
        <w:t>, this gives</w:t>
      </w:r>
      <w:r w:rsidRPr="009F126C">
        <w:rPr>
          <w:sz w:val="22"/>
          <w:szCs w:val="22"/>
        </w:rPr>
        <w:t xml:space="preserve">: </w:t>
      </w:r>
      <m:oMath>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 ∥</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I-</m:t>
            </m:r>
            <m:sSup>
              <m:sSupPr>
                <m:ctrlPr>
                  <w:rPr>
                    <w:rFonts w:ascii="Cambria Math" w:hAnsi="Cambria Math"/>
                    <w:b/>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A</m:t>
            </m:r>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oMath>
      <w:r w:rsidR="007F0E9B" w:rsidRPr="00660C36">
        <w:rPr>
          <w:sz w:val="22"/>
          <w:szCs w:val="22"/>
        </w:rPr>
        <w:t>.</w:t>
      </w:r>
    </w:p>
    <w:p w14:paraId="7611ED8E" w14:textId="2DC0DEFE" w:rsidR="00406B67" w:rsidRDefault="0024083C" w:rsidP="00F23DBB">
      <w:pPr>
        <w:ind w:left="360"/>
        <w:rPr>
          <w:sz w:val="22"/>
          <w:szCs w:val="22"/>
        </w:rPr>
      </w:pPr>
      <w:r>
        <w:rPr>
          <w:sz w:val="22"/>
          <w:szCs w:val="22"/>
        </w:rPr>
        <w:t xml:space="preserve">As </w:t>
      </w:r>
      <m:oMath>
        <m:r>
          <m:rPr>
            <m:sty m:val="b"/>
          </m:rPr>
          <w:rPr>
            <w:rFonts w:ascii="Cambria Math" w:hAnsi="Cambria Math"/>
            <w:sz w:val="22"/>
            <w:szCs w:val="22"/>
          </w:rPr>
          <m:t>A=D+E</m:t>
        </m:r>
      </m:oMath>
      <w:r w:rsidR="00535503">
        <w:rPr>
          <w:iCs/>
          <w:sz w:val="22"/>
          <w:szCs w:val="22"/>
        </w:rPr>
        <w:t xml:space="preserve">, </w:t>
      </w:r>
      <m:oMath>
        <m:r>
          <m:rPr>
            <m:sty m:val="p"/>
          </m:rPr>
          <w:rPr>
            <w:rFonts w:ascii="Cambria Math" w:hAnsi="Cambria Math"/>
            <w:sz w:val="22"/>
            <w:szCs w:val="22"/>
          </w:rPr>
          <m:t>∥</m:t>
        </m:r>
        <m:d>
          <m:dPr>
            <m:ctrlPr>
              <w:rPr>
                <w:rFonts w:ascii="Cambria Math" w:hAnsi="Cambria Math"/>
                <w:sz w:val="22"/>
                <w:szCs w:val="22"/>
              </w:rPr>
            </m:ctrlPr>
          </m:dPr>
          <m:e>
            <m:r>
              <m:rPr>
                <m:sty m:val="b"/>
              </m:rPr>
              <w:rPr>
                <w:rFonts w:ascii="Cambria Math" w:hAnsi="Cambria Math"/>
                <w:sz w:val="22"/>
                <w:szCs w:val="22"/>
              </w:rPr>
              <m:t>I-</m:t>
            </m:r>
            <m:sSup>
              <m:sSupPr>
                <m:ctrlPr>
                  <w:rPr>
                    <w:rFonts w:ascii="Cambria Math" w:hAnsi="Cambria Math"/>
                    <w:b/>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A</m:t>
            </m:r>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oMath>
      <w:r w:rsidR="009E228F">
        <w:rPr>
          <w:sz w:val="22"/>
          <w:szCs w:val="22"/>
        </w:rPr>
        <w:t xml:space="preserve"> </w:t>
      </w:r>
      <w:r w:rsidR="00535503">
        <w:rPr>
          <w:iCs/>
          <w:sz w:val="22"/>
          <w:szCs w:val="22"/>
        </w:rPr>
        <w:t xml:space="preserve">can be re-written as </w:t>
      </w:r>
      <m:oMath>
        <m:r>
          <m:rPr>
            <m:sty m:val="p"/>
          </m:rPr>
          <w:rPr>
            <w:rFonts w:ascii="Cambria Math" w:hAnsi="Cambria Math"/>
            <w:sz w:val="22"/>
            <w:szCs w:val="22"/>
          </w:rPr>
          <m:t>∥</m:t>
        </m:r>
        <m:d>
          <m:dPr>
            <m:ctrlPr>
              <w:rPr>
                <w:rFonts w:ascii="Cambria Math" w:hAnsi="Cambria Math"/>
                <w:sz w:val="22"/>
                <w:szCs w:val="22"/>
              </w:rPr>
            </m:ctrlPr>
          </m:dPr>
          <m:e>
            <m:sSup>
              <m:sSupPr>
                <m:ctrlPr>
                  <w:rPr>
                    <w:rFonts w:ascii="Cambria Math" w:hAnsi="Cambria Math"/>
                    <w:b/>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r>
              <m:rPr>
                <m:sty m:val="p"/>
              </m:rPr>
              <w:rPr>
                <w:rFonts w:ascii="Cambria Math" w:hAnsi="Cambria Math"/>
                <w:sz w:val="22"/>
                <w:szCs w:val="22"/>
              </w:rPr>
              <m:t>×</m:t>
            </m:r>
            <m:r>
              <m:rPr>
                <m:sty m:val="b"/>
              </m:rPr>
              <w:rPr>
                <w:rFonts w:ascii="Cambria Math" w:hAnsi="Cambria Math"/>
                <w:sz w:val="22"/>
                <w:szCs w:val="22"/>
              </w:rPr>
              <m:t>E</m:t>
            </m:r>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oMath>
      <w:r w:rsidR="00535503">
        <w:rPr>
          <w:sz w:val="22"/>
          <w:szCs w:val="22"/>
        </w:rPr>
        <w:t>.</w:t>
      </w:r>
      <w:r w:rsidR="005A6945">
        <w:rPr>
          <w:sz w:val="22"/>
          <w:szCs w:val="22"/>
        </w:rPr>
        <w:t xml:space="preserve"> Since the inequality on the norm terms can be applied again, the </w:t>
      </w:r>
      <w:r w:rsidR="00401CDA">
        <w:rPr>
          <w:sz w:val="22"/>
          <w:szCs w:val="22"/>
        </w:rPr>
        <w:t>error equation</w:t>
      </w:r>
      <w:r w:rsidR="00742929">
        <w:rPr>
          <w:sz w:val="22"/>
          <w:szCs w:val="22"/>
        </w:rPr>
        <w:t xml:space="preserve"> is modified to obtain</w:t>
      </w:r>
      <w:r w:rsidR="005A6945">
        <w:rPr>
          <w:sz w:val="22"/>
          <w:szCs w:val="22"/>
        </w:rPr>
        <w:t xml:space="preserve">: </w:t>
      </w:r>
      <w:r w:rsidR="00742929">
        <w:rPr>
          <w:sz w:val="22"/>
          <w:szCs w:val="22"/>
        </w:rPr>
        <w:t xml:space="preserve">             </w:t>
      </w:r>
      <m:oMath>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 ∥</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d>
          <m:dPr>
            <m:ctrlPr>
              <w:rPr>
                <w:rFonts w:ascii="Cambria Math" w:hAnsi="Cambria Math"/>
                <w:sz w:val="22"/>
                <w:szCs w:val="22"/>
              </w:rPr>
            </m:ctrlPr>
          </m:dPr>
          <m:e>
            <m:sSup>
              <m:sSupPr>
                <m:ctrlPr>
                  <w:rPr>
                    <w:rFonts w:ascii="Cambria Math" w:hAnsi="Cambria Math"/>
                    <w:b/>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r>
          <m:rPr>
            <m:sty m:val="b"/>
          </m:rPr>
          <w:rPr>
            <w:rFonts w:ascii="Cambria Math" w:hAnsi="Cambria Math"/>
            <w:sz w:val="22"/>
            <w:szCs w:val="22"/>
          </w:rPr>
          <m:t>E</m:t>
        </m:r>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oMath>
      <w:r w:rsidR="00F23DBB">
        <w:rPr>
          <w:sz w:val="22"/>
          <w:szCs w:val="22"/>
        </w:rPr>
        <w:t>. T</w:t>
      </w:r>
      <w:r w:rsidR="00171329">
        <w:rPr>
          <w:sz w:val="22"/>
          <w:szCs w:val="22"/>
        </w:rPr>
        <w:t>herefore,</w:t>
      </w:r>
      <w:r w:rsidR="00F23DBB">
        <w:rPr>
          <w:sz w:val="22"/>
          <w:szCs w:val="22"/>
        </w:rPr>
        <w:t xml:space="preserve"> to ensure convergence for this solver, it is sufficient to ensure </w:t>
      </w:r>
      <m:oMath>
        <m:r>
          <m:rPr>
            <m:sty m:val="p"/>
          </m:rPr>
          <w:rPr>
            <w:rFonts w:ascii="Cambria Math" w:hAnsi="Cambria Math"/>
            <w:sz w:val="22"/>
            <w:szCs w:val="22"/>
          </w:rPr>
          <m:t>∥</m:t>
        </m:r>
        <m:d>
          <m:dPr>
            <m:ctrlPr>
              <w:rPr>
                <w:rFonts w:ascii="Cambria Math" w:hAnsi="Cambria Math"/>
                <w:sz w:val="22"/>
                <w:szCs w:val="22"/>
              </w:rPr>
            </m:ctrlPr>
          </m:dPr>
          <m:e>
            <m:sSup>
              <m:sSupPr>
                <m:ctrlPr>
                  <w:rPr>
                    <w:rFonts w:ascii="Cambria Math" w:hAnsi="Cambria Math"/>
                    <w:b/>
                    <w:sz w:val="22"/>
                    <w:szCs w:val="22"/>
                  </w:rPr>
                </m:ctrlPr>
              </m:sSupPr>
              <m:e>
                <m:r>
                  <m:rPr>
                    <m:sty m:val="b"/>
                  </m:rPr>
                  <w:rPr>
                    <w:rFonts w:ascii="Cambria Math" w:hAnsi="Cambria Math"/>
                    <w:sz w:val="22"/>
                    <w:szCs w:val="22"/>
                  </w:rPr>
                  <m:t>D</m:t>
                </m:r>
              </m:e>
              <m:sup>
                <m:r>
                  <m:rPr>
                    <m:sty m:val="b"/>
                  </m:rPr>
                  <w:rPr>
                    <w:rFonts w:ascii="Cambria Math" w:hAnsi="Cambria Math"/>
                    <w:sz w:val="22"/>
                    <w:szCs w:val="22"/>
                  </w:rPr>
                  <m:t>-1</m:t>
                </m:r>
              </m:sup>
            </m:sSup>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r>
          <m:rPr>
            <m:sty m:val="b"/>
          </m:rPr>
          <w:rPr>
            <w:rFonts w:ascii="Cambria Math" w:hAnsi="Cambria Math"/>
            <w:sz w:val="22"/>
            <w:szCs w:val="22"/>
          </w:rPr>
          <m:t>E</m:t>
        </m:r>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&lt;</m:t>
        </m:r>
        <m:r>
          <w:rPr>
            <w:rFonts w:ascii="Cambria Math" w:hAnsi="Cambria Math"/>
            <w:sz w:val="22"/>
            <w:szCs w:val="22"/>
          </w:rPr>
          <m:t>1</m:t>
        </m:r>
      </m:oMath>
      <w:r w:rsidR="00F23DBB">
        <w:rPr>
          <w:sz w:val="22"/>
          <w:szCs w:val="22"/>
        </w:rPr>
        <w:t>.</w:t>
      </w:r>
    </w:p>
    <w:p w14:paraId="1529A7CF" w14:textId="4D80989E" w:rsidR="002C537F" w:rsidRDefault="006A61B5" w:rsidP="006A61B5">
      <w:pPr>
        <w:pStyle w:val="Heading2"/>
        <w:rPr>
          <w:sz w:val="22"/>
          <w:szCs w:val="22"/>
        </w:rPr>
      </w:pPr>
      <w:r>
        <w:rPr>
          <w:sz w:val="22"/>
          <w:szCs w:val="22"/>
        </w:rPr>
        <w:lastRenderedPageBreak/>
        <w:t>5.2 Convergence criterion for linear solver involving column-wise systems</w:t>
      </w:r>
    </w:p>
    <w:p w14:paraId="1843762A" w14:textId="69067481" w:rsidR="00C72C5D" w:rsidRPr="0006769C" w:rsidRDefault="00C72C5D" w:rsidP="006A61B5">
      <w:pPr>
        <w:rPr>
          <w:sz w:val="22"/>
          <w:szCs w:val="22"/>
        </w:rPr>
      </w:pPr>
      <w:r>
        <w:rPr>
          <w:sz w:val="22"/>
          <w:szCs w:val="22"/>
        </w:rPr>
        <w:t xml:space="preserve">Deriving the convergence criteria for this method involves manipulation of the equation </w:t>
      </w:r>
      <m:oMath>
        <m:d>
          <m:dPr>
            <m:ctrlPr>
              <w:rPr>
                <w:rFonts w:ascii="Cambria Math" w:hAnsi="Cambria Math"/>
                <w:i/>
                <w:sz w:val="22"/>
                <w:szCs w:val="22"/>
              </w:rPr>
            </m:ctrlPr>
          </m:dPr>
          <m:e>
            <m:r>
              <w:rPr>
                <w:rFonts w:ascii="Cambria Math" w:hAnsi="Cambria Math"/>
                <w:sz w:val="22"/>
                <w:szCs w:val="22"/>
              </w:rPr>
              <m:t>xiv</m:t>
            </m:r>
          </m:e>
        </m:d>
      </m:oMath>
      <w:r>
        <w:rPr>
          <w:sz w:val="22"/>
          <w:szCs w:val="22"/>
        </w:rPr>
        <w:t xml:space="preserve"> in Chapter 4. The steps are as follows:</w:t>
      </w:r>
    </w:p>
    <w:p w14:paraId="181B1BBD" w14:textId="4AF72D88" w:rsidR="006A61B5" w:rsidRPr="00C7033F" w:rsidRDefault="00F63A08" w:rsidP="00C7033F">
      <w:pPr>
        <w:pStyle w:val="ListParagraph"/>
        <w:numPr>
          <w:ilvl w:val="0"/>
          <w:numId w:val="28"/>
        </w:numPr>
        <w:rPr>
          <w:sz w:val="22"/>
          <w:szCs w:val="22"/>
        </w:rPr>
      </w:pPr>
      <w:r>
        <w:rPr>
          <w:sz w:val="22"/>
          <w:szCs w:val="22"/>
        </w:rPr>
        <w:t xml:space="preserve">If the equation </w:t>
      </w:r>
      <m:oMath>
        <m:d>
          <m:dPr>
            <m:ctrlPr>
              <w:rPr>
                <w:rFonts w:ascii="Cambria Math" w:hAnsi="Cambria Math"/>
                <w:i/>
                <w:sz w:val="22"/>
                <w:szCs w:val="22"/>
              </w:rPr>
            </m:ctrlPr>
          </m:dPr>
          <m:e>
            <m:r>
              <w:rPr>
                <w:rFonts w:ascii="Cambria Math" w:hAnsi="Cambria Math"/>
                <w:sz w:val="22"/>
                <w:szCs w:val="22"/>
              </w:rPr>
              <m:t>xiv</m:t>
            </m:r>
          </m:e>
        </m:d>
      </m:oMath>
      <w:r w:rsidRPr="00C7033F">
        <w:rPr>
          <w:sz w:val="22"/>
          <w:szCs w:val="22"/>
        </w:rPr>
        <w:t xml:space="preserve"> is generalised to contain the entire matrix of unknowns </w:t>
      </w:r>
      <m:oMath>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oMath>
      <w:r w:rsidR="00B77E0D" w:rsidRPr="00C7033F">
        <w:rPr>
          <w:iCs/>
          <w:sz w:val="22"/>
          <w:szCs w:val="22"/>
        </w:rPr>
        <w:t>, the equation is basically a modified version of equation</w:t>
      </w:r>
      <w:r w:rsidR="00177E67" w:rsidRPr="00C7033F">
        <w:rPr>
          <w:iCs/>
          <w:sz w:val="22"/>
          <w:szCs w:val="22"/>
        </w:rPr>
        <w:t xml:space="preserve"> </w:t>
      </w:r>
      <m:oMath>
        <m:d>
          <m:dPr>
            <m:ctrlPr>
              <w:rPr>
                <w:rFonts w:ascii="Cambria Math" w:hAnsi="Cambria Math"/>
                <w:i/>
                <w:iCs/>
                <w:sz w:val="22"/>
                <w:szCs w:val="22"/>
              </w:rPr>
            </m:ctrlPr>
          </m:dPr>
          <m:e>
            <m:r>
              <w:rPr>
                <w:rFonts w:ascii="Cambria Math" w:hAnsi="Cambria Math"/>
                <w:sz w:val="22"/>
                <w:szCs w:val="22"/>
              </w:rPr>
              <m:t>x</m:t>
            </m:r>
          </m:e>
        </m:d>
      </m:oMath>
      <w:r w:rsidR="00177E67" w:rsidRPr="00C7033F">
        <w:rPr>
          <w:iCs/>
          <w:sz w:val="22"/>
          <w:szCs w:val="22"/>
        </w:rPr>
        <w:t xml:space="preserve"> of Chapter 4,</w:t>
      </w:r>
      <w:r w:rsidR="00B367C0" w:rsidRPr="00C7033F">
        <w:rPr>
          <w:iCs/>
          <w:sz w:val="22"/>
          <w:szCs w:val="22"/>
        </w:rPr>
        <w:t xml:space="preserve"> denoted by:</w:t>
      </w:r>
    </w:p>
    <w:p w14:paraId="1AC0E551" w14:textId="0B8F2B7F" w:rsidR="00581CB6" w:rsidRPr="009A76F6" w:rsidRDefault="00581CB6" w:rsidP="00581CB6">
      <w:pPr>
        <w:pStyle w:val="ListParagraph"/>
        <w:rPr>
          <w:sz w:val="22"/>
          <w:szCs w:val="22"/>
        </w:rPr>
      </w:pPr>
      <m:oMathPara>
        <m:oMath>
          <m:r>
            <m:rPr>
              <m:sty m:val="b"/>
            </m:rPr>
            <w:rPr>
              <w:rFonts w:ascii="Cambria Math" w:hAnsi="Cambria Math"/>
              <w:sz w:val="22"/>
              <w:szCs w:val="22"/>
            </w:rPr>
            <m:t>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CH×U</m:t>
              </m:r>
            </m:e>
          </m:d>
          <m:r>
            <m:rPr>
              <m:sty m:val="b"/>
            </m:rPr>
            <w:rPr>
              <w:rFonts w:ascii="Cambria Math" w:hAnsi="Cambria Math"/>
              <w:sz w:val="22"/>
              <w:szCs w:val="22"/>
            </w:rPr>
            <m:t>+U⊙</m:t>
          </m:r>
          <m:d>
            <m:dPr>
              <m:ctrlPr>
                <w:rPr>
                  <w:rFonts w:ascii="Cambria Math" w:hAnsi="Cambria Math"/>
                  <w:b/>
                  <w:bCs/>
                  <w:iCs/>
                  <w:sz w:val="22"/>
                  <w:szCs w:val="22"/>
                </w:rPr>
              </m:ctrlPr>
            </m:dPr>
            <m:e>
              <m:r>
                <m:rPr>
                  <m:sty m:val="b"/>
                </m:rPr>
                <w:rPr>
                  <w:rFonts w:ascii="Cambria Math" w:hAnsi="Cambria Math"/>
                  <w:sz w:val="22"/>
                  <w:szCs w:val="22"/>
                </w:rPr>
                <m:t>CH×</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e>
          </m:d>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m:t>
          </m:r>
          <m:d>
            <m:dPr>
              <m:ctrlPr>
                <w:rPr>
                  <w:rFonts w:ascii="Cambria Math" w:hAnsi="Cambria Math"/>
                  <w:b/>
                  <w:bCs/>
                  <w:iCs/>
                  <w:sz w:val="22"/>
                  <w:szCs w:val="22"/>
                </w:rPr>
              </m:ctrlPr>
            </m:dPr>
            <m:e>
              <m:r>
                <m:rPr>
                  <m:sty m:val="b"/>
                </m:rPr>
                <w:rPr>
                  <w:rFonts w:ascii="Cambria Math" w:hAnsi="Cambria Math"/>
                  <w:sz w:val="22"/>
                  <w:szCs w:val="22"/>
                </w:rPr>
                <m:t>U×CV</m:t>
              </m:r>
            </m:e>
          </m:d>
          <m:r>
            <m:rPr>
              <m:sty m:val="b"/>
            </m:rPr>
            <w:rPr>
              <w:rFonts w:ascii="Cambria Math" w:hAnsi="Cambria Math"/>
              <w:sz w:val="22"/>
              <w:szCs w:val="22"/>
            </w:rPr>
            <m:t>+DH×</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r>
            <m:rPr>
              <m:sty m:val="b"/>
            </m:rPr>
            <w:rPr>
              <w:rFonts w:ascii="Cambria Math" w:hAnsi="Cambria Math"/>
              <w:sz w:val="22"/>
              <w:szCs w:val="22"/>
            </w:rPr>
            <m:t>=-</m:t>
          </m:r>
          <m: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r>
            <m:rPr>
              <m:sty m:val="b"/>
            </m:rPr>
            <w:rPr>
              <w:rFonts w:ascii="Cambria Math" w:hAnsi="Cambria Math"/>
              <w:sz w:val="22"/>
              <w:szCs w:val="22"/>
            </w:rPr>
            <m:t>-U⊙</m:t>
          </m:r>
          <m:d>
            <m:dPr>
              <m:ctrlPr>
                <w:rPr>
                  <w:rFonts w:ascii="Cambria Math" w:hAnsi="Cambria Math"/>
                  <w:b/>
                  <w:bCs/>
                  <w:iCs/>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r>
                <m:rPr>
                  <m:sty m:val="b"/>
                </m:rPr>
                <w:rPr>
                  <w:rFonts w:ascii="Cambria Math" w:hAnsi="Cambria Math"/>
                  <w:sz w:val="22"/>
                  <w:szCs w:val="22"/>
                </w:rPr>
                <m:t>×CV</m:t>
              </m:r>
            </m:e>
          </m:d>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r>
            <m:rPr>
              <m:sty m:val="b"/>
            </m:rPr>
            <w:rPr>
              <w:rFonts w:ascii="Cambria Math" w:hAnsi="Cambria Math"/>
              <w:sz w:val="22"/>
              <w:szCs w:val="22"/>
            </w:rPr>
            <m:t>×DV</m:t>
          </m:r>
        </m:oMath>
      </m:oMathPara>
    </w:p>
    <w:p w14:paraId="0B363A28" w14:textId="762808C9" w:rsidR="00581CB6" w:rsidRDefault="00D049E9" w:rsidP="006A61B5">
      <w:pPr>
        <w:pStyle w:val="ListParagraph"/>
        <w:numPr>
          <w:ilvl w:val="0"/>
          <w:numId w:val="28"/>
        </w:numPr>
        <w:rPr>
          <w:sz w:val="22"/>
          <w:szCs w:val="22"/>
        </w:rPr>
      </w:pPr>
      <w:r>
        <w:rPr>
          <w:sz w:val="22"/>
          <w:szCs w:val="22"/>
        </w:rPr>
        <w:t xml:space="preserve">This equation is now vectorised, to obtain an equation of the form </w:t>
      </w:r>
      <w:r w:rsidRPr="00D049E9">
        <w:rPr>
          <w:b/>
          <w:bCs/>
          <w:sz w:val="22"/>
          <w:szCs w:val="22"/>
        </w:rPr>
        <w:t>Ax=b</w:t>
      </w:r>
      <w:r>
        <w:rPr>
          <w:sz w:val="22"/>
          <w:szCs w:val="22"/>
        </w:rPr>
        <w:t xml:space="preserve"> as follows:</w:t>
      </w:r>
    </w:p>
    <w:p w14:paraId="0EE7D3E8" w14:textId="09B782C0" w:rsidR="00A43B87" w:rsidRPr="00A43B87" w:rsidRDefault="00A43B87" w:rsidP="00A43B87">
      <w:pPr>
        <w:pStyle w:val="ListParagraph"/>
        <w:numPr>
          <w:ilvl w:val="0"/>
          <w:numId w:val="28"/>
        </w:numPr>
        <w:rPr>
          <w:sz w:val="22"/>
          <w:szCs w:val="22"/>
        </w:rPr>
      </w:pPr>
      <m:oMath>
        <m:r>
          <m:rPr>
            <m:lit/>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ctrlPr>
                  <w:rPr>
                    <w:rFonts w:ascii="Cambria Math" w:hAnsi="Cambria Math"/>
                    <w:b/>
                    <w:sz w:val="22"/>
                    <w:szCs w:val="22"/>
                  </w:rPr>
                </m:ctrlPr>
              </m:e>
            </m:d>
            <m:ctrlPr>
              <w:rPr>
                <w:rFonts w:ascii="Cambria Math" w:hAnsi="Cambria Math"/>
                <w:b/>
                <w:sz w:val="22"/>
                <w:szCs w:val="22"/>
              </w:rPr>
            </m:ctrlPr>
          </m:e>
        </m:d>
        <m:r>
          <m:rPr>
            <m:sty m:val="b"/>
          </m:rPr>
          <w:rPr>
            <w:rFonts w:ascii="Cambria Math" w:hAnsi="Cambria Math"/>
            <w:sz w:val="22"/>
            <w:szCs w:val="22"/>
          </w:rPr>
          <m:t>+diag</m:t>
        </m:r>
        <m:d>
          <m:dPr>
            <m:ctrlPr>
              <w:rPr>
                <w:rFonts w:ascii="Cambria Math" w:hAnsi="Cambria Math"/>
                <w:b/>
                <w:sz w:val="22"/>
                <w:szCs w:val="22"/>
              </w:rPr>
            </m:ctrlPr>
          </m:dPr>
          <m:e>
            <m:r>
              <m:rPr>
                <m:sty m:val="b"/>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m:rPr>
            <m:sty m:val="b"/>
          </m:rPr>
          <w:rPr>
            <w:rFonts w:ascii="Cambria Math" w:hAnsi="Cambria Math"/>
            <w:sz w:val="22"/>
            <w:szCs w:val="22"/>
          </w:rPr>
          <m:t>+diag</m:t>
        </m:r>
        <m:d>
          <m:dPr>
            <m:ctrlPr>
              <w:rPr>
                <w:rFonts w:ascii="Cambria Math" w:hAnsi="Cambria Math"/>
                <w:b/>
                <w:sz w:val="22"/>
                <w:szCs w:val="22"/>
              </w:rPr>
            </m:ctrlPr>
          </m:dPr>
          <m:e>
            <m:r>
              <m:rPr>
                <m:sty m:val="b"/>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U×CV</m:t>
                </m:r>
              </m:e>
            </m:d>
          </m:e>
        </m:d>
        <m:r>
          <m:rPr>
            <m:sty m:val="b"/>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H</m:t>
                </m:r>
              </m:e>
              <m:sup>
                <m:r>
                  <m:rPr>
                    <m:sty m:val="b"/>
                  </m:rPr>
                  <w:rPr>
                    <w:rFonts w:ascii="Cambria Math" w:hAnsi="Cambria Math"/>
                    <w:sz w:val="22"/>
                    <w:szCs w:val="22"/>
                  </w:rPr>
                  <m:t>T</m:t>
                </m:r>
              </m:sup>
            </m:sSup>
            <m:r>
              <m:rPr>
                <m:sty m:val="b"/>
              </m:rPr>
              <w:rPr>
                <w:rFonts w:ascii="Cambria Math" w:hAnsi="Cambria Math"/>
                <w:sz w:val="22"/>
                <w:szCs w:val="22"/>
              </w:rPr>
              <m:t>⊗I</m:t>
            </m:r>
          </m:e>
        </m:d>
        <m:r>
          <m:rPr>
            <m:lit/>
            <m:sty m:val="b"/>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vec</m:t>
        </m:r>
        <m:d>
          <m:dPr>
            <m:ctrlPr>
              <w:rPr>
                <w:rFonts w:ascii="Cambria Math" w:hAnsi="Cambria Math"/>
                <w:b/>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ctrlPr>
              <w:rPr>
                <w:rFonts w:ascii="Cambria Math" w:hAnsi="Cambria Math"/>
                <w:i/>
                <w:iCs/>
                <w:sz w:val="22"/>
                <w:szCs w:val="22"/>
              </w:rPr>
            </m:ctrlPr>
          </m:e>
        </m:d>
        <m:r>
          <m:rPr>
            <m:sty m:val="bi"/>
          </m:rPr>
          <w:rPr>
            <w:rFonts w:ascii="Cambria Math" w:hAnsi="Cambria Math"/>
            <w:sz w:val="22"/>
            <w:szCs w:val="22"/>
          </w:rPr>
          <m:t>=vec</m:t>
        </m:r>
        <m:d>
          <m:dPr>
            <m:ctrlPr>
              <w:rPr>
                <w:rFonts w:ascii="Cambria Math" w:hAnsi="Cambria Math"/>
                <w:b/>
                <w:bCs/>
                <w:i/>
                <w:iCs/>
                <w:sz w:val="22"/>
                <w:szCs w:val="22"/>
              </w:rPr>
            </m:ctrlPr>
          </m:dPr>
          <m:e>
            <m:r>
              <m:rPr>
                <m:sty m:val="b"/>
              </m:rPr>
              <w:rPr>
                <w:rFonts w:ascii="Cambria Math" w:hAnsi="Cambria Math"/>
                <w:sz w:val="22"/>
                <w:szCs w:val="22"/>
              </w:rPr>
              <m:t>-</m:t>
            </m:r>
            <m:r>
              <w:rPr>
                <w:rFonts w:ascii="Cambria Math" w:hAnsi="Cambria Math"/>
                <w:sz w:val="22"/>
                <w:szCs w:val="22"/>
              </w:rPr>
              <m:t>F</m:t>
            </m:r>
            <m:d>
              <m:dPr>
                <m:ctrlPr>
                  <w:rPr>
                    <w:rFonts w:ascii="Cambria Math" w:hAnsi="Cambria Math"/>
                    <w:b/>
                    <w:sz w:val="22"/>
                    <w:szCs w:val="22"/>
                  </w:rPr>
                </m:ctrlPr>
              </m:dPr>
              <m:e>
                <m:r>
                  <m:rPr>
                    <m:sty m:val="b"/>
                  </m:rPr>
                  <w:rPr>
                    <w:rFonts w:ascii="Cambria Math" w:hAnsi="Cambria Math"/>
                    <w:sz w:val="22"/>
                    <w:szCs w:val="22"/>
                  </w:rPr>
                  <m:t>U</m:t>
                </m:r>
              </m:e>
            </m:d>
            <m:ctrlPr>
              <w:rPr>
                <w:rFonts w:ascii="Cambria Math" w:hAnsi="Cambria Math"/>
                <w:b/>
                <w:sz w:val="22"/>
                <w:szCs w:val="22"/>
              </w:rPr>
            </m:ctrlPr>
          </m:e>
        </m:d>
        <m:r>
          <m:rPr>
            <m:sty m:val="b"/>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C</m:t>
            </m:r>
            <m:sSup>
              <m:sSupPr>
                <m:ctrlPr>
                  <w:rPr>
                    <w:rFonts w:ascii="Cambria Math" w:hAnsi="Cambria Math"/>
                    <w:b/>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sty m:val="b"/>
          </m:rPr>
          <w:rPr>
            <w:rFonts w:ascii="Cambria Math" w:hAnsi="Cambria Math"/>
            <w:sz w:val="22"/>
            <w:szCs w:val="22"/>
          </w:rPr>
          <m:t>×vec</m:t>
        </m:r>
        <m:d>
          <m:dPr>
            <m:ctrlPr>
              <w:rPr>
                <w:rFonts w:ascii="Cambria Math" w:hAnsi="Cambria Math"/>
                <w:b/>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D</m:t>
            </m:r>
            <m:sSup>
              <m:sSupPr>
                <m:ctrlPr>
                  <w:rPr>
                    <w:rFonts w:ascii="Cambria Math" w:hAnsi="Cambria Math"/>
                    <w:b/>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sty m:val="b"/>
          </m:rPr>
          <w:rPr>
            <w:rFonts w:ascii="Cambria Math" w:hAnsi="Cambria Math"/>
            <w:sz w:val="22"/>
            <w:szCs w:val="22"/>
          </w:rPr>
          <m:t>×</m:t>
        </m:r>
        <m:r>
          <m:rPr>
            <m:sty m:val="bi"/>
          </m:rPr>
          <w:rPr>
            <w:rFonts w:ascii="Cambria Math" w:hAnsi="Cambria Math"/>
            <w:sz w:val="22"/>
            <w:szCs w:val="22"/>
          </w:rPr>
          <m:t>vec</m:t>
        </m:r>
        <m:d>
          <m:dPr>
            <m:ctrlPr>
              <w:rPr>
                <w:rFonts w:ascii="Cambria Math" w:hAnsi="Cambria Math"/>
                <w:b/>
                <w:sz w:val="22"/>
                <w:szCs w:val="22"/>
              </w:rPr>
            </m:ctrlPr>
          </m:dPr>
          <m:e>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e>
        </m:d>
      </m:oMath>
    </w:p>
    <w:p w14:paraId="2A6709A6" w14:textId="738AABD4" w:rsidR="002F25E5" w:rsidRPr="00200E99" w:rsidRDefault="00A43B87" w:rsidP="002F25E5">
      <w:pPr>
        <w:pStyle w:val="ListParagraph"/>
        <w:numPr>
          <w:ilvl w:val="0"/>
          <w:numId w:val="28"/>
        </w:numPr>
        <w:rPr>
          <w:sz w:val="22"/>
          <w:szCs w:val="22"/>
        </w:rPr>
      </w:pPr>
      <w:r>
        <w:rPr>
          <w:sz w:val="22"/>
          <w:szCs w:val="22"/>
        </w:rPr>
        <w:t>Again, assum</w:t>
      </w:r>
      <w:r w:rsidR="002F25E5">
        <w:rPr>
          <w:sz w:val="22"/>
          <w:szCs w:val="22"/>
        </w:rPr>
        <w:t>e</w:t>
      </w:r>
      <w:r>
        <w:rPr>
          <w:sz w:val="22"/>
          <w:szCs w:val="22"/>
        </w:rPr>
        <w:t xml:space="preserve"> actual solution is represented by matrix </w:t>
      </w:r>
      <w:r w:rsidRPr="00A43B87">
        <w:rPr>
          <w:b/>
          <w:bCs/>
          <w:sz w:val="22"/>
          <w:szCs w:val="22"/>
        </w:rPr>
        <w:t>H</w:t>
      </w:r>
      <w:r w:rsidR="001F1673">
        <w:rPr>
          <w:b/>
          <w:bCs/>
          <w:sz w:val="22"/>
          <w:szCs w:val="22"/>
        </w:rPr>
        <w:t xml:space="preserve"> </w:t>
      </w:r>
      <w:r w:rsidR="001F1673">
        <w:rPr>
          <w:sz w:val="22"/>
          <w:szCs w:val="22"/>
        </w:rPr>
        <w:t xml:space="preserve">and </w:t>
      </w:r>
      <m:oMath>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r>
          <w:rPr>
            <w:rFonts w:ascii="Cambria Math" w:hAnsi="Cambria Math"/>
            <w:sz w:val="22"/>
            <w:szCs w:val="22"/>
          </w:rPr>
          <m:t>=vec</m:t>
        </m:r>
        <m:d>
          <m:dPr>
            <m:ctrlPr>
              <w:rPr>
                <w:rFonts w:ascii="Cambria Math" w:hAnsi="Cambria Math"/>
                <w:i/>
                <w:iCs/>
                <w:sz w:val="22"/>
                <w:szCs w:val="22"/>
              </w:rPr>
            </m:ctrlPr>
          </m:dPr>
          <m:e>
            <m:r>
              <m:rPr>
                <m:sty m:val="b"/>
              </m:rPr>
              <w:rPr>
                <w:rFonts w:ascii="Cambria Math" w:hAnsi="Cambria Math"/>
                <w:sz w:val="22"/>
                <w:szCs w:val="22"/>
              </w:rPr>
              <m:t>H</m:t>
            </m:r>
          </m:e>
        </m:d>
        <m:r>
          <w:rPr>
            <w:rFonts w:ascii="Cambria Math" w:hAnsi="Cambria Math"/>
            <w:sz w:val="22"/>
            <w:szCs w:val="22"/>
          </w:rPr>
          <m:t>-vec</m:t>
        </m:r>
        <m:d>
          <m:dPr>
            <m:ctrlPr>
              <w:rPr>
                <w:rFonts w:ascii="Cambria Math" w:hAnsi="Cambria Math"/>
                <w:i/>
                <w:iCs/>
                <w:sz w:val="22"/>
                <w:szCs w:val="22"/>
              </w:rPr>
            </m:ctrlPr>
          </m:dPr>
          <m:e>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e>
        </m:d>
      </m:oMath>
      <w:r w:rsidR="001F1673">
        <w:rPr>
          <w:iCs/>
          <w:sz w:val="22"/>
          <w:szCs w:val="22"/>
        </w:rPr>
        <w:t xml:space="preserve"> for a particular iteration </w:t>
      </w:r>
      <m:oMath>
        <m:r>
          <w:rPr>
            <w:rFonts w:ascii="Cambria Math" w:hAnsi="Cambria Math"/>
            <w:sz w:val="22"/>
            <w:szCs w:val="22"/>
          </w:rPr>
          <m:t>k</m:t>
        </m:r>
      </m:oMath>
      <w:r w:rsidR="002F25E5">
        <w:rPr>
          <w:iCs/>
          <w:sz w:val="22"/>
          <w:szCs w:val="22"/>
        </w:rPr>
        <w:t xml:space="preserve">. The above equation, on replacing </w:t>
      </w:r>
      <m:oMath>
        <m:sSub>
          <m:sSubPr>
            <m:ctrlPr>
              <w:rPr>
                <w:rFonts w:ascii="Cambria Math" w:hAnsi="Cambria Math"/>
                <w:b/>
                <w:bCs/>
                <w:sz w:val="22"/>
                <w:szCs w:val="22"/>
              </w:rPr>
            </m:ctrlPr>
          </m:sSubPr>
          <m:e>
            <m:r>
              <m:rPr>
                <m:sty m:val="b"/>
              </m:rPr>
              <w:rPr>
                <w:rFonts w:ascii="Cambria Math" w:hAnsi="Cambria Math"/>
                <w:sz w:val="22"/>
                <w:szCs w:val="22"/>
              </w:rPr>
              <m:t>H</m:t>
            </m:r>
          </m:e>
          <m:sub>
            <m:r>
              <m:rPr>
                <m:sty m:val="b"/>
              </m:rPr>
              <w:rPr>
                <w:rFonts w:ascii="Cambria Math" w:hAnsi="Cambria Math"/>
                <w:sz w:val="22"/>
                <w:szCs w:val="22"/>
              </w:rPr>
              <m:t>k+1</m:t>
            </m:r>
          </m:sub>
        </m:sSub>
      </m:oMath>
      <w:r w:rsidR="002F25E5">
        <w:rPr>
          <w:b/>
          <w:bCs/>
          <w:sz w:val="22"/>
          <w:szCs w:val="22"/>
        </w:rPr>
        <w:t xml:space="preserve"> </w:t>
      </w:r>
      <w:r w:rsidR="002F25E5">
        <w:rPr>
          <w:sz w:val="22"/>
          <w:szCs w:val="22"/>
        </w:rPr>
        <w:t xml:space="preserve">and </w:t>
      </w:r>
      <m:oMath>
        <m:sSub>
          <m:sSubPr>
            <m:ctrlPr>
              <w:rPr>
                <w:rFonts w:ascii="Cambria Math" w:hAnsi="Cambria Math"/>
                <w:b/>
                <w:bCs/>
                <w:iCs/>
                <w:sz w:val="22"/>
                <w:szCs w:val="22"/>
              </w:rPr>
            </m:ctrlPr>
          </m:sSubPr>
          <m:e>
            <m:r>
              <m:rPr>
                <m:sty m:val="b"/>
              </m:rPr>
              <w:rPr>
                <w:rFonts w:ascii="Cambria Math" w:hAnsi="Cambria Math"/>
                <w:sz w:val="22"/>
                <w:szCs w:val="22"/>
              </w:rPr>
              <m:t>H</m:t>
            </m:r>
          </m:e>
          <m:sub>
            <m:r>
              <m:rPr>
                <m:sty m:val="b"/>
              </m:rPr>
              <w:rPr>
                <w:rFonts w:ascii="Cambria Math" w:hAnsi="Cambria Math"/>
                <w:sz w:val="22"/>
                <w:szCs w:val="22"/>
              </w:rPr>
              <m:t>k</m:t>
            </m:r>
          </m:sub>
        </m:sSub>
      </m:oMath>
      <w:r w:rsidR="00200E99">
        <w:rPr>
          <w:b/>
          <w:bCs/>
          <w:iCs/>
          <w:sz w:val="22"/>
          <w:szCs w:val="22"/>
        </w:rPr>
        <w:t xml:space="preserve"> </w:t>
      </w:r>
      <w:r w:rsidR="00200E99">
        <w:rPr>
          <w:iCs/>
          <w:sz w:val="22"/>
          <w:szCs w:val="22"/>
        </w:rPr>
        <w:t>with the equation comprising their respective error terms, becomes:</w:t>
      </w:r>
    </w:p>
    <w:p w14:paraId="6919C1FE" w14:textId="06269D93" w:rsidR="00C85116" w:rsidRPr="00C85116" w:rsidRDefault="00D43761" w:rsidP="00C85116">
      <w:pPr>
        <w:pStyle w:val="ListParagraph"/>
        <w:rPr>
          <w:b/>
          <w:bCs/>
          <w:iCs/>
          <w:sz w:val="22"/>
          <w:szCs w:val="22"/>
        </w:rPr>
      </w:pPr>
      <m:oMathPara>
        <m:oMath>
          <m:r>
            <m:rPr>
              <m:lit/>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ctrlPr>
                    <w:rPr>
                      <w:rFonts w:ascii="Cambria Math" w:hAnsi="Cambria Math"/>
                      <w:b/>
                      <w:sz w:val="22"/>
                      <w:szCs w:val="22"/>
                    </w:rPr>
                  </m:ctrlPr>
                </m:e>
              </m:d>
              <m:ctrlPr>
                <w:rPr>
                  <w:rFonts w:ascii="Cambria Math" w:hAnsi="Cambria Math"/>
                  <w:b/>
                  <w:sz w:val="22"/>
                  <w:szCs w:val="22"/>
                </w:rPr>
              </m:ctrlPr>
            </m:e>
          </m:d>
          <m:r>
            <m:rPr>
              <m:sty m:val="b"/>
            </m:rPr>
            <w:rPr>
              <w:rFonts w:ascii="Cambria Math" w:hAnsi="Cambria Math"/>
              <w:sz w:val="22"/>
              <w:szCs w:val="22"/>
            </w:rPr>
            <m:t>+</m:t>
          </m:r>
          <m:r>
            <m:rPr>
              <m:sty m:val="bi"/>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m:rPr>
              <m:sty m:val="b"/>
            </m:rPr>
            <w:rPr>
              <w:rFonts w:ascii="Cambria Math" w:hAnsi="Cambria Math"/>
              <w:sz w:val="22"/>
              <w:szCs w:val="22"/>
            </w:rPr>
            <m:t>+</m:t>
          </m:r>
          <m:r>
            <m:rPr>
              <m:sty m:val="bi"/>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U×CV</m:t>
                  </m:r>
                </m:e>
              </m:d>
            </m:e>
          </m:d>
          <m:r>
            <m:rPr>
              <m:sty m:val="b"/>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H</m:t>
                  </m:r>
                </m:e>
                <m:sup>
                  <m:r>
                    <m:rPr>
                      <m:sty m:val="b"/>
                    </m:rPr>
                    <w:rPr>
                      <w:rFonts w:ascii="Cambria Math" w:hAnsi="Cambria Math"/>
                      <w:sz w:val="22"/>
                      <w:szCs w:val="22"/>
                    </w:rPr>
                    <m:t>T</m:t>
                  </m:r>
                </m:sup>
              </m:sSup>
              <m:r>
                <m:rPr>
                  <m:sty m:val="b"/>
                </m:rPr>
                <w:rPr>
                  <w:rFonts w:ascii="Cambria Math" w:hAnsi="Cambria Math"/>
                  <w:sz w:val="22"/>
                  <w:szCs w:val="22"/>
                </w:rPr>
                <m:t>⊗I</m:t>
              </m:r>
            </m:e>
          </m:d>
          <m:r>
            <m:rPr>
              <m:lit/>
              <m:sty m:val="b"/>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sty m:val="bi"/>
            </m:rPr>
            <w:rPr>
              <w:rFonts w:ascii="Cambria Math" w:hAnsi="Cambria Math"/>
              <w:sz w:val="22"/>
              <w:szCs w:val="22"/>
            </w:rPr>
            <m:t>=</m:t>
          </m:r>
          <m:r>
            <m:rPr>
              <m:lit/>
              <m:sty m:val="bi"/>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C</m:t>
              </m:r>
              <m:sSup>
                <m:sSupPr>
                  <m:ctrlPr>
                    <w:rPr>
                      <w:rFonts w:ascii="Cambria Math" w:hAnsi="Cambria Math"/>
                      <w:b/>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D</m:t>
              </m:r>
              <m:sSup>
                <m:sSupPr>
                  <m:ctrlPr>
                    <w:rPr>
                      <w:rFonts w:ascii="Cambria Math" w:hAnsi="Cambria Math"/>
                      <w:b/>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lit/>
              <m:sty m:val="b"/>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oMath>
      </m:oMathPara>
    </w:p>
    <w:p w14:paraId="4A744429" w14:textId="55B7C660" w:rsidR="00200E99" w:rsidRPr="008D3C4A" w:rsidRDefault="005D221D" w:rsidP="002F25E5">
      <w:pPr>
        <w:pStyle w:val="ListParagraph"/>
        <w:numPr>
          <w:ilvl w:val="0"/>
          <w:numId w:val="28"/>
        </w:numPr>
        <w:rPr>
          <w:sz w:val="22"/>
          <w:szCs w:val="22"/>
        </w:rPr>
      </w:pPr>
      <w:r>
        <w:rPr>
          <w:sz w:val="22"/>
          <w:szCs w:val="22"/>
        </w:rPr>
        <w:t xml:space="preserve">Let </w:t>
      </w:r>
      <m:oMath>
        <m:r>
          <m:rPr>
            <m:sty m:val="b"/>
          </m:rPr>
          <w:rPr>
            <w:rFonts w:ascii="Cambria Math" w:hAnsi="Cambria Math"/>
            <w:sz w:val="22"/>
            <w:szCs w:val="22"/>
          </w:rPr>
          <m:t>X=</m:t>
        </m:r>
        <m:r>
          <m:rPr>
            <m:lit/>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I⊗T</m:t>
            </m:r>
          </m:e>
        </m:d>
        <m:r>
          <w:rPr>
            <w:rFonts w:ascii="Cambria Math" w:hAnsi="Cambria Math"/>
            <w:sz w:val="22"/>
            <w:szCs w:val="22"/>
          </w:rPr>
          <m:t>+diag</m:t>
        </m:r>
        <m:d>
          <m:dPr>
            <m:ctrlPr>
              <w:rPr>
                <w:rFonts w:ascii="Cambria Math" w:hAnsi="Cambria Math"/>
                <w:i/>
                <w:sz w:val="22"/>
                <w:szCs w:val="22"/>
              </w:rPr>
            </m:ctrlPr>
          </m:dPr>
          <m:e>
            <m:r>
              <w:rPr>
                <w:rFonts w:ascii="Cambria Math" w:hAnsi="Cambria Math"/>
                <w:sz w:val="22"/>
                <w:szCs w:val="22"/>
              </w:rPr>
              <m:t>vec</m:t>
            </m:r>
            <m:d>
              <m:dPr>
                <m:ctrlPr>
                  <w:rPr>
                    <w:rFonts w:ascii="Cambria Math" w:hAnsi="Cambria Math"/>
                    <w:i/>
                    <w:sz w:val="22"/>
                    <w:szCs w:val="22"/>
                  </w:rPr>
                </m:ctrlPr>
              </m:dPr>
              <m:e>
                <m:r>
                  <m:rPr>
                    <m:sty m:val="b"/>
                  </m:rPr>
                  <w:rPr>
                    <w:rFonts w:ascii="Cambria Math" w:hAnsi="Cambria Math"/>
                    <w:sz w:val="22"/>
                    <w:szCs w:val="22"/>
                  </w:rPr>
                  <m:t>CH×U</m:t>
                </m:r>
                <m:ctrlPr>
                  <w:rPr>
                    <w:rFonts w:ascii="Cambria Math" w:hAnsi="Cambria Math"/>
                    <w:b/>
                    <w:sz w:val="22"/>
                    <w:szCs w:val="22"/>
                  </w:rPr>
                </m:ctrlPr>
              </m:e>
            </m:d>
            <m:ctrlPr>
              <w:rPr>
                <w:rFonts w:ascii="Cambria Math" w:hAnsi="Cambria Math"/>
                <w:b/>
                <w:sz w:val="22"/>
                <w:szCs w:val="22"/>
              </w:rPr>
            </m:ctrlPr>
          </m:e>
        </m:d>
        <m:r>
          <m:rPr>
            <m:sty m:val="b"/>
          </m:rPr>
          <w:rPr>
            <w:rFonts w:ascii="Cambria Math" w:hAnsi="Cambria Math"/>
            <w:sz w:val="22"/>
            <w:szCs w:val="22"/>
          </w:rPr>
          <m:t>+</m:t>
        </m:r>
        <m:r>
          <m:rPr>
            <m:sty m:val="bi"/>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I⊗CH</m:t>
            </m:r>
          </m:e>
        </m:d>
        <m:r>
          <m:rPr>
            <m:sty m:val="b"/>
          </m:rPr>
          <w:rPr>
            <w:rFonts w:ascii="Cambria Math" w:hAnsi="Cambria Math"/>
            <w:sz w:val="22"/>
            <w:szCs w:val="22"/>
          </w:rPr>
          <m:t>+</m:t>
        </m:r>
        <m:r>
          <m:rPr>
            <m:sty m:val="bi"/>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U×CV</m:t>
                </m:r>
              </m:e>
            </m:d>
          </m:e>
        </m:d>
        <m:r>
          <m:rPr>
            <m:sty m:val="b"/>
          </m:rPr>
          <w:rPr>
            <w:rFonts w:ascii="Cambria Math" w:hAnsi="Cambria Math"/>
            <w:sz w:val="22"/>
            <w:szCs w:val="22"/>
          </w:rPr>
          <m:t>+</m:t>
        </m:r>
        <m:d>
          <m:dPr>
            <m:ctrlPr>
              <w:rPr>
                <w:rFonts w:ascii="Cambria Math" w:hAnsi="Cambria Math"/>
                <w:i/>
                <w:sz w:val="22"/>
                <w:szCs w:val="22"/>
              </w:rPr>
            </m:ctrlPr>
          </m:dPr>
          <m:e>
            <m:r>
              <m:rPr>
                <m:sty m:val="b"/>
              </m:rPr>
              <w:rPr>
                <w:rFonts w:ascii="Cambria Math" w:hAnsi="Cambria Math"/>
                <w:sz w:val="22"/>
                <w:szCs w:val="22"/>
              </w:rPr>
              <m:t>D</m:t>
            </m:r>
            <m:sSup>
              <m:sSupPr>
                <m:ctrlPr>
                  <w:rPr>
                    <w:rFonts w:ascii="Cambria Math" w:hAnsi="Cambria Math"/>
                    <w:b/>
                    <w:bCs/>
                    <w:iCs/>
                    <w:sz w:val="22"/>
                    <w:szCs w:val="22"/>
                  </w:rPr>
                </m:ctrlPr>
              </m:sSupPr>
              <m:e>
                <m:r>
                  <m:rPr>
                    <m:sty m:val="b"/>
                  </m:rPr>
                  <w:rPr>
                    <w:rFonts w:ascii="Cambria Math" w:hAnsi="Cambria Math"/>
                    <w:sz w:val="22"/>
                    <w:szCs w:val="22"/>
                  </w:rPr>
                  <m:t>H</m:t>
                </m:r>
              </m:e>
              <m:sup>
                <m:r>
                  <m:rPr>
                    <m:sty m:val="b"/>
                  </m:rPr>
                  <w:rPr>
                    <w:rFonts w:ascii="Cambria Math" w:hAnsi="Cambria Math"/>
                    <w:sz w:val="22"/>
                    <w:szCs w:val="22"/>
                  </w:rPr>
                  <m:t>T</m:t>
                </m:r>
              </m:sup>
            </m:sSup>
            <m:r>
              <m:rPr>
                <m:sty m:val="b"/>
              </m:rPr>
              <w:rPr>
                <w:rFonts w:ascii="Cambria Math" w:hAnsi="Cambria Math"/>
                <w:sz w:val="22"/>
                <w:szCs w:val="22"/>
              </w:rPr>
              <m:t>⊗I</m:t>
            </m:r>
          </m:e>
        </m:d>
        <m:r>
          <m:rPr>
            <m:lit/>
            <m:sty m:val="b"/>
          </m:rPr>
          <w:rPr>
            <w:rFonts w:ascii="Cambria Math" w:hAnsi="Cambria Math"/>
            <w:sz w:val="22"/>
            <w:szCs w:val="22"/>
          </w:rPr>
          <m:t>}</m:t>
        </m:r>
      </m:oMath>
      <w:r>
        <w:rPr>
          <w:b/>
          <w:sz w:val="22"/>
          <w:szCs w:val="22"/>
        </w:rPr>
        <w:t xml:space="preserve"> </w:t>
      </w:r>
      <w:r>
        <w:rPr>
          <w:bCs/>
          <w:sz w:val="22"/>
          <w:szCs w:val="22"/>
        </w:rPr>
        <w:t xml:space="preserve">and </w:t>
      </w:r>
      <m:oMath>
        <m:r>
          <m:rPr>
            <m:sty m:val="b"/>
          </m:rPr>
          <w:rPr>
            <w:rFonts w:ascii="Cambria Math" w:hAnsi="Cambria Math"/>
            <w:sz w:val="22"/>
            <w:szCs w:val="22"/>
          </w:rPr>
          <m:t>Y=</m:t>
        </m:r>
        <m:r>
          <m:rPr>
            <m:lit/>
            <m:sty m:val="bi"/>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diag</m:t>
        </m:r>
        <m:d>
          <m:dPr>
            <m:ctrlPr>
              <w:rPr>
                <w:rFonts w:ascii="Cambria Math" w:hAnsi="Cambria Math"/>
                <w:b/>
                <w:sz w:val="22"/>
                <w:szCs w:val="22"/>
              </w:rPr>
            </m:ctrlPr>
          </m:dPr>
          <m:e>
            <m:r>
              <m:rPr>
                <m:sty m:val="bi"/>
              </m:rPr>
              <w:rPr>
                <w:rFonts w:ascii="Cambria Math" w:hAnsi="Cambria Math"/>
                <w:sz w:val="22"/>
                <w:szCs w:val="22"/>
              </w:rPr>
              <m:t>vec</m:t>
            </m:r>
            <m:d>
              <m:dPr>
                <m:ctrlPr>
                  <w:rPr>
                    <w:rFonts w:ascii="Cambria Math" w:hAnsi="Cambria Math"/>
                    <w:b/>
                    <w:sz w:val="22"/>
                    <w:szCs w:val="22"/>
                  </w:rPr>
                </m:ctrlPr>
              </m:dPr>
              <m:e>
                <m:r>
                  <m:rPr>
                    <m:sty m:val="b"/>
                  </m:rPr>
                  <w:rPr>
                    <w:rFonts w:ascii="Cambria Math" w:hAnsi="Cambria Math"/>
                    <w:sz w:val="22"/>
                    <w:szCs w:val="22"/>
                  </w:rPr>
                  <m:t>U</m:t>
                </m:r>
              </m:e>
            </m:d>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C</m:t>
            </m:r>
            <m:sSup>
              <m:sSupPr>
                <m:ctrlPr>
                  <w:rPr>
                    <w:rFonts w:ascii="Cambria Math" w:hAnsi="Cambria Math"/>
                    <w:b/>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sty m:val="b"/>
          </m:rPr>
          <w:rPr>
            <w:rFonts w:ascii="Cambria Math" w:hAnsi="Cambria Math"/>
            <w:sz w:val="22"/>
            <w:szCs w:val="22"/>
          </w:rPr>
          <m:t>-</m:t>
        </m:r>
        <m:d>
          <m:dPr>
            <m:ctrlPr>
              <w:rPr>
                <w:rFonts w:ascii="Cambria Math" w:hAnsi="Cambria Math"/>
                <w:b/>
                <w:sz w:val="22"/>
                <w:szCs w:val="22"/>
              </w:rPr>
            </m:ctrlPr>
          </m:dPr>
          <m:e>
            <m:r>
              <m:rPr>
                <m:sty m:val="b"/>
              </m:rPr>
              <w:rPr>
                <w:rFonts w:ascii="Cambria Math" w:hAnsi="Cambria Math"/>
                <w:sz w:val="22"/>
                <w:szCs w:val="22"/>
              </w:rPr>
              <m:t>D</m:t>
            </m:r>
            <m:sSup>
              <m:sSupPr>
                <m:ctrlPr>
                  <w:rPr>
                    <w:rFonts w:ascii="Cambria Math" w:hAnsi="Cambria Math"/>
                    <w:b/>
                    <w:sz w:val="22"/>
                    <w:szCs w:val="22"/>
                  </w:rPr>
                </m:ctrlPr>
              </m:sSupPr>
              <m:e>
                <m:r>
                  <m:rPr>
                    <m:sty m:val="b"/>
                  </m:rPr>
                  <w:rPr>
                    <w:rFonts w:ascii="Cambria Math" w:hAnsi="Cambria Math"/>
                    <w:sz w:val="22"/>
                    <w:szCs w:val="22"/>
                  </w:rPr>
                  <m:t>V</m:t>
                </m:r>
              </m:e>
              <m:sup>
                <m:r>
                  <m:rPr>
                    <m:sty m:val="b"/>
                  </m:rPr>
                  <w:rPr>
                    <w:rFonts w:ascii="Cambria Math" w:hAnsi="Cambria Math"/>
                    <w:sz w:val="22"/>
                    <w:szCs w:val="22"/>
                  </w:rPr>
                  <m:t>T</m:t>
                </m:r>
              </m:sup>
            </m:sSup>
            <m:r>
              <m:rPr>
                <m:sty m:val="b"/>
              </m:rPr>
              <w:rPr>
                <w:rFonts w:ascii="Cambria Math" w:hAnsi="Cambria Math"/>
                <w:sz w:val="22"/>
                <w:szCs w:val="22"/>
              </w:rPr>
              <m:t>⊗I</m:t>
            </m:r>
          </m:e>
        </m:d>
        <m:r>
          <m:rPr>
            <m:lit/>
            <m:sty m:val="b"/>
          </m:rPr>
          <w:rPr>
            <w:rFonts w:ascii="Cambria Math" w:hAnsi="Cambria Math"/>
            <w:sz w:val="22"/>
            <w:szCs w:val="22"/>
          </w:rPr>
          <m:t>}</m:t>
        </m:r>
      </m:oMath>
      <w:r w:rsidR="00B563EF">
        <w:rPr>
          <w:bCs/>
          <w:sz w:val="22"/>
          <w:szCs w:val="22"/>
        </w:rPr>
        <w:t xml:space="preserve">. </w:t>
      </w:r>
      <w:r w:rsidR="00BF3AA4">
        <w:rPr>
          <w:bCs/>
          <w:sz w:val="22"/>
          <w:szCs w:val="22"/>
        </w:rPr>
        <w:t>Then the equation becomes:</w:t>
      </w:r>
    </w:p>
    <w:p w14:paraId="7C3F87FD" w14:textId="790962E1" w:rsidR="008D3C4A" w:rsidRPr="008D3C4A" w:rsidRDefault="008D3C4A" w:rsidP="008D3C4A">
      <w:pPr>
        <w:pStyle w:val="ListParagraph"/>
        <w:rPr>
          <w:sz w:val="22"/>
          <w:szCs w:val="22"/>
        </w:rPr>
      </w:pPr>
      <m:oMathPara>
        <m:oMath>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r>
            <m:rPr>
              <m:sty m:val="p"/>
            </m:rPr>
            <w:rPr>
              <w:rFonts w:ascii="Cambria Math" w:hAnsi="Cambria Math"/>
              <w:sz w:val="22"/>
              <w:szCs w:val="22"/>
            </w:rPr>
            <m:t>=</m:t>
          </m:r>
          <m:d>
            <m:dPr>
              <m:ctrlPr>
                <w:rPr>
                  <w:rFonts w:ascii="Cambria Math" w:hAnsi="Cambria Math"/>
                  <w:sz w:val="22"/>
                  <w:szCs w:val="22"/>
                </w:rPr>
              </m:ctrlPr>
            </m:dPr>
            <m:e>
              <m:sSup>
                <m:sSupPr>
                  <m:ctrlPr>
                    <w:rPr>
                      <w:rFonts w:ascii="Cambria Math" w:hAnsi="Cambria Math"/>
                      <w:b/>
                      <w:bCs/>
                      <w:sz w:val="22"/>
                      <w:szCs w:val="22"/>
                    </w:rPr>
                  </m:ctrlPr>
                </m:sSupPr>
                <m:e>
                  <m:r>
                    <m:rPr>
                      <m:sty m:val="b"/>
                    </m:rPr>
                    <w:rPr>
                      <w:rFonts w:ascii="Cambria Math" w:hAnsi="Cambria Math"/>
                      <w:sz w:val="22"/>
                      <w:szCs w:val="22"/>
                    </w:rPr>
                    <m:t>X</m:t>
                  </m:r>
                </m:e>
                <m:sup>
                  <m:r>
                    <m:rPr>
                      <m:sty m:val="b"/>
                    </m:rPr>
                    <w:rPr>
                      <w:rFonts w:ascii="Cambria Math" w:hAnsi="Cambria Math"/>
                      <w:sz w:val="22"/>
                      <w:szCs w:val="22"/>
                    </w:rPr>
                    <m:t>-1</m:t>
                  </m:r>
                </m:sup>
              </m:sSup>
              <m:r>
                <m:rPr>
                  <m:sty m:val="b"/>
                </m:rPr>
                <w:rPr>
                  <w:rFonts w:ascii="Cambria Math" w:hAnsi="Cambria Math"/>
                  <w:sz w:val="22"/>
                  <w:szCs w:val="22"/>
                </w:rPr>
                <m:t>×Y</m:t>
              </m:r>
            </m:e>
          </m:d>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oMath>
      </m:oMathPara>
    </w:p>
    <w:p w14:paraId="2352D787" w14:textId="5B25CD37" w:rsidR="00691DC5" w:rsidRPr="00F467E7" w:rsidRDefault="00E9056E" w:rsidP="00691DC5">
      <w:pPr>
        <w:pStyle w:val="ListParagraph"/>
        <w:numPr>
          <w:ilvl w:val="0"/>
          <w:numId w:val="28"/>
        </w:numPr>
      </w:pPr>
      <w:r>
        <w:rPr>
          <w:sz w:val="22"/>
          <w:szCs w:val="22"/>
        </w:rPr>
        <w:t xml:space="preserve">Apply the </w:t>
      </w:r>
      <m:oMath>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2</m:t>
            </m:r>
          </m:sub>
        </m:sSub>
      </m:oMath>
      <w:r>
        <w:rPr>
          <w:sz w:val="22"/>
          <w:szCs w:val="22"/>
        </w:rPr>
        <w:t xml:space="preserve"> norm on </w:t>
      </w:r>
      <w:r w:rsidR="00865FEF">
        <w:rPr>
          <w:sz w:val="22"/>
          <w:szCs w:val="22"/>
        </w:rPr>
        <w:t>the equation</w:t>
      </w:r>
      <w:r>
        <w:rPr>
          <w:sz w:val="22"/>
          <w:szCs w:val="22"/>
        </w:rPr>
        <w:t xml:space="preserve">. Utilising the </w:t>
      </w:r>
      <w:r w:rsidR="009223B7">
        <w:rPr>
          <w:sz w:val="22"/>
          <w:szCs w:val="22"/>
        </w:rPr>
        <w:t xml:space="preserve">norm </w:t>
      </w:r>
      <w:r>
        <w:rPr>
          <w:sz w:val="22"/>
          <w:szCs w:val="22"/>
        </w:rPr>
        <w:t>inequality</w:t>
      </w:r>
      <w:r w:rsidR="00CA1A32">
        <w:rPr>
          <w:sz w:val="22"/>
          <w:szCs w:val="22"/>
        </w:rPr>
        <w:t xml:space="preserve"> similar to the previous section</w:t>
      </w:r>
      <w:r>
        <w:rPr>
          <w:sz w:val="22"/>
          <w:szCs w:val="22"/>
        </w:rPr>
        <w:t>, this gives</w:t>
      </w:r>
      <w:r w:rsidRPr="009F126C">
        <w:rPr>
          <w:sz w:val="22"/>
          <w:szCs w:val="22"/>
        </w:rPr>
        <w:t xml:space="preserve">: </w:t>
      </w:r>
      <m:oMath>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 ∥</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d>
          <m:dPr>
            <m:ctrlPr>
              <w:rPr>
                <w:rFonts w:ascii="Cambria Math" w:hAnsi="Cambria Math"/>
                <w:sz w:val="22"/>
                <w:szCs w:val="22"/>
              </w:rPr>
            </m:ctrlPr>
          </m:dPr>
          <m:e>
            <m:sSup>
              <m:sSupPr>
                <m:ctrlPr>
                  <w:rPr>
                    <w:rFonts w:ascii="Cambria Math" w:hAnsi="Cambria Math"/>
                    <w:b/>
                    <w:bCs/>
                    <w:sz w:val="22"/>
                    <w:szCs w:val="22"/>
                  </w:rPr>
                </m:ctrlPr>
              </m:sSupPr>
              <m:e>
                <m:r>
                  <m:rPr>
                    <m:sty m:val="b"/>
                  </m:rPr>
                  <w:rPr>
                    <w:rFonts w:ascii="Cambria Math" w:hAnsi="Cambria Math"/>
                    <w:sz w:val="22"/>
                    <w:szCs w:val="22"/>
                  </w:rPr>
                  <m:t>X</m:t>
                </m:r>
              </m:e>
              <m:sup>
                <m:r>
                  <m:rPr>
                    <m:sty m:val="b"/>
                  </m:rPr>
                  <w:rPr>
                    <w:rFonts w:ascii="Cambria Math" w:hAnsi="Cambria Math"/>
                    <w:sz w:val="22"/>
                    <w:szCs w:val="22"/>
                  </w:rPr>
                  <m:t>-1</m:t>
                </m:r>
              </m:sup>
            </m:sSup>
            <m:r>
              <m:rPr>
                <m:sty m:val="b"/>
              </m:rPr>
              <w:rPr>
                <w:rFonts w:ascii="Cambria Math" w:hAnsi="Cambria Math"/>
                <w:sz w:val="22"/>
                <w:szCs w:val="22"/>
              </w:rPr>
              <m:t>×Y</m:t>
            </m:r>
          </m:e>
        </m:d>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oMath>
      <w:r w:rsidRPr="00660C36">
        <w:rPr>
          <w:sz w:val="22"/>
          <w:szCs w:val="22"/>
        </w:rPr>
        <w:t>.</w:t>
      </w:r>
    </w:p>
    <w:p w14:paraId="456FD2D6" w14:textId="71EE6ACD" w:rsidR="00986674" w:rsidRPr="00284A86" w:rsidRDefault="009721BB" w:rsidP="009F6AEC">
      <w:pPr>
        <w:rPr>
          <w:sz w:val="22"/>
          <w:szCs w:val="22"/>
        </w:rPr>
      </w:pPr>
      <w:r w:rsidRPr="009721BB">
        <w:rPr>
          <w:sz w:val="22"/>
          <w:szCs w:val="22"/>
        </w:rPr>
        <w:t>Similar</w:t>
      </w:r>
      <w:r w:rsidR="00A70BF1">
        <w:rPr>
          <w:sz w:val="22"/>
          <w:szCs w:val="22"/>
        </w:rPr>
        <w:t>ly</w:t>
      </w:r>
      <w:r w:rsidRPr="009721BB">
        <w:rPr>
          <w:sz w:val="22"/>
          <w:szCs w:val="22"/>
        </w:rPr>
        <w:t>,</w:t>
      </w:r>
      <w:r w:rsidR="00A70BF1">
        <w:rPr>
          <w:sz w:val="22"/>
          <w:szCs w:val="22"/>
        </w:rPr>
        <w:t xml:space="preserve"> </w:t>
      </w:r>
      <w:r w:rsidRPr="009721BB">
        <w:rPr>
          <w:sz w:val="22"/>
          <w:szCs w:val="22"/>
        </w:rPr>
        <w:t xml:space="preserve">reapplying the norm inequality at this stage </w:t>
      </w:r>
      <w:r w:rsidR="00A70BF1">
        <w:rPr>
          <w:sz w:val="22"/>
          <w:szCs w:val="22"/>
        </w:rPr>
        <w:t>gives</w:t>
      </w:r>
      <w:r w:rsidR="00986674">
        <w:rPr>
          <w:sz w:val="22"/>
          <w:szCs w:val="22"/>
        </w:rPr>
        <w:t xml:space="preserve"> the modified norm equation </w:t>
      </w:r>
      <w:r w:rsidR="008B788D">
        <w:rPr>
          <w:sz w:val="22"/>
          <w:szCs w:val="22"/>
        </w:rPr>
        <w:t xml:space="preserve">       </w:t>
      </w:r>
      <m:oMath>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r>
              <m:rPr>
                <m:sty m:val="b"/>
              </m:rPr>
              <w:rPr>
                <w:rFonts w:ascii="Cambria Math" w:hAnsi="Cambria Math"/>
                <w:sz w:val="22"/>
                <w:szCs w:val="22"/>
              </w:rPr>
              <m:t>+1</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r>
          <m:rPr>
            <m:sty m:val="bi"/>
          </m:rPr>
          <w:rPr>
            <w:rFonts w:ascii="Cambria Math" w:hAnsi="Cambria Math"/>
            <w:sz w:val="22"/>
            <w:szCs w:val="22"/>
          </w:rPr>
          <m:t>er</m:t>
        </m:r>
        <m:sSub>
          <m:sSubPr>
            <m:ctrlPr>
              <w:rPr>
                <w:rFonts w:ascii="Cambria Math" w:hAnsi="Cambria Math"/>
                <w:b/>
                <w:bCs/>
                <w:i/>
                <w:iCs/>
                <w:sz w:val="22"/>
                <w:szCs w:val="22"/>
              </w:rPr>
            </m:ctrlPr>
          </m:sSubPr>
          <m:e>
            <m:r>
              <m:rPr>
                <m:sty m:val="bi"/>
              </m:rPr>
              <w:rPr>
                <w:rFonts w:ascii="Cambria Math" w:hAnsi="Cambria Math"/>
                <w:sz w:val="22"/>
                <w:szCs w:val="22"/>
              </w:rPr>
              <m:t>r</m:t>
            </m:r>
          </m:e>
          <m:sub>
            <m:r>
              <m:rPr>
                <m:sty m:val="bi"/>
              </m:rPr>
              <w:rPr>
                <w:rFonts w:ascii="Cambria Math" w:hAnsi="Cambria Math"/>
                <w:sz w:val="22"/>
                <w:szCs w:val="22"/>
              </w:rPr>
              <m:t>k</m:t>
            </m:r>
          </m:sub>
        </m:sSub>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sSup>
          <m:sSupPr>
            <m:ctrlPr>
              <w:rPr>
                <w:rFonts w:ascii="Cambria Math" w:hAnsi="Cambria Math"/>
                <w:b/>
                <w:bCs/>
                <w:sz w:val="22"/>
                <w:szCs w:val="22"/>
              </w:rPr>
            </m:ctrlPr>
          </m:sSupPr>
          <m:e>
            <m:r>
              <m:rPr>
                <m:sty m:val="b"/>
              </m:rPr>
              <w:rPr>
                <w:rFonts w:ascii="Cambria Math" w:hAnsi="Cambria Math"/>
                <w:sz w:val="22"/>
                <w:szCs w:val="22"/>
              </w:rPr>
              <m:t>X</m:t>
            </m:r>
          </m:e>
          <m:sup>
            <m:r>
              <m:rPr>
                <m:sty m:val="b"/>
              </m:rPr>
              <w:rPr>
                <w:rFonts w:ascii="Cambria Math" w:hAnsi="Cambria Math"/>
                <w:sz w:val="22"/>
                <w:szCs w:val="22"/>
              </w:rPr>
              <m:t>-1</m:t>
            </m:r>
          </m:sup>
        </m:sSup>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r>
          <m:rPr>
            <m:sty m:val="b"/>
          </m:rPr>
          <w:rPr>
            <w:rFonts w:ascii="Cambria Math" w:hAnsi="Cambria Math"/>
            <w:sz w:val="22"/>
            <w:szCs w:val="22"/>
          </w:rPr>
          <m:t>Y</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2</m:t>
            </m:r>
          </m:sub>
        </m:sSub>
      </m:oMath>
      <w:r w:rsidR="00284A86">
        <w:rPr>
          <w:sz w:val="22"/>
          <w:szCs w:val="22"/>
        </w:rPr>
        <w:t xml:space="preserve">. Thus, a sufficient condition to achieve convergence for this method is to ensure </w:t>
      </w:r>
      <m:oMath>
        <m:r>
          <m:rPr>
            <m:sty m:val="p"/>
          </m:rPr>
          <w:rPr>
            <w:rFonts w:ascii="Cambria Math" w:hAnsi="Cambria Math"/>
            <w:sz w:val="22"/>
            <w:szCs w:val="22"/>
          </w:rPr>
          <m:t>∥</m:t>
        </m:r>
        <m:sSup>
          <m:sSupPr>
            <m:ctrlPr>
              <w:rPr>
                <w:rFonts w:ascii="Cambria Math" w:hAnsi="Cambria Math"/>
                <w:b/>
                <w:bCs/>
                <w:sz w:val="22"/>
                <w:szCs w:val="22"/>
              </w:rPr>
            </m:ctrlPr>
          </m:sSupPr>
          <m:e>
            <m:r>
              <m:rPr>
                <m:sty m:val="b"/>
              </m:rPr>
              <w:rPr>
                <w:rFonts w:ascii="Cambria Math" w:hAnsi="Cambria Math"/>
                <w:sz w:val="22"/>
                <w:szCs w:val="22"/>
              </w:rPr>
              <m:t>X</m:t>
            </m:r>
          </m:e>
          <m:sup>
            <m:r>
              <m:rPr>
                <m:sty m:val="b"/>
              </m:rPr>
              <w:rPr>
                <w:rFonts w:ascii="Cambria Math" w:hAnsi="Cambria Math"/>
                <w:sz w:val="22"/>
                <w:szCs w:val="22"/>
              </w:rPr>
              <m:t>-1</m:t>
            </m:r>
          </m:sup>
        </m:sSup>
        <m:sSub>
          <m:sSubPr>
            <m:ctrlPr>
              <w:rPr>
                <w:rFonts w:ascii="Cambria Math" w:hAnsi="Cambria Math"/>
                <w:sz w:val="22"/>
                <w:szCs w:val="22"/>
              </w:rPr>
            </m:ctrlPr>
          </m:sSubPr>
          <m:e>
            <m:r>
              <m:rPr>
                <m:sty m:val="p"/>
              </m:rPr>
              <w:rPr>
                <w:rFonts w:ascii="Cambria Math" w:hAnsi="Cambria Math"/>
                <w:sz w:val="22"/>
                <w:szCs w:val="22"/>
              </w:rPr>
              <m:t>∥</m:t>
            </m:r>
          </m:e>
          <m:sub>
            <m:r>
              <m:rPr>
                <m:sty m:val="p"/>
              </m:rPr>
              <w:rPr>
                <w:rFonts w:ascii="Cambria Math" w:hAnsi="Cambria Math"/>
                <w:sz w:val="22"/>
                <w:szCs w:val="22"/>
              </w:rPr>
              <m:t>2</m:t>
            </m:r>
          </m:sub>
        </m:sSub>
        <m:r>
          <m:rPr>
            <m:sty m:val="p"/>
          </m:rPr>
          <w:rPr>
            <w:rFonts w:ascii="Cambria Math" w:hAnsi="Cambria Math"/>
            <w:sz w:val="22"/>
            <w:szCs w:val="22"/>
          </w:rPr>
          <m:t>×∥</m:t>
        </m:r>
        <m:r>
          <m:rPr>
            <m:sty m:val="b"/>
          </m:rPr>
          <w:rPr>
            <w:rFonts w:ascii="Cambria Math" w:hAnsi="Cambria Math"/>
            <w:sz w:val="22"/>
            <w:szCs w:val="22"/>
          </w:rPr>
          <m:t>Y</m:t>
        </m:r>
        <m:sSub>
          <m:sSubPr>
            <m:ctrlPr>
              <w:rPr>
                <w:rFonts w:ascii="Cambria Math" w:hAnsi="Cambria Math"/>
                <w:i/>
                <w:sz w:val="22"/>
                <w:szCs w:val="22"/>
              </w:rPr>
            </m:ctrlPr>
          </m:sSub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&lt;</m:t>
        </m:r>
        <m:r>
          <w:rPr>
            <w:rFonts w:ascii="Cambria Math" w:hAnsi="Cambria Math"/>
            <w:sz w:val="22"/>
            <w:szCs w:val="22"/>
          </w:rPr>
          <m:t>1</m:t>
        </m:r>
      </m:oMath>
      <w:r w:rsidR="00097E90">
        <w:rPr>
          <w:sz w:val="22"/>
          <w:szCs w:val="22"/>
        </w:rPr>
        <w:t>.</w:t>
      </w:r>
      <w:r w:rsidR="00284A86">
        <w:rPr>
          <w:sz w:val="22"/>
          <w:szCs w:val="22"/>
        </w:rPr>
        <w:t xml:space="preserve"> </w:t>
      </w:r>
    </w:p>
    <w:p w14:paraId="7E2E47E6" w14:textId="6DB385E2" w:rsidR="007540BB" w:rsidRDefault="009438EB" w:rsidP="007540BB">
      <w:pPr>
        <w:pStyle w:val="Heading2"/>
        <w:rPr>
          <w:sz w:val="22"/>
          <w:szCs w:val="22"/>
        </w:rPr>
      </w:pPr>
      <w:r>
        <w:rPr>
          <w:sz w:val="22"/>
          <w:szCs w:val="22"/>
        </w:rPr>
        <w:t xml:space="preserve">5.3 </w:t>
      </w:r>
      <w:r w:rsidR="00604F28">
        <w:rPr>
          <w:sz w:val="22"/>
          <w:szCs w:val="22"/>
        </w:rPr>
        <w:t>Run-time Analysis</w:t>
      </w:r>
    </w:p>
    <w:p w14:paraId="5B889231" w14:textId="4C3B2D11" w:rsidR="00420ADB" w:rsidRPr="0041284C" w:rsidRDefault="002C1AAF" w:rsidP="00CC250F">
      <w:pPr>
        <w:spacing w:line="360" w:lineRule="auto"/>
        <w:rPr>
          <w:sz w:val="22"/>
          <w:szCs w:val="22"/>
        </w:rPr>
      </w:pPr>
      <w:r>
        <w:rPr>
          <w:sz w:val="22"/>
          <w:szCs w:val="22"/>
        </w:rPr>
        <w:t xml:space="preserve">The analysis for runtime </w:t>
      </w:r>
      <w:r w:rsidR="00CF058A">
        <w:rPr>
          <w:sz w:val="22"/>
          <w:szCs w:val="22"/>
        </w:rPr>
        <w:t>is</w:t>
      </w:r>
      <w:r>
        <w:rPr>
          <w:sz w:val="22"/>
          <w:szCs w:val="22"/>
        </w:rPr>
        <w:t xml:space="preserve"> performed for </w:t>
      </w:r>
      <w:r w:rsidR="001F1895">
        <w:rPr>
          <w:sz w:val="22"/>
          <w:szCs w:val="22"/>
        </w:rPr>
        <w:t xml:space="preserve">different </w:t>
      </w:r>
      <w:r w:rsidR="00355882">
        <w:rPr>
          <w:sz w:val="22"/>
          <w:szCs w:val="22"/>
        </w:rPr>
        <w:t xml:space="preserve">values of </w:t>
      </w:r>
      <m:oMath>
        <m:r>
          <w:rPr>
            <w:rFonts w:ascii="Cambria Math" w:hAnsi="Cambria Math"/>
            <w:sz w:val="22"/>
            <w:szCs w:val="22"/>
          </w:rPr>
          <m:t>h</m:t>
        </m:r>
      </m:oMath>
      <w:r w:rsidR="00355882">
        <w:rPr>
          <w:sz w:val="22"/>
          <w:szCs w:val="22"/>
        </w:rPr>
        <w:t xml:space="preserve"> and </w:t>
      </w:r>
      <m:oMath>
        <m:r>
          <m:rPr>
            <m:sty m:val="p"/>
          </m:rPr>
          <w:rPr>
            <w:rFonts w:ascii="Cambria Math" w:hAnsi="Cambria Math"/>
            <w:sz w:val="22"/>
            <w:szCs w:val="22"/>
          </w:rPr>
          <m:t>Δ</m:t>
        </m:r>
        <m:r>
          <w:rPr>
            <w:rFonts w:ascii="Cambria Math" w:hAnsi="Cambria Math"/>
            <w:sz w:val="22"/>
            <w:szCs w:val="22"/>
          </w:rPr>
          <m:t>t</m:t>
        </m:r>
      </m:oMath>
      <w:r w:rsidR="001F1895">
        <w:rPr>
          <w:sz w:val="22"/>
          <w:szCs w:val="22"/>
        </w:rPr>
        <w:t>.</w:t>
      </w:r>
      <w:r w:rsidR="00FC200B">
        <w:rPr>
          <w:sz w:val="22"/>
          <w:szCs w:val="22"/>
        </w:rPr>
        <w:t xml:space="preserve"> The time at which a solution is required for the system is T = 0.25 seconds.</w:t>
      </w:r>
      <w:r w:rsidR="001978A9">
        <w:rPr>
          <w:sz w:val="22"/>
          <w:szCs w:val="22"/>
        </w:rPr>
        <w:t xml:space="preserve"> Note that this is not the total time for which the solver is run, but the value of time that will be reached by time stepping. Thus, the total number of timesteps = </w:t>
      </w:r>
      <m:oMath>
        <m:f>
          <m:fPr>
            <m:ctrlPr>
              <w:rPr>
                <w:rFonts w:ascii="Cambria Math" w:hAnsi="Cambria Math"/>
                <w:sz w:val="22"/>
                <w:szCs w:val="22"/>
              </w:rPr>
            </m:ctrlPr>
          </m:fPr>
          <m:num>
            <m:r>
              <w:rPr>
                <w:rFonts w:ascii="Cambria Math" w:hAnsi="Cambria Math"/>
                <w:sz w:val="22"/>
                <w:szCs w:val="22"/>
              </w:rPr>
              <m:t>T</m:t>
            </m:r>
            <m:ctrlPr>
              <w:rPr>
                <w:rFonts w:ascii="Cambria Math" w:hAnsi="Cambria Math"/>
                <w:i/>
                <w:sz w:val="22"/>
                <w:szCs w:val="22"/>
              </w:rPr>
            </m:ctrlPr>
          </m:num>
          <m:den>
            <m:r>
              <m:rPr>
                <m:sty m:val="p"/>
              </m:rPr>
              <w:rPr>
                <w:rFonts w:ascii="Cambria Math" w:hAnsi="Cambria Math"/>
                <w:sz w:val="22"/>
                <w:szCs w:val="22"/>
              </w:rPr>
              <m:t>Δ</m:t>
            </m:r>
            <m:r>
              <w:rPr>
                <w:rFonts w:ascii="Cambria Math" w:hAnsi="Cambria Math"/>
                <w:sz w:val="22"/>
                <w:szCs w:val="22"/>
              </w:rPr>
              <m:t>t</m:t>
            </m:r>
            <m:ctrlPr>
              <w:rPr>
                <w:rFonts w:ascii="Cambria Math" w:hAnsi="Cambria Math"/>
                <w:i/>
                <w:sz w:val="22"/>
                <w:szCs w:val="22"/>
              </w:rPr>
            </m:ctrlPr>
          </m:den>
        </m:f>
      </m:oMath>
      <w:r w:rsidR="001978A9">
        <w:rPr>
          <w:sz w:val="22"/>
          <w:szCs w:val="22"/>
        </w:rPr>
        <w:t>.</w:t>
      </w:r>
      <w:r w:rsidR="001F1895">
        <w:rPr>
          <w:sz w:val="22"/>
          <w:szCs w:val="22"/>
        </w:rPr>
        <w:t xml:space="preserve"> </w:t>
      </w:r>
      <w:r w:rsidR="00F23600">
        <w:rPr>
          <w:sz w:val="22"/>
          <w:szCs w:val="22"/>
        </w:rPr>
        <w:t>A maximum allowed time of 21,600 seconds (or 6 hours) is</w:t>
      </w:r>
      <w:r w:rsidR="004C1FFF">
        <w:rPr>
          <w:sz w:val="22"/>
          <w:szCs w:val="22"/>
        </w:rPr>
        <w:t xml:space="preserve"> </w:t>
      </w:r>
      <w:r w:rsidR="00F23600">
        <w:rPr>
          <w:sz w:val="22"/>
          <w:szCs w:val="22"/>
        </w:rPr>
        <w:t xml:space="preserve">allocated for the entire solver to run. </w:t>
      </w:r>
      <w:r w:rsidR="00382836">
        <w:rPr>
          <w:sz w:val="22"/>
          <w:szCs w:val="22"/>
        </w:rPr>
        <w:t xml:space="preserve">Alternatively, </w:t>
      </w:r>
      <w:r w:rsidR="00382836">
        <w:rPr>
          <w:sz w:val="22"/>
          <w:szCs w:val="22"/>
        </w:rPr>
        <w:t xml:space="preserve">“Not Converged” </w:t>
      </w:r>
      <w:r w:rsidR="00BA35A2">
        <w:rPr>
          <w:sz w:val="22"/>
          <w:szCs w:val="22"/>
        </w:rPr>
        <w:t>is</w:t>
      </w:r>
      <w:r w:rsidR="00382836">
        <w:rPr>
          <w:sz w:val="22"/>
          <w:szCs w:val="22"/>
        </w:rPr>
        <w:t xml:space="preserve"> </w:t>
      </w:r>
      <w:r w:rsidR="00BA35A2">
        <w:rPr>
          <w:sz w:val="22"/>
          <w:szCs w:val="22"/>
        </w:rPr>
        <w:t>entered</w:t>
      </w:r>
      <w:r w:rsidR="00382836">
        <w:rPr>
          <w:sz w:val="22"/>
          <w:szCs w:val="22"/>
        </w:rPr>
        <w:t xml:space="preserve"> in</w:t>
      </w:r>
      <w:r w:rsidR="00BA35A2">
        <w:rPr>
          <w:sz w:val="22"/>
          <w:szCs w:val="22"/>
        </w:rPr>
        <w:t>to</w:t>
      </w:r>
      <w:r w:rsidR="00382836">
        <w:rPr>
          <w:sz w:val="22"/>
          <w:szCs w:val="22"/>
        </w:rPr>
        <w:t xml:space="preserve"> the cells relating to the particular row of the particular table if it is observed that the norm of the matrix </w:t>
      </w:r>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oMath>
      <w:r w:rsidR="00382836">
        <w:rPr>
          <w:sz w:val="22"/>
          <w:szCs w:val="22"/>
        </w:rPr>
        <w:t xml:space="preserve"> grows </w:t>
      </w:r>
      <w:r w:rsidR="00AB5780">
        <w:rPr>
          <w:sz w:val="22"/>
          <w:szCs w:val="22"/>
        </w:rPr>
        <w:t>very large</w:t>
      </w:r>
      <w:r w:rsidR="00382836">
        <w:rPr>
          <w:sz w:val="22"/>
          <w:szCs w:val="22"/>
        </w:rPr>
        <w:t xml:space="preserve"> with each Newton iteration</w:t>
      </w:r>
      <w:r w:rsidR="00937A31">
        <w:rPr>
          <w:sz w:val="22"/>
          <w:szCs w:val="22"/>
        </w:rPr>
        <w:t>, despite the solver terminating within the time period</w:t>
      </w:r>
      <w:r w:rsidR="00382836">
        <w:rPr>
          <w:sz w:val="22"/>
          <w:szCs w:val="22"/>
        </w:rPr>
        <w:t>.</w:t>
      </w:r>
      <w:r w:rsidR="00F41FBD">
        <w:rPr>
          <w:sz w:val="22"/>
          <w:szCs w:val="22"/>
        </w:rPr>
        <w:t xml:space="preserve"> </w:t>
      </w:r>
      <w:r w:rsidR="00620A96">
        <w:rPr>
          <w:sz w:val="22"/>
          <w:szCs w:val="22"/>
        </w:rPr>
        <w:t xml:space="preserve">All tests will be run on a </w:t>
      </w:r>
      <w:r w:rsidR="00414FA7">
        <w:rPr>
          <w:sz w:val="22"/>
          <w:szCs w:val="22"/>
        </w:rPr>
        <w:t>general-purpose</w:t>
      </w:r>
      <w:r w:rsidR="00620A96">
        <w:rPr>
          <w:sz w:val="22"/>
          <w:szCs w:val="22"/>
        </w:rPr>
        <w:t xml:space="preserve"> computer comprising of an AMD </w:t>
      </w:r>
      <w:r w:rsidR="00620A96">
        <w:rPr>
          <w:sz w:val="22"/>
          <w:szCs w:val="22"/>
        </w:rPr>
        <w:lastRenderedPageBreak/>
        <w:t xml:space="preserve">Ryzen 7 6800H processor with 8 cores, and 16 GB of RAM. </w:t>
      </w:r>
      <w:r w:rsidR="00CF058A">
        <w:rPr>
          <w:sz w:val="22"/>
          <w:szCs w:val="22"/>
        </w:rPr>
        <w:t>Throughout this section</w:t>
      </w:r>
      <w:r w:rsidR="00145D0A">
        <w:rPr>
          <w:sz w:val="22"/>
          <w:szCs w:val="22"/>
        </w:rPr>
        <w:t xml:space="preserve"> </w:t>
      </w:r>
      <w:r w:rsidR="008F1ECB" w:rsidRPr="008F1ECB">
        <w:rPr>
          <w:b/>
          <w:bCs/>
          <w:sz w:val="22"/>
          <w:szCs w:val="22"/>
        </w:rPr>
        <w:t>N</w:t>
      </w:r>
      <w:r w:rsidR="00145D0A">
        <w:rPr>
          <w:sz w:val="22"/>
          <w:szCs w:val="22"/>
        </w:rPr>
        <w:t xml:space="preserve"> is used to refer to number of unknowns. This includes boundary nodes in its count simply to follow the notations used in previous chapters, and also to present a measure of the grid size.</w:t>
      </w:r>
      <w:r w:rsidR="00777EF2">
        <w:rPr>
          <w:sz w:val="22"/>
          <w:szCs w:val="22"/>
        </w:rPr>
        <w:t xml:space="preserve"> The total number of unknowns computed per Newton iteration is then </w:t>
      </w:r>
      <m:oMath>
        <m:sSup>
          <m:sSupPr>
            <m:ctrlPr>
              <w:rPr>
                <w:rFonts w:ascii="Cambria Math" w:hAnsi="Cambria Math"/>
                <w:b/>
                <w:bCs/>
                <w:iCs/>
                <w:sz w:val="22"/>
                <w:szCs w:val="22"/>
              </w:rPr>
            </m:ctrlPr>
          </m:sSupPr>
          <m:e>
            <m:r>
              <m:rPr>
                <m:sty m:val="b"/>
              </m:rPr>
              <w:rPr>
                <w:rFonts w:ascii="Cambria Math" w:hAnsi="Cambria Math"/>
                <w:sz w:val="22"/>
                <w:szCs w:val="22"/>
              </w:rPr>
              <m:t>N</m:t>
            </m:r>
          </m:e>
          <m:sup>
            <m:r>
              <m:rPr>
                <m:sty m:val="b"/>
              </m:rPr>
              <w:rPr>
                <w:rFonts w:ascii="Cambria Math" w:hAnsi="Cambria Math"/>
                <w:sz w:val="22"/>
                <w:szCs w:val="22"/>
              </w:rPr>
              <m:t>2</m:t>
            </m:r>
          </m:sup>
        </m:sSup>
      </m:oMath>
      <w:r w:rsidR="00777EF2">
        <w:rPr>
          <w:sz w:val="22"/>
          <w:szCs w:val="22"/>
        </w:rPr>
        <w:t>.</w:t>
      </w:r>
      <w:r w:rsidR="00145D0A">
        <w:rPr>
          <w:sz w:val="22"/>
          <w:szCs w:val="22"/>
        </w:rPr>
        <w:t xml:space="preserve"> Moreover, in keeping with the approaches discussed in Chapter 4, the grid is square in shape.</w:t>
      </w:r>
      <w:r w:rsidR="00D5009E">
        <w:rPr>
          <w:sz w:val="22"/>
          <w:szCs w:val="22"/>
        </w:rPr>
        <w:t xml:space="preserve"> </w:t>
      </w:r>
      <w:r w:rsidR="004A73F5">
        <w:rPr>
          <w:sz w:val="22"/>
          <w:szCs w:val="22"/>
        </w:rPr>
        <w:t>T</w:t>
      </w:r>
      <w:r w:rsidR="00857A30">
        <w:rPr>
          <w:sz w:val="22"/>
          <w:szCs w:val="22"/>
        </w:rPr>
        <w:t>he value of Reynold’s number is 100, for reasons discussed in Chapter 3.</w:t>
      </w:r>
      <w:r w:rsidR="00420ADB">
        <w:rPr>
          <w:sz w:val="22"/>
          <w:szCs w:val="22"/>
        </w:rPr>
        <w:t xml:space="preserve"> </w:t>
      </w:r>
      <w:r w:rsidR="00D5009E">
        <w:rPr>
          <w:sz w:val="22"/>
          <w:szCs w:val="22"/>
        </w:rPr>
        <w:t xml:space="preserve">The grid size </w:t>
      </w:r>
      <m:oMath>
        <m:r>
          <w:rPr>
            <w:rFonts w:ascii="Cambria Math" w:hAnsi="Cambria Math"/>
            <w:sz w:val="22"/>
            <w:szCs w:val="22"/>
          </w:rPr>
          <m:t>n</m:t>
        </m:r>
      </m:oMath>
      <w:r w:rsidR="00D5009E">
        <w:rPr>
          <w:sz w:val="22"/>
          <w:szCs w:val="22"/>
        </w:rPr>
        <w:t xml:space="preserve"> will contain the values 30,50,100</w:t>
      </w:r>
      <w:r w:rsidR="00435C03">
        <w:rPr>
          <w:sz w:val="22"/>
          <w:szCs w:val="22"/>
        </w:rPr>
        <w:t xml:space="preserve"> </w:t>
      </w:r>
      <w:r w:rsidR="006614B3">
        <w:rPr>
          <w:sz w:val="22"/>
          <w:szCs w:val="22"/>
        </w:rPr>
        <w:t>and 500</w:t>
      </w:r>
      <w:r w:rsidR="00C35189">
        <w:rPr>
          <w:sz w:val="22"/>
          <w:szCs w:val="22"/>
        </w:rPr>
        <w:t>.</w:t>
      </w:r>
      <w:r w:rsidR="00A36F70">
        <w:rPr>
          <w:sz w:val="22"/>
          <w:szCs w:val="22"/>
        </w:rPr>
        <w:t xml:space="preserve"> For each of these grid sizes </w:t>
      </w:r>
      <m:oMath>
        <m:r>
          <m:rPr>
            <m:sty m:val="p"/>
          </m:rPr>
          <w:rPr>
            <w:rFonts w:ascii="Cambria Math" w:hAnsi="Cambria Math"/>
            <w:sz w:val="22"/>
            <w:szCs w:val="22"/>
          </w:rPr>
          <m:t>Δ</m:t>
        </m:r>
        <m:r>
          <w:rPr>
            <w:rFonts w:ascii="Cambria Math" w:hAnsi="Cambria Math"/>
            <w:sz w:val="22"/>
            <w:szCs w:val="22"/>
          </w:rPr>
          <m:t>t</m:t>
        </m:r>
      </m:oMath>
      <w:r w:rsidR="00A36F70">
        <w:rPr>
          <w:sz w:val="22"/>
          <w:szCs w:val="22"/>
        </w:rPr>
        <w:t xml:space="preserve"> will contain the values 0.05,0.005 and 0.0005.</w:t>
      </w:r>
      <w:r w:rsidR="002D31F1">
        <w:rPr>
          <w:sz w:val="22"/>
          <w:szCs w:val="22"/>
        </w:rPr>
        <w:t xml:space="preserve"> </w:t>
      </w:r>
      <w:r w:rsidR="009F3714">
        <w:rPr>
          <w:sz w:val="22"/>
          <w:szCs w:val="22"/>
        </w:rPr>
        <w:t>Typically</w:t>
      </w:r>
      <w:r w:rsidR="00A36F70">
        <w:rPr>
          <w:sz w:val="22"/>
          <w:szCs w:val="22"/>
        </w:rPr>
        <w:t xml:space="preserve"> varying </w:t>
      </w:r>
      <m:oMath>
        <m:r>
          <m:rPr>
            <m:sty m:val="p"/>
          </m:rPr>
          <w:rPr>
            <w:rFonts w:ascii="Cambria Math" w:hAnsi="Cambria Math"/>
            <w:sz w:val="22"/>
            <w:szCs w:val="22"/>
          </w:rPr>
          <m:t>Δ</m:t>
        </m:r>
        <m:r>
          <w:rPr>
            <w:rFonts w:ascii="Cambria Math" w:hAnsi="Cambria Math"/>
            <w:sz w:val="22"/>
            <w:szCs w:val="22"/>
          </w:rPr>
          <m:t>t</m:t>
        </m:r>
      </m:oMath>
      <w:r w:rsidR="00A36F70">
        <w:rPr>
          <w:sz w:val="22"/>
          <w:szCs w:val="22"/>
        </w:rPr>
        <w:t xml:space="preserve"> </w:t>
      </w:r>
      <w:r w:rsidR="009F3714">
        <w:rPr>
          <w:sz w:val="22"/>
          <w:szCs w:val="22"/>
        </w:rPr>
        <w:t xml:space="preserve">affects only the total run time of the algorithm and </w:t>
      </w:r>
      <w:r w:rsidR="00A36F70">
        <w:rPr>
          <w:sz w:val="22"/>
          <w:szCs w:val="22"/>
        </w:rPr>
        <w:t xml:space="preserve">should not affect the runtime of a </w:t>
      </w:r>
      <w:r w:rsidR="0051782A">
        <w:rPr>
          <w:sz w:val="22"/>
          <w:szCs w:val="22"/>
        </w:rPr>
        <w:t>single application of a linear solver</w:t>
      </w:r>
      <w:r w:rsidR="00A36F70">
        <w:rPr>
          <w:sz w:val="22"/>
          <w:szCs w:val="22"/>
        </w:rPr>
        <w:t>. However, as previously shown in the convergence analyses, the matrices whose norm decide the convergence criterion contain this value as well.</w:t>
      </w:r>
      <w:r w:rsidR="00AB553E">
        <w:rPr>
          <w:sz w:val="22"/>
          <w:szCs w:val="22"/>
        </w:rPr>
        <w:t xml:space="preserve"> Thus, it is necessary to check whether this parameter affects the runtime of the linear solvers present in the nonlinear Newton method.</w:t>
      </w:r>
      <w:r w:rsidR="00667F65">
        <w:rPr>
          <w:sz w:val="22"/>
          <w:szCs w:val="22"/>
        </w:rPr>
        <w:t xml:space="preserve"> </w:t>
      </w:r>
      <w:r w:rsidR="005D3831">
        <w:rPr>
          <w:sz w:val="22"/>
          <w:szCs w:val="22"/>
        </w:rPr>
        <w:t xml:space="preserve">The total number of iterations of the linear solver is </w:t>
      </w:r>
      <w:r w:rsidR="001353AC">
        <w:rPr>
          <w:sz w:val="22"/>
          <w:szCs w:val="22"/>
        </w:rPr>
        <w:t xml:space="preserve">thus </w:t>
      </w:r>
      <w:r w:rsidR="005D3831">
        <w:rPr>
          <w:sz w:val="22"/>
          <w:szCs w:val="22"/>
        </w:rPr>
        <w:t xml:space="preserve">also presented. For the following </w:t>
      </w:r>
      <w:r w:rsidR="00077E66">
        <w:rPr>
          <w:sz w:val="22"/>
          <w:szCs w:val="22"/>
        </w:rPr>
        <w:t>sub</w:t>
      </w:r>
      <w:r w:rsidR="005D3831">
        <w:rPr>
          <w:sz w:val="22"/>
          <w:szCs w:val="22"/>
        </w:rPr>
        <w:t>sections, the maximum number of allowed iterations of the Newton’s method is 30 and for the iterative linear solver of choice is 100.</w:t>
      </w:r>
      <w:r w:rsidR="00904366">
        <w:rPr>
          <w:sz w:val="22"/>
          <w:szCs w:val="22"/>
        </w:rPr>
        <w:t xml:space="preserve"> </w:t>
      </w:r>
    </w:p>
    <w:p w14:paraId="135A41B1" w14:textId="338049F5" w:rsidR="00672B54" w:rsidRPr="00672B54" w:rsidRDefault="00831BCC" w:rsidP="00CC250F">
      <w:pPr>
        <w:spacing w:line="360" w:lineRule="auto"/>
        <w:rPr>
          <w:sz w:val="22"/>
          <w:szCs w:val="22"/>
        </w:rPr>
      </w:pPr>
      <w:r>
        <w:rPr>
          <w:sz w:val="22"/>
          <w:szCs w:val="22"/>
        </w:rPr>
        <w:t xml:space="preserve">In the tables presented in the next </w:t>
      </w:r>
      <w:r w:rsidR="00EF33FA">
        <w:rPr>
          <w:sz w:val="22"/>
          <w:szCs w:val="22"/>
        </w:rPr>
        <w:t>four</w:t>
      </w:r>
      <w:r>
        <w:rPr>
          <w:sz w:val="22"/>
          <w:szCs w:val="22"/>
        </w:rPr>
        <w:t xml:space="preserve"> subsections, </w:t>
      </w:r>
      <w:r w:rsidRPr="00831BCC">
        <w:rPr>
          <w:b/>
          <w:bCs/>
          <w:sz w:val="22"/>
          <w:szCs w:val="22"/>
        </w:rPr>
        <w:t>T</w:t>
      </w:r>
      <w:r>
        <w:rPr>
          <w:sz w:val="22"/>
          <w:szCs w:val="22"/>
        </w:rPr>
        <w:t xml:space="preserve"> will refer to total time taken</w:t>
      </w:r>
      <w:r w:rsidR="001502DE">
        <w:rPr>
          <w:sz w:val="22"/>
          <w:szCs w:val="22"/>
        </w:rPr>
        <w:t>, in seconds</w:t>
      </w:r>
      <w:r w:rsidR="002A5A79">
        <w:rPr>
          <w:sz w:val="22"/>
          <w:szCs w:val="22"/>
        </w:rPr>
        <w:t>,</w:t>
      </w:r>
      <w:r>
        <w:rPr>
          <w:sz w:val="22"/>
          <w:szCs w:val="22"/>
        </w:rPr>
        <w:t xml:space="preserve"> for the entire solver to run</w:t>
      </w:r>
      <w:r w:rsidR="003B44A9">
        <w:rPr>
          <w:sz w:val="22"/>
          <w:szCs w:val="22"/>
        </w:rPr>
        <w:t>,</w:t>
      </w:r>
      <m:oMath>
        <m:sSub>
          <m:sSubPr>
            <m:ctrlPr>
              <w:rPr>
                <w:rFonts w:ascii="Cambria Math" w:hAnsi="Cambria Math"/>
                <w:b/>
                <w:bCs/>
                <w:iCs/>
                <w:sz w:val="22"/>
                <w:szCs w:val="22"/>
              </w:rPr>
            </m:ctrlPr>
          </m:sSubPr>
          <m:e>
            <m:r>
              <m:rPr>
                <m:sty m:val="b"/>
              </m:rPr>
              <w:rPr>
                <w:rFonts w:ascii="Cambria Math" w:hAnsi="Cambria Math"/>
                <w:sz w:val="22"/>
                <w:szCs w:val="22"/>
              </w:rPr>
              <m:t>N</m:t>
            </m:r>
          </m:e>
          <m:sub>
            <m:r>
              <m:rPr>
                <m:sty m:val="b"/>
              </m:rPr>
              <w:rPr>
                <w:rFonts w:ascii="Cambria Math" w:hAnsi="Cambria Math"/>
                <w:sz w:val="22"/>
                <w:szCs w:val="22"/>
              </w:rPr>
              <m:t>iter</m:t>
            </m:r>
          </m:sub>
        </m:sSub>
      </m:oMath>
      <w:r>
        <w:rPr>
          <w:b/>
          <w:bCs/>
          <w:iCs/>
          <w:sz w:val="22"/>
          <w:szCs w:val="22"/>
        </w:rPr>
        <w:t xml:space="preserve"> </w:t>
      </w:r>
      <w:r>
        <w:rPr>
          <w:iCs/>
          <w:sz w:val="22"/>
          <w:szCs w:val="22"/>
        </w:rPr>
        <w:t>will refer to the number of iterations performed by Newton’s method</w:t>
      </w:r>
      <w:r w:rsidR="00FE6841">
        <w:rPr>
          <w:iCs/>
          <w:sz w:val="22"/>
          <w:szCs w:val="22"/>
        </w:rPr>
        <w:t xml:space="preserve"> throughout the runtime</w:t>
      </w:r>
      <w:r w:rsidR="003B44A9">
        <w:rPr>
          <w:iCs/>
          <w:sz w:val="22"/>
          <w:szCs w:val="22"/>
        </w:rPr>
        <w:t xml:space="preserve"> and </w:t>
      </w:r>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w:r w:rsidR="003B44A9">
        <w:rPr>
          <w:sz w:val="22"/>
          <w:szCs w:val="22"/>
        </w:rPr>
        <w:t xml:space="preserve"> will refer to the total number of iterations performed by the iterative linear solver throughout the runtime</w:t>
      </w:r>
      <w:r w:rsidR="00D30872">
        <w:rPr>
          <w:iCs/>
          <w:sz w:val="22"/>
          <w:szCs w:val="22"/>
        </w:rPr>
        <w:t>.</w:t>
      </w:r>
      <w:r w:rsidR="00BB43BF">
        <w:rPr>
          <w:iCs/>
          <w:sz w:val="22"/>
          <w:szCs w:val="22"/>
        </w:rPr>
        <w:t xml:space="preserve"> </w:t>
      </w:r>
      <w:r w:rsidR="00EF33FA">
        <w:rPr>
          <w:sz w:val="22"/>
          <w:szCs w:val="22"/>
        </w:rPr>
        <w:t>The first</w:t>
      </w:r>
      <w:r w:rsidR="00C729DA">
        <w:rPr>
          <w:sz w:val="22"/>
          <w:szCs w:val="22"/>
        </w:rPr>
        <w:t xml:space="preserve"> t</w:t>
      </w:r>
      <w:r w:rsidR="002639CF">
        <w:rPr>
          <w:sz w:val="22"/>
          <w:szCs w:val="22"/>
        </w:rPr>
        <w:t xml:space="preserve">wo </w:t>
      </w:r>
      <w:r w:rsidR="00C729DA">
        <w:rPr>
          <w:sz w:val="22"/>
          <w:szCs w:val="22"/>
        </w:rPr>
        <w:t>sub</w:t>
      </w:r>
      <w:r w:rsidR="00EF33FA">
        <w:rPr>
          <w:sz w:val="22"/>
          <w:szCs w:val="22"/>
        </w:rPr>
        <w:t xml:space="preserve">sections </w:t>
      </w:r>
      <w:r w:rsidR="00C729DA">
        <w:rPr>
          <w:sz w:val="22"/>
          <w:szCs w:val="22"/>
        </w:rPr>
        <w:t>represent</w:t>
      </w:r>
      <w:r w:rsidR="002639CF">
        <w:rPr>
          <w:sz w:val="22"/>
          <w:szCs w:val="22"/>
        </w:rPr>
        <w:t xml:space="preserve"> </w:t>
      </w:r>
      <w:r w:rsidR="00EF33FA">
        <w:rPr>
          <w:sz w:val="22"/>
          <w:szCs w:val="22"/>
        </w:rPr>
        <w:t>u</w:t>
      </w:r>
      <w:r w:rsidR="00C729DA">
        <w:rPr>
          <w:sz w:val="22"/>
          <w:szCs w:val="22"/>
        </w:rPr>
        <w:t>tilisation of</w:t>
      </w:r>
      <w:r w:rsidR="00EF33FA">
        <w:rPr>
          <w:sz w:val="22"/>
          <w:szCs w:val="22"/>
        </w:rPr>
        <w:t xml:space="preserve"> the inbuilt </w:t>
      </w:r>
      <m:oMath>
        <m:r>
          <w:rPr>
            <w:rFonts w:ascii="Cambria Math" w:hAnsi="Cambria Math"/>
            <w:sz w:val="22"/>
            <w:szCs w:val="22"/>
          </w:rPr>
          <m:t>sylvester</m:t>
        </m:r>
      </m:oMath>
      <w:r w:rsidR="00EF33FA">
        <w:rPr>
          <w:sz w:val="22"/>
          <w:szCs w:val="22"/>
        </w:rPr>
        <w:t xml:space="preserve"> function and the </w:t>
      </w:r>
      <w:r w:rsidR="00914EE6">
        <w:rPr>
          <w:sz w:val="22"/>
          <w:szCs w:val="22"/>
        </w:rPr>
        <w:t>Sylvester solver implemented in this paper</w:t>
      </w:r>
      <w:r w:rsidR="002639CF">
        <w:rPr>
          <w:sz w:val="22"/>
          <w:szCs w:val="22"/>
        </w:rPr>
        <w:t xml:space="preserve"> </w:t>
      </w:r>
      <w:r w:rsidR="00B67F46">
        <w:rPr>
          <w:sz w:val="22"/>
          <w:szCs w:val="22"/>
        </w:rPr>
        <w:t xml:space="preserve">respectively, </w:t>
      </w:r>
      <w:r w:rsidR="002639CF">
        <w:rPr>
          <w:sz w:val="22"/>
          <w:szCs w:val="22"/>
        </w:rPr>
        <w:t>for the first linear solver</w:t>
      </w:r>
      <w:r w:rsidR="00B67F46">
        <w:rPr>
          <w:sz w:val="22"/>
          <w:szCs w:val="22"/>
        </w:rPr>
        <w:t>. T</w:t>
      </w:r>
      <w:r w:rsidR="002639CF">
        <w:rPr>
          <w:sz w:val="22"/>
          <w:szCs w:val="22"/>
        </w:rPr>
        <w:t xml:space="preserve">he third </w:t>
      </w:r>
      <w:r w:rsidR="00B67F46">
        <w:rPr>
          <w:sz w:val="22"/>
          <w:szCs w:val="22"/>
        </w:rPr>
        <w:t>sub</w:t>
      </w:r>
      <w:r w:rsidR="002639CF">
        <w:rPr>
          <w:sz w:val="22"/>
          <w:szCs w:val="22"/>
        </w:rPr>
        <w:t>section represents the second linear solver which solves column-wise linear systems.</w:t>
      </w:r>
      <w:r w:rsidR="00D30872">
        <w:rPr>
          <w:sz w:val="22"/>
          <w:szCs w:val="22"/>
        </w:rPr>
        <w:t xml:space="preserve"> </w:t>
      </w:r>
      <w:r w:rsidR="00C729DA">
        <w:rPr>
          <w:sz w:val="22"/>
          <w:szCs w:val="22"/>
        </w:rPr>
        <w:t>Finally, the fourth subsection will show runtimes using the standard vectorised approach to solving the problem</w:t>
      </w:r>
      <w:r w:rsidR="00A753BC">
        <w:rPr>
          <w:sz w:val="22"/>
          <w:szCs w:val="22"/>
        </w:rPr>
        <w:t xml:space="preserve"> to provide a comparative analysis.</w:t>
      </w:r>
      <w:r w:rsidR="00672B54">
        <w:rPr>
          <w:sz w:val="22"/>
          <w:szCs w:val="22"/>
        </w:rPr>
        <w:t xml:space="preserve"> The early-stopping tolerance value, close to 0, is set to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-10</m:t>
            </m:r>
          </m:sup>
        </m:sSup>
      </m:oMath>
      <w:r w:rsidR="00672B54">
        <w:rPr>
          <w:sz w:val="22"/>
          <w:szCs w:val="22"/>
        </w:rPr>
        <w:t>.</w:t>
      </w:r>
    </w:p>
    <w:p w14:paraId="5AFE910D" w14:textId="4215E21A" w:rsidR="00A36F70" w:rsidRDefault="00160FC3" w:rsidP="003238E6">
      <w:pPr>
        <w:pStyle w:val="Heading3"/>
      </w:pPr>
      <w:r w:rsidRPr="00160FC3">
        <w:rPr>
          <w:bCs/>
          <w:sz w:val="22"/>
          <w:szCs w:val="22"/>
        </w:rPr>
        <w:t>5</w:t>
      </w:r>
      <w:r w:rsidR="003238E6" w:rsidRPr="003238E6">
        <w:rPr>
          <w:b w:val="0"/>
          <w:sz w:val="22"/>
          <w:szCs w:val="22"/>
        </w:rPr>
        <w:t>.</w:t>
      </w:r>
      <w:r w:rsidR="003238E6">
        <w:rPr>
          <w:sz w:val="22"/>
          <w:szCs w:val="22"/>
        </w:rPr>
        <w:t xml:space="preserve">3.1 </w:t>
      </w:r>
      <w:r w:rsidR="007641EC">
        <w:rPr>
          <w:sz w:val="22"/>
          <w:szCs w:val="22"/>
        </w:rPr>
        <w:t xml:space="preserve">Runtime of </w:t>
      </w:r>
      <w:r w:rsidR="006B7E03">
        <w:rPr>
          <w:sz w:val="22"/>
          <w:szCs w:val="22"/>
        </w:rPr>
        <w:t>complete solution</w:t>
      </w:r>
      <w:r w:rsidR="007641EC">
        <w:rPr>
          <w:sz w:val="22"/>
          <w:szCs w:val="22"/>
        </w:rPr>
        <w:t xml:space="preserve"> using </w:t>
      </w:r>
      <w:r w:rsidR="00783F30">
        <w:rPr>
          <w:sz w:val="22"/>
          <w:szCs w:val="22"/>
        </w:rPr>
        <w:t>M</w:t>
      </w:r>
      <w:r w:rsidR="0011157F">
        <w:rPr>
          <w:sz w:val="22"/>
          <w:szCs w:val="22"/>
        </w:rPr>
        <w:t>ATLAB</w:t>
      </w:r>
      <w:r w:rsidR="00783F30">
        <w:rPr>
          <w:sz w:val="22"/>
          <w:szCs w:val="22"/>
        </w:rPr>
        <w:t xml:space="preserve"> </w:t>
      </w:r>
      <w:r w:rsidR="007641EC">
        <w:rPr>
          <w:sz w:val="22"/>
          <w:szCs w:val="22"/>
        </w:rPr>
        <w:t xml:space="preserve">Sylvester Linear solver </w:t>
      </w:r>
      <w:r w:rsidR="00A36F70">
        <w:t xml:space="preserve"> </w:t>
      </w:r>
    </w:p>
    <w:p w14:paraId="581CB360" w14:textId="54B1977C" w:rsidR="003238E6" w:rsidRPr="003238E6" w:rsidRDefault="003238E6" w:rsidP="00AF004F">
      <w:pPr>
        <w:pStyle w:val="Caption"/>
        <w:ind w:left="0" w:firstLine="0"/>
        <w:rPr>
          <w:b w:val="0"/>
          <w:bCs w:val="0"/>
          <w:sz w:val="22"/>
          <w:szCs w:val="22"/>
        </w:rPr>
      </w:pPr>
      <w:r w:rsidRPr="003238E6">
        <w:rPr>
          <w:sz w:val="22"/>
          <w:szCs w:val="22"/>
        </w:rPr>
        <w:t xml:space="preserve">Table </w:t>
      </w:r>
      <w:r w:rsidR="000E00F4">
        <w:rPr>
          <w:sz w:val="22"/>
          <w:szCs w:val="22"/>
        </w:rPr>
        <w:t>5</w:t>
      </w:r>
      <w:r w:rsidRPr="003238E6">
        <w:rPr>
          <w:sz w:val="22"/>
          <w:szCs w:val="22"/>
        </w:rPr>
        <w:t xml:space="preserve">.1: </w:t>
      </w:r>
      <w:r>
        <w:rPr>
          <w:b w:val="0"/>
          <w:bCs w:val="0"/>
          <w:sz w:val="22"/>
          <w:szCs w:val="22"/>
        </w:rPr>
        <w:t xml:space="preserve">Runtimes of </w:t>
      </w:r>
      <w:r w:rsidR="00153EB0">
        <w:rPr>
          <w:b w:val="0"/>
          <w:bCs w:val="0"/>
          <w:sz w:val="22"/>
          <w:szCs w:val="22"/>
        </w:rPr>
        <w:t>total solution</w:t>
      </w:r>
      <w:r w:rsidR="00CF3AC0">
        <w:rPr>
          <w:b w:val="0"/>
          <w:bCs w:val="0"/>
          <w:sz w:val="22"/>
          <w:szCs w:val="22"/>
        </w:rPr>
        <w:t xml:space="preserve"> using </w:t>
      </w:r>
      <w:r w:rsidR="00EE41FE">
        <w:rPr>
          <w:b w:val="0"/>
          <w:bCs w:val="0"/>
          <w:sz w:val="22"/>
          <w:szCs w:val="22"/>
        </w:rPr>
        <w:t xml:space="preserve">MATLAB </w:t>
      </w:r>
      <w:r w:rsidR="00CF3AC0">
        <w:rPr>
          <w:b w:val="0"/>
          <w:bCs w:val="0"/>
          <w:sz w:val="22"/>
          <w:szCs w:val="22"/>
        </w:rPr>
        <w:t>Sylvester solver</w:t>
      </w:r>
      <w:r w:rsidR="00153EB0">
        <w:rPr>
          <w:b w:val="0"/>
          <w:bCs w:val="0"/>
          <w:sz w:val="22"/>
          <w:szCs w:val="22"/>
        </w:rPr>
        <w:t xml:space="preserve"> for different grid sizes</w:t>
      </w:r>
      <w:r>
        <w:rPr>
          <w:b w:val="0"/>
          <w:bCs w:val="0"/>
          <w:sz w:val="22"/>
          <w:szCs w:val="22"/>
        </w:rPr>
        <w:t xml:space="preserve"> 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0.0005</w:t>
      </w:r>
    </w:p>
    <w:tbl>
      <w:tblPr>
        <w:tblStyle w:val="TableGrid"/>
        <w:tblW w:w="9712" w:type="dxa"/>
        <w:tblLook w:val="04A0" w:firstRow="1" w:lastRow="0" w:firstColumn="1" w:lastColumn="0" w:noHBand="0" w:noVBand="1"/>
      </w:tblPr>
      <w:tblGrid>
        <w:gridCol w:w="1612"/>
        <w:gridCol w:w="1760"/>
        <w:gridCol w:w="1584"/>
        <w:gridCol w:w="1584"/>
        <w:gridCol w:w="1586"/>
        <w:gridCol w:w="1586"/>
      </w:tblGrid>
      <w:tr w:rsidR="00417989" w:rsidRPr="000E00F4" w14:paraId="1BAEA949" w14:textId="1A3C4E1B" w:rsidTr="00417989">
        <w:trPr>
          <w:trHeight w:val="845"/>
        </w:trPr>
        <w:tc>
          <w:tcPr>
            <w:tcW w:w="1612" w:type="dxa"/>
          </w:tcPr>
          <w:p w14:paraId="3201DC70" w14:textId="068C9BD3" w:rsidR="00417989" w:rsidRPr="000E00F4" w:rsidRDefault="00417989" w:rsidP="005E74C1">
            <w:pPr>
              <w:spacing w:line="360" w:lineRule="auto"/>
              <w:jc w:val="center"/>
              <w:rPr>
                <w:rFonts w:ascii="Arial" w:hAnsi="Arial" w:cs="Arial"/>
                <w:b/>
                <w:bCs/>
                <w:sz w:val="22"/>
                <w:szCs w:val="22"/>
              </w:rPr>
            </w:pPr>
            <w:r>
              <w:rPr>
                <w:rFonts w:ascii="Arial" w:hAnsi="Arial" w:cs="Arial"/>
                <w:b/>
                <w:bCs/>
                <w:sz w:val="22"/>
                <w:szCs w:val="22"/>
              </w:rPr>
              <w:t>N</w:t>
            </w:r>
          </w:p>
        </w:tc>
        <w:tc>
          <w:tcPr>
            <w:tcW w:w="1760" w:type="dxa"/>
          </w:tcPr>
          <w:p w14:paraId="0C7288B0" w14:textId="46714BC0" w:rsidR="00417989" w:rsidRPr="000E00F4" w:rsidRDefault="00417989" w:rsidP="005E74C1">
            <w:pPr>
              <w:spacing w:line="360" w:lineRule="auto"/>
              <w:jc w:val="center"/>
              <w:rPr>
                <w:rFonts w:ascii="Arial" w:hAnsi="Arial" w:cs="Arial"/>
                <w:b/>
                <w:bCs/>
                <w:sz w:val="22"/>
                <w:szCs w:val="22"/>
              </w:rPr>
            </w:pPr>
            <w:r>
              <w:rPr>
                <w:rFonts w:ascii="Arial" w:hAnsi="Arial" w:cs="Arial"/>
                <w:b/>
                <w:bCs/>
                <w:sz w:val="22"/>
                <w:szCs w:val="22"/>
              </w:rPr>
              <w:t>T</w:t>
            </w:r>
          </w:p>
        </w:tc>
        <w:tc>
          <w:tcPr>
            <w:tcW w:w="1584" w:type="dxa"/>
          </w:tcPr>
          <w:p w14:paraId="20F26CCE" w14:textId="5CE7583B" w:rsidR="00417989" w:rsidRPr="000862CA" w:rsidRDefault="00000000" w:rsidP="005E74C1">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84" w:type="dxa"/>
          </w:tcPr>
          <w:p w14:paraId="0F44DC67" w14:textId="1AD5C35C" w:rsidR="00153EB0" w:rsidRPr="00153EB0" w:rsidRDefault="00000000"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86" w:type="dxa"/>
          </w:tcPr>
          <w:p w14:paraId="5FC80C6B" w14:textId="11AB861D" w:rsidR="00417989" w:rsidRPr="000E00F4" w:rsidRDefault="00000000" w:rsidP="005E74C1">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86" w:type="dxa"/>
          </w:tcPr>
          <w:p w14:paraId="18915D22" w14:textId="418455D4" w:rsidR="00C84EF9" w:rsidRPr="00C84EF9" w:rsidRDefault="00000000"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417989" w:rsidRPr="000E00F4" w14:paraId="68EA16AC" w14:textId="415BD651" w:rsidTr="00417989">
        <w:trPr>
          <w:trHeight w:val="491"/>
        </w:trPr>
        <w:tc>
          <w:tcPr>
            <w:tcW w:w="1612" w:type="dxa"/>
          </w:tcPr>
          <w:p w14:paraId="16A11762" w14:textId="6AABE7F7" w:rsidR="00417989" w:rsidRPr="000E00F4" w:rsidRDefault="00D054B5" w:rsidP="007C2C87">
            <w:pPr>
              <w:spacing w:line="360" w:lineRule="auto"/>
              <w:jc w:val="both"/>
              <w:rPr>
                <w:rFonts w:ascii="Arial" w:hAnsi="Arial" w:cs="Arial"/>
                <w:sz w:val="22"/>
                <w:szCs w:val="22"/>
              </w:rPr>
            </w:pPr>
            <w:r>
              <w:rPr>
                <w:rFonts w:ascii="Arial" w:hAnsi="Arial" w:cs="Arial"/>
                <w:sz w:val="22"/>
                <w:szCs w:val="22"/>
              </w:rPr>
              <w:t>30</w:t>
            </w:r>
          </w:p>
        </w:tc>
        <w:tc>
          <w:tcPr>
            <w:tcW w:w="1760" w:type="dxa"/>
          </w:tcPr>
          <w:p w14:paraId="3D0AD77A" w14:textId="77777777" w:rsidR="00417989" w:rsidRPr="000E00F4" w:rsidRDefault="00417989" w:rsidP="007C2C87">
            <w:pPr>
              <w:spacing w:line="360" w:lineRule="auto"/>
              <w:jc w:val="both"/>
              <w:rPr>
                <w:rFonts w:ascii="Arial" w:hAnsi="Arial" w:cs="Arial"/>
                <w:sz w:val="22"/>
                <w:szCs w:val="22"/>
              </w:rPr>
            </w:pPr>
          </w:p>
        </w:tc>
        <w:tc>
          <w:tcPr>
            <w:tcW w:w="1584" w:type="dxa"/>
          </w:tcPr>
          <w:p w14:paraId="63F94B18" w14:textId="77777777" w:rsidR="00417989" w:rsidRPr="000E00F4" w:rsidRDefault="00417989" w:rsidP="007C2C87">
            <w:pPr>
              <w:spacing w:line="360" w:lineRule="auto"/>
              <w:jc w:val="both"/>
              <w:rPr>
                <w:rFonts w:ascii="Arial" w:hAnsi="Arial" w:cs="Arial"/>
                <w:sz w:val="22"/>
                <w:szCs w:val="22"/>
              </w:rPr>
            </w:pPr>
          </w:p>
        </w:tc>
        <w:tc>
          <w:tcPr>
            <w:tcW w:w="1584" w:type="dxa"/>
          </w:tcPr>
          <w:p w14:paraId="6DC2C782" w14:textId="77777777" w:rsidR="00417989" w:rsidRPr="000E00F4" w:rsidRDefault="00417989" w:rsidP="007C2C87">
            <w:pPr>
              <w:spacing w:line="360" w:lineRule="auto"/>
              <w:jc w:val="both"/>
              <w:rPr>
                <w:rFonts w:ascii="Arial" w:hAnsi="Arial" w:cs="Arial"/>
                <w:sz w:val="22"/>
                <w:szCs w:val="22"/>
              </w:rPr>
            </w:pPr>
          </w:p>
        </w:tc>
        <w:tc>
          <w:tcPr>
            <w:tcW w:w="1586" w:type="dxa"/>
          </w:tcPr>
          <w:p w14:paraId="646CC6BA" w14:textId="77777777" w:rsidR="00417989" w:rsidRPr="000E00F4" w:rsidRDefault="00417989" w:rsidP="007C2C87">
            <w:pPr>
              <w:spacing w:line="360" w:lineRule="auto"/>
              <w:jc w:val="both"/>
              <w:rPr>
                <w:rFonts w:ascii="Arial" w:hAnsi="Arial" w:cs="Arial"/>
                <w:sz w:val="22"/>
                <w:szCs w:val="22"/>
              </w:rPr>
            </w:pPr>
          </w:p>
        </w:tc>
        <w:tc>
          <w:tcPr>
            <w:tcW w:w="1586" w:type="dxa"/>
          </w:tcPr>
          <w:p w14:paraId="3C10BB31" w14:textId="77777777" w:rsidR="00417989" w:rsidRPr="000E00F4" w:rsidRDefault="00417989" w:rsidP="007C2C87">
            <w:pPr>
              <w:spacing w:line="360" w:lineRule="auto"/>
              <w:jc w:val="both"/>
              <w:rPr>
                <w:rFonts w:ascii="Arial" w:hAnsi="Arial" w:cs="Arial"/>
                <w:sz w:val="22"/>
                <w:szCs w:val="22"/>
              </w:rPr>
            </w:pPr>
          </w:p>
        </w:tc>
      </w:tr>
      <w:tr w:rsidR="00417989" w:rsidRPr="000E00F4" w14:paraId="4C12A016" w14:textId="6F2B6462" w:rsidTr="00417989">
        <w:trPr>
          <w:trHeight w:val="483"/>
        </w:trPr>
        <w:tc>
          <w:tcPr>
            <w:tcW w:w="1612" w:type="dxa"/>
          </w:tcPr>
          <w:p w14:paraId="7774B672" w14:textId="7DB26E6E" w:rsidR="00417989" w:rsidRPr="000E00F4" w:rsidRDefault="00D054B5" w:rsidP="007C2C87">
            <w:pPr>
              <w:spacing w:line="360" w:lineRule="auto"/>
              <w:jc w:val="both"/>
              <w:rPr>
                <w:rFonts w:ascii="Arial" w:hAnsi="Arial" w:cs="Arial"/>
                <w:sz w:val="22"/>
                <w:szCs w:val="22"/>
              </w:rPr>
            </w:pPr>
            <w:r>
              <w:rPr>
                <w:rFonts w:ascii="Arial" w:hAnsi="Arial" w:cs="Arial"/>
                <w:sz w:val="22"/>
                <w:szCs w:val="22"/>
              </w:rPr>
              <w:t>50</w:t>
            </w:r>
          </w:p>
        </w:tc>
        <w:tc>
          <w:tcPr>
            <w:tcW w:w="1760" w:type="dxa"/>
          </w:tcPr>
          <w:p w14:paraId="53883E2E" w14:textId="77777777" w:rsidR="00417989" w:rsidRPr="000E00F4" w:rsidRDefault="00417989" w:rsidP="007C2C87">
            <w:pPr>
              <w:spacing w:line="360" w:lineRule="auto"/>
              <w:jc w:val="both"/>
              <w:rPr>
                <w:rFonts w:ascii="Arial" w:hAnsi="Arial" w:cs="Arial"/>
                <w:sz w:val="22"/>
                <w:szCs w:val="22"/>
              </w:rPr>
            </w:pPr>
          </w:p>
        </w:tc>
        <w:tc>
          <w:tcPr>
            <w:tcW w:w="1584" w:type="dxa"/>
          </w:tcPr>
          <w:p w14:paraId="2CC653D6" w14:textId="77777777" w:rsidR="00417989" w:rsidRPr="000E00F4" w:rsidRDefault="00417989" w:rsidP="007C2C87">
            <w:pPr>
              <w:spacing w:line="360" w:lineRule="auto"/>
              <w:jc w:val="both"/>
              <w:rPr>
                <w:rFonts w:ascii="Arial" w:hAnsi="Arial" w:cs="Arial"/>
                <w:sz w:val="22"/>
                <w:szCs w:val="22"/>
              </w:rPr>
            </w:pPr>
          </w:p>
        </w:tc>
        <w:tc>
          <w:tcPr>
            <w:tcW w:w="1584" w:type="dxa"/>
          </w:tcPr>
          <w:p w14:paraId="4F8B0C83" w14:textId="77777777" w:rsidR="00417989" w:rsidRPr="000E00F4" w:rsidRDefault="00417989" w:rsidP="007C2C87">
            <w:pPr>
              <w:spacing w:line="360" w:lineRule="auto"/>
              <w:jc w:val="both"/>
              <w:rPr>
                <w:rFonts w:ascii="Arial" w:hAnsi="Arial" w:cs="Arial"/>
                <w:sz w:val="22"/>
                <w:szCs w:val="22"/>
              </w:rPr>
            </w:pPr>
          </w:p>
        </w:tc>
        <w:tc>
          <w:tcPr>
            <w:tcW w:w="1586" w:type="dxa"/>
          </w:tcPr>
          <w:p w14:paraId="246BDA47" w14:textId="77777777" w:rsidR="00417989" w:rsidRPr="000E00F4" w:rsidRDefault="00417989" w:rsidP="007C2C87">
            <w:pPr>
              <w:spacing w:line="360" w:lineRule="auto"/>
              <w:jc w:val="both"/>
              <w:rPr>
                <w:rFonts w:ascii="Arial" w:hAnsi="Arial" w:cs="Arial"/>
                <w:sz w:val="22"/>
                <w:szCs w:val="22"/>
              </w:rPr>
            </w:pPr>
          </w:p>
        </w:tc>
        <w:tc>
          <w:tcPr>
            <w:tcW w:w="1586" w:type="dxa"/>
          </w:tcPr>
          <w:p w14:paraId="58A1A3B8" w14:textId="77777777" w:rsidR="00417989" w:rsidRPr="000E00F4" w:rsidRDefault="00417989" w:rsidP="007C2C87">
            <w:pPr>
              <w:spacing w:line="360" w:lineRule="auto"/>
              <w:jc w:val="both"/>
              <w:rPr>
                <w:rFonts w:ascii="Arial" w:hAnsi="Arial" w:cs="Arial"/>
                <w:sz w:val="22"/>
                <w:szCs w:val="22"/>
              </w:rPr>
            </w:pPr>
          </w:p>
        </w:tc>
      </w:tr>
      <w:tr w:rsidR="00417989" w:rsidRPr="000E00F4" w14:paraId="14EF7B86" w14:textId="7CD7D610" w:rsidTr="00417989">
        <w:trPr>
          <w:trHeight w:val="483"/>
        </w:trPr>
        <w:tc>
          <w:tcPr>
            <w:tcW w:w="1612" w:type="dxa"/>
          </w:tcPr>
          <w:p w14:paraId="01944875" w14:textId="46C17514" w:rsidR="00417989" w:rsidRPr="000E00F4" w:rsidRDefault="00D054B5" w:rsidP="007C2C87">
            <w:pPr>
              <w:spacing w:line="360" w:lineRule="auto"/>
              <w:jc w:val="both"/>
              <w:rPr>
                <w:rFonts w:ascii="Arial" w:hAnsi="Arial" w:cs="Arial"/>
                <w:sz w:val="22"/>
                <w:szCs w:val="22"/>
              </w:rPr>
            </w:pPr>
            <w:r>
              <w:rPr>
                <w:rFonts w:ascii="Arial" w:hAnsi="Arial" w:cs="Arial"/>
                <w:sz w:val="22"/>
                <w:szCs w:val="22"/>
              </w:rPr>
              <w:t>100</w:t>
            </w:r>
          </w:p>
        </w:tc>
        <w:tc>
          <w:tcPr>
            <w:tcW w:w="1760" w:type="dxa"/>
          </w:tcPr>
          <w:p w14:paraId="30AC6987" w14:textId="77777777" w:rsidR="00417989" w:rsidRPr="000E00F4" w:rsidRDefault="00417989" w:rsidP="007C2C87">
            <w:pPr>
              <w:spacing w:line="360" w:lineRule="auto"/>
              <w:jc w:val="both"/>
              <w:rPr>
                <w:rFonts w:ascii="Arial" w:hAnsi="Arial" w:cs="Arial"/>
                <w:sz w:val="22"/>
                <w:szCs w:val="22"/>
              </w:rPr>
            </w:pPr>
          </w:p>
        </w:tc>
        <w:tc>
          <w:tcPr>
            <w:tcW w:w="1584" w:type="dxa"/>
          </w:tcPr>
          <w:p w14:paraId="61591C49" w14:textId="77777777" w:rsidR="00417989" w:rsidRPr="000E00F4" w:rsidRDefault="00417989" w:rsidP="007C2C87">
            <w:pPr>
              <w:spacing w:line="360" w:lineRule="auto"/>
              <w:jc w:val="both"/>
              <w:rPr>
                <w:rFonts w:ascii="Arial" w:hAnsi="Arial" w:cs="Arial"/>
                <w:sz w:val="22"/>
                <w:szCs w:val="22"/>
              </w:rPr>
            </w:pPr>
          </w:p>
        </w:tc>
        <w:tc>
          <w:tcPr>
            <w:tcW w:w="1584" w:type="dxa"/>
          </w:tcPr>
          <w:p w14:paraId="329F035C" w14:textId="77777777" w:rsidR="00417989" w:rsidRPr="000E00F4" w:rsidRDefault="00417989" w:rsidP="007C2C87">
            <w:pPr>
              <w:spacing w:line="360" w:lineRule="auto"/>
              <w:jc w:val="both"/>
              <w:rPr>
                <w:rFonts w:ascii="Arial" w:hAnsi="Arial" w:cs="Arial"/>
                <w:sz w:val="22"/>
                <w:szCs w:val="22"/>
              </w:rPr>
            </w:pPr>
          </w:p>
        </w:tc>
        <w:tc>
          <w:tcPr>
            <w:tcW w:w="1586" w:type="dxa"/>
          </w:tcPr>
          <w:p w14:paraId="1950B2B2" w14:textId="77777777" w:rsidR="00417989" w:rsidRPr="000E00F4" w:rsidRDefault="00417989" w:rsidP="007C2C87">
            <w:pPr>
              <w:spacing w:line="360" w:lineRule="auto"/>
              <w:jc w:val="both"/>
              <w:rPr>
                <w:rFonts w:ascii="Arial" w:hAnsi="Arial" w:cs="Arial"/>
                <w:sz w:val="22"/>
                <w:szCs w:val="22"/>
              </w:rPr>
            </w:pPr>
          </w:p>
        </w:tc>
        <w:tc>
          <w:tcPr>
            <w:tcW w:w="1586" w:type="dxa"/>
          </w:tcPr>
          <w:p w14:paraId="47E41B13" w14:textId="77777777" w:rsidR="00417989" w:rsidRPr="000E00F4" w:rsidRDefault="00417989" w:rsidP="007C2C87">
            <w:pPr>
              <w:spacing w:line="360" w:lineRule="auto"/>
              <w:jc w:val="both"/>
              <w:rPr>
                <w:rFonts w:ascii="Arial" w:hAnsi="Arial" w:cs="Arial"/>
                <w:sz w:val="22"/>
                <w:szCs w:val="22"/>
              </w:rPr>
            </w:pPr>
          </w:p>
        </w:tc>
      </w:tr>
      <w:tr w:rsidR="00417989" w:rsidRPr="000E00F4" w14:paraId="5364DE7B" w14:textId="7312EE86" w:rsidTr="00417989">
        <w:trPr>
          <w:trHeight w:val="483"/>
        </w:trPr>
        <w:tc>
          <w:tcPr>
            <w:tcW w:w="1612" w:type="dxa"/>
          </w:tcPr>
          <w:p w14:paraId="65132BB2" w14:textId="5D2169EC" w:rsidR="00417989" w:rsidRPr="000E00F4" w:rsidRDefault="00D054B5" w:rsidP="007C2C87">
            <w:pPr>
              <w:spacing w:line="360" w:lineRule="auto"/>
              <w:jc w:val="both"/>
              <w:rPr>
                <w:rFonts w:ascii="Arial" w:hAnsi="Arial" w:cs="Arial"/>
                <w:sz w:val="22"/>
                <w:szCs w:val="22"/>
              </w:rPr>
            </w:pPr>
            <w:r>
              <w:rPr>
                <w:rFonts w:ascii="Arial" w:hAnsi="Arial" w:cs="Arial"/>
                <w:sz w:val="22"/>
                <w:szCs w:val="22"/>
              </w:rPr>
              <w:t>500</w:t>
            </w:r>
          </w:p>
        </w:tc>
        <w:tc>
          <w:tcPr>
            <w:tcW w:w="1760" w:type="dxa"/>
          </w:tcPr>
          <w:p w14:paraId="2B8032FE" w14:textId="4AC12E94" w:rsidR="00417989" w:rsidRPr="000E00F4" w:rsidRDefault="005E385D" w:rsidP="007C2C87">
            <w:pPr>
              <w:spacing w:line="360" w:lineRule="auto"/>
              <w:jc w:val="both"/>
              <w:rPr>
                <w:rFonts w:ascii="Arial" w:hAnsi="Arial" w:cs="Arial"/>
                <w:sz w:val="22"/>
                <w:szCs w:val="22"/>
              </w:rPr>
            </w:pPr>
            <w:r w:rsidRPr="005E385D">
              <w:rPr>
                <w:rFonts w:ascii="Arial" w:hAnsi="Arial" w:cs="Arial"/>
                <w:sz w:val="22"/>
                <w:szCs w:val="22"/>
              </w:rPr>
              <w:t>11411.739</w:t>
            </w:r>
          </w:p>
        </w:tc>
        <w:tc>
          <w:tcPr>
            <w:tcW w:w="1584" w:type="dxa"/>
          </w:tcPr>
          <w:p w14:paraId="70310041" w14:textId="589901D4" w:rsidR="00417989" w:rsidRPr="000E00F4" w:rsidRDefault="005E385D" w:rsidP="007C2C87">
            <w:pPr>
              <w:spacing w:line="360" w:lineRule="auto"/>
              <w:jc w:val="both"/>
              <w:rPr>
                <w:rFonts w:ascii="Arial" w:hAnsi="Arial" w:cs="Arial"/>
                <w:sz w:val="22"/>
                <w:szCs w:val="22"/>
              </w:rPr>
            </w:pPr>
            <w:r>
              <w:rPr>
                <w:rFonts w:ascii="Arial" w:hAnsi="Arial" w:cs="Arial"/>
                <w:sz w:val="22"/>
                <w:szCs w:val="22"/>
              </w:rPr>
              <w:t>1548</w:t>
            </w:r>
          </w:p>
        </w:tc>
        <w:tc>
          <w:tcPr>
            <w:tcW w:w="1584" w:type="dxa"/>
          </w:tcPr>
          <w:p w14:paraId="22E3B07B" w14:textId="5CDCB85B" w:rsidR="00417989" w:rsidRPr="000E00F4" w:rsidRDefault="005E385D" w:rsidP="007C2C87">
            <w:pPr>
              <w:spacing w:line="360" w:lineRule="auto"/>
              <w:jc w:val="both"/>
              <w:rPr>
                <w:rFonts w:ascii="Arial" w:hAnsi="Arial" w:cs="Arial"/>
                <w:sz w:val="22"/>
                <w:szCs w:val="22"/>
              </w:rPr>
            </w:pPr>
            <w:r>
              <w:rPr>
                <w:rFonts w:ascii="Arial" w:hAnsi="Arial" w:cs="Arial"/>
                <w:sz w:val="22"/>
                <w:szCs w:val="22"/>
              </w:rPr>
              <w:t>7.372</w:t>
            </w:r>
          </w:p>
        </w:tc>
        <w:tc>
          <w:tcPr>
            <w:tcW w:w="1586" w:type="dxa"/>
          </w:tcPr>
          <w:p w14:paraId="13F623B2" w14:textId="23FDD8E8" w:rsidR="00417989" w:rsidRPr="000E00F4" w:rsidRDefault="005E385D" w:rsidP="007C2C87">
            <w:pPr>
              <w:spacing w:line="360" w:lineRule="auto"/>
              <w:jc w:val="both"/>
              <w:rPr>
                <w:rFonts w:ascii="Arial" w:hAnsi="Arial" w:cs="Arial"/>
                <w:sz w:val="22"/>
                <w:szCs w:val="22"/>
              </w:rPr>
            </w:pPr>
            <w:r>
              <w:rPr>
                <w:rFonts w:ascii="Arial" w:hAnsi="Arial" w:cs="Arial"/>
                <w:sz w:val="22"/>
                <w:szCs w:val="22"/>
              </w:rPr>
              <w:t>21104</w:t>
            </w:r>
          </w:p>
        </w:tc>
        <w:tc>
          <w:tcPr>
            <w:tcW w:w="1586" w:type="dxa"/>
          </w:tcPr>
          <w:p w14:paraId="64C4224D" w14:textId="21FAC288" w:rsidR="00417989" w:rsidRPr="000E00F4" w:rsidRDefault="005E385D" w:rsidP="007C2C87">
            <w:pPr>
              <w:spacing w:line="360" w:lineRule="auto"/>
              <w:jc w:val="both"/>
              <w:rPr>
                <w:rFonts w:ascii="Arial" w:hAnsi="Arial" w:cs="Arial"/>
                <w:sz w:val="22"/>
                <w:szCs w:val="22"/>
              </w:rPr>
            </w:pPr>
            <w:r>
              <w:rPr>
                <w:rFonts w:ascii="Arial" w:hAnsi="Arial" w:cs="Arial"/>
                <w:sz w:val="22"/>
                <w:szCs w:val="22"/>
              </w:rPr>
              <w:t>0.541</w:t>
            </w:r>
          </w:p>
        </w:tc>
      </w:tr>
    </w:tbl>
    <w:p w14:paraId="2C72E1A9" w14:textId="77777777" w:rsidR="00307FEC" w:rsidRDefault="00307FEC" w:rsidP="00AF004F">
      <w:pPr>
        <w:pStyle w:val="Caption"/>
        <w:ind w:left="0" w:firstLine="0"/>
        <w:rPr>
          <w:sz w:val="22"/>
          <w:szCs w:val="22"/>
        </w:rPr>
      </w:pPr>
    </w:p>
    <w:p w14:paraId="5FAEA574" w14:textId="166499F4" w:rsidR="00783F30" w:rsidRPr="00CF3AC0" w:rsidRDefault="00CF3AC0" w:rsidP="00AF004F">
      <w:pPr>
        <w:pStyle w:val="Caption"/>
        <w:ind w:left="0" w:firstLine="0"/>
        <w:rPr>
          <w:b w:val="0"/>
          <w:bCs w:val="0"/>
          <w:sz w:val="22"/>
          <w:szCs w:val="22"/>
        </w:rPr>
      </w:pPr>
      <w:r w:rsidRPr="00CF3AC0">
        <w:rPr>
          <w:sz w:val="22"/>
          <w:szCs w:val="22"/>
        </w:rPr>
        <w:t>Table 5.</w:t>
      </w:r>
      <w:r w:rsidRPr="00CF3AC0">
        <w:rPr>
          <w:sz w:val="22"/>
          <w:szCs w:val="22"/>
        </w:rPr>
        <w:fldChar w:fldCharType="begin"/>
      </w:r>
      <w:r w:rsidRPr="00CF3AC0">
        <w:rPr>
          <w:sz w:val="22"/>
          <w:szCs w:val="22"/>
        </w:rPr>
        <w:instrText xml:space="preserve"> SEQ Table \* ARABIC </w:instrText>
      </w:r>
      <w:r w:rsidRPr="00CF3AC0">
        <w:rPr>
          <w:sz w:val="22"/>
          <w:szCs w:val="22"/>
        </w:rPr>
        <w:fldChar w:fldCharType="separate"/>
      </w:r>
      <w:r w:rsidR="00041941">
        <w:rPr>
          <w:noProof/>
          <w:sz w:val="22"/>
          <w:szCs w:val="22"/>
        </w:rPr>
        <w:t>2</w:t>
      </w:r>
      <w:r w:rsidRPr="00CF3AC0">
        <w:rPr>
          <w:sz w:val="22"/>
          <w:szCs w:val="22"/>
        </w:rPr>
        <w:fldChar w:fldCharType="end"/>
      </w:r>
      <w:r w:rsidRPr="00CF3AC0">
        <w:rPr>
          <w:sz w:val="22"/>
          <w:szCs w:val="22"/>
        </w:rPr>
        <w:t xml:space="preserve">: </w:t>
      </w:r>
      <w:r>
        <w:rPr>
          <w:b w:val="0"/>
          <w:bCs w:val="0"/>
          <w:sz w:val="22"/>
          <w:szCs w:val="22"/>
        </w:rPr>
        <w:t>Runtimes of total solution</w:t>
      </w:r>
      <w:r w:rsidR="00CB5C95">
        <w:rPr>
          <w:b w:val="0"/>
          <w:bCs w:val="0"/>
          <w:sz w:val="22"/>
          <w:szCs w:val="22"/>
        </w:rPr>
        <w:t xml:space="preserve"> using MATLAB Sylvester solver</w:t>
      </w:r>
      <w:r>
        <w:rPr>
          <w:b w:val="0"/>
          <w:bCs w:val="0"/>
          <w:sz w:val="22"/>
          <w:szCs w:val="22"/>
        </w:rPr>
        <w:t xml:space="preserve"> for different </w:t>
      </w:r>
      <w:r w:rsidR="00BD3CE2">
        <w:rPr>
          <w:b w:val="0"/>
          <w:bCs w:val="0"/>
          <w:sz w:val="22"/>
          <w:szCs w:val="22"/>
        </w:rPr>
        <w:t xml:space="preserve">grid sizes at </w:t>
      </w:r>
      <m:oMath>
        <m:r>
          <m:rPr>
            <m:sty m:val="b"/>
          </m:rPr>
          <w:rPr>
            <w:rFonts w:ascii="Cambria Math" w:hAnsi="Cambria Math"/>
            <w:sz w:val="22"/>
            <w:szCs w:val="22"/>
          </w:rPr>
          <m:t>Δ</m:t>
        </m:r>
        <m:r>
          <m:rPr>
            <m:sty m:val="bi"/>
          </m:rPr>
          <w:rPr>
            <w:rFonts w:ascii="Cambria Math" w:hAnsi="Cambria Math"/>
            <w:sz w:val="22"/>
            <w:szCs w:val="22"/>
          </w:rPr>
          <m:t>t</m:t>
        </m:r>
      </m:oMath>
      <w:r w:rsidR="00BD3CE2">
        <w:rPr>
          <w:b w:val="0"/>
          <w:bCs w:val="0"/>
          <w:sz w:val="22"/>
          <w:szCs w:val="22"/>
        </w:rPr>
        <w:t xml:space="preserve"> = 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7C2C87" w:rsidRPr="007C2C87" w14:paraId="19B49690" w14:textId="77777777" w:rsidTr="004F75FC">
        <w:tc>
          <w:tcPr>
            <w:tcW w:w="1540" w:type="dxa"/>
          </w:tcPr>
          <w:p w14:paraId="1BF46BED" w14:textId="0A9E9065" w:rsidR="007C2C87" w:rsidRPr="007C2C87" w:rsidRDefault="007C2C87" w:rsidP="007C2C87">
            <w:pPr>
              <w:spacing w:line="360" w:lineRule="auto"/>
              <w:jc w:val="center"/>
              <w:rPr>
                <w:rFonts w:ascii="Arial" w:hAnsi="Arial" w:cs="Arial"/>
                <w:sz w:val="22"/>
                <w:szCs w:val="22"/>
              </w:rPr>
            </w:pPr>
            <w:r>
              <w:rPr>
                <w:rFonts w:ascii="Arial" w:hAnsi="Arial" w:cs="Arial"/>
                <w:b/>
                <w:bCs/>
                <w:sz w:val="22"/>
                <w:szCs w:val="22"/>
              </w:rPr>
              <w:t>N</w:t>
            </w:r>
          </w:p>
        </w:tc>
        <w:tc>
          <w:tcPr>
            <w:tcW w:w="1540" w:type="dxa"/>
          </w:tcPr>
          <w:p w14:paraId="0ADD35BF" w14:textId="001633E2" w:rsidR="007C2C87" w:rsidRPr="007C2C87" w:rsidRDefault="007C2C87" w:rsidP="007C2C87">
            <w:pPr>
              <w:spacing w:line="360" w:lineRule="auto"/>
              <w:jc w:val="center"/>
              <w:rPr>
                <w:rFonts w:ascii="Arial" w:hAnsi="Arial" w:cs="Arial"/>
                <w:sz w:val="22"/>
                <w:szCs w:val="22"/>
              </w:rPr>
            </w:pPr>
            <w:r>
              <w:rPr>
                <w:rFonts w:ascii="Arial" w:hAnsi="Arial" w:cs="Arial"/>
                <w:b/>
                <w:bCs/>
                <w:sz w:val="22"/>
                <w:szCs w:val="22"/>
              </w:rPr>
              <w:t>T</w:t>
            </w:r>
          </w:p>
        </w:tc>
        <w:tc>
          <w:tcPr>
            <w:tcW w:w="1540" w:type="dxa"/>
          </w:tcPr>
          <w:p w14:paraId="6363A146" w14:textId="6ED119A0" w:rsidR="007C2C87" w:rsidRPr="007C2C87" w:rsidRDefault="007C2C87" w:rsidP="007C2C87">
            <w:pPr>
              <w:spacing w:line="360" w:lineRule="auto"/>
              <w:jc w:val="center"/>
              <w:rPr>
                <w:rFonts w:ascii="Arial" w:hAnsi="Arial" w:cs="Arial"/>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002EDFD0" w14:textId="66D0F5A0" w:rsidR="007C2C87" w:rsidRPr="007C2C87" w:rsidRDefault="007C2C87" w:rsidP="007C2C87">
            <w:pPr>
              <w:spacing w:line="360" w:lineRule="auto"/>
              <w:jc w:val="center"/>
              <w:rPr>
                <w:rFonts w:ascii="Arial" w:hAnsi="Arial" w:cs="Arial"/>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214CD8D3" w14:textId="796BF554" w:rsidR="007C2C87" w:rsidRPr="007C2C87" w:rsidRDefault="007C2C87" w:rsidP="007C2C87">
            <w:pPr>
              <w:spacing w:line="360" w:lineRule="auto"/>
              <w:jc w:val="center"/>
              <w:rPr>
                <w:rFonts w:ascii="Arial" w:hAnsi="Arial" w:cs="Arial"/>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1C26DB37" w14:textId="3DAFA189" w:rsidR="007C2C87" w:rsidRPr="007C2C87" w:rsidRDefault="007C2C87" w:rsidP="007C2C87">
            <w:pPr>
              <w:spacing w:line="360" w:lineRule="auto"/>
              <w:jc w:val="center"/>
              <w:rPr>
                <w:rFonts w:ascii="Arial" w:hAnsi="Arial" w:cs="Arial"/>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7C2C87" w:rsidRPr="007C2C87" w14:paraId="233F6686" w14:textId="77777777" w:rsidTr="004F75FC">
        <w:tc>
          <w:tcPr>
            <w:tcW w:w="1540" w:type="dxa"/>
          </w:tcPr>
          <w:p w14:paraId="4000D406" w14:textId="77777777" w:rsidR="007C2C87" w:rsidRPr="007C2C87" w:rsidRDefault="007C2C87" w:rsidP="007C2C87">
            <w:pPr>
              <w:spacing w:line="360" w:lineRule="auto"/>
              <w:jc w:val="both"/>
              <w:rPr>
                <w:rFonts w:ascii="Arial" w:hAnsi="Arial" w:cs="Arial"/>
                <w:sz w:val="22"/>
                <w:szCs w:val="22"/>
              </w:rPr>
            </w:pPr>
          </w:p>
        </w:tc>
        <w:tc>
          <w:tcPr>
            <w:tcW w:w="1540" w:type="dxa"/>
          </w:tcPr>
          <w:p w14:paraId="7AD2CF7B" w14:textId="77777777" w:rsidR="007C2C87" w:rsidRPr="007C2C87" w:rsidRDefault="007C2C87" w:rsidP="007C2C87">
            <w:pPr>
              <w:spacing w:line="360" w:lineRule="auto"/>
              <w:jc w:val="both"/>
              <w:rPr>
                <w:rFonts w:ascii="Arial" w:hAnsi="Arial" w:cs="Arial"/>
                <w:sz w:val="22"/>
                <w:szCs w:val="22"/>
              </w:rPr>
            </w:pPr>
          </w:p>
        </w:tc>
        <w:tc>
          <w:tcPr>
            <w:tcW w:w="1540" w:type="dxa"/>
          </w:tcPr>
          <w:p w14:paraId="046E91B5" w14:textId="77777777" w:rsidR="007C2C87" w:rsidRPr="007C2C87" w:rsidRDefault="007C2C87" w:rsidP="007C2C87">
            <w:pPr>
              <w:spacing w:line="360" w:lineRule="auto"/>
              <w:jc w:val="both"/>
              <w:rPr>
                <w:rFonts w:ascii="Arial" w:hAnsi="Arial" w:cs="Arial"/>
                <w:sz w:val="22"/>
                <w:szCs w:val="22"/>
              </w:rPr>
            </w:pPr>
          </w:p>
        </w:tc>
        <w:tc>
          <w:tcPr>
            <w:tcW w:w="1540" w:type="dxa"/>
          </w:tcPr>
          <w:p w14:paraId="20D86F26" w14:textId="77777777" w:rsidR="007C2C87" w:rsidRPr="007C2C87" w:rsidRDefault="007C2C87" w:rsidP="007C2C87">
            <w:pPr>
              <w:spacing w:line="360" w:lineRule="auto"/>
              <w:jc w:val="both"/>
              <w:rPr>
                <w:rFonts w:ascii="Arial" w:hAnsi="Arial" w:cs="Arial"/>
                <w:sz w:val="22"/>
                <w:szCs w:val="22"/>
              </w:rPr>
            </w:pPr>
          </w:p>
        </w:tc>
        <w:tc>
          <w:tcPr>
            <w:tcW w:w="1541" w:type="dxa"/>
          </w:tcPr>
          <w:p w14:paraId="2A2CC698" w14:textId="77777777" w:rsidR="007C2C87" w:rsidRPr="007C2C87" w:rsidRDefault="007C2C87" w:rsidP="007C2C87">
            <w:pPr>
              <w:spacing w:line="360" w:lineRule="auto"/>
              <w:jc w:val="both"/>
              <w:rPr>
                <w:rFonts w:ascii="Arial" w:hAnsi="Arial" w:cs="Arial"/>
                <w:sz w:val="22"/>
                <w:szCs w:val="22"/>
              </w:rPr>
            </w:pPr>
          </w:p>
        </w:tc>
        <w:tc>
          <w:tcPr>
            <w:tcW w:w="1541" w:type="dxa"/>
          </w:tcPr>
          <w:p w14:paraId="12CB7B21" w14:textId="77777777" w:rsidR="007C2C87" w:rsidRPr="007C2C87" w:rsidRDefault="007C2C87" w:rsidP="007C2C87">
            <w:pPr>
              <w:spacing w:line="360" w:lineRule="auto"/>
              <w:jc w:val="both"/>
              <w:rPr>
                <w:rFonts w:ascii="Arial" w:hAnsi="Arial" w:cs="Arial"/>
                <w:sz w:val="22"/>
                <w:szCs w:val="22"/>
              </w:rPr>
            </w:pPr>
          </w:p>
        </w:tc>
      </w:tr>
      <w:tr w:rsidR="007C2C87" w:rsidRPr="007C2C87" w14:paraId="40C0EED7" w14:textId="77777777" w:rsidTr="004F75FC">
        <w:tc>
          <w:tcPr>
            <w:tcW w:w="1540" w:type="dxa"/>
          </w:tcPr>
          <w:p w14:paraId="524CEBBC" w14:textId="77777777" w:rsidR="007C2C87" w:rsidRPr="007C2C87" w:rsidRDefault="007C2C87" w:rsidP="007C2C87">
            <w:pPr>
              <w:spacing w:line="360" w:lineRule="auto"/>
              <w:jc w:val="both"/>
              <w:rPr>
                <w:rFonts w:ascii="Arial" w:hAnsi="Arial" w:cs="Arial"/>
                <w:sz w:val="22"/>
                <w:szCs w:val="22"/>
              </w:rPr>
            </w:pPr>
          </w:p>
        </w:tc>
        <w:tc>
          <w:tcPr>
            <w:tcW w:w="1540" w:type="dxa"/>
          </w:tcPr>
          <w:p w14:paraId="6BFC68F4" w14:textId="77777777" w:rsidR="007C2C87" w:rsidRPr="007C2C87" w:rsidRDefault="007C2C87" w:rsidP="007C2C87">
            <w:pPr>
              <w:spacing w:line="360" w:lineRule="auto"/>
              <w:jc w:val="both"/>
              <w:rPr>
                <w:rFonts w:ascii="Arial" w:hAnsi="Arial" w:cs="Arial"/>
                <w:sz w:val="22"/>
                <w:szCs w:val="22"/>
              </w:rPr>
            </w:pPr>
          </w:p>
        </w:tc>
        <w:tc>
          <w:tcPr>
            <w:tcW w:w="1540" w:type="dxa"/>
          </w:tcPr>
          <w:p w14:paraId="4D535ACA" w14:textId="77777777" w:rsidR="007C2C87" w:rsidRPr="007C2C87" w:rsidRDefault="007C2C87" w:rsidP="007C2C87">
            <w:pPr>
              <w:spacing w:line="360" w:lineRule="auto"/>
              <w:jc w:val="both"/>
              <w:rPr>
                <w:rFonts w:ascii="Arial" w:hAnsi="Arial" w:cs="Arial"/>
                <w:sz w:val="22"/>
                <w:szCs w:val="22"/>
              </w:rPr>
            </w:pPr>
          </w:p>
        </w:tc>
        <w:tc>
          <w:tcPr>
            <w:tcW w:w="1540" w:type="dxa"/>
          </w:tcPr>
          <w:p w14:paraId="11CEE4DB" w14:textId="77777777" w:rsidR="007C2C87" w:rsidRPr="007C2C87" w:rsidRDefault="007C2C87" w:rsidP="007C2C87">
            <w:pPr>
              <w:spacing w:line="360" w:lineRule="auto"/>
              <w:jc w:val="both"/>
              <w:rPr>
                <w:rFonts w:ascii="Arial" w:hAnsi="Arial" w:cs="Arial"/>
                <w:sz w:val="22"/>
                <w:szCs w:val="22"/>
              </w:rPr>
            </w:pPr>
          </w:p>
        </w:tc>
        <w:tc>
          <w:tcPr>
            <w:tcW w:w="1541" w:type="dxa"/>
          </w:tcPr>
          <w:p w14:paraId="492E677F" w14:textId="77777777" w:rsidR="007C2C87" w:rsidRPr="007C2C87" w:rsidRDefault="007C2C87" w:rsidP="007C2C87">
            <w:pPr>
              <w:spacing w:line="360" w:lineRule="auto"/>
              <w:jc w:val="both"/>
              <w:rPr>
                <w:rFonts w:ascii="Arial" w:hAnsi="Arial" w:cs="Arial"/>
                <w:sz w:val="22"/>
                <w:szCs w:val="22"/>
              </w:rPr>
            </w:pPr>
          </w:p>
        </w:tc>
        <w:tc>
          <w:tcPr>
            <w:tcW w:w="1541" w:type="dxa"/>
          </w:tcPr>
          <w:p w14:paraId="144546FC" w14:textId="77777777" w:rsidR="007C2C87" w:rsidRPr="007C2C87" w:rsidRDefault="007C2C87" w:rsidP="007C2C87">
            <w:pPr>
              <w:spacing w:line="360" w:lineRule="auto"/>
              <w:jc w:val="both"/>
              <w:rPr>
                <w:rFonts w:ascii="Arial" w:hAnsi="Arial" w:cs="Arial"/>
                <w:sz w:val="22"/>
                <w:szCs w:val="22"/>
              </w:rPr>
            </w:pPr>
          </w:p>
        </w:tc>
      </w:tr>
      <w:tr w:rsidR="007C2C87" w:rsidRPr="007C2C87" w14:paraId="431DD901" w14:textId="77777777" w:rsidTr="004F75FC">
        <w:tc>
          <w:tcPr>
            <w:tcW w:w="1540" w:type="dxa"/>
          </w:tcPr>
          <w:p w14:paraId="449777E9" w14:textId="77777777" w:rsidR="007C2C87" w:rsidRPr="007C2C87" w:rsidRDefault="007C2C87" w:rsidP="007C2C87">
            <w:pPr>
              <w:spacing w:line="360" w:lineRule="auto"/>
              <w:jc w:val="both"/>
              <w:rPr>
                <w:rFonts w:ascii="Arial" w:hAnsi="Arial" w:cs="Arial"/>
                <w:sz w:val="22"/>
                <w:szCs w:val="22"/>
              </w:rPr>
            </w:pPr>
          </w:p>
        </w:tc>
        <w:tc>
          <w:tcPr>
            <w:tcW w:w="1540" w:type="dxa"/>
          </w:tcPr>
          <w:p w14:paraId="01DFFC44" w14:textId="77777777" w:rsidR="007C2C87" w:rsidRPr="007C2C87" w:rsidRDefault="007C2C87" w:rsidP="007C2C87">
            <w:pPr>
              <w:spacing w:line="360" w:lineRule="auto"/>
              <w:jc w:val="both"/>
              <w:rPr>
                <w:rFonts w:ascii="Arial" w:hAnsi="Arial" w:cs="Arial"/>
                <w:sz w:val="22"/>
                <w:szCs w:val="22"/>
              </w:rPr>
            </w:pPr>
          </w:p>
        </w:tc>
        <w:tc>
          <w:tcPr>
            <w:tcW w:w="1540" w:type="dxa"/>
          </w:tcPr>
          <w:p w14:paraId="08DD6F49" w14:textId="77777777" w:rsidR="007C2C87" w:rsidRPr="007C2C87" w:rsidRDefault="007C2C87" w:rsidP="007C2C87">
            <w:pPr>
              <w:spacing w:line="360" w:lineRule="auto"/>
              <w:jc w:val="both"/>
              <w:rPr>
                <w:rFonts w:ascii="Arial" w:hAnsi="Arial" w:cs="Arial"/>
                <w:sz w:val="22"/>
                <w:szCs w:val="22"/>
              </w:rPr>
            </w:pPr>
          </w:p>
        </w:tc>
        <w:tc>
          <w:tcPr>
            <w:tcW w:w="1540" w:type="dxa"/>
          </w:tcPr>
          <w:p w14:paraId="3202E7F0" w14:textId="77777777" w:rsidR="007C2C87" w:rsidRPr="007C2C87" w:rsidRDefault="007C2C87" w:rsidP="007C2C87">
            <w:pPr>
              <w:spacing w:line="360" w:lineRule="auto"/>
              <w:jc w:val="both"/>
              <w:rPr>
                <w:rFonts w:ascii="Arial" w:hAnsi="Arial" w:cs="Arial"/>
                <w:sz w:val="22"/>
                <w:szCs w:val="22"/>
              </w:rPr>
            </w:pPr>
          </w:p>
        </w:tc>
        <w:tc>
          <w:tcPr>
            <w:tcW w:w="1541" w:type="dxa"/>
          </w:tcPr>
          <w:p w14:paraId="3488B74C" w14:textId="77777777" w:rsidR="007C2C87" w:rsidRPr="007C2C87" w:rsidRDefault="007C2C87" w:rsidP="007C2C87">
            <w:pPr>
              <w:spacing w:line="360" w:lineRule="auto"/>
              <w:jc w:val="both"/>
              <w:rPr>
                <w:rFonts w:ascii="Arial" w:hAnsi="Arial" w:cs="Arial"/>
                <w:sz w:val="22"/>
                <w:szCs w:val="22"/>
              </w:rPr>
            </w:pPr>
          </w:p>
        </w:tc>
        <w:tc>
          <w:tcPr>
            <w:tcW w:w="1541" w:type="dxa"/>
          </w:tcPr>
          <w:p w14:paraId="7BECB662" w14:textId="77777777" w:rsidR="007C2C87" w:rsidRPr="007C2C87" w:rsidRDefault="007C2C87" w:rsidP="007C2C87">
            <w:pPr>
              <w:spacing w:line="360" w:lineRule="auto"/>
              <w:jc w:val="both"/>
              <w:rPr>
                <w:rFonts w:ascii="Arial" w:hAnsi="Arial" w:cs="Arial"/>
                <w:sz w:val="22"/>
                <w:szCs w:val="22"/>
              </w:rPr>
            </w:pPr>
          </w:p>
        </w:tc>
      </w:tr>
      <w:tr w:rsidR="007C2C87" w:rsidRPr="007C2C87" w14:paraId="7F19C743" w14:textId="77777777" w:rsidTr="004F75FC">
        <w:tc>
          <w:tcPr>
            <w:tcW w:w="1540" w:type="dxa"/>
          </w:tcPr>
          <w:p w14:paraId="6B1AE649" w14:textId="77777777" w:rsidR="007C2C87" w:rsidRPr="007C2C87" w:rsidRDefault="007C2C87" w:rsidP="007C2C87">
            <w:pPr>
              <w:spacing w:line="360" w:lineRule="auto"/>
              <w:jc w:val="both"/>
              <w:rPr>
                <w:rFonts w:ascii="Arial" w:hAnsi="Arial" w:cs="Arial"/>
                <w:sz w:val="22"/>
                <w:szCs w:val="22"/>
              </w:rPr>
            </w:pPr>
          </w:p>
        </w:tc>
        <w:tc>
          <w:tcPr>
            <w:tcW w:w="1540" w:type="dxa"/>
          </w:tcPr>
          <w:p w14:paraId="02016015" w14:textId="77777777" w:rsidR="007C2C87" w:rsidRPr="007C2C87" w:rsidRDefault="007C2C87" w:rsidP="007C2C87">
            <w:pPr>
              <w:spacing w:line="360" w:lineRule="auto"/>
              <w:jc w:val="both"/>
              <w:rPr>
                <w:rFonts w:ascii="Arial" w:hAnsi="Arial" w:cs="Arial"/>
                <w:sz w:val="22"/>
                <w:szCs w:val="22"/>
              </w:rPr>
            </w:pPr>
          </w:p>
        </w:tc>
        <w:tc>
          <w:tcPr>
            <w:tcW w:w="1540" w:type="dxa"/>
          </w:tcPr>
          <w:p w14:paraId="09CFA5ED" w14:textId="77777777" w:rsidR="007C2C87" w:rsidRPr="007C2C87" w:rsidRDefault="007C2C87" w:rsidP="007C2C87">
            <w:pPr>
              <w:spacing w:line="360" w:lineRule="auto"/>
              <w:jc w:val="both"/>
              <w:rPr>
                <w:rFonts w:ascii="Arial" w:hAnsi="Arial" w:cs="Arial"/>
                <w:sz w:val="22"/>
                <w:szCs w:val="22"/>
              </w:rPr>
            </w:pPr>
          </w:p>
        </w:tc>
        <w:tc>
          <w:tcPr>
            <w:tcW w:w="1540" w:type="dxa"/>
          </w:tcPr>
          <w:p w14:paraId="7E1D3396" w14:textId="77777777" w:rsidR="007C2C87" w:rsidRPr="007C2C87" w:rsidRDefault="007C2C87" w:rsidP="007C2C87">
            <w:pPr>
              <w:spacing w:line="360" w:lineRule="auto"/>
              <w:jc w:val="both"/>
              <w:rPr>
                <w:rFonts w:ascii="Arial" w:hAnsi="Arial" w:cs="Arial"/>
                <w:sz w:val="22"/>
                <w:szCs w:val="22"/>
              </w:rPr>
            </w:pPr>
          </w:p>
        </w:tc>
        <w:tc>
          <w:tcPr>
            <w:tcW w:w="1541" w:type="dxa"/>
          </w:tcPr>
          <w:p w14:paraId="4151050F" w14:textId="77777777" w:rsidR="007C2C87" w:rsidRPr="007C2C87" w:rsidRDefault="007C2C87" w:rsidP="007C2C87">
            <w:pPr>
              <w:spacing w:line="360" w:lineRule="auto"/>
              <w:jc w:val="both"/>
              <w:rPr>
                <w:rFonts w:ascii="Arial" w:hAnsi="Arial" w:cs="Arial"/>
                <w:sz w:val="22"/>
                <w:szCs w:val="22"/>
              </w:rPr>
            </w:pPr>
          </w:p>
        </w:tc>
        <w:tc>
          <w:tcPr>
            <w:tcW w:w="1541" w:type="dxa"/>
          </w:tcPr>
          <w:p w14:paraId="5C3BD9A7" w14:textId="77777777" w:rsidR="007C2C87" w:rsidRPr="007C2C87" w:rsidRDefault="007C2C87" w:rsidP="007C2C87">
            <w:pPr>
              <w:spacing w:line="360" w:lineRule="auto"/>
              <w:jc w:val="both"/>
              <w:rPr>
                <w:rFonts w:ascii="Arial" w:hAnsi="Arial" w:cs="Arial"/>
                <w:sz w:val="22"/>
                <w:szCs w:val="22"/>
              </w:rPr>
            </w:pPr>
          </w:p>
        </w:tc>
      </w:tr>
    </w:tbl>
    <w:p w14:paraId="45826F9F" w14:textId="0F53C29F" w:rsidR="00C0673E" w:rsidRPr="004F75FC" w:rsidRDefault="004F75FC" w:rsidP="00AF004F">
      <w:pPr>
        <w:pStyle w:val="Caption"/>
        <w:ind w:left="0" w:firstLine="0"/>
        <w:rPr>
          <w:sz w:val="22"/>
          <w:szCs w:val="22"/>
        </w:rPr>
      </w:pPr>
      <w:r w:rsidRPr="004F75FC">
        <w:rPr>
          <w:sz w:val="22"/>
          <w:szCs w:val="22"/>
        </w:rPr>
        <w:t>Table 5.</w:t>
      </w:r>
      <w:r w:rsidRPr="004F75FC">
        <w:rPr>
          <w:sz w:val="22"/>
          <w:szCs w:val="22"/>
        </w:rPr>
        <w:fldChar w:fldCharType="begin"/>
      </w:r>
      <w:r w:rsidRPr="004F75FC">
        <w:rPr>
          <w:sz w:val="22"/>
          <w:szCs w:val="22"/>
        </w:rPr>
        <w:instrText xml:space="preserve"> SEQ Table \* ARABIC </w:instrText>
      </w:r>
      <w:r w:rsidRPr="004F75FC">
        <w:rPr>
          <w:sz w:val="22"/>
          <w:szCs w:val="22"/>
        </w:rPr>
        <w:fldChar w:fldCharType="separate"/>
      </w:r>
      <w:r w:rsidR="00041941">
        <w:rPr>
          <w:noProof/>
          <w:sz w:val="22"/>
          <w:szCs w:val="22"/>
        </w:rPr>
        <w:t>3</w:t>
      </w:r>
      <w:r w:rsidRPr="004F75FC">
        <w:rPr>
          <w:sz w:val="22"/>
          <w:szCs w:val="22"/>
        </w:rPr>
        <w:fldChar w:fldCharType="end"/>
      </w:r>
      <w:r w:rsidRPr="004F75FC">
        <w:rPr>
          <w:sz w:val="22"/>
          <w:szCs w:val="22"/>
        </w:rPr>
        <w:t>:</w:t>
      </w:r>
      <w:r>
        <w:rPr>
          <w:sz w:val="22"/>
          <w:szCs w:val="22"/>
        </w:rPr>
        <w:t xml:space="preserve"> </w:t>
      </w:r>
      <w:r>
        <w:rPr>
          <w:b w:val="0"/>
          <w:bCs w:val="0"/>
          <w:sz w:val="22"/>
          <w:szCs w:val="22"/>
        </w:rPr>
        <w:t>Runtimes of total solution using MATLAB Sylvester solver for different grid sizes</w:t>
      </w:r>
      <w:r w:rsidR="00AF004F">
        <w:rPr>
          <w:b w:val="0"/>
          <w:bCs w:val="0"/>
          <w:sz w:val="22"/>
          <w:szCs w:val="22"/>
        </w:rPr>
        <w:t xml:space="preserve"> </w:t>
      </w:r>
      <w:r>
        <w:rPr>
          <w:b w:val="0"/>
          <w:bCs w:val="0"/>
          <w:sz w:val="22"/>
          <w:szCs w:val="22"/>
        </w:rPr>
        <w:t xml:space="preserve">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7C2C87" w:rsidRPr="007C2C87" w14:paraId="331C8E5F" w14:textId="77777777" w:rsidTr="004F75FC">
        <w:tc>
          <w:tcPr>
            <w:tcW w:w="1540" w:type="dxa"/>
          </w:tcPr>
          <w:p w14:paraId="0DA28A56" w14:textId="07BEB04C" w:rsidR="007C2C87" w:rsidRPr="007C2C87" w:rsidRDefault="007C2C87" w:rsidP="007C2C87">
            <w:pPr>
              <w:spacing w:line="360" w:lineRule="auto"/>
              <w:jc w:val="center"/>
              <w:rPr>
                <w:rFonts w:ascii="Arial" w:hAnsi="Arial" w:cs="Arial"/>
                <w:b/>
                <w:bCs/>
                <w:sz w:val="22"/>
                <w:szCs w:val="22"/>
              </w:rPr>
            </w:pPr>
            <w:r>
              <w:rPr>
                <w:rFonts w:ascii="Arial" w:hAnsi="Arial" w:cs="Arial"/>
                <w:b/>
                <w:bCs/>
                <w:sz w:val="22"/>
                <w:szCs w:val="22"/>
              </w:rPr>
              <w:t>N</w:t>
            </w:r>
          </w:p>
        </w:tc>
        <w:tc>
          <w:tcPr>
            <w:tcW w:w="1540" w:type="dxa"/>
          </w:tcPr>
          <w:p w14:paraId="2FA1C409" w14:textId="397E11E0" w:rsidR="007C2C87" w:rsidRPr="007C2C87" w:rsidRDefault="007C2C87" w:rsidP="007C2C87">
            <w:pPr>
              <w:spacing w:line="360" w:lineRule="auto"/>
              <w:jc w:val="center"/>
              <w:rPr>
                <w:rFonts w:ascii="Arial" w:hAnsi="Arial" w:cs="Arial"/>
                <w:b/>
                <w:bCs/>
                <w:sz w:val="22"/>
                <w:szCs w:val="22"/>
              </w:rPr>
            </w:pPr>
            <w:r>
              <w:rPr>
                <w:rFonts w:ascii="Arial" w:hAnsi="Arial" w:cs="Arial"/>
                <w:b/>
                <w:bCs/>
                <w:sz w:val="22"/>
                <w:szCs w:val="22"/>
              </w:rPr>
              <w:t>T</w:t>
            </w:r>
          </w:p>
        </w:tc>
        <w:tc>
          <w:tcPr>
            <w:tcW w:w="1540" w:type="dxa"/>
          </w:tcPr>
          <w:p w14:paraId="6BEA48FC" w14:textId="3480960B" w:rsidR="007C2C87" w:rsidRPr="007C2C87" w:rsidRDefault="007C2C87" w:rsidP="007C2C87">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15FEE2D6" w14:textId="4408EB67" w:rsidR="007C2C87" w:rsidRPr="007C2C87" w:rsidRDefault="007C2C87" w:rsidP="007C2C87">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6E50E5CF" w14:textId="253BAC3B" w:rsidR="007C2C87" w:rsidRPr="007C2C87" w:rsidRDefault="007C2C87" w:rsidP="007C2C87">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308D2DA3" w14:textId="7D4B16CA" w:rsidR="007C2C87" w:rsidRPr="007C2C87" w:rsidRDefault="007C2C87" w:rsidP="007C2C87">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7C2C87" w:rsidRPr="007C2C87" w14:paraId="733A36B3" w14:textId="77777777" w:rsidTr="004F75FC">
        <w:tc>
          <w:tcPr>
            <w:tcW w:w="1540" w:type="dxa"/>
          </w:tcPr>
          <w:p w14:paraId="698EA947" w14:textId="77777777" w:rsidR="007C2C87" w:rsidRPr="007C2C87" w:rsidRDefault="007C2C87" w:rsidP="007C2C87">
            <w:pPr>
              <w:spacing w:line="360" w:lineRule="auto"/>
              <w:jc w:val="both"/>
              <w:rPr>
                <w:rFonts w:ascii="Arial" w:hAnsi="Arial" w:cs="Arial"/>
                <w:sz w:val="22"/>
                <w:szCs w:val="22"/>
              </w:rPr>
            </w:pPr>
          </w:p>
        </w:tc>
        <w:tc>
          <w:tcPr>
            <w:tcW w:w="1540" w:type="dxa"/>
          </w:tcPr>
          <w:p w14:paraId="2100EFAC" w14:textId="77777777" w:rsidR="007C2C87" w:rsidRPr="007C2C87" w:rsidRDefault="007C2C87" w:rsidP="007C2C87">
            <w:pPr>
              <w:spacing w:line="360" w:lineRule="auto"/>
              <w:jc w:val="both"/>
              <w:rPr>
                <w:rFonts w:ascii="Arial" w:hAnsi="Arial" w:cs="Arial"/>
                <w:sz w:val="22"/>
                <w:szCs w:val="22"/>
              </w:rPr>
            </w:pPr>
          </w:p>
        </w:tc>
        <w:tc>
          <w:tcPr>
            <w:tcW w:w="1540" w:type="dxa"/>
          </w:tcPr>
          <w:p w14:paraId="3BF75C05" w14:textId="77777777" w:rsidR="007C2C87" w:rsidRPr="007C2C87" w:rsidRDefault="007C2C87" w:rsidP="007C2C87">
            <w:pPr>
              <w:spacing w:line="360" w:lineRule="auto"/>
              <w:jc w:val="both"/>
              <w:rPr>
                <w:rFonts w:ascii="Arial" w:hAnsi="Arial" w:cs="Arial"/>
                <w:sz w:val="22"/>
                <w:szCs w:val="22"/>
              </w:rPr>
            </w:pPr>
          </w:p>
        </w:tc>
        <w:tc>
          <w:tcPr>
            <w:tcW w:w="1540" w:type="dxa"/>
          </w:tcPr>
          <w:p w14:paraId="1B92110C" w14:textId="77777777" w:rsidR="007C2C87" w:rsidRPr="007C2C87" w:rsidRDefault="007C2C87" w:rsidP="007C2C87">
            <w:pPr>
              <w:spacing w:line="360" w:lineRule="auto"/>
              <w:jc w:val="both"/>
              <w:rPr>
                <w:rFonts w:ascii="Arial" w:hAnsi="Arial" w:cs="Arial"/>
                <w:sz w:val="22"/>
                <w:szCs w:val="22"/>
              </w:rPr>
            </w:pPr>
          </w:p>
        </w:tc>
        <w:tc>
          <w:tcPr>
            <w:tcW w:w="1541" w:type="dxa"/>
          </w:tcPr>
          <w:p w14:paraId="4DA4BC0C" w14:textId="77777777" w:rsidR="007C2C87" w:rsidRPr="007C2C87" w:rsidRDefault="007C2C87" w:rsidP="007C2C87">
            <w:pPr>
              <w:spacing w:line="360" w:lineRule="auto"/>
              <w:jc w:val="both"/>
              <w:rPr>
                <w:rFonts w:ascii="Arial" w:hAnsi="Arial" w:cs="Arial"/>
                <w:sz w:val="22"/>
                <w:szCs w:val="22"/>
              </w:rPr>
            </w:pPr>
          </w:p>
        </w:tc>
        <w:tc>
          <w:tcPr>
            <w:tcW w:w="1541" w:type="dxa"/>
          </w:tcPr>
          <w:p w14:paraId="43CEE529" w14:textId="77777777" w:rsidR="007C2C87" w:rsidRPr="007C2C87" w:rsidRDefault="007C2C87" w:rsidP="007C2C87">
            <w:pPr>
              <w:spacing w:line="360" w:lineRule="auto"/>
              <w:jc w:val="both"/>
              <w:rPr>
                <w:rFonts w:ascii="Arial" w:hAnsi="Arial" w:cs="Arial"/>
                <w:sz w:val="22"/>
                <w:szCs w:val="22"/>
              </w:rPr>
            </w:pPr>
          </w:p>
        </w:tc>
      </w:tr>
      <w:tr w:rsidR="007C2C87" w:rsidRPr="007C2C87" w14:paraId="49893095" w14:textId="77777777" w:rsidTr="004F75FC">
        <w:tc>
          <w:tcPr>
            <w:tcW w:w="1540" w:type="dxa"/>
          </w:tcPr>
          <w:p w14:paraId="1B5164F2" w14:textId="77777777" w:rsidR="007C2C87" w:rsidRPr="007C2C87" w:rsidRDefault="007C2C87" w:rsidP="007C2C87">
            <w:pPr>
              <w:spacing w:line="360" w:lineRule="auto"/>
              <w:jc w:val="both"/>
              <w:rPr>
                <w:rFonts w:ascii="Arial" w:hAnsi="Arial" w:cs="Arial"/>
                <w:sz w:val="22"/>
                <w:szCs w:val="22"/>
              </w:rPr>
            </w:pPr>
          </w:p>
        </w:tc>
        <w:tc>
          <w:tcPr>
            <w:tcW w:w="1540" w:type="dxa"/>
          </w:tcPr>
          <w:p w14:paraId="1C9A4B64" w14:textId="77777777" w:rsidR="007C2C87" w:rsidRPr="007C2C87" w:rsidRDefault="007C2C87" w:rsidP="007C2C87">
            <w:pPr>
              <w:spacing w:line="360" w:lineRule="auto"/>
              <w:jc w:val="both"/>
              <w:rPr>
                <w:rFonts w:ascii="Arial" w:hAnsi="Arial" w:cs="Arial"/>
                <w:sz w:val="22"/>
                <w:szCs w:val="22"/>
              </w:rPr>
            </w:pPr>
          </w:p>
        </w:tc>
        <w:tc>
          <w:tcPr>
            <w:tcW w:w="1540" w:type="dxa"/>
          </w:tcPr>
          <w:p w14:paraId="664B0CFF" w14:textId="77777777" w:rsidR="007C2C87" w:rsidRPr="007C2C87" w:rsidRDefault="007C2C87" w:rsidP="007C2C87">
            <w:pPr>
              <w:spacing w:line="360" w:lineRule="auto"/>
              <w:jc w:val="both"/>
              <w:rPr>
                <w:rFonts w:ascii="Arial" w:hAnsi="Arial" w:cs="Arial"/>
                <w:sz w:val="22"/>
                <w:szCs w:val="22"/>
              </w:rPr>
            </w:pPr>
          </w:p>
        </w:tc>
        <w:tc>
          <w:tcPr>
            <w:tcW w:w="1540" w:type="dxa"/>
          </w:tcPr>
          <w:p w14:paraId="683E9263" w14:textId="77777777" w:rsidR="007C2C87" w:rsidRPr="007C2C87" w:rsidRDefault="007C2C87" w:rsidP="007C2C87">
            <w:pPr>
              <w:spacing w:line="360" w:lineRule="auto"/>
              <w:jc w:val="both"/>
              <w:rPr>
                <w:rFonts w:ascii="Arial" w:hAnsi="Arial" w:cs="Arial"/>
                <w:sz w:val="22"/>
                <w:szCs w:val="22"/>
              </w:rPr>
            </w:pPr>
          </w:p>
        </w:tc>
        <w:tc>
          <w:tcPr>
            <w:tcW w:w="1541" w:type="dxa"/>
          </w:tcPr>
          <w:p w14:paraId="4382D48E" w14:textId="77777777" w:rsidR="007C2C87" w:rsidRPr="007C2C87" w:rsidRDefault="007C2C87" w:rsidP="007C2C87">
            <w:pPr>
              <w:spacing w:line="360" w:lineRule="auto"/>
              <w:jc w:val="both"/>
              <w:rPr>
                <w:rFonts w:ascii="Arial" w:hAnsi="Arial" w:cs="Arial"/>
                <w:sz w:val="22"/>
                <w:szCs w:val="22"/>
              </w:rPr>
            </w:pPr>
          </w:p>
        </w:tc>
        <w:tc>
          <w:tcPr>
            <w:tcW w:w="1541" w:type="dxa"/>
          </w:tcPr>
          <w:p w14:paraId="0D211758" w14:textId="77777777" w:rsidR="007C2C87" w:rsidRPr="007C2C87" w:rsidRDefault="007C2C87" w:rsidP="007C2C87">
            <w:pPr>
              <w:spacing w:line="360" w:lineRule="auto"/>
              <w:jc w:val="both"/>
              <w:rPr>
                <w:rFonts w:ascii="Arial" w:hAnsi="Arial" w:cs="Arial"/>
                <w:sz w:val="22"/>
                <w:szCs w:val="22"/>
              </w:rPr>
            </w:pPr>
          </w:p>
        </w:tc>
      </w:tr>
      <w:tr w:rsidR="007C2C87" w:rsidRPr="007C2C87" w14:paraId="55B057C3" w14:textId="77777777" w:rsidTr="004F75FC">
        <w:tc>
          <w:tcPr>
            <w:tcW w:w="1540" w:type="dxa"/>
          </w:tcPr>
          <w:p w14:paraId="2F19A503" w14:textId="77777777" w:rsidR="007C2C87" w:rsidRPr="007C2C87" w:rsidRDefault="007C2C87" w:rsidP="007C2C87">
            <w:pPr>
              <w:spacing w:line="360" w:lineRule="auto"/>
              <w:jc w:val="both"/>
              <w:rPr>
                <w:rFonts w:ascii="Arial" w:hAnsi="Arial" w:cs="Arial"/>
                <w:sz w:val="22"/>
                <w:szCs w:val="22"/>
              </w:rPr>
            </w:pPr>
          </w:p>
        </w:tc>
        <w:tc>
          <w:tcPr>
            <w:tcW w:w="1540" w:type="dxa"/>
          </w:tcPr>
          <w:p w14:paraId="05DC389D" w14:textId="77777777" w:rsidR="007C2C87" w:rsidRPr="007C2C87" w:rsidRDefault="007C2C87" w:rsidP="007C2C87">
            <w:pPr>
              <w:spacing w:line="360" w:lineRule="auto"/>
              <w:jc w:val="both"/>
              <w:rPr>
                <w:rFonts w:ascii="Arial" w:hAnsi="Arial" w:cs="Arial"/>
                <w:sz w:val="22"/>
                <w:szCs w:val="22"/>
              </w:rPr>
            </w:pPr>
          </w:p>
        </w:tc>
        <w:tc>
          <w:tcPr>
            <w:tcW w:w="1540" w:type="dxa"/>
          </w:tcPr>
          <w:p w14:paraId="6C748E50" w14:textId="77777777" w:rsidR="007C2C87" w:rsidRPr="007C2C87" w:rsidRDefault="007C2C87" w:rsidP="007C2C87">
            <w:pPr>
              <w:spacing w:line="360" w:lineRule="auto"/>
              <w:jc w:val="both"/>
              <w:rPr>
                <w:rFonts w:ascii="Arial" w:hAnsi="Arial" w:cs="Arial"/>
                <w:sz w:val="22"/>
                <w:szCs w:val="22"/>
              </w:rPr>
            </w:pPr>
          </w:p>
        </w:tc>
        <w:tc>
          <w:tcPr>
            <w:tcW w:w="1540" w:type="dxa"/>
          </w:tcPr>
          <w:p w14:paraId="4E848481" w14:textId="77777777" w:rsidR="007C2C87" w:rsidRPr="007C2C87" w:rsidRDefault="007C2C87" w:rsidP="007C2C87">
            <w:pPr>
              <w:spacing w:line="360" w:lineRule="auto"/>
              <w:jc w:val="both"/>
              <w:rPr>
                <w:rFonts w:ascii="Arial" w:hAnsi="Arial" w:cs="Arial"/>
                <w:sz w:val="22"/>
                <w:szCs w:val="22"/>
              </w:rPr>
            </w:pPr>
          </w:p>
        </w:tc>
        <w:tc>
          <w:tcPr>
            <w:tcW w:w="1541" w:type="dxa"/>
          </w:tcPr>
          <w:p w14:paraId="4CDC2300" w14:textId="77777777" w:rsidR="007C2C87" w:rsidRPr="007C2C87" w:rsidRDefault="007C2C87" w:rsidP="007C2C87">
            <w:pPr>
              <w:spacing w:line="360" w:lineRule="auto"/>
              <w:jc w:val="both"/>
              <w:rPr>
                <w:rFonts w:ascii="Arial" w:hAnsi="Arial" w:cs="Arial"/>
                <w:sz w:val="22"/>
                <w:szCs w:val="22"/>
              </w:rPr>
            </w:pPr>
          </w:p>
        </w:tc>
        <w:tc>
          <w:tcPr>
            <w:tcW w:w="1541" w:type="dxa"/>
          </w:tcPr>
          <w:p w14:paraId="3437A48C" w14:textId="77777777" w:rsidR="007C2C87" w:rsidRPr="007C2C87" w:rsidRDefault="007C2C87" w:rsidP="007C2C87">
            <w:pPr>
              <w:spacing w:line="360" w:lineRule="auto"/>
              <w:jc w:val="both"/>
              <w:rPr>
                <w:rFonts w:ascii="Arial" w:hAnsi="Arial" w:cs="Arial"/>
                <w:sz w:val="22"/>
                <w:szCs w:val="22"/>
              </w:rPr>
            </w:pPr>
          </w:p>
        </w:tc>
      </w:tr>
      <w:tr w:rsidR="007C2C87" w:rsidRPr="007C2C87" w14:paraId="1261588C" w14:textId="77777777" w:rsidTr="004F75FC">
        <w:tc>
          <w:tcPr>
            <w:tcW w:w="1540" w:type="dxa"/>
          </w:tcPr>
          <w:p w14:paraId="6923C9ED" w14:textId="77777777" w:rsidR="007C2C87" w:rsidRPr="007C2C87" w:rsidRDefault="007C2C87" w:rsidP="007C2C87">
            <w:pPr>
              <w:spacing w:line="360" w:lineRule="auto"/>
              <w:jc w:val="both"/>
              <w:rPr>
                <w:rFonts w:ascii="Arial" w:hAnsi="Arial" w:cs="Arial"/>
                <w:sz w:val="22"/>
                <w:szCs w:val="22"/>
              </w:rPr>
            </w:pPr>
          </w:p>
        </w:tc>
        <w:tc>
          <w:tcPr>
            <w:tcW w:w="1540" w:type="dxa"/>
          </w:tcPr>
          <w:p w14:paraId="1D066D21" w14:textId="77777777" w:rsidR="007C2C87" w:rsidRPr="007C2C87" w:rsidRDefault="007C2C87" w:rsidP="007C2C87">
            <w:pPr>
              <w:spacing w:line="360" w:lineRule="auto"/>
              <w:jc w:val="both"/>
              <w:rPr>
                <w:rFonts w:ascii="Arial" w:hAnsi="Arial" w:cs="Arial"/>
                <w:sz w:val="22"/>
                <w:szCs w:val="22"/>
              </w:rPr>
            </w:pPr>
          </w:p>
        </w:tc>
        <w:tc>
          <w:tcPr>
            <w:tcW w:w="1540" w:type="dxa"/>
          </w:tcPr>
          <w:p w14:paraId="1A955146" w14:textId="77777777" w:rsidR="007C2C87" w:rsidRPr="007C2C87" w:rsidRDefault="007C2C87" w:rsidP="007C2C87">
            <w:pPr>
              <w:spacing w:line="360" w:lineRule="auto"/>
              <w:jc w:val="both"/>
              <w:rPr>
                <w:rFonts w:ascii="Arial" w:hAnsi="Arial" w:cs="Arial"/>
                <w:sz w:val="22"/>
                <w:szCs w:val="22"/>
              </w:rPr>
            </w:pPr>
          </w:p>
        </w:tc>
        <w:tc>
          <w:tcPr>
            <w:tcW w:w="1540" w:type="dxa"/>
          </w:tcPr>
          <w:p w14:paraId="6D5BAC70" w14:textId="77777777" w:rsidR="007C2C87" w:rsidRPr="007C2C87" w:rsidRDefault="007C2C87" w:rsidP="007C2C87">
            <w:pPr>
              <w:spacing w:line="360" w:lineRule="auto"/>
              <w:jc w:val="both"/>
              <w:rPr>
                <w:rFonts w:ascii="Arial" w:hAnsi="Arial" w:cs="Arial"/>
                <w:sz w:val="22"/>
                <w:szCs w:val="22"/>
              </w:rPr>
            </w:pPr>
          </w:p>
        </w:tc>
        <w:tc>
          <w:tcPr>
            <w:tcW w:w="1541" w:type="dxa"/>
          </w:tcPr>
          <w:p w14:paraId="70F345DC" w14:textId="77777777" w:rsidR="007C2C87" w:rsidRPr="007C2C87" w:rsidRDefault="007C2C87" w:rsidP="007C2C87">
            <w:pPr>
              <w:spacing w:line="360" w:lineRule="auto"/>
              <w:jc w:val="both"/>
              <w:rPr>
                <w:rFonts w:ascii="Arial" w:hAnsi="Arial" w:cs="Arial"/>
                <w:sz w:val="22"/>
                <w:szCs w:val="22"/>
              </w:rPr>
            </w:pPr>
          </w:p>
        </w:tc>
        <w:tc>
          <w:tcPr>
            <w:tcW w:w="1541" w:type="dxa"/>
          </w:tcPr>
          <w:p w14:paraId="3FCC0ED2" w14:textId="77777777" w:rsidR="007C2C87" w:rsidRPr="007C2C87" w:rsidRDefault="007C2C87" w:rsidP="007C2C87">
            <w:pPr>
              <w:spacing w:line="360" w:lineRule="auto"/>
              <w:jc w:val="both"/>
              <w:rPr>
                <w:rFonts w:ascii="Arial" w:hAnsi="Arial" w:cs="Arial"/>
                <w:sz w:val="22"/>
                <w:szCs w:val="22"/>
              </w:rPr>
            </w:pPr>
          </w:p>
        </w:tc>
      </w:tr>
    </w:tbl>
    <w:p w14:paraId="1D7E83BF" w14:textId="120A7E14" w:rsidR="00783F30" w:rsidRDefault="00783F30" w:rsidP="004F75FC">
      <w:pPr>
        <w:pStyle w:val="Heading3"/>
        <w:ind w:left="0" w:firstLine="0"/>
        <w:rPr>
          <w:sz w:val="22"/>
          <w:szCs w:val="22"/>
        </w:rPr>
      </w:pPr>
      <w:r>
        <w:rPr>
          <w:sz w:val="22"/>
          <w:szCs w:val="22"/>
        </w:rPr>
        <w:t xml:space="preserve">5.3.2 Runtime of </w:t>
      </w:r>
      <w:r w:rsidR="006B7E03">
        <w:rPr>
          <w:sz w:val="22"/>
          <w:szCs w:val="22"/>
        </w:rPr>
        <w:t>complete solution</w:t>
      </w:r>
      <w:r>
        <w:rPr>
          <w:sz w:val="22"/>
          <w:szCs w:val="22"/>
        </w:rPr>
        <w:t xml:space="preserve"> using </w:t>
      </w:r>
      <w:r w:rsidR="006B7E03">
        <w:rPr>
          <w:sz w:val="22"/>
          <w:szCs w:val="22"/>
        </w:rPr>
        <w:t>Shifted Systems Sylvester Linear solver</w:t>
      </w:r>
    </w:p>
    <w:p w14:paraId="5F6E6456" w14:textId="5B568BDB" w:rsidR="006B7E03" w:rsidRDefault="004F75FC" w:rsidP="00AF004F">
      <w:pPr>
        <w:pStyle w:val="Caption"/>
        <w:ind w:left="0" w:firstLine="0"/>
        <w:rPr>
          <w:b w:val="0"/>
          <w:bCs w:val="0"/>
          <w:sz w:val="22"/>
          <w:szCs w:val="22"/>
        </w:rPr>
      </w:pPr>
      <w:r w:rsidRPr="004F75FC">
        <w:rPr>
          <w:sz w:val="22"/>
          <w:szCs w:val="22"/>
        </w:rPr>
        <w:t>Table 5.</w:t>
      </w:r>
      <w:r w:rsidRPr="004F75FC">
        <w:rPr>
          <w:sz w:val="22"/>
          <w:szCs w:val="22"/>
        </w:rPr>
        <w:fldChar w:fldCharType="begin"/>
      </w:r>
      <w:r w:rsidRPr="004F75FC">
        <w:rPr>
          <w:sz w:val="22"/>
          <w:szCs w:val="22"/>
        </w:rPr>
        <w:instrText xml:space="preserve"> SEQ Table \* ARABIC </w:instrText>
      </w:r>
      <w:r w:rsidRPr="004F75FC">
        <w:rPr>
          <w:sz w:val="22"/>
          <w:szCs w:val="22"/>
        </w:rPr>
        <w:fldChar w:fldCharType="separate"/>
      </w:r>
      <w:r w:rsidR="00041941">
        <w:rPr>
          <w:noProof/>
          <w:sz w:val="22"/>
          <w:szCs w:val="22"/>
        </w:rPr>
        <w:t>4</w:t>
      </w:r>
      <w:r w:rsidRPr="004F75FC">
        <w:rPr>
          <w:sz w:val="22"/>
          <w:szCs w:val="22"/>
        </w:rPr>
        <w:fldChar w:fldCharType="end"/>
      </w:r>
      <w:r w:rsidRPr="004F75FC">
        <w:rPr>
          <w:sz w:val="22"/>
          <w:szCs w:val="22"/>
        </w:rPr>
        <w:t>:</w:t>
      </w:r>
      <w:r w:rsidR="00C0673E">
        <w:rPr>
          <w:sz w:val="22"/>
          <w:szCs w:val="22"/>
        </w:rPr>
        <w:t xml:space="preserve"> </w:t>
      </w:r>
      <w:r w:rsidR="00C0673E">
        <w:rPr>
          <w:b w:val="0"/>
          <w:bCs w:val="0"/>
          <w:sz w:val="22"/>
          <w:szCs w:val="22"/>
        </w:rPr>
        <w:t xml:space="preserve">Runtimes of total solution </w:t>
      </w:r>
      <w:r>
        <w:rPr>
          <w:b w:val="0"/>
          <w:bCs w:val="0"/>
          <w:sz w:val="22"/>
          <w:szCs w:val="22"/>
        </w:rPr>
        <w:t xml:space="preserve">using Shifted Systems Sylvester solver </w:t>
      </w:r>
      <w:r w:rsidR="00C0673E">
        <w:rPr>
          <w:b w:val="0"/>
          <w:bCs w:val="0"/>
          <w:sz w:val="22"/>
          <w:szCs w:val="22"/>
        </w:rPr>
        <w:t xml:space="preserve">for different grid sizes at </w:t>
      </w:r>
      <m:oMath>
        <m:r>
          <m:rPr>
            <m:sty m:val="b"/>
          </m:rPr>
          <w:rPr>
            <w:rFonts w:ascii="Cambria Math" w:hAnsi="Cambria Math"/>
            <w:sz w:val="22"/>
            <w:szCs w:val="22"/>
          </w:rPr>
          <m:t>Δ</m:t>
        </m:r>
        <m:r>
          <m:rPr>
            <m:sty m:val="bi"/>
          </m:rPr>
          <w:rPr>
            <w:rFonts w:ascii="Cambria Math" w:hAnsi="Cambria Math"/>
            <w:sz w:val="22"/>
            <w:szCs w:val="22"/>
          </w:rPr>
          <m:t>t</m:t>
        </m:r>
      </m:oMath>
      <w:r w:rsidR="00C0673E">
        <w:rPr>
          <w:b w:val="0"/>
          <w:bCs w:val="0"/>
          <w:sz w:val="22"/>
          <w:szCs w:val="22"/>
        </w:rPr>
        <w:t xml:space="preserve"> = 0.0005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153EB0" w:rsidRPr="00153EB0" w14:paraId="04A868AE" w14:textId="77777777" w:rsidTr="00153EB0">
        <w:tc>
          <w:tcPr>
            <w:tcW w:w="1540" w:type="dxa"/>
          </w:tcPr>
          <w:p w14:paraId="4E9610AD" w14:textId="38B295A0" w:rsidR="00153EB0" w:rsidRPr="00153EB0" w:rsidRDefault="00153EB0" w:rsidP="005E74C1">
            <w:pPr>
              <w:spacing w:line="360" w:lineRule="auto"/>
              <w:jc w:val="center"/>
              <w:rPr>
                <w:rFonts w:ascii="Arial" w:hAnsi="Arial" w:cs="Arial"/>
                <w:b/>
                <w:bCs/>
                <w:sz w:val="22"/>
                <w:szCs w:val="22"/>
              </w:rPr>
            </w:pPr>
            <w:r>
              <w:rPr>
                <w:rFonts w:ascii="Arial" w:hAnsi="Arial" w:cs="Arial"/>
                <w:b/>
                <w:bCs/>
                <w:sz w:val="22"/>
                <w:szCs w:val="22"/>
              </w:rPr>
              <w:t>N</w:t>
            </w:r>
          </w:p>
        </w:tc>
        <w:tc>
          <w:tcPr>
            <w:tcW w:w="1540" w:type="dxa"/>
          </w:tcPr>
          <w:p w14:paraId="6E0AAE84" w14:textId="3622E528" w:rsidR="00153EB0" w:rsidRPr="00153EB0" w:rsidRDefault="00153EB0" w:rsidP="005E74C1">
            <w:pPr>
              <w:spacing w:line="360" w:lineRule="auto"/>
              <w:jc w:val="center"/>
              <w:rPr>
                <w:rFonts w:ascii="Arial" w:hAnsi="Arial" w:cs="Arial"/>
                <w:b/>
                <w:bCs/>
                <w:sz w:val="22"/>
                <w:szCs w:val="22"/>
              </w:rPr>
            </w:pPr>
            <w:r>
              <w:rPr>
                <w:rFonts w:ascii="Arial" w:hAnsi="Arial" w:cs="Arial"/>
                <w:b/>
                <w:bCs/>
                <w:sz w:val="22"/>
                <w:szCs w:val="22"/>
              </w:rPr>
              <w:t>T</w:t>
            </w:r>
          </w:p>
        </w:tc>
        <w:tc>
          <w:tcPr>
            <w:tcW w:w="1540" w:type="dxa"/>
          </w:tcPr>
          <w:p w14:paraId="2AD5DD7D" w14:textId="77EBE1CA" w:rsidR="00153EB0" w:rsidRPr="00153EB0" w:rsidRDefault="00000000" w:rsidP="005E74C1">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699ECEA9" w14:textId="2DAD89EC" w:rsidR="00153EB0" w:rsidRPr="00153EB0" w:rsidRDefault="00000000"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0C6B29D3" w14:textId="0CDD70B9" w:rsidR="00153EB0" w:rsidRPr="00153EB0" w:rsidRDefault="00000000" w:rsidP="005E74C1">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063043DF" w14:textId="37BDD56F" w:rsidR="00153EB0" w:rsidRPr="00153EB0" w:rsidRDefault="00000000"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153EB0" w:rsidRPr="00153EB0" w14:paraId="580DC1AE" w14:textId="77777777" w:rsidTr="00153EB0">
        <w:tc>
          <w:tcPr>
            <w:tcW w:w="1540" w:type="dxa"/>
          </w:tcPr>
          <w:p w14:paraId="4BC48432" w14:textId="2F426DA5" w:rsidR="00153EB0" w:rsidRPr="00153EB0" w:rsidRDefault="008E5FC8" w:rsidP="007C2C87">
            <w:pPr>
              <w:spacing w:line="360" w:lineRule="auto"/>
              <w:jc w:val="both"/>
              <w:rPr>
                <w:rFonts w:ascii="Arial" w:hAnsi="Arial" w:cs="Arial"/>
                <w:sz w:val="22"/>
                <w:szCs w:val="22"/>
              </w:rPr>
            </w:pPr>
            <w:r>
              <w:rPr>
                <w:rFonts w:ascii="Arial" w:hAnsi="Arial" w:cs="Arial"/>
                <w:sz w:val="22"/>
                <w:szCs w:val="22"/>
              </w:rPr>
              <w:t>30</w:t>
            </w:r>
          </w:p>
        </w:tc>
        <w:tc>
          <w:tcPr>
            <w:tcW w:w="1540" w:type="dxa"/>
          </w:tcPr>
          <w:p w14:paraId="4D1059B7" w14:textId="77777777" w:rsidR="00153EB0" w:rsidRPr="00153EB0" w:rsidRDefault="00153EB0" w:rsidP="007C2C87">
            <w:pPr>
              <w:spacing w:line="360" w:lineRule="auto"/>
              <w:jc w:val="both"/>
              <w:rPr>
                <w:rFonts w:ascii="Arial" w:hAnsi="Arial" w:cs="Arial"/>
                <w:sz w:val="22"/>
                <w:szCs w:val="22"/>
              </w:rPr>
            </w:pPr>
          </w:p>
        </w:tc>
        <w:tc>
          <w:tcPr>
            <w:tcW w:w="1540" w:type="dxa"/>
          </w:tcPr>
          <w:p w14:paraId="074E9C5F" w14:textId="77777777" w:rsidR="00153EB0" w:rsidRPr="00153EB0" w:rsidRDefault="00153EB0" w:rsidP="007C2C87">
            <w:pPr>
              <w:spacing w:line="360" w:lineRule="auto"/>
              <w:jc w:val="both"/>
              <w:rPr>
                <w:rFonts w:ascii="Arial" w:hAnsi="Arial" w:cs="Arial"/>
                <w:sz w:val="22"/>
                <w:szCs w:val="22"/>
              </w:rPr>
            </w:pPr>
          </w:p>
        </w:tc>
        <w:tc>
          <w:tcPr>
            <w:tcW w:w="1540" w:type="dxa"/>
          </w:tcPr>
          <w:p w14:paraId="6DD1A8A6" w14:textId="77777777" w:rsidR="00153EB0" w:rsidRPr="00153EB0" w:rsidRDefault="00153EB0" w:rsidP="007C2C87">
            <w:pPr>
              <w:spacing w:line="360" w:lineRule="auto"/>
              <w:jc w:val="both"/>
              <w:rPr>
                <w:rFonts w:ascii="Arial" w:hAnsi="Arial" w:cs="Arial"/>
                <w:sz w:val="22"/>
                <w:szCs w:val="22"/>
              </w:rPr>
            </w:pPr>
          </w:p>
        </w:tc>
        <w:tc>
          <w:tcPr>
            <w:tcW w:w="1541" w:type="dxa"/>
          </w:tcPr>
          <w:p w14:paraId="1F3FD4BA" w14:textId="77777777" w:rsidR="00153EB0" w:rsidRPr="00153EB0" w:rsidRDefault="00153EB0" w:rsidP="007C2C87">
            <w:pPr>
              <w:spacing w:line="360" w:lineRule="auto"/>
              <w:jc w:val="both"/>
              <w:rPr>
                <w:rFonts w:ascii="Arial" w:hAnsi="Arial" w:cs="Arial"/>
                <w:sz w:val="22"/>
                <w:szCs w:val="22"/>
              </w:rPr>
            </w:pPr>
          </w:p>
        </w:tc>
        <w:tc>
          <w:tcPr>
            <w:tcW w:w="1541" w:type="dxa"/>
          </w:tcPr>
          <w:p w14:paraId="6ED0B71D" w14:textId="77777777" w:rsidR="00153EB0" w:rsidRPr="00153EB0" w:rsidRDefault="00153EB0" w:rsidP="007C2C87">
            <w:pPr>
              <w:spacing w:line="360" w:lineRule="auto"/>
              <w:jc w:val="both"/>
              <w:rPr>
                <w:rFonts w:ascii="Arial" w:hAnsi="Arial" w:cs="Arial"/>
                <w:sz w:val="22"/>
                <w:szCs w:val="22"/>
              </w:rPr>
            </w:pPr>
          </w:p>
        </w:tc>
      </w:tr>
      <w:tr w:rsidR="00153EB0" w:rsidRPr="00153EB0" w14:paraId="4754749F" w14:textId="77777777" w:rsidTr="00153EB0">
        <w:tc>
          <w:tcPr>
            <w:tcW w:w="1540" w:type="dxa"/>
          </w:tcPr>
          <w:p w14:paraId="22CC0AA7" w14:textId="03CDEBA2" w:rsidR="00153EB0" w:rsidRPr="00153EB0" w:rsidRDefault="008E5FC8" w:rsidP="007C2C87">
            <w:pPr>
              <w:spacing w:line="360" w:lineRule="auto"/>
              <w:jc w:val="both"/>
              <w:rPr>
                <w:rFonts w:ascii="Arial" w:hAnsi="Arial" w:cs="Arial"/>
                <w:sz w:val="22"/>
                <w:szCs w:val="22"/>
              </w:rPr>
            </w:pPr>
            <w:r>
              <w:rPr>
                <w:rFonts w:ascii="Arial" w:hAnsi="Arial" w:cs="Arial"/>
                <w:sz w:val="22"/>
                <w:szCs w:val="22"/>
              </w:rPr>
              <w:t>50</w:t>
            </w:r>
          </w:p>
        </w:tc>
        <w:tc>
          <w:tcPr>
            <w:tcW w:w="1540" w:type="dxa"/>
          </w:tcPr>
          <w:p w14:paraId="08C1655D" w14:textId="77777777" w:rsidR="00153EB0" w:rsidRPr="00153EB0" w:rsidRDefault="00153EB0" w:rsidP="007C2C87">
            <w:pPr>
              <w:spacing w:line="360" w:lineRule="auto"/>
              <w:jc w:val="both"/>
              <w:rPr>
                <w:rFonts w:ascii="Arial" w:hAnsi="Arial" w:cs="Arial"/>
                <w:sz w:val="22"/>
                <w:szCs w:val="22"/>
              </w:rPr>
            </w:pPr>
          </w:p>
        </w:tc>
        <w:tc>
          <w:tcPr>
            <w:tcW w:w="1540" w:type="dxa"/>
          </w:tcPr>
          <w:p w14:paraId="7E5A5934" w14:textId="77777777" w:rsidR="00153EB0" w:rsidRPr="00153EB0" w:rsidRDefault="00153EB0" w:rsidP="007C2C87">
            <w:pPr>
              <w:spacing w:line="360" w:lineRule="auto"/>
              <w:jc w:val="both"/>
              <w:rPr>
                <w:rFonts w:ascii="Arial" w:hAnsi="Arial" w:cs="Arial"/>
                <w:sz w:val="22"/>
                <w:szCs w:val="22"/>
              </w:rPr>
            </w:pPr>
          </w:p>
        </w:tc>
        <w:tc>
          <w:tcPr>
            <w:tcW w:w="1540" w:type="dxa"/>
          </w:tcPr>
          <w:p w14:paraId="6B1D1779" w14:textId="77777777" w:rsidR="00153EB0" w:rsidRPr="00153EB0" w:rsidRDefault="00153EB0" w:rsidP="007C2C87">
            <w:pPr>
              <w:spacing w:line="360" w:lineRule="auto"/>
              <w:jc w:val="both"/>
              <w:rPr>
                <w:rFonts w:ascii="Arial" w:hAnsi="Arial" w:cs="Arial"/>
                <w:sz w:val="22"/>
                <w:szCs w:val="22"/>
              </w:rPr>
            </w:pPr>
          </w:p>
        </w:tc>
        <w:tc>
          <w:tcPr>
            <w:tcW w:w="1541" w:type="dxa"/>
          </w:tcPr>
          <w:p w14:paraId="561A7943" w14:textId="77777777" w:rsidR="00153EB0" w:rsidRPr="00153EB0" w:rsidRDefault="00153EB0" w:rsidP="007C2C87">
            <w:pPr>
              <w:spacing w:line="360" w:lineRule="auto"/>
              <w:jc w:val="both"/>
              <w:rPr>
                <w:rFonts w:ascii="Arial" w:hAnsi="Arial" w:cs="Arial"/>
                <w:sz w:val="22"/>
                <w:szCs w:val="22"/>
              </w:rPr>
            </w:pPr>
          </w:p>
        </w:tc>
        <w:tc>
          <w:tcPr>
            <w:tcW w:w="1541" w:type="dxa"/>
          </w:tcPr>
          <w:p w14:paraId="50AAE65E" w14:textId="77777777" w:rsidR="00153EB0" w:rsidRPr="00153EB0" w:rsidRDefault="00153EB0" w:rsidP="007C2C87">
            <w:pPr>
              <w:spacing w:line="360" w:lineRule="auto"/>
              <w:jc w:val="both"/>
              <w:rPr>
                <w:rFonts w:ascii="Arial" w:hAnsi="Arial" w:cs="Arial"/>
                <w:sz w:val="22"/>
                <w:szCs w:val="22"/>
              </w:rPr>
            </w:pPr>
          </w:p>
        </w:tc>
      </w:tr>
      <w:tr w:rsidR="00153EB0" w:rsidRPr="00153EB0" w14:paraId="239826C6" w14:textId="77777777" w:rsidTr="00153EB0">
        <w:tc>
          <w:tcPr>
            <w:tcW w:w="1540" w:type="dxa"/>
          </w:tcPr>
          <w:p w14:paraId="0E0AD4C0" w14:textId="143FD7DA" w:rsidR="00153EB0" w:rsidRPr="00153EB0" w:rsidRDefault="008E5FC8" w:rsidP="007C2C87">
            <w:pPr>
              <w:spacing w:line="360" w:lineRule="auto"/>
              <w:jc w:val="both"/>
              <w:rPr>
                <w:rFonts w:ascii="Arial" w:hAnsi="Arial" w:cs="Arial"/>
                <w:sz w:val="22"/>
                <w:szCs w:val="22"/>
              </w:rPr>
            </w:pPr>
            <w:r>
              <w:rPr>
                <w:rFonts w:ascii="Arial" w:hAnsi="Arial" w:cs="Arial"/>
                <w:sz w:val="22"/>
                <w:szCs w:val="22"/>
              </w:rPr>
              <w:t>100</w:t>
            </w:r>
          </w:p>
        </w:tc>
        <w:tc>
          <w:tcPr>
            <w:tcW w:w="1540" w:type="dxa"/>
          </w:tcPr>
          <w:p w14:paraId="50908D2F" w14:textId="77777777" w:rsidR="00153EB0" w:rsidRPr="00153EB0" w:rsidRDefault="00153EB0" w:rsidP="007C2C87">
            <w:pPr>
              <w:spacing w:line="360" w:lineRule="auto"/>
              <w:jc w:val="both"/>
              <w:rPr>
                <w:rFonts w:ascii="Arial" w:hAnsi="Arial" w:cs="Arial"/>
                <w:sz w:val="22"/>
                <w:szCs w:val="22"/>
              </w:rPr>
            </w:pPr>
          </w:p>
        </w:tc>
        <w:tc>
          <w:tcPr>
            <w:tcW w:w="1540" w:type="dxa"/>
          </w:tcPr>
          <w:p w14:paraId="54853032" w14:textId="77777777" w:rsidR="00153EB0" w:rsidRPr="00153EB0" w:rsidRDefault="00153EB0" w:rsidP="007C2C87">
            <w:pPr>
              <w:spacing w:line="360" w:lineRule="auto"/>
              <w:jc w:val="both"/>
              <w:rPr>
                <w:rFonts w:ascii="Arial" w:hAnsi="Arial" w:cs="Arial"/>
                <w:sz w:val="22"/>
                <w:szCs w:val="22"/>
              </w:rPr>
            </w:pPr>
          </w:p>
        </w:tc>
        <w:tc>
          <w:tcPr>
            <w:tcW w:w="1540" w:type="dxa"/>
          </w:tcPr>
          <w:p w14:paraId="1496CC21" w14:textId="77777777" w:rsidR="00153EB0" w:rsidRPr="00153EB0" w:rsidRDefault="00153EB0" w:rsidP="007C2C87">
            <w:pPr>
              <w:spacing w:line="360" w:lineRule="auto"/>
              <w:jc w:val="both"/>
              <w:rPr>
                <w:rFonts w:ascii="Arial" w:hAnsi="Arial" w:cs="Arial"/>
                <w:sz w:val="22"/>
                <w:szCs w:val="22"/>
              </w:rPr>
            </w:pPr>
          </w:p>
        </w:tc>
        <w:tc>
          <w:tcPr>
            <w:tcW w:w="1541" w:type="dxa"/>
          </w:tcPr>
          <w:p w14:paraId="7821B8EB" w14:textId="77777777" w:rsidR="00153EB0" w:rsidRPr="00153EB0" w:rsidRDefault="00153EB0" w:rsidP="007C2C87">
            <w:pPr>
              <w:spacing w:line="360" w:lineRule="auto"/>
              <w:jc w:val="both"/>
              <w:rPr>
                <w:rFonts w:ascii="Arial" w:hAnsi="Arial" w:cs="Arial"/>
                <w:sz w:val="22"/>
                <w:szCs w:val="22"/>
              </w:rPr>
            </w:pPr>
          </w:p>
        </w:tc>
        <w:tc>
          <w:tcPr>
            <w:tcW w:w="1541" w:type="dxa"/>
          </w:tcPr>
          <w:p w14:paraId="40C012A5" w14:textId="77777777" w:rsidR="00153EB0" w:rsidRPr="00153EB0" w:rsidRDefault="00153EB0" w:rsidP="007C2C87">
            <w:pPr>
              <w:spacing w:line="360" w:lineRule="auto"/>
              <w:jc w:val="both"/>
              <w:rPr>
                <w:rFonts w:ascii="Arial" w:hAnsi="Arial" w:cs="Arial"/>
                <w:sz w:val="22"/>
                <w:szCs w:val="22"/>
              </w:rPr>
            </w:pPr>
          </w:p>
        </w:tc>
      </w:tr>
      <w:tr w:rsidR="00153EB0" w:rsidRPr="00153EB0" w14:paraId="32AB2CE4" w14:textId="77777777" w:rsidTr="00153EB0">
        <w:tc>
          <w:tcPr>
            <w:tcW w:w="1540" w:type="dxa"/>
          </w:tcPr>
          <w:p w14:paraId="27ECD6D1" w14:textId="179E403E" w:rsidR="00153EB0" w:rsidRPr="00153EB0" w:rsidRDefault="008E5FC8" w:rsidP="007C2C87">
            <w:pPr>
              <w:spacing w:line="360" w:lineRule="auto"/>
              <w:jc w:val="both"/>
              <w:rPr>
                <w:rFonts w:ascii="Arial" w:hAnsi="Arial" w:cs="Arial"/>
                <w:sz w:val="22"/>
                <w:szCs w:val="22"/>
              </w:rPr>
            </w:pPr>
            <w:r>
              <w:rPr>
                <w:rFonts w:ascii="Arial" w:hAnsi="Arial" w:cs="Arial"/>
                <w:sz w:val="22"/>
                <w:szCs w:val="22"/>
              </w:rPr>
              <w:t>500</w:t>
            </w:r>
          </w:p>
        </w:tc>
        <w:tc>
          <w:tcPr>
            <w:tcW w:w="1540" w:type="dxa"/>
          </w:tcPr>
          <w:p w14:paraId="43F9E246" w14:textId="625B40FC" w:rsidR="00153EB0" w:rsidRPr="00153EB0" w:rsidRDefault="0020428C" w:rsidP="007C2C87">
            <w:pPr>
              <w:spacing w:line="360" w:lineRule="auto"/>
              <w:jc w:val="both"/>
              <w:rPr>
                <w:rFonts w:ascii="Arial" w:hAnsi="Arial" w:cs="Arial"/>
                <w:sz w:val="22"/>
                <w:szCs w:val="22"/>
              </w:rPr>
            </w:pPr>
            <w:r w:rsidRPr="0020428C">
              <w:rPr>
                <w:rFonts w:ascii="Arial" w:hAnsi="Arial" w:cs="Arial"/>
                <w:sz w:val="22"/>
                <w:szCs w:val="22"/>
              </w:rPr>
              <w:t>1329.67</w:t>
            </w:r>
            <w:r>
              <w:rPr>
                <w:rFonts w:ascii="Arial" w:hAnsi="Arial" w:cs="Arial"/>
                <w:sz w:val="22"/>
                <w:szCs w:val="22"/>
              </w:rPr>
              <w:t>4</w:t>
            </w:r>
          </w:p>
        </w:tc>
        <w:tc>
          <w:tcPr>
            <w:tcW w:w="1540" w:type="dxa"/>
          </w:tcPr>
          <w:p w14:paraId="646A62CE" w14:textId="7243BC08" w:rsidR="00153EB0" w:rsidRPr="00153EB0" w:rsidRDefault="0020428C" w:rsidP="007C2C87">
            <w:pPr>
              <w:spacing w:line="360" w:lineRule="auto"/>
              <w:jc w:val="both"/>
              <w:rPr>
                <w:rFonts w:ascii="Arial" w:hAnsi="Arial" w:cs="Arial"/>
                <w:sz w:val="22"/>
                <w:szCs w:val="22"/>
              </w:rPr>
            </w:pPr>
            <w:r>
              <w:rPr>
                <w:rFonts w:ascii="Arial" w:hAnsi="Arial" w:cs="Arial"/>
                <w:sz w:val="22"/>
                <w:szCs w:val="22"/>
              </w:rPr>
              <w:t>1543</w:t>
            </w:r>
          </w:p>
        </w:tc>
        <w:tc>
          <w:tcPr>
            <w:tcW w:w="1540" w:type="dxa"/>
          </w:tcPr>
          <w:p w14:paraId="605D6EB2" w14:textId="32542D51" w:rsidR="00153EB0" w:rsidRPr="00153EB0" w:rsidRDefault="0020428C" w:rsidP="007C2C87">
            <w:pPr>
              <w:spacing w:line="360" w:lineRule="auto"/>
              <w:jc w:val="both"/>
              <w:rPr>
                <w:rFonts w:ascii="Arial" w:hAnsi="Arial" w:cs="Arial"/>
                <w:sz w:val="22"/>
                <w:szCs w:val="22"/>
              </w:rPr>
            </w:pPr>
            <w:r>
              <w:rPr>
                <w:rFonts w:ascii="Arial" w:hAnsi="Arial" w:cs="Arial"/>
                <w:sz w:val="22"/>
                <w:szCs w:val="22"/>
              </w:rPr>
              <w:t>0.862</w:t>
            </w:r>
          </w:p>
        </w:tc>
        <w:tc>
          <w:tcPr>
            <w:tcW w:w="1541" w:type="dxa"/>
          </w:tcPr>
          <w:p w14:paraId="7B6C9826" w14:textId="140A8888" w:rsidR="00153EB0" w:rsidRPr="00153EB0" w:rsidRDefault="0020428C" w:rsidP="007C2C87">
            <w:pPr>
              <w:spacing w:line="360" w:lineRule="auto"/>
              <w:jc w:val="both"/>
              <w:rPr>
                <w:rFonts w:ascii="Arial" w:hAnsi="Arial" w:cs="Arial"/>
                <w:sz w:val="22"/>
                <w:szCs w:val="22"/>
              </w:rPr>
            </w:pPr>
            <w:r>
              <w:rPr>
                <w:rFonts w:ascii="Arial" w:hAnsi="Arial" w:cs="Arial"/>
                <w:sz w:val="22"/>
                <w:szCs w:val="22"/>
              </w:rPr>
              <w:t>21103</w:t>
            </w:r>
          </w:p>
        </w:tc>
        <w:tc>
          <w:tcPr>
            <w:tcW w:w="1541" w:type="dxa"/>
          </w:tcPr>
          <w:p w14:paraId="1015E2D1" w14:textId="3E657AFC" w:rsidR="00153EB0" w:rsidRPr="00153EB0" w:rsidRDefault="0020428C" w:rsidP="007C2C87">
            <w:pPr>
              <w:spacing w:line="360" w:lineRule="auto"/>
              <w:jc w:val="both"/>
              <w:rPr>
                <w:rFonts w:ascii="Arial" w:hAnsi="Arial" w:cs="Arial"/>
                <w:sz w:val="22"/>
                <w:szCs w:val="22"/>
              </w:rPr>
            </w:pPr>
            <w:r>
              <w:rPr>
                <w:rFonts w:ascii="Arial" w:hAnsi="Arial" w:cs="Arial"/>
                <w:sz w:val="22"/>
                <w:szCs w:val="22"/>
              </w:rPr>
              <w:t>0.063</w:t>
            </w:r>
          </w:p>
        </w:tc>
      </w:tr>
    </w:tbl>
    <w:p w14:paraId="1899621D" w14:textId="77777777" w:rsidR="004C500A" w:rsidRDefault="004C500A" w:rsidP="00AF004F">
      <w:pPr>
        <w:pStyle w:val="Caption"/>
        <w:ind w:left="0" w:firstLine="0"/>
        <w:rPr>
          <w:sz w:val="22"/>
          <w:szCs w:val="22"/>
        </w:rPr>
      </w:pPr>
    </w:p>
    <w:p w14:paraId="350952F7" w14:textId="77777777" w:rsidR="00307FEC" w:rsidRDefault="00307FEC" w:rsidP="00307FEC">
      <w:pPr>
        <w:pStyle w:val="Description"/>
      </w:pPr>
    </w:p>
    <w:p w14:paraId="15D28A42" w14:textId="77777777" w:rsidR="00307FEC" w:rsidRDefault="00307FEC" w:rsidP="00307FEC"/>
    <w:p w14:paraId="57462DC8" w14:textId="77777777" w:rsidR="00307FEC" w:rsidRPr="00307FEC" w:rsidRDefault="00307FEC" w:rsidP="00307FEC"/>
    <w:p w14:paraId="67FE07C8" w14:textId="2C3C190A" w:rsidR="00AF004F" w:rsidRDefault="00AF004F" w:rsidP="00AF004F">
      <w:pPr>
        <w:pStyle w:val="Caption"/>
        <w:ind w:left="0" w:firstLine="0"/>
        <w:rPr>
          <w:b w:val="0"/>
          <w:bCs w:val="0"/>
          <w:sz w:val="22"/>
          <w:szCs w:val="22"/>
        </w:rPr>
      </w:pPr>
      <w:r w:rsidRPr="00AF004F">
        <w:rPr>
          <w:sz w:val="22"/>
          <w:szCs w:val="22"/>
        </w:rPr>
        <w:lastRenderedPageBreak/>
        <w:t>Table 5.</w:t>
      </w:r>
      <w:r w:rsidRPr="00AF004F">
        <w:rPr>
          <w:sz w:val="22"/>
          <w:szCs w:val="22"/>
        </w:rPr>
        <w:fldChar w:fldCharType="begin"/>
      </w:r>
      <w:r w:rsidRPr="00AF004F">
        <w:rPr>
          <w:sz w:val="22"/>
          <w:szCs w:val="22"/>
        </w:rPr>
        <w:instrText xml:space="preserve"> SEQ Table \* ARABIC </w:instrText>
      </w:r>
      <w:r w:rsidRPr="00AF004F">
        <w:rPr>
          <w:sz w:val="22"/>
          <w:szCs w:val="22"/>
        </w:rPr>
        <w:fldChar w:fldCharType="separate"/>
      </w:r>
      <w:r w:rsidR="00041941">
        <w:rPr>
          <w:noProof/>
          <w:sz w:val="22"/>
          <w:szCs w:val="22"/>
        </w:rPr>
        <w:t>5</w:t>
      </w:r>
      <w:r w:rsidRPr="00AF004F">
        <w:rPr>
          <w:sz w:val="22"/>
          <w:szCs w:val="22"/>
        </w:rPr>
        <w:fldChar w:fldCharType="end"/>
      </w:r>
      <w:r w:rsidRPr="00AF004F">
        <w:rPr>
          <w:sz w:val="22"/>
          <w:szCs w:val="22"/>
        </w:rPr>
        <w:t xml:space="preserve">: </w:t>
      </w:r>
      <w:r>
        <w:rPr>
          <w:b w:val="0"/>
          <w:bCs w:val="0"/>
          <w:sz w:val="22"/>
          <w:szCs w:val="22"/>
        </w:rPr>
        <w:t xml:space="preserve">Runtimes of total solution using Shifted Systems Sylvester solver for different grid sizes 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5E74C1" w:rsidRPr="005E74C1" w14:paraId="535F95C1" w14:textId="77777777" w:rsidTr="00AF004F">
        <w:tc>
          <w:tcPr>
            <w:tcW w:w="1540" w:type="dxa"/>
          </w:tcPr>
          <w:p w14:paraId="2C3270C3" w14:textId="2B996C00" w:rsidR="005E74C1" w:rsidRPr="005E74C1" w:rsidRDefault="005E74C1" w:rsidP="005E74C1">
            <w:pPr>
              <w:pStyle w:val="Description"/>
              <w:spacing w:line="360" w:lineRule="auto"/>
              <w:ind w:left="0"/>
              <w:jc w:val="center"/>
              <w:rPr>
                <w:rFonts w:ascii="Arial" w:hAnsi="Arial" w:cs="Arial"/>
                <w:b/>
                <w:bCs/>
                <w:sz w:val="22"/>
                <w:szCs w:val="22"/>
              </w:rPr>
            </w:pPr>
            <w:r>
              <w:rPr>
                <w:rFonts w:ascii="Arial" w:hAnsi="Arial" w:cs="Arial"/>
                <w:b/>
                <w:bCs/>
                <w:sz w:val="22"/>
                <w:szCs w:val="22"/>
              </w:rPr>
              <w:t>N</w:t>
            </w:r>
          </w:p>
        </w:tc>
        <w:tc>
          <w:tcPr>
            <w:tcW w:w="1540" w:type="dxa"/>
          </w:tcPr>
          <w:p w14:paraId="261CAED3" w14:textId="37D0F8C5" w:rsidR="005E74C1" w:rsidRPr="005E74C1" w:rsidRDefault="005E74C1" w:rsidP="005E74C1">
            <w:pPr>
              <w:pStyle w:val="Description"/>
              <w:spacing w:line="360" w:lineRule="auto"/>
              <w:ind w:left="0"/>
              <w:jc w:val="center"/>
              <w:rPr>
                <w:rFonts w:ascii="Arial" w:hAnsi="Arial" w:cs="Arial"/>
                <w:b/>
                <w:bCs/>
                <w:sz w:val="22"/>
                <w:szCs w:val="22"/>
              </w:rPr>
            </w:pPr>
            <w:r>
              <w:rPr>
                <w:rFonts w:ascii="Arial" w:hAnsi="Arial" w:cs="Arial"/>
                <w:b/>
                <w:bCs/>
                <w:sz w:val="22"/>
                <w:szCs w:val="22"/>
              </w:rPr>
              <w:t>T</w:t>
            </w:r>
          </w:p>
        </w:tc>
        <w:tc>
          <w:tcPr>
            <w:tcW w:w="1540" w:type="dxa"/>
          </w:tcPr>
          <w:p w14:paraId="356BA128" w14:textId="66E45CF4" w:rsidR="005E74C1" w:rsidRPr="005E74C1" w:rsidRDefault="005E74C1" w:rsidP="005E74C1">
            <w:pPr>
              <w:pStyle w:val="Description"/>
              <w:spacing w:line="360" w:lineRule="auto"/>
              <w:ind w:left="0"/>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7D124076" w14:textId="61CEF01A" w:rsidR="005E74C1" w:rsidRPr="005E74C1" w:rsidRDefault="005E74C1" w:rsidP="005E74C1">
            <w:pPr>
              <w:pStyle w:val="Description"/>
              <w:spacing w:line="360" w:lineRule="auto"/>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403FF344" w14:textId="5ADE1220" w:rsidR="005E74C1" w:rsidRPr="005E74C1" w:rsidRDefault="005E74C1" w:rsidP="005E74C1">
            <w:pPr>
              <w:pStyle w:val="Description"/>
              <w:spacing w:line="360" w:lineRule="auto"/>
              <w:ind w:left="0"/>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7064500A" w14:textId="146A390F" w:rsidR="005E74C1" w:rsidRPr="005E74C1" w:rsidRDefault="005E74C1" w:rsidP="005E74C1">
            <w:pPr>
              <w:pStyle w:val="Description"/>
              <w:spacing w:line="360" w:lineRule="auto"/>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5E74C1" w:rsidRPr="005E74C1" w14:paraId="7F29E131" w14:textId="77777777" w:rsidTr="00AF004F">
        <w:tc>
          <w:tcPr>
            <w:tcW w:w="1540" w:type="dxa"/>
          </w:tcPr>
          <w:p w14:paraId="1500EC5A"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5F77E700"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15E5CE95"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2C32ECF7"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38B99A78"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4367C629" w14:textId="77777777" w:rsidR="005E74C1" w:rsidRPr="005E74C1" w:rsidRDefault="005E74C1" w:rsidP="005E74C1">
            <w:pPr>
              <w:pStyle w:val="Description"/>
              <w:spacing w:line="360" w:lineRule="auto"/>
              <w:ind w:left="0"/>
              <w:jc w:val="both"/>
              <w:rPr>
                <w:rFonts w:ascii="Arial" w:hAnsi="Arial" w:cs="Arial"/>
                <w:sz w:val="22"/>
                <w:szCs w:val="22"/>
              </w:rPr>
            </w:pPr>
          </w:p>
        </w:tc>
      </w:tr>
      <w:tr w:rsidR="005E74C1" w:rsidRPr="005E74C1" w14:paraId="0B0096C0" w14:textId="77777777" w:rsidTr="00AF004F">
        <w:tc>
          <w:tcPr>
            <w:tcW w:w="1540" w:type="dxa"/>
          </w:tcPr>
          <w:p w14:paraId="04B10DE4"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176E8553"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05FD7C0D"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688CA95B"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7749EF75"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6A744ED1" w14:textId="77777777" w:rsidR="005E74C1" w:rsidRPr="005E74C1" w:rsidRDefault="005E74C1" w:rsidP="005E74C1">
            <w:pPr>
              <w:pStyle w:val="Description"/>
              <w:spacing w:line="360" w:lineRule="auto"/>
              <w:ind w:left="0"/>
              <w:jc w:val="both"/>
              <w:rPr>
                <w:rFonts w:ascii="Arial" w:hAnsi="Arial" w:cs="Arial"/>
                <w:sz w:val="22"/>
                <w:szCs w:val="22"/>
              </w:rPr>
            </w:pPr>
          </w:p>
        </w:tc>
      </w:tr>
      <w:tr w:rsidR="005E74C1" w:rsidRPr="005E74C1" w14:paraId="482B70F4" w14:textId="77777777" w:rsidTr="00AF004F">
        <w:tc>
          <w:tcPr>
            <w:tcW w:w="1540" w:type="dxa"/>
          </w:tcPr>
          <w:p w14:paraId="30A3E9AA"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1B47F527"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32949D34"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0A5FAB09"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13313544"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61D51FA2" w14:textId="77777777" w:rsidR="005E74C1" w:rsidRPr="005E74C1" w:rsidRDefault="005E74C1" w:rsidP="005E74C1">
            <w:pPr>
              <w:pStyle w:val="Description"/>
              <w:spacing w:line="360" w:lineRule="auto"/>
              <w:ind w:left="0"/>
              <w:jc w:val="both"/>
              <w:rPr>
                <w:rFonts w:ascii="Arial" w:hAnsi="Arial" w:cs="Arial"/>
                <w:sz w:val="22"/>
                <w:szCs w:val="22"/>
              </w:rPr>
            </w:pPr>
          </w:p>
        </w:tc>
      </w:tr>
      <w:tr w:rsidR="005E74C1" w:rsidRPr="005E74C1" w14:paraId="409C6930" w14:textId="77777777" w:rsidTr="00AF004F">
        <w:tc>
          <w:tcPr>
            <w:tcW w:w="1540" w:type="dxa"/>
          </w:tcPr>
          <w:p w14:paraId="45991815"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1D3DB67F"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638EE9F2"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0" w:type="dxa"/>
          </w:tcPr>
          <w:p w14:paraId="7CB1D183"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4CBF7E4F" w14:textId="77777777" w:rsidR="005E74C1" w:rsidRPr="005E74C1" w:rsidRDefault="005E74C1" w:rsidP="005E74C1">
            <w:pPr>
              <w:pStyle w:val="Description"/>
              <w:spacing w:line="360" w:lineRule="auto"/>
              <w:ind w:left="0"/>
              <w:jc w:val="both"/>
              <w:rPr>
                <w:rFonts w:ascii="Arial" w:hAnsi="Arial" w:cs="Arial"/>
                <w:sz w:val="22"/>
                <w:szCs w:val="22"/>
              </w:rPr>
            </w:pPr>
          </w:p>
        </w:tc>
        <w:tc>
          <w:tcPr>
            <w:tcW w:w="1541" w:type="dxa"/>
          </w:tcPr>
          <w:p w14:paraId="695D6FF1" w14:textId="77777777" w:rsidR="005E74C1" w:rsidRPr="005E74C1" w:rsidRDefault="005E74C1" w:rsidP="005E74C1">
            <w:pPr>
              <w:pStyle w:val="Description"/>
              <w:spacing w:line="360" w:lineRule="auto"/>
              <w:ind w:left="0"/>
              <w:jc w:val="both"/>
              <w:rPr>
                <w:rFonts w:ascii="Arial" w:hAnsi="Arial" w:cs="Arial"/>
                <w:sz w:val="22"/>
                <w:szCs w:val="22"/>
              </w:rPr>
            </w:pPr>
          </w:p>
        </w:tc>
      </w:tr>
    </w:tbl>
    <w:p w14:paraId="057DEAA6" w14:textId="77777777" w:rsidR="00AF004F" w:rsidRPr="00AF004F" w:rsidRDefault="00AF004F" w:rsidP="00AF004F">
      <w:pPr>
        <w:pStyle w:val="Description"/>
        <w:ind w:left="0"/>
      </w:pPr>
    </w:p>
    <w:p w14:paraId="4EF2648F" w14:textId="30FEC511" w:rsidR="006B7E03" w:rsidRPr="00AF004F" w:rsidRDefault="00AF004F" w:rsidP="00AF004F">
      <w:pPr>
        <w:pStyle w:val="Caption"/>
        <w:ind w:left="0" w:firstLine="0"/>
        <w:rPr>
          <w:sz w:val="22"/>
          <w:szCs w:val="22"/>
        </w:rPr>
      </w:pPr>
      <w:r w:rsidRPr="00AF004F">
        <w:rPr>
          <w:sz w:val="22"/>
          <w:szCs w:val="22"/>
        </w:rPr>
        <w:t>Table 5.</w:t>
      </w:r>
      <w:r w:rsidRPr="00AF004F">
        <w:rPr>
          <w:sz w:val="22"/>
          <w:szCs w:val="22"/>
        </w:rPr>
        <w:fldChar w:fldCharType="begin"/>
      </w:r>
      <w:r w:rsidRPr="00AF004F">
        <w:rPr>
          <w:sz w:val="22"/>
          <w:szCs w:val="22"/>
        </w:rPr>
        <w:instrText xml:space="preserve"> SEQ Table \* ARABIC </w:instrText>
      </w:r>
      <w:r w:rsidRPr="00AF004F">
        <w:rPr>
          <w:sz w:val="22"/>
          <w:szCs w:val="22"/>
        </w:rPr>
        <w:fldChar w:fldCharType="separate"/>
      </w:r>
      <w:r w:rsidR="00041941">
        <w:rPr>
          <w:noProof/>
          <w:sz w:val="22"/>
          <w:szCs w:val="22"/>
        </w:rPr>
        <w:t>6</w:t>
      </w:r>
      <w:r w:rsidRPr="00AF004F">
        <w:rPr>
          <w:sz w:val="22"/>
          <w:szCs w:val="22"/>
        </w:rPr>
        <w:fldChar w:fldCharType="end"/>
      </w:r>
      <w:r w:rsidRPr="00AF004F">
        <w:rPr>
          <w:sz w:val="22"/>
          <w:szCs w:val="22"/>
        </w:rPr>
        <w:t xml:space="preserve">: </w:t>
      </w:r>
      <w:r>
        <w:rPr>
          <w:b w:val="0"/>
          <w:bCs w:val="0"/>
          <w:sz w:val="22"/>
          <w:szCs w:val="22"/>
        </w:rPr>
        <w:t xml:space="preserve">Runtimes of total solution using Shifted Systems Sylvester solver for different grid sizes 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7C2C87" w:rsidRPr="005E74C1" w14:paraId="0555D436" w14:textId="77777777" w:rsidTr="00AF004F">
        <w:tc>
          <w:tcPr>
            <w:tcW w:w="1540" w:type="dxa"/>
          </w:tcPr>
          <w:p w14:paraId="68C78176" w14:textId="49BEB443" w:rsidR="007C2C87" w:rsidRPr="005E74C1" w:rsidRDefault="007C2C87" w:rsidP="007C2C87">
            <w:pPr>
              <w:spacing w:line="360" w:lineRule="auto"/>
              <w:jc w:val="center"/>
              <w:rPr>
                <w:rFonts w:ascii="Arial" w:hAnsi="Arial" w:cs="Arial"/>
                <w:b/>
                <w:bCs/>
                <w:sz w:val="22"/>
                <w:szCs w:val="22"/>
              </w:rPr>
            </w:pPr>
            <w:r>
              <w:rPr>
                <w:rFonts w:ascii="Arial" w:hAnsi="Arial" w:cs="Arial"/>
                <w:b/>
                <w:bCs/>
                <w:sz w:val="22"/>
                <w:szCs w:val="22"/>
              </w:rPr>
              <w:t>N</w:t>
            </w:r>
          </w:p>
        </w:tc>
        <w:tc>
          <w:tcPr>
            <w:tcW w:w="1540" w:type="dxa"/>
          </w:tcPr>
          <w:p w14:paraId="48BE8207" w14:textId="34165691" w:rsidR="007C2C87" w:rsidRPr="005E74C1" w:rsidRDefault="007C2C87" w:rsidP="007C2C87">
            <w:pPr>
              <w:spacing w:line="360" w:lineRule="auto"/>
              <w:jc w:val="center"/>
              <w:rPr>
                <w:rFonts w:ascii="Arial" w:hAnsi="Arial" w:cs="Arial"/>
                <w:b/>
                <w:bCs/>
                <w:sz w:val="22"/>
                <w:szCs w:val="22"/>
              </w:rPr>
            </w:pPr>
            <w:r>
              <w:rPr>
                <w:rFonts w:ascii="Arial" w:hAnsi="Arial" w:cs="Arial"/>
                <w:b/>
                <w:bCs/>
                <w:sz w:val="22"/>
                <w:szCs w:val="22"/>
              </w:rPr>
              <w:t>T</w:t>
            </w:r>
          </w:p>
        </w:tc>
        <w:tc>
          <w:tcPr>
            <w:tcW w:w="1540" w:type="dxa"/>
          </w:tcPr>
          <w:p w14:paraId="4F8F318A" w14:textId="5803C58D" w:rsidR="007C2C87" w:rsidRPr="005E74C1" w:rsidRDefault="007C2C87" w:rsidP="007C2C87">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436C63A8" w14:textId="23BE9A00" w:rsidR="007C2C87" w:rsidRPr="005E74C1" w:rsidRDefault="007C2C87" w:rsidP="007C2C87">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30380CC8" w14:textId="6226BB6E" w:rsidR="007C2C87" w:rsidRPr="005E74C1" w:rsidRDefault="007C2C87" w:rsidP="007C2C87">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714F2BF2" w14:textId="02F1451B" w:rsidR="007C2C87" w:rsidRPr="005E74C1" w:rsidRDefault="007C2C87" w:rsidP="007C2C87">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7C2C87" w:rsidRPr="005E74C1" w14:paraId="4EE2A52B" w14:textId="77777777" w:rsidTr="00AF004F">
        <w:tc>
          <w:tcPr>
            <w:tcW w:w="1540" w:type="dxa"/>
          </w:tcPr>
          <w:p w14:paraId="48BAC14E" w14:textId="77777777" w:rsidR="007C2C87" w:rsidRPr="005E74C1" w:rsidRDefault="007C2C87" w:rsidP="007C2C87">
            <w:pPr>
              <w:spacing w:line="360" w:lineRule="auto"/>
              <w:jc w:val="both"/>
              <w:rPr>
                <w:rFonts w:ascii="Arial" w:hAnsi="Arial" w:cs="Arial"/>
                <w:sz w:val="22"/>
                <w:szCs w:val="22"/>
              </w:rPr>
            </w:pPr>
          </w:p>
        </w:tc>
        <w:tc>
          <w:tcPr>
            <w:tcW w:w="1540" w:type="dxa"/>
          </w:tcPr>
          <w:p w14:paraId="3F96B530" w14:textId="77777777" w:rsidR="007C2C87" w:rsidRPr="005E74C1" w:rsidRDefault="007C2C87" w:rsidP="007C2C87">
            <w:pPr>
              <w:spacing w:line="360" w:lineRule="auto"/>
              <w:jc w:val="both"/>
              <w:rPr>
                <w:rFonts w:ascii="Arial" w:hAnsi="Arial" w:cs="Arial"/>
                <w:sz w:val="22"/>
                <w:szCs w:val="22"/>
              </w:rPr>
            </w:pPr>
          </w:p>
        </w:tc>
        <w:tc>
          <w:tcPr>
            <w:tcW w:w="1540" w:type="dxa"/>
          </w:tcPr>
          <w:p w14:paraId="13B1C2D7" w14:textId="77777777" w:rsidR="007C2C87" w:rsidRPr="005E74C1" w:rsidRDefault="007C2C87" w:rsidP="007C2C87">
            <w:pPr>
              <w:spacing w:line="360" w:lineRule="auto"/>
              <w:jc w:val="both"/>
              <w:rPr>
                <w:rFonts w:ascii="Arial" w:hAnsi="Arial" w:cs="Arial"/>
                <w:sz w:val="22"/>
                <w:szCs w:val="22"/>
              </w:rPr>
            </w:pPr>
          </w:p>
        </w:tc>
        <w:tc>
          <w:tcPr>
            <w:tcW w:w="1540" w:type="dxa"/>
          </w:tcPr>
          <w:p w14:paraId="258C61C3" w14:textId="77777777" w:rsidR="007C2C87" w:rsidRPr="005E74C1" w:rsidRDefault="007C2C87" w:rsidP="007C2C87">
            <w:pPr>
              <w:spacing w:line="360" w:lineRule="auto"/>
              <w:jc w:val="both"/>
              <w:rPr>
                <w:rFonts w:ascii="Arial" w:hAnsi="Arial" w:cs="Arial"/>
                <w:sz w:val="22"/>
                <w:szCs w:val="22"/>
              </w:rPr>
            </w:pPr>
          </w:p>
        </w:tc>
        <w:tc>
          <w:tcPr>
            <w:tcW w:w="1541" w:type="dxa"/>
          </w:tcPr>
          <w:p w14:paraId="158F3D66" w14:textId="77777777" w:rsidR="007C2C87" w:rsidRPr="005E74C1" w:rsidRDefault="007C2C87" w:rsidP="007C2C87">
            <w:pPr>
              <w:spacing w:line="360" w:lineRule="auto"/>
              <w:jc w:val="both"/>
              <w:rPr>
                <w:rFonts w:ascii="Arial" w:hAnsi="Arial" w:cs="Arial"/>
                <w:sz w:val="22"/>
                <w:szCs w:val="22"/>
              </w:rPr>
            </w:pPr>
          </w:p>
        </w:tc>
        <w:tc>
          <w:tcPr>
            <w:tcW w:w="1541" w:type="dxa"/>
          </w:tcPr>
          <w:p w14:paraId="33333770" w14:textId="77777777" w:rsidR="007C2C87" w:rsidRPr="005E74C1" w:rsidRDefault="007C2C87" w:rsidP="007C2C87">
            <w:pPr>
              <w:spacing w:line="360" w:lineRule="auto"/>
              <w:jc w:val="both"/>
              <w:rPr>
                <w:rFonts w:ascii="Arial" w:hAnsi="Arial" w:cs="Arial"/>
                <w:sz w:val="22"/>
                <w:szCs w:val="22"/>
              </w:rPr>
            </w:pPr>
          </w:p>
        </w:tc>
      </w:tr>
      <w:tr w:rsidR="007C2C87" w:rsidRPr="005E74C1" w14:paraId="0BE2A8A4" w14:textId="77777777" w:rsidTr="00AF004F">
        <w:tc>
          <w:tcPr>
            <w:tcW w:w="1540" w:type="dxa"/>
          </w:tcPr>
          <w:p w14:paraId="67E74885" w14:textId="77777777" w:rsidR="007C2C87" w:rsidRPr="005E74C1" w:rsidRDefault="007C2C87" w:rsidP="007C2C87">
            <w:pPr>
              <w:spacing w:line="360" w:lineRule="auto"/>
              <w:jc w:val="both"/>
              <w:rPr>
                <w:rFonts w:ascii="Arial" w:hAnsi="Arial" w:cs="Arial"/>
                <w:sz w:val="22"/>
                <w:szCs w:val="22"/>
              </w:rPr>
            </w:pPr>
          </w:p>
        </w:tc>
        <w:tc>
          <w:tcPr>
            <w:tcW w:w="1540" w:type="dxa"/>
          </w:tcPr>
          <w:p w14:paraId="2ED617B8" w14:textId="77777777" w:rsidR="007C2C87" w:rsidRPr="005E74C1" w:rsidRDefault="007C2C87" w:rsidP="007C2C87">
            <w:pPr>
              <w:spacing w:line="360" w:lineRule="auto"/>
              <w:jc w:val="both"/>
              <w:rPr>
                <w:rFonts w:ascii="Arial" w:hAnsi="Arial" w:cs="Arial"/>
                <w:sz w:val="22"/>
                <w:szCs w:val="22"/>
              </w:rPr>
            </w:pPr>
          </w:p>
        </w:tc>
        <w:tc>
          <w:tcPr>
            <w:tcW w:w="1540" w:type="dxa"/>
          </w:tcPr>
          <w:p w14:paraId="6658BBEB" w14:textId="77777777" w:rsidR="007C2C87" w:rsidRPr="005E74C1" w:rsidRDefault="007C2C87" w:rsidP="007C2C87">
            <w:pPr>
              <w:spacing w:line="360" w:lineRule="auto"/>
              <w:jc w:val="both"/>
              <w:rPr>
                <w:rFonts w:ascii="Arial" w:hAnsi="Arial" w:cs="Arial"/>
                <w:sz w:val="22"/>
                <w:szCs w:val="22"/>
              </w:rPr>
            </w:pPr>
          </w:p>
        </w:tc>
        <w:tc>
          <w:tcPr>
            <w:tcW w:w="1540" w:type="dxa"/>
          </w:tcPr>
          <w:p w14:paraId="752E0A8C" w14:textId="77777777" w:rsidR="007C2C87" w:rsidRPr="005E74C1" w:rsidRDefault="007C2C87" w:rsidP="007C2C87">
            <w:pPr>
              <w:spacing w:line="360" w:lineRule="auto"/>
              <w:jc w:val="both"/>
              <w:rPr>
                <w:rFonts w:ascii="Arial" w:hAnsi="Arial" w:cs="Arial"/>
                <w:sz w:val="22"/>
                <w:szCs w:val="22"/>
              </w:rPr>
            </w:pPr>
          </w:p>
        </w:tc>
        <w:tc>
          <w:tcPr>
            <w:tcW w:w="1541" w:type="dxa"/>
          </w:tcPr>
          <w:p w14:paraId="02579772" w14:textId="77777777" w:rsidR="007C2C87" w:rsidRPr="005E74C1" w:rsidRDefault="007C2C87" w:rsidP="007C2C87">
            <w:pPr>
              <w:spacing w:line="360" w:lineRule="auto"/>
              <w:jc w:val="both"/>
              <w:rPr>
                <w:rFonts w:ascii="Arial" w:hAnsi="Arial" w:cs="Arial"/>
                <w:sz w:val="22"/>
                <w:szCs w:val="22"/>
              </w:rPr>
            </w:pPr>
          </w:p>
        </w:tc>
        <w:tc>
          <w:tcPr>
            <w:tcW w:w="1541" w:type="dxa"/>
          </w:tcPr>
          <w:p w14:paraId="7559AA2E" w14:textId="77777777" w:rsidR="007C2C87" w:rsidRPr="005E74C1" w:rsidRDefault="007C2C87" w:rsidP="007C2C87">
            <w:pPr>
              <w:spacing w:line="360" w:lineRule="auto"/>
              <w:jc w:val="both"/>
              <w:rPr>
                <w:rFonts w:ascii="Arial" w:hAnsi="Arial" w:cs="Arial"/>
                <w:sz w:val="22"/>
                <w:szCs w:val="22"/>
              </w:rPr>
            </w:pPr>
          </w:p>
        </w:tc>
      </w:tr>
      <w:tr w:rsidR="007C2C87" w:rsidRPr="005E74C1" w14:paraId="0769CD69" w14:textId="77777777" w:rsidTr="00AF004F">
        <w:tc>
          <w:tcPr>
            <w:tcW w:w="1540" w:type="dxa"/>
          </w:tcPr>
          <w:p w14:paraId="116C64C9" w14:textId="77777777" w:rsidR="007C2C87" w:rsidRPr="005E74C1" w:rsidRDefault="007C2C87" w:rsidP="007C2C87">
            <w:pPr>
              <w:spacing w:line="360" w:lineRule="auto"/>
              <w:jc w:val="both"/>
              <w:rPr>
                <w:rFonts w:ascii="Arial" w:hAnsi="Arial" w:cs="Arial"/>
                <w:sz w:val="22"/>
                <w:szCs w:val="22"/>
              </w:rPr>
            </w:pPr>
          </w:p>
        </w:tc>
        <w:tc>
          <w:tcPr>
            <w:tcW w:w="1540" w:type="dxa"/>
          </w:tcPr>
          <w:p w14:paraId="06633842" w14:textId="77777777" w:rsidR="007C2C87" w:rsidRPr="005E74C1" w:rsidRDefault="007C2C87" w:rsidP="007C2C87">
            <w:pPr>
              <w:spacing w:line="360" w:lineRule="auto"/>
              <w:jc w:val="both"/>
              <w:rPr>
                <w:rFonts w:ascii="Arial" w:hAnsi="Arial" w:cs="Arial"/>
                <w:sz w:val="22"/>
                <w:szCs w:val="22"/>
              </w:rPr>
            </w:pPr>
          </w:p>
        </w:tc>
        <w:tc>
          <w:tcPr>
            <w:tcW w:w="1540" w:type="dxa"/>
          </w:tcPr>
          <w:p w14:paraId="2771E929" w14:textId="77777777" w:rsidR="007C2C87" w:rsidRPr="005E74C1" w:rsidRDefault="007C2C87" w:rsidP="007C2C87">
            <w:pPr>
              <w:spacing w:line="360" w:lineRule="auto"/>
              <w:jc w:val="both"/>
              <w:rPr>
                <w:rFonts w:ascii="Arial" w:hAnsi="Arial" w:cs="Arial"/>
                <w:sz w:val="22"/>
                <w:szCs w:val="22"/>
              </w:rPr>
            </w:pPr>
          </w:p>
        </w:tc>
        <w:tc>
          <w:tcPr>
            <w:tcW w:w="1540" w:type="dxa"/>
          </w:tcPr>
          <w:p w14:paraId="580A91AD" w14:textId="77777777" w:rsidR="007C2C87" w:rsidRPr="005E74C1" w:rsidRDefault="007C2C87" w:rsidP="007C2C87">
            <w:pPr>
              <w:spacing w:line="360" w:lineRule="auto"/>
              <w:jc w:val="both"/>
              <w:rPr>
                <w:rFonts w:ascii="Arial" w:hAnsi="Arial" w:cs="Arial"/>
                <w:sz w:val="22"/>
                <w:szCs w:val="22"/>
              </w:rPr>
            </w:pPr>
          </w:p>
        </w:tc>
        <w:tc>
          <w:tcPr>
            <w:tcW w:w="1541" w:type="dxa"/>
          </w:tcPr>
          <w:p w14:paraId="28837423" w14:textId="77777777" w:rsidR="007C2C87" w:rsidRPr="005E74C1" w:rsidRDefault="007C2C87" w:rsidP="007C2C87">
            <w:pPr>
              <w:spacing w:line="360" w:lineRule="auto"/>
              <w:jc w:val="both"/>
              <w:rPr>
                <w:rFonts w:ascii="Arial" w:hAnsi="Arial" w:cs="Arial"/>
                <w:sz w:val="22"/>
                <w:szCs w:val="22"/>
              </w:rPr>
            </w:pPr>
          </w:p>
        </w:tc>
        <w:tc>
          <w:tcPr>
            <w:tcW w:w="1541" w:type="dxa"/>
          </w:tcPr>
          <w:p w14:paraId="560B37D5" w14:textId="77777777" w:rsidR="007C2C87" w:rsidRPr="005E74C1" w:rsidRDefault="007C2C87" w:rsidP="007C2C87">
            <w:pPr>
              <w:spacing w:line="360" w:lineRule="auto"/>
              <w:jc w:val="both"/>
              <w:rPr>
                <w:rFonts w:ascii="Arial" w:hAnsi="Arial" w:cs="Arial"/>
                <w:sz w:val="22"/>
                <w:szCs w:val="22"/>
              </w:rPr>
            </w:pPr>
          </w:p>
        </w:tc>
      </w:tr>
      <w:tr w:rsidR="007C2C87" w:rsidRPr="005E74C1" w14:paraId="2660D26E" w14:textId="77777777" w:rsidTr="00AF004F">
        <w:tc>
          <w:tcPr>
            <w:tcW w:w="1540" w:type="dxa"/>
          </w:tcPr>
          <w:p w14:paraId="00F9DF42" w14:textId="77777777" w:rsidR="007C2C87" w:rsidRPr="005E74C1" w:rsidRDefault="007C2C87" w:rsidP="007C2C87">
            <w:pPr>
              <w:spacing w:line="360" w:lineRule="auto"/>
              <w:jc w:val="both"/>
              <w:rPr>
                <w:rFonts w:ascii="Arial" w:hAnsi="Arial" w:cs="Arial"/>
                <w:sz w:val="22"/>
                <w:szCs w:val="22"/>
              </w:rPr>
            </w:pPr>
          </w:p>
        </w:tc>
        <w:tc>
          <w:tcPr>
            <w:tcW w:w="1540" w:type="dxa"/>
          </w:tcPr>
          <w:p w14:paraId="0CF69D9A" w14:textId="77777777" w:rsidR="007C2C87" w:rsidRPr="005E74C1" w:rsidRDefault="007C2C87" w:rsidP="007C2C87">
            <w:pPr>
              <w:spacing w:line="360" w:lineRule="auto"/>
              <w:jc w:val="both"/>
              <w:rPr>
                <w:rFonts w:ascii="Arial" w:hAnsi="Arial" w:cs="Arial"/>
                <w:sz w:val="22"/>
                <w:szCs w:val="22"/>
              </w:rPr>
            </w:pPr>
          </w:p>
        </w:tc>
        <w:tc>
          <w:tcPr>
            <w:tcW w:w="1540" w:type="dxa"/>
          </w:tcPr>
          <w:p w14:paraId="6C08E061" w14:textId="77777777" w:rsidR="007C2C87" w:rsidRPr="005E74C1" w:rsidRDefault="007C2C87" w:rsidP="007C2C87">
            <w:pPr>
              <w:spacing w:line="360" w:lineRule="auto"/>
              <w:jc w:val="both"/>
              <w:rPr>
                <w:rFonts w:ascii="Arial" w:hAnsi="Arial" w:cs="Arial"/>
                <w:sz w:val="22"/>
                <w:szCs w:val="22"/>
              </w:rPr>
            </w:pPr>
          </w:p>
        </w:tc>
        <w:tc>
          <w:tcPr>
            <w:tcW w:w="1540" w:type="dxa"/>
          </w:tcPr>
          <w:p w14:paraId="2B94E0DD" w14:textId="77777777" w:rsidR="007C2C87" w:rsidRPr="005E74C1" w:rsidRDefault="007C2C87" w:rsidP="007C2C87">
            <w:pPr>
              <w:spacing w:line="360" w:lineRule="auto"/>
              <w:jc w:val="both"/>
              <w:rPr>
                <w:rFonts w:ascii="Arial" w:hAnsi="Arial" w:cs="Arial"/>
                <w:sz w:val="22"/>
                <w:szCs w:val="22"/>
              </w:rPr>
            </w:pPr>
          </w:p>
        </w:tc>
        <w:tc>
          <w:tcPr>
            <w:tcW w:w="1541" w:type="dxa"/>
          </w:tcPr>
          <w:p w14:paraId="098344A5" w14:textId="77777777" w:rsidR="007C2C87" w:rsidRPr="005E74C1" w:rsidRDefault="007C2C87" w:rsidP="007C2C87">
            <w:pPr>
              <w:spacing w:line="360" w:lineRule="auto"/>
              <w:jc w:val="both"/>
              <w:rPr>
                <w:rFonts w:ascii="Arial" w:hAnsi="Arial" w:cs="Arial"/>
                <w:sz w:val="22"/>
                <w:szCs w:val="22"/>
              </w:rPr>
            </w:pPr>
          </w:p>
        </w:tc>
        <w:tc>
          <w:tcPr>
            <w:tcW w:w="1541" w:type="dxa"/>
          </w:tcPr>
          <w:p w14:paraId="0BED36ED" w14:textId="77777777" w:rsidR="007C2C87" w:rsidRPr="005E74C1" w:rsidRDefault="007C2C87" w:rsidP="007C2C87">
            <w:pPr>
              <w:spacing w:line="360" w:lineRule="auto"/>
              <w:jc w:val="both"/>
              <w:rPr>
                <w:rFonts w:ascii="Arial" w:hAnsi="Arial" w:cs="Arial"/>
                <w:sz w:val="22"/>
                <w:szCs w:val="22"/>
              </w:rPr>
            </w:pPr>
          </w:p>
        </w:tc>
      </w:tr>
    </w:tbl>
    <w:p w14:paraId="4EEB3CE1" w14:textId="77777777" w:rsidR="005850CC" w:rsidRPr="006B7E03" w:rsidRDefault="005850CC" w:rsidP="006B7E03"/>
    <w:p w14:paraId="2B5C3955" w14:textId="064C6925" w:rsidR="00C75AE3" w:rsidRPr="006B7E03" w:rsidRDefault="006B7E03" w:rsidP="006B7E03">
      <w:pPr>
        <w:pStyle w:val="Heading3"/>
        <w:rPr>
          <w:sz w:val="22"/>
          <w:szCs w:val="22"/>
        </w:rPr>
      </w:pPr>
      <w:r>
        <w:rPr>
          <w:sz w:val="22"/>
          <w:szCs w:val="22"/>
        </w:rPr>
        <w:t>5.3.3 Runtime of complete solution using column-wise Linear solver</w:t>
      </w:r>
    </w:p>
    <w:p w14:paraId="497C05C9" w14:textId="286A65AF" w:rsidR="00490E58" w:rsidRPr="005850CC" w:rsidRDefault="005850CC" w:rsidP="005850CC">
      <w:pPr>
        <w:pStyle w:val="Caption"/>
        <w:ind w:left="0" w:firstLine="0"/>
        <w:rPr>
          <w:sz w:val="22"/>
          <w:szCs w:val="22"/>
        </w:rPr>
      </w:pPr>
      <w:r w:rsidRPr="005850CC">
        <w:rPr>
          <w:sz w:val="22"/>
          <w:szCs w:val="22"/>
        </w:rPr>
        <w:t>Table 5.</w:t>
      </w:r>
      <w:r w:rsidRPr="005850CC">
        <w:rPr>
          <w:sz w:val="22"/>
          <w:szCs w:val="22"/>
        </w:rPr>
        <w:fldChar w:fldCharType="begin"/>
      </w:r>
      <w:r w:rsidRPr="005850CC">
        <w:rPr>
          <w:sz w:val="22"/>
          <w:szCs w:val="22"/>
        </w:rPr>
        <w:instrText xml:space="preserve"> SEQ Table \* ARABIC </w:instrText>
      </w:r>
      <w:r w:rsidRPr="005850CC">
        <w:rPr>
          <w:sz w:val="22"/>
          <w:szCs w:val="22"/>
        </w:rPr>
        <w:fldChar w:fldCharType="separate"/>
      </w:r>
      <w:r w:rsidR="00041941">
        <w:rPr>
          <w:noProof/>
          <w:sz w:val="22"/>
          <w:szCs w:val="22"/>
        </w:rPr>
        <w:t>7</w:t>
      </w:r>
      <w:r w:rsidRPr="005850CC">
        <w:rPr>
          <w:sz w:val="22"/>
          <w:szCs w:val="22"/>
        </w:rPr>
        <w:fldChar w:fldCharType="end"/>
      </w:r>
      <w:r w:rsidRPr="005850CC">
        <w:rPr>
          <w:sz w:val="22"/>
          <w:szCs w:val="22"/>
        </w:rPr>
        <w:t>:</w:t>
      </w:r>
      <w:r>
        <w:rPr>
          <w:sz w:val="22"/>
          <w:szCs w:val="22"/>
        </w:rPr>
        <w:t xml:space="preserve"> </w:t>
      </w:r>
      <w:r>
        <w:rPr>
          <w:b w:val="0"/>
          <w:bCs w:val="0"/>
          <w:sz w:val="22"/>
          <w:szCs w:val="22"/>
        </w:rPr>
        <w:t xml:space="preserve">Runtimes of total solution using </w:t>
      </w:r>
      <w:r>
        <w:rPr>
          <w:b w:val="0"/>
          <w:bCs w:val="0"/>
          <w:sz w:val="22"/>
          <w:szCs w:val="22"/>
        </w:rPr>
        <w:t>column-wise</w:t>
      </w:r>
      <w:r>
        <w:rPr>
          <w:b w:val="0"/>
          <w:bCs w:val="0"/>
          <w:sz w:val="22"/>
          <w:szCs w:val="22"/>
        </w:rPr>
        <w:t xml:space="preserve"> solver for different grid sizes 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5E74C1" w:rsidRPr="005E74C1" w14:paraId="45DF0E8B" w14:textId="77777777" w:rsidTr="005E74C1">
        <w:tc>
          <w:tcPr>
            <w:tcW w:w="1540" w:type="dxa"/>
          </w:tcPr>
          <w:p w14:paraId="523B49B0" w14:textId="6514E606" w:rsidR="005E74C1" w:rsidRPr="005E74C1" w:rsidRDefault="005E74C1" w:rsidP="005E74C1">
            <w:pPr>
              <w:spacing w:line="360" w:lineRule="auto"/>
              <w:jc w:val="center"/>
              <w:rPr>
                <w:rFonts w:ascii="Arial" w:hAnsi="Arial" w:cs="Arial"/>
                <w:b/>
                <w:bCs/>
                <w:sz w:val="22"/>
                <w:szCs w:val="22"/>
              </w:rPr>
            </w:pPr>
            <w:r>
              <w:rPr>
                <w:rFonts w:ascii="Arial" w:hAnsi="Arial" w:cs="Arial"/>
                <w:b/>
                <w:bCs/>
                <w:sz w:val="22"/>
                <w:szCs w:val="22"/>
              </w:rPr>
              <w:t>N</w:t>
            </w:r>
          </w:p>
        </w:tc>
        <w:tc>
          <w:tcPr>
            <w:tcW w:w="1540" w:type="dxa"/>
          </w:tcPr>
          <w:p w14:paraId="4786BDBA" w14:textId="6DC95E0D" w:rsidR="005E74C1" w:rsidRPr="005E74C1" w:rsidRDefault="005E74C1" w:rsidP="005E74C1">
            <w:pPr>
              <w:spacing w:line="360" w:lineRule="auto"/>
              <w:jc w:val="center"/>
              <w:rPr>
                <w:rFonts w:ascii="Arial" w:hAnsi="Arial" w:cs="Arial"/>
                <w:b/>
                <w:bCs/>
                <w:sz w:val="22"/>
                <w:szCs w:val="22"/>
              </w:rPr>
            </w:pPr>
            <w:r>
              <w:rPr>
                <w:rFonts w:ascii="Arial" w:hAnsi="Arial" w:cs="Arial"/>
                <w:b/>
                <w:bCs/>
                <w:sz w:val="22"/>
                <w:szCs w:val="22"/>
              </w:rPr>
              <w:t>T</w:t>
            </w:r>
          </w:p>
        </w:tc>
        <w:tc>
          <w:tcPr>
            <w:tcW w:w="1540" w:type="dxa"/>
          </w:tcPr>
          <w:p w14:paraId="17296BC7" w14:textId="612A0BD0" w:rsidR="005E74C1" w:rsidRPr="005E74C1" w:rsidRDefault="005E74C1" w:rsidP="005E74C1">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2B1877A7" w14:textId="25140467" w:rsidR="005E74C1" w:rsidRPr="005E74C1" w:rsidRDefault="005E74C1"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64B30AA5" w14:textId="0BF9B518" w:rsidR="005E74C1" w:rsidRPr="005E74C1" w:rsidRDefault="005E74C1" w:rsidP="005E74C1">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43AC58FF" w14:textId="05A50CC0" w:rsidR="005E74C1" w:rsidRPr="005E74C1" w:rsidRDefault="005E74C1"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5E74C1" w:rsidRPr="005E74C1" w14:paraId="731B8C76" w14:textId="77777777" w:rsidTr="005E74C1">
        <w:tc>
          <w:tcPr>
            <w:tcW w:w="1540" w:type="dxa"/>
          </w:tcPr>
          <w:p w14:paraId="193DD785" w14:textId="64A3D3E7" w:rsidR="005E74C1" w:rsidRPr="005E74C1" w:rsidRDefault="00D947F4" w:rsidP="005E74C1">
            <w:pPr>
              <w:spacing w:line="360" w:lineRule="auto"/>
              <w:jc w:val="both"/>
              <w:rPr>
                <w:rFonts w:ascii="Arial" w:hAnsi="Arial" w:cs="Arial"/>
                <w:sz w:val="22"/>
                <w:szCs w:val="22"/>
              </w:rPr>
            </w:pPr>
            <w:r>
              <w:rPr>
                <w:rFonts w:ascii="Arial" w:hAnsi="Arial" w:cs="Arial"/>
                <w:sz w:val="22"/>
                <w:szCs w:val="22"/>
              </w:rPr>
              <w:t>30</w:t>
            </w:r>
          </w:p>
        </w:tc>
        <w:tc>
          <w:tcPr>
            <w:tcW w:w="1540" w:type="dxa"/>
          </w:tcPr>
          <w:p w14:paraId="7481C7CE" w14:textId="77777777" w:rsidR="005E74C1" w:rsidRPr="005E74C1" w:rsidRDefault="005E74C1" w:rsidP="005E74C1">
            <w:pPr>
              <w:spacing w:line="360" w:lineRule="auto"/>
              <w:jc w:val="both"/>
              <w:rPr>
                <w:rFonts w:ascii="Arial" w:hAnsi="Arial" w:cs="Arial"/>
                <w:sz w:val="22"/>
                <w:szCs w:val="22"/>
              </w:rPr>
            </w:pPr>
          </w:p>
        </w:tc>
        <w:tc>
          <w:tcPr>
            <w:tcW w:w="1540" w:type="dxa"/>
          </w:tcPr>
          <w:p w14:paraId="31DB1669" w14:textId="77777777" w:rsidR="005E74C1" w:rsidRPr="005E74C1" w:rsidRDefault="005E74C1" w:rsidP="005E74C1">
            <w:pPr>
              <w:spacing w:line="360" w:lineRule="auto"/>
              <w:jc w:val="both"/>
              <w:rPr>
                <w:rFonts w:ascii="Arial" w:hAnsi="Arial" w:cs="Arial"/>
                <w:sz w:val="22"/>
                <w:szCs w:val="22"/>
              </w:rPr>
            </w:pPr>
          </w:p>
        </w:tc>
        <w:tc>
          <w:tcPr>
            <w:tcW w:w="1540" w:type="dxa"/>
          </w:tcPr>
          <w:p w14:paraId="3CF77543" w14:textId="77777777" w:rsidR="005E74C1" w:rsidRPr="005E74C1" w:rsidRDefault="005E74C1" w:rsidP="005E74C1">
            <w:pPr>
              <w:spacing w:line="360" w:lineRule="auto"/>
              <w:jc w:val="both"/>
              <w:rPr>
                <w:rFonts w:ascii="Arial" w:hAnsi="Arial" w:cs="Arial"/>
                <w:sz w:val="22"/>
                <w:szCs w:val="22"/>
              </w:rPr>
            </w:pPr>
          </w:p>
        </w:tc>
        <w:tc>
          <w:tcPr>
            <w:tcW w:w="1541" w:type="dxa"/>
          </w:tcPr>
          <w:p w14:paraId="7C5A713D" w14:textId="77777777" w:rsidR="005E74C1" w:rsidRPr="005E74C1" w:rsidRDefault="005E74C1" w:rsidP="005E74C1">
            <w:pPr>
              <w:spacing w:line="360" w:lineRule="auto"/>
              <w:jc w:val="both"/>
              <w:rPr>
                <w:rFonts w:ascii="Arial" w:hAnsi="Arial" w:cs="Arial"/>
                <w:sz w:val="22"/>
                <w:szCs w:val="22"/>
              </w:rPr>
            </w:pPr>
          </w:p>
        </w:tc>
        <w:tc>
          <w:tcPr>
            <w:tcW w:w="1541" w:type="dxa"/>
          </w:tcPr>
          <w:p w14:paraId="34B73290" w14:textId="77777777" w:rsidR="005E74C1" w:rsidRPr="005E74C1" w:rsidRDefault="005E74C1" w:rsidP="005E74C1">
            <w:pPr>
              <w:spacing w:line="360" w:lineRule="auto"/>
              <w:jc w:val="both"/>
              <w:rPr>
                <w:rFonts w:ascii="Arial" w:hAnsi="Arial" w:cs="Arial"/>
                <w:sz w:val="22"/>
                <w:szCs w:val="22"/>
              </w:rPr>
            </w:pPr>
          </w:p>
        </w:tc>
      </w:tr>
      <w:tr w:rsidR="005E74C1" w:rsidRPr="005E74C1" w14:paraId="696B05D0" w14:textId="77777777" w:rsidTr="005E74C1">
        <w:tc>
          <w:tcPr>
            <w:tcW w:w="1540" w:type="dxa"/>
          </w:tcPr>
          <w:p w14:paraId="02E87605" w14:textId="6260C84D" w:rsidR="005E74C1" w:rsidRPr="005E74C1" w:rsidRDefault="00D947F4" w:rsidP="005E74C1">
            <w:pPr>
              <w:spacing w:line="360" w:lineRule="auto"/>
              <w:jc w:val="both"/>
              <w:rPr>
                <w:rFonts w:ascii="Arial" w:hAnsi="Arial" w:cs="Arial"/>
                <w:sz w:val="22"/>
                <w:szCs w:val="22"/>
              </w:rPr>
            </w:pPr>
            <w:r>
              <w:rPr>
                <w:rFonts w:ascii="Arial" w:hAnsi="Arial" w:cs="Arial"/>
                <w:sz w:val="22"/>
                <w:szCs w:val="22"/>
              </w:rPr>
              <w:t>50</w:t>
            </w:r>
          </w:p>
        </w:tc>
        <w:tc>
          <w:tcPr>
            <w:tcW w:w="1540" w:type="dxa"/>
          </w:tcPr>
          <w:p w14:paraId="2B0447B4" w14:textId="77777777" w:rsidR="005E74C1" w:rsidRPr="005E74C1" w:rsidRDefault="005E74C1" w:rsidP="005E74C1">
            <w:pPr>
              <w:spacing w:line="360" w:lineRule="auto"/>
              <w:jc w:val="both"/>
              <w:rPr>
                <w:rFonts w:ascii="Arial" w:hAnsi="Arial" w:cs="Arial"/>
                <w:sz w:val="22"/>
                <w:szCs w:val="22"/>
              </w:rPr>
            </w:pPr>
          </w:p>
        </w:tc>
        <w:tc>
          <w:tcPr>
            <w:tcW w:w="1540" w:type="dxa"/>
          </w:tcPr>
          <w:p w14:paraId="5E3F8C79" w14:textId="77777777" w:rsidR="005E74C1" w:rsidRPr="005E74C1" w:rsidRDefault="005E74C1" w:rsidP="005E74C1">
            <w:pPr>
              <w:spacing w:line="360" w:lineRule="auto"/>
              <w:jc w:val="both"/>
              <w:rPr>
                <w:rFonts w:ascii="Arial" w:hAnsi="Arial" w:cs="Arial"/>
                <w:sz w:val="22"/>
                <w:szCs w:val="22"/>
              </w:rPr>
            </w:pPr>
          </w:p>
        </w:tc>
        <w:tc>
          <w:tcPr>
            <w:tcW w:w="1540" w:type="dxa"/>
          </w:tcPr>
          <w:p w14:paraId="46FCE4C2" w14:textId="77777777" w:rsidR="005E74C1" w:rsidRPr="005E74C1" w:rsidRDefault="005E74C1" w:rsidP="005E74C1">
            <w:pPr>
              <w:spacing w:line="360" w:lineRule="auto"/>
              <w:jc w:val="both"/>
              <w:rPr>
                <w:rFonts w:ascii="Arial" w:hAnsi="Arial" w:cs="Arial"/>
                <w:sz w:val="22"/>
                <w:szCs w:val="22"/>
              </w:rPr>
            </w:pPr>
          </w:p>
        </w:tc>
        <w:tc>
          <w:tcPr>
            <w:tcW w:w="1541" w:type="dxa"/>
          </w:tcPr>
          <w:p w14:paraId="6EE0C868" w14:textId="77777777" w:rsidR="005E74C1" w:rsidRPr="005E74C1" w:rsidRDefault="005E74C1" w:rsidP="005E74C1">
            <w:pPr>
              <w:spacing w:line="360" w:lineRule="auto"/>
              <w:jc w:val="both"/>
              <w:rPr>
                <w:rFonts w:ascii="Arial" w:hAnsi="Arial" w:cs="Arial"/>
                <w:sz w:val="22"/>
                <w:szCs w:val="22"/>
              </w:rPr>
            </w:pPr>
          </w:p>
        </w:tc>
        <w:tc>
          <w:tcPr>
            <w:tcW w:w="1541" w:type="dxa"/>
          </w:tcPr>
          <w:p w14:paraId="40752721" w14:textId="77777777" w:rsidR="005E74C1" w:rsidRPr="005E74C1" w:rsidRDefault="005E74C1" w:rsidP="005E74C1">
            <w:pPr>
              <w:spacing w:line="360" w:lineRule="auto"/>
              <w:jc w:val="both"/>
              <w:rPr>
                <w:rFonts w:ascii="Arial" w:hAnsi="Arial" w:cs="Arial"/>
                <w:sz w:val="22"/>
                <w:szCs w:val="22"/>
              </w:rPr>
            </w:pPr>
          </w:p>
        </w:tc>
      </w:tr>
      <w:tr w:rsidR="005E74C1" w:rsidRPr="005E74C1" w14:paraId="0420F16C" w14:textId="77777777" w:rsidTr="005E74C1">
        <w:tc>
          <w:tcPr>
            <w:tcW w:w="1540" w:type="dxa"/>
          </w:tcPr>
          <w:p w14:paraId="49CADAD2" w14:textId="42897B8E" w:rsidR="005E74C1" w:rsidRPr="005E74C1" w:rsidRDefault="00D947F4" w:rsidP="005E74C1">
            <w:pPr>
              <w:spacing w:line="360" w:lineRule="auto"/>
              <w:jc w:val="both"/>
              <w:rPr>
                <w:rFonts w:ascii="Arial" w:hAnsi="Arial" w:cs="Arial"/>
                <w:sz w:val="22"/>
                <w:szCs w:val="22"/>
              </w:rPr>
            </w:pPr>
            <w:r>
              <w:rPr>
                <w:rFonts w:ascii="Arial" w:hAnsi="Arial" w:cs="Arial"/>
                <w:sz w:val="22"/>
                <w:szCs w:val="22"/>
              </w:rPr>
              <w:t>100</w:t>
            </w:r>
          </w:p>
        </w:tc>
        <w:tc>
          <w:tcPr>
            <w:tcW w:w="1540" w:type="dxa"/>
          </w:tcPr>
          <w:p w14:paraId="06399777" w14:textId="0E576D7D" w:rsidR="005E74C1" w:rsidRPr="005E74C1" w:rsidRDefault="006902D9" w:rsidP="005E74C1">
            <w:pPr>
              <w:spacing w:line="360" w:lineRule="auto"/>
              <w:jc w:val="both"/>
              <w:rPr>
                <w:rFonts w:ascii="Arial" w:hAnsi="Arial" w:cs="Arial"/>
                <w:sz w:val="22"/>
                <w:szCs w:val="22"/>
              </w:rPr>
            </w:pPr>
            <w:r>
              <w:rPr>
                <w:rFonts w:ascii="Arial" w:hAnsi="Arial" w:cs="Arial"/>
                <w:sz w:val="22"/>
                <w:szCs w:val="22"/>
              </w:rPr>
              <w:t>3570.364</w:t>
            </w:r>
          </w:p>
        </w:tc>
        <w:tc>
          <w:tcPr>
            <w:tcW w:w="1540" w:type="dxa"/>
          </w:tcPr>
          <w:p w14:paraId="6A74564B" w14:textId="05F8930B" w:rsidR="005E74C1" w:rsidRPr="005E74C1" w:rsidRDefault="006902D9" w:rsidP="005E74C1">
            <w:pPr>
              <w:spacing w:line="360" w:lineRule="auto"/>
              <w:jc w:val="both"/>
              <w:rPr>
                <w:rFonts w:ascii="Arial" w:hAnsi="Arial" w:cs="Arial"/>
                <w:sz w:val="22"/>
                <w:szCs w:val="22"/>
              </w:rPr>
            </w:pPr>
            <w:r>
              <w:rPr>
                <w:rFonts w:ascii="Arial" w:hAnsi="Arial" w:cs="Arial"/>
                <w:sz w:val="22"/>
                <w:szCs w:val="22"/>
              </w:rPr>
              <w:t>14994</w:t>
            </w:r>
          </w:p>
        </w:tc>
        <w:tc>
          <w:tcPr>
            <w:tcW w:w="1540" w:type="dxa"/>
          </w:tcPr>
          <w:p w14:paraId="0C1F5F94" w14:textId="748BE8E9" w:rsidR="005E74C1" w:rsidRPr="005E74C1" w:rsidRDefault="006902D9" w:rsidP="005E74C1">
            <w:pPr>
              <w:spacing w:line="360" w:lineRule="auto"/>
              <w:jc w:val="both"/>
              <w:rPr>
                <w:rFonts w:ascii="Arial" w:hAnsi="Arial" w:cs="Arial"/>
                <w:sz w:val="22"/>
                <w:szCs w:val="22"/>
              </w:rPr>
            </w:pPr>
            <w:r>
              <w:rPr>
                <w:rFonts w:ascii="Arial" w:hAnsi="Arial" w:cs="Arial"/>
                <w:sz w:val="22"/>
                <w:szCs w:val="22"/>
              </w:rPr>
              <w:t>0.238</w:t>
            </w:r>
          </w:p>
        </w:tc>
        <w:tc>
          <w:tcPr>
            <w:tcW w:w="1541" w:type="dxa"/>
          </w:tcPr>
          <w:p w14:paraId="2AA26C8F" w14:textId="77777777" w:rsidR="005E74C1" w:rsidRPr="005E74C1" w:rsidRDefault="005E74C1" w:rsidP="005E74C1">
            <w:pPr>
              <w:spacing w:line="360" w:lineRule="auto"/>
              <w:jc w:val="both"/>
              <w:rPr>
                <w:rFonts w:ascii="Arial" w:hAnsi="Arial" w:cs="Arial"/>
                <w:sz w:val="22"/>
                <w:szCs w:val="22"/>
              </w:rPr>
            </w:pPr>
          </w:p>
        </w:tc>
        <w:tc>
          <w:tcPr>
            <w:tcW w:w="1541" w:type="dxa"/>
          </w:tcPr>
          <w:p w14:paraId="342B81D7" w14:textId="77777777" w:rsidR="005E74C1" w:rsidRPr="005E74C1" w:rsidRDefault="005E74C1" w:rsidP="005E74C1">
            <w:pPr>
              <w:spacing w:line="360" w:lineRule="auto"/>
              <w:jc w:val="both"/>
              <w:rPr>
                <w:rFonts w:ascii="Arial" w:hAnsi="Arial" w:cs="Arial"/>
                <w:sz w:val="22"/>
                <w:szCs w:val="22"/>
              </w:rPr>
            </w:pPr>
          </w:p>
        </w:tc>
      </w:tr>
      <w:tr w:rsidR="005E74C1" w:rsidRPr="005E74C1" w14:paraId="061E7822" w14:textId="77777777" w:rsidTr="005E74C1">
        <w:tc>
          <w:tcPr>
            <w:tcW w:w="1540" w:type="dxa"/>
          </w:tcPr>
          <w:p w14:paraId="65455FC2" w14:textId="5241F586" w:rsidR="005E74C1" w:rsidRPr="005E74C1" w:rsidRDefault="00D947F4" w:rsidP="005E74C1">
            <w:pPr>
              <w:spacing w:line="360" w:lineRule="auto"/>
              <w:jc w:val="both"/>
              <w:rPr>
                <w:rFonts w:ascii="Arial" w:hAnsi="Arial" w:cs="Arial"/>
                <w:sz w:val="22"/>
                <w:szCs w:val="22"/>
              </w:rPr>
            </w:pPr>
            <w:r>
              <w:rPr>
                <w:rFonts w:ascii="Arial" w:hAnsi="Arial" w:cs="Arial"/>
                <w:sz w:val="22"/>
                <w:szCs w:val="22"/>
              </w:rPr>
              <w:t>500</w:t>
            </w:r>
          </w:p>
        </w:tc>
        <w:tc>
          <w:tcPr>
            <w:tcW w:w="1540" w:type="dxa"/>
          </w:tcPr>
          <w:p w14:paraId="31778CD7" w14:textId="58BEC7E9" w:rsidR="005E74C1" w:rsidRPr="005E74C1" w:rsidRDefault="00A77306" w:rsidP="005E74C1">
            <w:pPr>
              <w:spacing w:line="360" w:lineRule="auto"/>
              <w:jc w:val="both"/>
              <w:rPr>
                <w:rFonts w:ascii="Arial" w:hAnsi="Arial" w:cs="Arial"/>
                <w:sz w:val="22"/>
                <w:szCs w:val="22"/>
              </w:rPr>
            </w:pPr>
            <w:r>
              <w:rPr>
                <w:rFonts w:ascii="Arial" w:hAnsi="Arial" w:cs="Arial"/>
                <w:sz w:val="22"/>
                <w:szCs w:val="22"/>
              </w:rPr>
              <w:t>Not Converged</w:t>
            </w:r>
          </w:p>
        </w:tc>
        <w:tc>
          <w:tcPr>
            <w:tcW w:w="1540" w:type="dxa"/>
          </w:tcPr>
          <w:p w14:paraId="5262D524" w14:textId="3C19B703" w:rsidR="005E74C1" w:rsidRPr="005E74C1" w:rsidRDefault="00A77306" w:rsidP="005E74C1">
            <w:pPr>
              <w:spacing w:line="360" w:lineRule="auto"/>
              <w:jc w:val="both"/>
              <w:rPr>
                <w:rFonts w:ascii="Arial" w:hAnsi="Arial" w:cs="Arial"/>
                <w:sz w:val="22"/>
                <w:szCs w:val="22"/>
              </w:rPr>
            </w:pPr>
            <w:r>
              <w:rPr>
                <w:rFonts w:ascii="Arial" w:hAnsi="Arial" w:cs="Arial"/>
                <w:sz w:val="22"/>
                <w:szCs w:val="22"/>
              </w:rPr>
              <w:t>Not Converged</w:t>
            </w:r>
          </w:p>
        </w:tc>
        <w:tc>
          <w:tcPr>
            <w:tcW w:w="1540" w:type="dxa"/>
          </w:tcPr>
          <w:p w14:paraId="3497B965" w14:textId="24D1A17E" w:rsidR="005E74C1" w:rsidRPr="005E74C1" w:rsidRDefault="00A77306" w:rsidP="005E74C1">
            <w:pPr>
              <w:spacing w:line="360" w:lineRule="auto"/>
              <w:jc w:val="both"/>
              <w:rPr>
                <w:rFonts w:ascii="Arial" w:hAnsi="Arial" w:cs="Arial"/>
                <w:sz w:val="22"/>
                <w:szCs w:val="22"/>
              </w:rPr>
            </w:pPr>
            <w:r>
              <w:rPr>
                <w:rFonts w:ascii="Arial" w:hAnsi="Arial" w:cs="Arial"/>
                <w:sz w:val="22"/>
                <w:szCs w:val="22"/>
              </w:rPr>
              <w:t>Not Converged</w:t>
            </w:r>
          </w:p>
        </w:tc>
        <w:tc>
          <w:tcPr>
            <w:tcW w:w="1541" w:type="dxa"/>
          </w:tcPr>
          <w:p w14:paraId="3BB02013" w14:textId="2095DC40" w:rsidR="005E74C1" w:rsidRPr="005E74C1" w:rsidRDefault="00A77306" w:rsidP="005E74C1">
            <w:pPr>
              <w:spacing w:line="360" w:lineRule="auto"/>
              <w:jc w:val="both"/>
              <w:rPr>
                <w:rFonts w:ascii="Arial" w:hAnsi="Arial" w:cs="Arial"/>
                <w:sz w:val="22"/>
                <w:szCs w:val="22"/>
              </w:rPr>
            </w:pPr>
            <w:r>
              <w:rPr>
                <w:rFonts w:ascii="Arial" w:hAnsi="Arial" w:cs="Arial"/>
                <w:sz w:val="22"/>
                <w:szCs w:val="22"/>
              </w:rPr>
              <w:t>Not Converged</w:t>
            </w:r>
          </w:p>
        </w:tc>
        <w:tc>
          <w:tcPr>
            <w:tcW w:w="1541" w:type="dxa"/>
          </w:tcPr>
          <w:p w14:paraId="6ECB3E35" w14:textId="6D23E10C" w:rsidR="005E74C1" w:rsidRPr="005E74C1" w:rsidRDefault="00A77306" w:rsidP="005E74C1">
            <w:pPr>
              <w:spacing w:line="360" w:lineRule="auto"/>
              <w:jc w:val="both"/>
              <w:rPr>
                <w:rFonts w:ascii="Arial" w:hAnsi="Arial" w:cs="Arial"/>
                <w:sz w:val="22"/>
                <w:szCs w:val="22"/>
              </w:rPr>
            </w:pPr>
            <w:r>
              <w:rPr>
                <w:rFonts w:ascii="Arial" w:hAnsi="Arial" w:cs="Arial"/>
                <w:sz w:val="22"/>
                <w:szCs w:val="22"/>
              </w:rPr>
              <w:t>Not Converged</w:t>
            </w:r>
          </w:p>
        </w:tc>
      </w:tr>
    </w:tbl>
    <w:p w14:paraId="4042F53F" w14:textId="77777777" w:rsidR="00307FEC" w:rsidRDefault="00307FEC" w:rsidP="003C3C8B">
      <w:pPr>
        <w:pStyle w:val="Caption"/>
        <w:ind w:left="0" w:firstLine="0"/>
        <w:rPr>
          <w:sz w:val="22"/>
          <w:szCs w:val="22"/>
        </w:rPr>
      </w:pPr>
    </w:p>
    <w:p w14:paraId="6C8374D7" w14:textId="77777777" w:rsidR="00307FEC" w:rsidRDefault="00307FEC" w:rsidP="003C3C8B">
      <w:pPr>
        <w:pStyle w:val="Caption"/>
        <w:ind w:left="0" w:firstLine="0"/>
        <w:rPr>
          <w:sz w:val="22"/>
          <w:szCs w:val="22"/>
        </w:rPr>
      </w:pPr>
    </w:p>
    <w:p w14:paraId="78C65EF3" w14:textId="63C73685" w:rsidR="003C3C8B" w:rsidRPr="003C3C8B" w:rsidRDefault="003C3C8B" w:rsidP="003C3C8B">
      <w:pPr>
        <w:pStyle w:val="Caption"/>
        <w:ind w:left="0" w:firstLine="0"/>
        <w:rPr>
          <w:sz w:val="22"/>
          <w:szCs w:val="22"/>
        </w:rPr>
      </w:pPr>
      <w:r w:rsidRPr="003C3C8B">
        <w:rPr>
          <w:sz w:val="22"/>
          <w:szCs w:val="22"/>
        </w:rPr>
        <w:lastRenderedPageBreak/>
        <w:t>Table 5.</w:t>
      </w:r>
      <w:r w:rsidRPr="003C3C8B">
        <w:rPr>
          <w:sz w:val="22"/>
          <w:szCs w:val="22"/>
        </w:rPr>
        <w:fldChar w:fldCharType="begin"/>
      </w:r>
      <w:r w:rsidRPr="003C3C8B">
        <w:rPr>
          <w:sz w:val="22"/>
          <w:szCs w:val="22"/>
        </w:rPr>
        <w:instrText xml:space="preserve"> SEQ Table \* ARABIC </w:instrText>
      </w:r>
      <w:r w:rsidRPr="003C3C8B">
        <w:rPr>
          <w:sz w:val="22"/>
          <w:szCs w:val="22"/>
        </w:rPr>
        <w:fldChar w:fldCharType="separate"/>
      </w:r>
      <w:r w:rsidR="00041941">
        <w:rPr>
          <w:noProof/>
          <w:sz w:val="22"/>
          <w:szCs w:val="22"/>
        </w:rPr>
        <w:t>8</w:t>
      </w:r>
      <w:r w:rsidRPr="003C3C8B">
        <w:rPr>
          <w:sz w:val="22"/>
          <w:szCs w:val="22"/>
        </w:rPr>
        <w:fldChar w:fldCharType="end"/>
      </w:r>
      <w:r w:rsidRPr="003C3C8B">
        <w:rPr>
          <w:sz w:val="22"/>
          <w:szCs w:val="22"/>
        </w:rPr>
        <w:t>:</w:t>
      </w:r>
      <w:r>
        <w:rPr>
          <w:sz w:val="22"/>
          <w:szCs w:val="22"/>
        </w:rPr>
        <w:t xml:space="preserve"> </w:t>
      </w:r>
      <w:r>
        <w:rPr>
          <w:b w:val="0"/>
          <w:bCs w:val="0"/>
          <w:sz w:val="22"/>
          <w:szCs w:val="22"/>
        </w:rPr>
        <w:t xml:space="preserve">Runtimes of total solution using column-wise solver for different grid sizes 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5E74C1" w:rsidRPr="005E74C1" w14:paraId="5E7FD083" w14:textId="77777777" w:rsidTr="005E74C1">
        <w:tc>
          <w:tcPr>
            <w:tcW w:w="1540" w:type="dxa"/>
          </w:tcPr>
          <w:p w14:paraId="48618061" w14:textId="4213DDB3" w:rsidR="005E74C1" w:rsidRPr="005E74C1" w:rsidRDefault="005E74C1" w:rsidP="005E74C1">
            <w:pPr>
              <w:spacing w:line="360" w:lineRule="auto"/>
              <w:jc w:val="center"/>
              <w:rPr>
                <w:rFonts w:ascii="Arial" w:hAnsi="Arial" w:cs="Arial"/>
                <w:b/>
                <w:bCs/>
                <w:sz w:val="22"/>
                <w:szCs w:val="22"/>
              </w:rPr>
            </w:pPr>
            <w:r>
              <w:rPr>
                <w:rFonts w:ascii="Arial" w:hAnsi="Arial" w:cs="Arial"/>
                <w:b/>
                <w:bCs/>
                <w:sz w:val="22"/>
                <w:szCs w:val="22"/>
              </w:rPr>
              <w:t>N</w:t>
            </w:r>
          </w:p>
        </w:tc>
        <w:tc>
          <w:tcPr>
            <w:tcW w:w="1540" w:type="dxa"/>
          </w:tcPr>
          <w:p w14:paraId="5F86D3DE" w14:textId="0F2CFE30" w:rsidR="005E74C1" w:rsidRPr="005E74C1" w:rsidRDefault="005E74C1" w:rsidP="005E74C1">
            <w:pPr>
              <w:spacing w:line="360" w:lineRule="auto"/>
              <w:jc w:val="center"/>
              <w:rPr>
                <w:rFonts w:ascii="Arial" w:hAnsi="Arial" w:cs="Arial"/>
                <w:b/>
                <w:bCs/>
                <w:sz w:val="22"/>
                <w:szCs w:val="22"/>
              </w:rPr>
            </w:pPr>
            <w:r>
              <w:rPr>
                <w:rFonts w:ascii="Arial" w:hAnsi="Arial" w:cs="Arial"/>
                <w:b/>
                <w:bCs/>
                <w:sz w:val="22"/>
                <w:szCs w:val="22"/>
              </w:rPr>
              <w:t>T</w:t>
            </w:r>
          </w:p>
        </w:tc>
        <w:tc>
          <w:tcPr>
            <w:tcW w:w="1540" w:type="dxa"/>
          </w:tcPr>
          <w:p w14:paraId="527AC231" w14:textId="4C2028F7" w:rsidR="005E74C1" w:rsidRPr="005E74C1" w:rsidRDefault="005E74C1" w:rsidP="005E74C1">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4A78A3C6" w14:textId="08D0680C" w:rsidR="005E74C1" w:rsidRPr="005E74C1" w:rsidRDefault="005E74C1"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112FB1D5" w14:textId="3E343F72" w:rsidR="005E74C1" w:rsidRPr="005E74C1" w:rsidRDefault="005E74C1" w:rsidP="005E74C1">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6DC5F61E" w14:textId="7572BCE5" w:rsidR="005E74C1" w:rsidRPr="005E74C1" w:rsidRDefault="005E74C1"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5E74C1" w:rsidRPr="005E74C1" w14:paraId="7F73B29C" w14:textId="77777777" w:rsidTr="005E74C1">
        <w:tc>
          <w:tcPr>
            <w:tcW w:w="1540" w:type="dxa"/>
          </w:tcPr>
          <w:p w14:paraId="686F15EB" w14:textId="7BC70415"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30</w:t>
            </w:r>
          </w:p>
        </w:tc>
        <w:tc>
          <w:tcPr>
            <w:tcW w:w="1540" w:type="dxa"/>
          </w:tcPr>
          <w:p w14:paraId="08A8BA88" w14:textId="77777777" w:rsidR="005E74C1" w:rsidRPr="005E74C1" w:rsidRDefault="005E74C1" w:rsidP="005E74C1">
            <w:pPr>
              <w:spacing w:line="360" w:lineRule="auto"/>
              <w:jc w:val="both"/>
              <w:rPr>
                <w:rFonts w:ascii="Arial" w:hAnsi="Arial" w:cs="Arial"/>
                <w:sz w:val="22"/>
                <w:szCs w:val="22"/>
              </w:rPr>
            </w:pPr>
          </w:p>
        </w:tc>
        <w:tc>
          <w:tcPr>
            <w:tcW w:w="1540" w:type="dxa"/>
          </w:tcPr>
          <w:p w14:paraId="4C08A4EF" w14:textId="77777777" w:rsidR="005E74C1" w:rsidRPr="005E74C1" w:rsidRDefault="005E74C1" w:rsidP="005E74C1">
            <w:pPr>
              <w:spacing w:line="360" w:lineRule="auto"/>
              <w:jc w:val="both"/>
              <w:rPr>
                <w:rFonts w:ascii="Arial" w:hAnsi="Arial" w:cs="Arial"/>
                <w:sz w:val="22"/>
                <w:szCs w:val="22"/>
              </w:rPr>
            </w:pPr>
          </w:p>
        </w:tc>
        <w:tc>
          <w:tcPr>
            <w:tcW w:w="1540" w:type="dxa"/>
          </w:tcPr>
          <w:p w14:paraId="02AC4124" w14:textId="77777777" w:rsidR="005E74C1" w:rsidRPr="005E74C1" w:rsidRDefault="005E74C1" w:rsidP="005E74C1">
            <w:pPr>
              <w:spacing w:line="360" w:lineRule="auto"/>
              <w:jc w:val="both"/>
              <w:rPr>
                <w:rFonts w:ascii="Arial" w:hAnsi="Arial" w:cs="Arial"/>
                <w:sz w:val="22"/>
                <w:szCs w:val="22"/>
              </w:rPr>
            </w:pPr>
          </w:p>
        </w:tc>
        <w:tc>
          <w:tcPr>
            <w:tcW w:w="1541" w:type="dxa"/>
          </w:tcPr>
          <w:p w14:paraId="254BAD2A" w14:textId="77777777" w:rsidR="005E74C1" w:rsidRPr="005E74C1" w:rsidRDefault="005E74C1" w:rsidP="005E74C1">
            <w:pPr>
              <w:spacing w:line="360" w:lineRule="auto"/>
              <w:jc w:val="both"/>
              <w:rPr>
                <w:rFonts w:ascii="Arial" w:hAnsi="Arial" w:cs="Arial"/>
                <w:sz w:val="22"/>
                <w:szCs w:val="22"/>
              </w:rPr>
            </w:pPr>
          </w:p>
        </w:tc>
        <w:tc>
          <w:tcPr>
            <w:tcW w:w="1541" w:type="dxa"/>
          </w:tcPr>
          <w:p w14:paraId="633EE8BE" w14:textId="77777777" w:rsidR="005E74C1" w:rsidRPr="005E74C1" w:rsidRDefault="005E74C1" w:rsidP="005E74C1">
            <w:pPr>
              <w:spacing w:line="360" w:lineRule="auto"/>
              <w:jc w:val="both"/>
              <w:rPr>
                <w:rFonts w:ascii="Arial" w:hAnsi="Arial" w:cs="Arial"/>
                <w:sz w:val="22"/>
                <w:szCs w:val="22"/>
              </w:rPr>
            </w:pPr>
          </w:p>
        </w:tc>
      </w:tr>
      <w:tr w:rsidR="005E74C1" w:rsidRPr="005E74C1" w14:paraId="09857812" w14:textId="77777777" w:rsidTr="005E74C1">
        <w:tc>
          <w:tcPr>
            <w:tcW w:w="1540" w:type="dxa"/>
          </w:tcPr>
          <w:p w14:paraId="149818F7" w14:textId="42FBB308"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50</w:t>
            </w:r>
          </w:p>
        </w:tc>
        <w:tc>
          <w:tcPr>
            <w:tcW w:w="1540" w:type="dxa"/>
          </w:tcPr>
          <w:p w14:paraId="2A026CCF" w14:textId="77777777" w:rsidR="005E74C1" w:rsidRPr="005E74C1" w:rsidRDefault="005E74C1" w:rsidP="005E74C1">
            <w:pPr>
              <w:spacing w:line="360" w:lineRule="auto"/>
              <w:jc w:val="both"/>
              <w:rPr>
                <w:rFonts w:ascii="Arial" w:hAnsi="Arial" w:cs="Arial"/>
                <w:sz w:val="22"/>
                <w:szCs w:val="22"/>
              </w:rPr>
            </w:pPr>
          </w:p>
        </w:tc>
        <w:tc>
          <w:tcPr>
            <w:tcW w:w="1540" w:type="dxa"/>
          </w:tcPr>
          <w:p w14:paraId="3A151A11" w14:textId="77777777" w:rsidR="005E74C1" w:rsidRPr="005E74C1" w:rsidRDefault="005E74C1" w:rsidP="005E74C1">
            <w:pPr>
              <w:spacing w:line="360" w:lineRule="auto"/>
              <w:jc w:val="both"/>
              <w:rPr>
                <w:rFonts w:ascii="Arial" w:hAnsi="Arial" w:cs="Arial"/>
                <w:sz w:val="22"/>
                <w:szCs w:val="22"/>
              </w:rPr>
            </w:pPr>
          </w:p>
        </w:tc>
        <w:tc>
          <w:tcPr>
            <w:tcW w:w="1540" w:type="dxa"/>
          </w:tcPr>
          <w:p w14:paraId="5695C1FC" w14:textId="77777777" w:rsidR="005E74C1" w:rsidRPr="005E74C1" w:rsidRDefault="005E74C1" w:rsidP="005E74C1">
            <w:pPr>
              <w:spacing w:line="360" w:lineRule="auto"/>
              <w:jc w:val="both"/>
              <w:rPr>
                <w:rFonts w:ascii="Arial" w:hAnsi="Arial" w:cs="Arial"/>
                <w:sz w:val="22"/>
                <w:szCs w:val="22"/>
              </w:rPr>
            </w:pPr>
          </w:p>
        </w:tc>
        <w:tc>
          <w:tcPr>
            <w:tcW w:w="1541" w:type="dxa"/>
          </w:tcPr>
          <w:p w14:paraId="4A3FC925" w14:textId="77777777" w:rsidR="005E74C1" w:rsidRPr="005E74C1" w:rsidRDefault="005E74C1" w:rsidP="005E74C1">
            <w:pPr>
              <w:spacing w:line="360" w:lineRule="auto"/>
              <w:jc w:val="both"/>
              <w:rPr>
                <w:rFonts w:ascii="Arial" w:hAnsi="Arial" w:cs="Arial"/>
                <w:sz w:val="22"/>
                <w:szCs w:val="22"/>
              </w:rPr>
            </w:pPr>
          </w:p>
        </w:tc>
        <w:tc>
          <w:tcPr>
            <w:tcW w:w="1541" w:type="dxa"/>
          </w:tcPr>
          <w:p w14:paraId="0C14802A" w14:textId="77777777" w:rsidR="005E74C1" w:rsidRPr="005E74C1" w:rsidRDefault="005E74C1" w:rsidP="005E74C1">
            <w:pPr>
              <w:spacing w:line="360" w:lineRule="auto"/>
              <w:jc w:val="both"/>
              <w:rPr>
                <w:rFonts w:ascii="Arial" w:hAnsi="Arial" w:cs="Arial"/>
                <w:sz w:val="22"/>
                <w:szCs w:val="22"/>
              </w:rPr>
            </w:pPr>
          </w:p>
        </w:tc>
      </w:tr>
      <w:tr w:rsidR="005E74C1" w:rsidRPr="005E74C1" w14:paraId="12194C9B" w14:textId="77777777" w:rsidTr="005E74C1">
        <w:tc>
          <w:tcPr>
            <w:tcW w:w="1540" w:type="dxa"/>
          </w:tcPr>
          <w:p w14:paraId="605BEF7A" w14:textId="0EDA2B8B"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100</w:t>
            </w:r>
          </w:p>
        </w:tc>
        <w:tc>
          <w:tcPr>
            <w:tcW w:w="1540" w:type="dxa"/>
          </w:tcPr>
          <w:p w14:paraId="41FF0A37" w14:textId="77777777" w:rsidR="005E74C1" w:rsidRPr="005E74C1" w:rsidRDefault="005E74C1" w:rsidP="005E74C1">
            <w:pPr>
              <w:spacing w:line="360" w:lineRule="auto"/>
              <w:jc w:val="both"/>
              <w:rPr>
                <w:rFonts w:ascii="Arial" w:hAnsi="Arial" w:cs="Arial"/>
                <w:sz w:val="22"/>
                <w:szCs w:val="22"/>
              </w:rPr>
            </w:pPr>
          </w:p>
        </w:tc>
        <w:tc>
          <w:tcPr>
            <w:tcW w:w="1540" w:type="dxa"/>
          </w:tcPr>
          <w:p w14:paraId="7037B339" w14:textId="77777777" w:rsidR="005E74C1" w:rsidRPr="005E74C1" w:rsidRDefault="005E74C1" w:rsidP="005E74C1">
            <w:pPr>
              <w:spacing w:line="360" w:lineRule="auto"/>
              <w:jc w:val="both"/>
              <w:rPr>
                <w:rFonts w:ascii="Arial" w:hAnsi="Arial" w:cs="Arial"/>
                <w:sz w:val="22"/>
                <w:szCs w:val="22"/>
              </w:rPr>
            </w:pPr>
          </w:p>
        </w:tc>
        <w:tc>
          <w:tcPr>
            <w:tcW w:w="1540" w:type="dxa"/>
          </w:tcPr>
          <w:p w14:paraId="23E38A58" w14:textId="77777777" w:rsidR="005E74C1" w:rsidRPr="005E74C1" w:rsidRDefault="005E74C1" w:rsidP="005E74C1">
            <w:pPr>
              <w:spacing w:line="360" w:lineRule="auto"/>
              <w:jc w:val="both"/>
              <w:rPr>
                <w:rFonts w:ascii="Arial" w:hAnsi="Arial" w:cs="Arial"/>
                <w:sz w:val="22"/>
                <w:szCs w:val="22"/>
              </w:rPr>
            </w:pPr>
          </w:p>
        </w:tc>
        <w:tc>
          <w:tcPr>
            <w:tcW w:w="1541" w:type="dxa"/>
          </w:tcPr>
          <w:p w14:paraId="6B3F1687" w14:textId="77777777" w:rsidR="005E74C1" w:rsidRPr="005E74C1" w:rsidRDefault="005E74C1" w:rsidP="005E74C1">
            <w:pPr>
              <w:spacing w:line="360" w:lineRule="auto"/>
              <w:jc w:val="both"/>
              <w:rPr>
                <w:rFonts w:ascii="Arial" w:hAnsi="Arial" w:cs="Arial"/>
                <w:sz w:val="22"/>
                <w:szCs w:val="22"/>
              </w:rPr>
            </w:pPr>
          </w:p>
        </w:tc>
        <w:tc>
          <w:tcPr>
            <w:tcW w:w="1541" w:type="dxa"/>
          </w:tcPr>
          <w:p w14:paraId="6E501A99" w14:textId="77777777" w:rsidR="005E74C1" w:rsidRPr="005E74C1" w:rsidRDefault="005E74C1" w:rsidP="005E74C1">
            <w:pPr>
              <w:spacing w:line="360" w:lineRule="auto"/>
              <w:jc w:val="both"/>
              <w:rPr>
                <w:rFonts w:ascii="Arial" w:hAnsi="Arial" w:cs="Arial"/>
                <w:sz w:val="22"/>
                <w:szCs w:val="22"/>
              </w:rPr>
            </w:pPr>
          </w:p>
        </w:tc>
      </w:tr>
      <w:tr w:rsidR="005E74C1" w:rsidRPr="005E74C1" w14:paraId="5C61F7C8" w14:textId="77777777" w:rsidTr="005E74C1">
        <w:tc>
          <w:tcPr>
            <w:tcW w:w="1540" w:type="dxa"/>
          </w:tcPr>
          <w:p w14:paraId="5BA90053" w14:textId="0659A18B"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500</w:t>
            </w:r>
          </w:p>
        </w:tc>
        <w:tc>
          <w:tcPr>
            <w:tcW w:w="1540" w:type="dxa"/>
          </w:tcPr>
          <w:p w14:paraId="7D7E5E38" w14:textId="76512945"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Not Converged</w:t>
            </w:r>
          </w:p>
        </w:tc>
        <w:tc>
          <w:tcPr>
            <w:tcW w:w="1540" w:type="dxa"/>
          </w:tcPr>
          <w:p w14:paraId="73F18406" w14:textId="7E1002C1"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Not Converged</w:t>
            </w:r>
          </w:p>
        </w:tc>
        <w:tc>
          <w:tcPr>
            <w:tcW w:w="1540" w:type="dxa"/>
          </w:tcPr>
          <w:p w14:paraId="1362D9C9" w14:textId="1B3F71B1"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Not Converged</w:t>
            </w:r>
          </w:p>
        </w:tc>
        <w:tc>
          <w:tcPr>
            <w:tcW w:w="1541" w:type="dxa"/>
          </w:tcPr>
          <w:p w14:paraId="5249B462" w14:textId="33FFB7A5"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Not Converged</w:t>
            </w:r>
          </w:p>
        </w:tc>
        <w:tc>
          <w:tcPr>
            <w:tcW w:w="1541" w:type="dxa"/>
          </w:tcPr>
          <w:p w14:paraId="7099EE90" w14:textId="54CDA29D" w:rsidR="005E74C1" w:rsidRPr="005E74C1" w:rsidRDefault="00DB1743" w:rsidP="005E74C1">
            <w:pPr>
              <w:spacing w:line="360" w:lineRule="auto"/>
              <w:jc w:val="both"/>
              <w:rPr>
                <w:rFonts w:ascii="Arial" w:hAnsi="Arial" w:cs="Arial"/>
                <w:sz w:val="22"/>
                <w:szCs w:val="22"/>
              </w:rPr>
            </w:pPr>
            <w:r>
              <w:rPr>
                <w:rFonts w:ascii="Arial" w:hAnsi="Arial" w:cs="Arial"/>
                <w:sz w:val="22"/>
                <w:szCs w:val="22"/>
              </w:rPr>
              <w:t>Not Converged</w:t>
            </w:r>
          </w:p>
        </w:tc>
      </w:tr>
    </w:tbl>
    <w:p w14:paraId="1EB3A5BD" w14:textId="77777777" w:rsidR="005F2991" w:rsidRDefault="005F2991" w:rsidP="005F2991">
      <w:pPr>
        <w:pStyle w:val="Caption"/>
        <w:ind w:left="0" w:firstLine="0"/>
        <w:rPr>
          <w:sz w:val="22"/>
          <w:szCs w:val="22"/>
        </w:rPr>
      </w:pPr>
    </w:p>
    <w:p w14:paraId="181DEBF6" w14:textId="3753A37C" w:rsidR="001A64AB" w:rsidRPr="00041941" w:rsidRDefault="00041941" w:rsidP="005F2991">
      <w:pPr>
        <w:pStyle w:val="Caption"/>
        <w:ind w:left="0" w:firstLine="0"/>
        <w:rPr>
          <w:sz w:val="22"/>
          <w:szCs w:val="22"/>
        </w:rPr>
      </w:pPr>
      <w:r w:rsidRPr="00041941">
        <w:rPr>
          <w:sz w:val="22"/>
          <w:szCs w:val="22"/>
        </w:rPr>
        <w:t>Table 5.</w:t>
      </w:r>
      <w:r w:rsidRPr="00041941">
        <w:rPr>
          <w:sz w:val="22"/>
          <w:szCs w:val="22"/>
        </w:rPr>
        <w:fldChar w:fldCharType="begin"/>
      </w:r>
      <w:r w:rsidRPr="00041941">
        <w:rPr>
          <w:sz w:val="22"/>
          <w:szCs w:val="22"/>
        </w:rPr>
        <w:instrText xml:space="preserve"> SEQ Table \* ARABIC </w:instrText>
      </w:r>
      <w:r w:rsidRPr="00041941">
        <w:rPr>
          <w:sz w:val="22"/>
          <w:szCs w:val="22"/>
        </w:rPr>
        <w:fldChar w:fldCharType="separate"/>
      </w:r>
      <w:r w:rsidRPr="00041941">
        <w:rPr>
          <w:noProof/>
          <w:sz w:val="22"/>
          <w:szCs w:val="22"/>
        </w:rPr>
        <w:t>9</w:t>
      </w:r>
      <w:r w:rsidRPr="00041941">
        <w:rPr>
          <w:sz w:val="22"/>
          <w:szCs w:val="22"/>
        </w:rPr>
        <w:fldChar w:fldCharType="end"/>
      </w:r>
      <w:r w:rsidRPr="00041941">
        <w:rPr>
          <w:sz w:val="22"/>
          <w:szCs w:val="22"/>
        </w:rPr>
        <w:t xml:space="preserve">: </w:t>
      </w:r>
      <w:r>
        <w:rPr>
          <w:b w:val="0"/>
          <w:bCs w:val="0"/>
          <w:sz w:val="22"/>
          <w:szCs w:val="22"/>
        </w:rPr>
        <w:t xml:space="preserve">Runtimes of total solution using column-wise solver for different grid sizes at </w:t>
      </w:r>
      <m:oMath>
        <m:r>
          <m:rPr>
            <m:sty m:val="b"/>
          </m:rPr>
          <w:rPr>
            <w:rFonts w:ascii="Cambria Math" w:hAnsi="Cambria Math"/>
            <w:sz w:val="22"/>
            <w:szCs w:val="22"/>
          </w:rPr>
          <m:t>Δ</m:t>
        </m:r>
        <m:r>
          <m:rPr>
            <m:sty m:val="bi"/>
          </m:rPr>
          <w:rPr>
            <w:rFonts w:ascii="Cambria Math" w:hAnsi="Cambria Math"/>
            <w:sz w:val="22"/>
            <w:szCs w:val="22"/>
          </w:rPr>
          <m:t>t</m:t>
        </m:r>
      </m:oMath>
      <w:r>
        <w:rPr>
          <w:b w:val="0"/>
          <w:bCs w:val="0"/>
          <w:sz w:val="22"/>
          <w:szCs w:val="22"/>
        </w:rPr>
        <w:t xml:space="preserve"> = 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121923" w:rsidRPr="00121923" w14:paraId="6F412C65" w14:textId="77777777" w:rsidTr="005F2991">
        <w:tc>
          <w:tcPr>
            <w:tcW w:w="1540" w:type="dxa"/>
          </w:tcPr>
          <w:p w14:paraId="4D6B6069" w14:textId="2E9C9492" w:rsidR="00121923" w:rsidRPr="00121923" w:rsidRDefault="00121923" w:rsidP="005E74C1">
            <w:pPr>
              <w:spacing w:line="360" w:lineRule="auto"/>
              <w:jc w:val="center"/>
              <w:rPr>
                <w:rFonts w:ascii="Arial" w:hAnsi="Arial" w:cs="Arial"/>
                <w:b/>
                <w:bCs/>
                <w:sz w:val="22"/>
                <w:szCs w:val="22"/>
              </w:rPr>
            </w:pPr>
            <w:r>
              <w:rPr>
                <w:rFonts w:ascii="Arial" w:hAnsi="Arial" w:cs="Arial"/>
                <w:b/>
                <w:bCs/>
                <w:sz w:val="22"/>
                <w:szCs w:val="22"/>
              </w:rPr>
              <w:t>N</w:t>
            </w:r>
          </w:p>
        </w:tc>
        <w:tc>
          <w:tcPr>
            <w:tcW w:w="1540" w:type="dxa"/>
          </w:tcPr>
          <w:p w14:paraId="2B5E69C6" w14:textId="47FC5FB5" w:rsidR="00121923" w:rsidRPr="00121923" w:rsidRDefault="00121923" w:rsidP="005E74C1">
            <w:pPr>
              <w:spacing w:line="360" w:lineRule="auto"/>
              <w:jc w:val="center"/>
              <w:rPr>
                <w:rFonts w:ascii="Arial" w:hAnsi="Arial" w:cs="Arial"/>
                <w:b/>
                <w:bCs/>
                <w:sz w:val="22"/>
                <w:szCs w:val="22"/>
              </w:rPr>
            </w:pPr>
            <w:r>
              <w:rPr>
                <w:rFonts w:ascii="Arial" w:hAnsi="Arial" w:cs="Arial"/>
                <w:b/>
                <w:bCs/>
                <w:sz w:val="22"/>
                <w:szCs w:val="22"/>
              </w:rPr>
              <w:t>T</w:t>
            </w:r>
          </w:p>
        </w:tc>
        <w:tc>
          <w:tcPr>
            <w:tcW w:w="1540" w:type="dxa"/>
          </w:tcPr>
          <w:p w14:paraId="600C99AF" w14:textId="37F08536" w:rsidR="00121923" w:rsidRPr="00121923" w:rsidRDefault="00121923" w:rsidP="005E74C1">
            <w:pPr>
              <w:spacing w:line="360" w:lineRule="auto"/>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5E70B6B9" w14:textId="21333605" w:rsidR="00121923" w:rsidRPr="00121923" w:rsidRDefault="00121923"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251EC37B" w14:textId="44AC29A5" w:rsidR="00121923" w:rsidRPr="00121923" w:rsidRDefault="00121923" w:rsidP="005E74C1">
            <w:pPr>
              <w:spacing w:line="360" w:lineRule="auto"/>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283E0B38" w14:textId="1BC671E4" w:rsidR="00121923" w:rsidRPr="00121923" w:rsidRDefault="00121923" w:rsidP="005E74C1">
            <w:pPr>
              <w:spacing w:line="360" w:lineRule="auto"/>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121923" w:rsidRPr="00121923" w14:paraId="24598AC8" w14:textId="77777777" w:rsidTr="005F2991">
        <w:tc>
          <w:tcPr>
            <w:tcW w:w="1540" w:type="dxa"/>
          </w:tcPr>
          <w:p w14:paraId="325122B7" w14:textId="57ED23AD" w:rsidR="00121923" w:rsidRPr="00121923" w:rsidRDefault="001B2506" w:rsidP="005E74C1">
            <w:pPr>
              <w:spacing w:line="360" w:lineRule="auto"/>
              <w:jc w:val="both"/>
              <w:rPr>
                <w:rFonts w:ascii="Arial" w:hAnsi="Arial" w:cs="Arial"/>
                <w:sz w:val="22"/>
                <w:szCs w:val="22"/>
              </w:rPr>
            </w:pPr>
            <w:r>
              <w:rPr>
                <w:rFonts w:ascii="Arial" w:hAnsi="Arial" w:cs="Arial"/>
                <w:sz w:val="22"/>
                <w:szCs w:val="22"/>
              </w:rPr>
              <w:t>30</w:t>
            </w:r>
          </w:p>
        </w:tc>
        <w:tc>
          <w:tcPr>
            <w:tcW w:w="1540" w:type="dxa"/>
          </w:tcPr>
          <w:p w14:paraId="6DADA26A" w14:textId="77777777" w:rsidR="00121923" w:rsidRPr="00121923" w:rsidRDefault="00121923" w:rsidP="005E74C1">
            <w:pPr>
              <w:spacing w:line="360" w:lineRule="auto"/>
              <w:jc w:val="both"/>
              <w:rPr>
                <w:rFonts w:ascii="Arial" w:hAnsi="Arial" w:cs="Arial"/>
                <w:sz w:val="22"/>
                <w:szCs w:val="22"/>
              </w:rPr>
            </w:pPr>
          </w:p>
        </w:tc>
        <w:tc>
          <w:tcPr>
            <w:tcW w:w="1540" w:type="dxa"/>
          </w:tcPr>
          <w:p w14:paraId="393CB7D7" w14:textId="77777777" w:rsidR="00121923" w:rsidRPr="00121923" w:rsidRDefault="00121923" w:rsidP="005E74C1">
            <w:pPr>
              <w:spacing w:line="360" w:lineRule="auto"/>
              <w:jc w:val="both"/>
              <w:rPr>
                <w:rFonts w:ascii="Arial" w:hAnsi="Arial" w:cs="Arial"/>
                <w:sz w:val="22"/>
                <w:szCs w:val="22"/>
              </w:rPr>
            </w:pPr>
          </w:p>
        </w:tc>
        <w:tc>
          <w:tcPr>
            <w:tcW w:w="1540" w:type="dxa"/>
          </w:tcPr>
          <w:p w14:paraId="69658C58" w14:textId="77777777" w:rsidR="00121923" w:rsidRPr="00121923" w:rsidRDefault="00121923" w:rsidP="005E74C1">
            <w:pPr>
              <w:spacing w:line="360" w:lineRule="auto"/>
              <w:jc w:val="both"/>
              <w:rPr>
                <w:rFonts w:ascii="Arial" w:hAnsi="Arial" w:cs="Arial"/>
                <w:sz w:val="22"/>
                <w:szCs w:val="22"/>
              </w:rPr>
            </w:pPr>
          </w:p>
        </w:tc>
        <w:tc>
          <w:tcPr>
            <w:tcW w:w="1541" w:type="dxa"/>
          </w:tcPr>
          <w:p w14:paraId="77C5F29E" w14:textId="77777777" w:rsidR="00121923" w:rsidRPr="00121923" w:rsidRDefault="00121923" w:rsidP="005E74C1">
            <w:pPr>
              <w:spacing w:line="360" w:lineRule="auto"/>
              <w:jc w:val="both"/>
              <w:rPr>
                <w:rFonts w:ascii="Arial" w:hAnsi="Arial" w:cs="Arial"/>
                <w:sz w:val="22"/>
                <w:szCs w:val="22"/>
              </w:rPr>
            </w:pPr>
          </w:p>
        </w:tc>
        <w:tc>
          <w:tcPr>
            <w:tcW w:w="1541" w:type="dxa"/>
          </w:tcPr>
          <w:p w14:paraId="7FF991C1" w14:textId="77777777" w:rsidR="00121923" w:rsidRPr="00121923" w:rsidRDefault="00121923" w:rsidP="005E74C1">
            <w:pPr>
              <w:spacing w:line="360" w:lineRule="auto"/>
              <w:jc w:val="both"/>
              <w:rPr>
                <w:rFonts w:ascii="Arial" w:hAnsi="Arial" w:cs="Arial"/>
                <w:sz w:val="22"/>
                <w:szCs w:val="22"/>
              </w:rPr>
            </w:pPr>
          </w:p>
        </w:tc>
      </w:tr>
      <w:tr w:rsidR="00121923" w:rsidRPr="00121923" w14:paraId="3999C554" w14:textId="77777777" w:rsidTr="005F2991">
        <w:tc>
          <w:tcPr>
            <w:tcW w:w="1540" w:type="dxa"/>
          </w:tcPr>
          <w:p w14:paraId="1A2DE344" w14:textId="6B21CA79" w:rsidR="00121923" w:rsidRPr="00121923" w:rsidRDefault="001B2506" w:rsidP="005E74C1">
            <w:pPr>
              <w:spacing w:line="360" w:lineRule="auto"/>
              <w:jc w:val="both"/>
              <w:rPr>
                <w:rFonts w:ascii="Arial" w:hAnsi="Arial" w:cs="Arial"/>
                <w:sz w:val="22"/>
                <w:szCs w:val="22"/>
              </w:rPr>
            </w:pPr>
            <w:r>
              <w:rPr>
                <w:rFonts w:ascii="Arial" w:hAnsi="Arial" w:cs="Arial"/>
                <w:sz w:val="22"/>
                <w:szCs w:val="22"/>
              </w:rPr>
              <w:t>50</w:t>
            </w:r>
          </w:p>
        </w:tc>
        <w:tc>
          <w:tcPr>
            <w:tcW w:w="1540" w:type="dxa"/>
          </w:tcPr>
          <w:p w14:paraId="6D745B8D" w14:textId="77777777" w:rsidR="00121923" w:rsidRPr="00121923" w:rsidRDefault="00121923" w:rsidP="005E74C1">
            <w:pPr>
              <w:spacing w:line="360" w:lineRule="auto"/>
              <w:jc w:val="both"/>
              <w:rPr>
                <w:rFonts w:ascii="Arial" w:hAnsi="Arial" w:cs="Arial"/>
                <w:sz w:val="22"/>
                <w:szCs w:val="22"/>
              </w:rPr>
            </w:pPr>
          </w:p>
        </w:tc>
        <w:tc>
          <w:tcPr>
            <w:tcW w:w="1540" w:type="dxa"/>
          </w:tcPr>
          <w:p w14:paraId="23E924BD" w14:textId="77777777" w:rsidR="00121923" w:rsidRPr="00121923" w:rsidRDefault="00121923" w:rsidP="005E74C1">
            <w:pPr>
              <w:spacing w:line="360" w:lineRule="auto"/>
              <w:jc w:val="both"/>
              <w:rPr>
                <w:rFonts w:ascii="Arial" w:hAnsi="Arial" w:cs="Arial"/>
                <w:sz w:val="22"/>
                <w:szCs w:val="22"/>
              </w:rPr>
            </w:pPr>
          </w:p>
        </w:tc>
        <w:tc>
          <w:tcPr>
            <w:tcW w:w="1540" w:type="dxa"/>
          </w:tcPr>
          <w:p w14:paraId="42332B85" w14:textId="77777777" w:rsidR="00121923" w:rsidRPr="00121923" w:rsidRDefault="00121923" w:rsidP="005E74C1">
            <w:pPr>
              <w:spacing w:line="360" w:lineRule="auto"/>
              <w:jc w:val="both"/>
              <w:rPr>
                <w:rFonts w:ascii="Arial" w:hAnsi="Arial" w:cs="Arial"/>
                <w:sz w:val="22"/>
                <w:szCs w:val="22"/>
              </w:rPr>
            </w:pPr>
          </w:p>
        </w:tc>
        <w:tc>
          <w:tcPr>
            <w:tcW w:w="1541" w:type="dxa"/>
          </w:tcPr>
          <w:p w14:paraId="40196462" w14:textId="77777777" w:rsidR="00121923" w:rsidRPr="00121923" w:rsidRDefault="00121923" w:rsidP="005E74C1">
            <w:pPr>
              <w:spacing w:line="360" w:lineRule="auto"/>
              <w:jc w:val="both"/>
              <w:rPr>
                <w:rFonts w:ascii="Arial" w:hAnsi="Arial" w:cs="Arial"/>
                <w:sz w:val="22"/>
                <w:szCs w:val="22"/>
              </w:rPr>
            </w:pPr>
          </w:p>
        </w:tc>
        <w:tc>
          <w:tcPr>
            <w:tcW w:w="1541" w:type="dxa"/>
          </w:tcPr>
          <w:p w14:paraId="292CDFFD" w14:textId="77777777" w:rsidR="00121923" w:rsidRPr="00121923" w:rsidRDefault="00121923" w:rsidP="005E74C1">
            <w:pPr>
              <w:spacing w:line="360" w:lineRule="auto"/>
              <w:jc w:val="both"/>
              <w:rPr>
                <w:rFonts w:ascii="Arial" w:hAnsi="Arial" w:cs="Arial"/>
                <w:sz w:val="22"/>
                <w:szCs w:val="22"/>
              </w:rPr>
            </w:pPr>
          </w:p>
        </w:tc>
      </w:tr>
      <w:tr w:rsidR="00121923" w:rsidRPr="00121923" w14:paraId="190535D3" w14:textId="77777777" w:rsidTr="005F2991">
        <w:tc>
          <w:tcPr>
            <w:tcW w:w="1540" w:type="dxa"/>
          </w:tcPr>
          <w:p w14:paraId="5B33E7E1" w14:textId="1F29163D" w:rsidR="00121923" w:rsidRPr="00121923" w:rsidRDefault="001B2506" w:rsidP="005E74C1">
            <w:pPr>
              <w:spacing w:line="360" w:lineRule="auto"/>
              <w:jc w:val="both"/>
              <w:rPr>
                <w:rFonts w:ascii="Arial" w:hAnsi="Arial" w:cs="Arial"/>
                <w:sz w:val="22"/>
                <w:szCs w:val="22"/>
              </w:rPr>
            </w:pPr>
            <w:r>
              <w:rPr>
                <w:rFonts w:ascii="Arial" w:hAnsi="Arial" w:cs="Arial"/>
                <w:sz w:val="22"/>
                <w:szCs w:val="22"/>
              </w:rPr>
              <w:t>100</w:t>
            </w:r>
          </w:p>
        </w:tc>
        <w:tc>
          <w:tcPr>
            <w:tcW w:w="1540" w:type="dxa"/>
          </w:tcPr>
          <w:p w14:paraId="71537DB3" w14:textId="77777777" w:rsidR="00121923" w:rsidRPr="00121923" w:rsidRDefault="00121923" w:rsidP="005E74C1">
            <w:pPr>
              <w:spacing w:line="360" w:lineRule="auto"/>
              <w:jc w:val="both"/>
              <w:rPr>
                <w:rFonts w:ascii="Arial" w:hAnsi="Arial" w:cs="Arial"/>
                <w:sz w:val="22"/>
                <w:szCs w:val="22"/>
              </w:rPr>
            </w:pPr>
          </w:p>
        </w:tc>
        <w:tc>
          <w:tcPr>
            <w:tcW w:w="1540" w:type="dxa"/>
          </w:tcPr>
          <w:p w14:paraId="2B0A2980" w14:textId="77777777" w:rsidR="00121923" w:rsidRPr="00121923" w:rsidRDefault="00121923" w:rsidP="005E74C1">
            <w:pPr>
              <w:spacing w:line="360" w:lineRule="auto"/>
              <w:jc w:val="both"/>
              <w:rPr>
                <w:rFonts w:ascii="Arial" w:hAnsi="Arial" w:cs="Arial"/>
                <w:sz w:val="22"/>
                <w:szCs w:val="22"/>
              </w:rPr>
            </w:pPr>
          </w:p>
        </w:tc>
        <w:tc>
          <w:tcPr>
            <w:tcW w:w="1540" w:type="dxa"/>
          </w:tcPr>
          <w:p w14:paraId="3FE6D583" w14:textId="77777777" w:rsidR="00121923" w:rsidRPr="00121923" w:rsidRDefault="00121923" w:rsidP="005E74C1">
            <w:pPr>
              <w:spacing w:line="360" w:lineRule="auto"/>
              <w:jc w:val="both"/>
              <w:rPr>
                <w:rFonts w:ascii="Arial" w:hAnsi="Arial" w:cs="Arial"/>
                <w:sz w:val="22"/>
                <w:szCs w:val="22"/>
              </w:rPr>
            </w:pPr>
          </w:p>
        </w:tc>
        <w:tc>
          <w:tcPr>
            <w:tcW w:w="1541" w:type="dxa"/>
          </w:tcPr>
          <w:p w14:paraId="1599DD68" w14:textId="77777777" w:rsidR="00121923" w:rsidRPr="00121923" w:rsidRDefault="00121923" w:rsidP="005E74C1">
            <w:pPr>
              <w:spacing w:line="360" w:lineRule="auto"/>
              <w:jc w:val="both"/>
              <w:rPr>
                <w:rFonts w:ascii="Arial" w:hAnsi="Arial" w:cs="Arial"/>
                <w:sz w:val="22"/>
                <w:szCs w:val="22"/>
              </w:rPr>
            </w:pPr>
          </w:p>
        </w:tc>
        <w:tc>
          <w:tcPr>
            <w:tcW w:w="1541" w:type="dxa"/>
          </w:tcPr>
          <w:p w14:paraId="4ACF97F4" w14:textId="77777777" w:rsidR="00121923" w:rsidRPr="00121923" w:rsidRDefault="00121923" w:rsidP="005E74C1">
            <w:pPr>
              <w:spacing w:line="360" w:lineRule="auto"/>
              <w:jc w:val="both"/>
              <w:rPr>
                <w:rFonts w:ascii="Arial" w:hAnsi="Arial" w:cs="Arial"/>
                <w:sz w:val="22"/>
                <w:szCs w:val="22"/>
              </w:rPr>
            </w:pPr>
          </w:p>
        </w:tc>
      </w:tr>
      <w:tr w:rsidR="00121923" w:rsidRPr="00121923" w14:paraId="3324DEA6" w14:textId="77777777" w:rsidTr="005F2991">
        <w:tc>
          <w:tcPr>
            <w:tcW w:w="1540" w:type="dxa"/>
          </w:tcPr>
          <w:p w14:paraId="45E6A309" w14:textId="65B707E4" w:rsidR="00121923" w:rsidRPr="00121923" w:rsidRDefault="001B2506" w:rsidP="005E74C1">
            <w:pPr>
              <w:spacing w:line="360" w:lineRule="auto"/>
              <w:jc w:val="both"/>
              <w:rPr>
                <w:rFonts w:ascii="Arial" w:hAnsi="Arial" w:cs="Arial"/>
                <w:sz w:val="22"/>
                <w:szCs w:val="22"/>
              </w:rPr>
            </w:pPr>
            <w:r>
              <w:rPr>
                <w:rFonts w:ascii="Arial" w:hAnsi="Arial" w:cs="Arial"/>
                <w:sz w:val="22"/>
                <w:szCs w:val="22"/>
              </w:rPr>
              <w:t>500</w:t>
            </w:r>
          </w:p>
        </w:tc>
        <w:tc>
          <w:tcPr>
            <w:tcW w:w="1540" w:type="dxa"/>
          </w:tcPr>
          <w:p w14:paraId="3C095A60" w14:textId="3259E1BB" w:rsidR="00121923" w:rsidRPr="00121923" w:rsidRDefault="003F78FB" w:rsidP="005E74C1">
            <w:pPr>
              <w:spacing w:line="360" w:lineRule="auto"/>
              <w:jc w:val="both"/>
              <w:rPr>
                <w:rFonts w:ascii="Arial" w:hAnsi="Arial" w:cs="Arial"/>
                <w:sz w:val="22"/>
                <w:szCs w:val="22"/>
              </w:rPr>
            </w:pPr>
            <w:r>
              <w:rPr>
                <w:rFonts w:ascii="Arial" w:hAnsi="Arial" w:cs="Arial"/>
                <w:sz w:val="22"/>
                <w:szCs w:val="22"/>
              </w:rPr>
              <w:t>Not Converged</w:t>
            </w:r>
          </w:p>
        </w:tc>
        <w:tc>
          <w:tcPr>
            <w:tcW w:w="1540" w:type="dxa"/>
          </w:tcPr>
          <w:p w14:paraId="4DDCE100" w14:textId="7217F10B" w:rsidR="00121923" w:rsidRPr="00121923" w:rsidRDefault="003F78FB" w:rsidP="005E74C1">
            <w:pPr>
              <w:spacing w:line="360" w:lineRule="auto"/>
              <w:jc w:val="both"/>
              <w:rPr>
                <w:rFonts w:ascii="Arial" w:hAnsi="Arial" w:cs="Arial"/>
                <w:sz w:val="22"/>
                <w:szCs w:val="22"/>
              </w:rPr>
            </w:pPr>
            <w:r>
              <w:rPr>
                <w:rFonts w:ascii="Arial" w:hAnsi="Arial" w:cs="Arial"/>
                <w:sz w:val="22"/>
                <w:szCs w:val="22"/>
              </w:rPr>
              <w:t>Not Converged</w:t>
            </w:r>
          </w:p>
        </w:tc>
        <w:tc>
          <w:tcPr>
            <w:tcW w:w="1540" w:type="dxa"/>
          </w:tcPr>
          <w:p w14:paraId="2DB0ABD2" w14:textId="7BB73846" w:rsidR="00121923" w:rsidRPr="00121923" w:rsidRDefault="003F78FB" w:rsidP="005E74C1">
            <w:pPr>
              <w:spacing w:line="360" w:lineRule="auto"/>
              <w:jc w:val="both"/>
              <w:rPr>
                <w:rFonts w:ascii="Arial" w:hAnsi="Arial" w:cs="Arial"/>
                <w:sz w:val="22"/>
                <w:szCs w:val="22"/>
              </w:rPr>
            </w:pPr>
            <w:r>
              <w:rPr>
                <w:rFonts w:ascii="Arial" w:hAnsi="Arial" w:cs="Arial"/>
                <w:sz w:val="22"/>
                <w:szCs w:val="22"/>
              </w:rPr>
              <w:t>Not Converged</w:t>
            </w:r>
          </w:p>
        </w:tc>
        <w:tc>
          <w:tcPr>
            <w:tcW w:w="1541" w:type="dxa"/>
          </w:tcPr>
          <w:p w14:paraId="6DBC6390" w14:textId="0195027F" w:rsidR="00121923" w:rsidRPr="00121923" w:rsidRDefault="003F78FB" w:rsidP="005E74C1">
            <w:pPr>
              <w:spacing w:line="360" w:lineRule="auto"/>
              <w:jc w:val="both"/>
              <w:rPr>
                <w:rFonts w:ascii="Arial" w:hAnsi="Arial" w:cs="Arial"/>
                <w:sz w:val="22"/>
                <w:szCs w:val="22"/>
              </w:rPr>
            </w:pPr>
            <w:r>
              <w:rPr>
                <w:rFonts w:ascii="Arial" w:hAnsi="Arial" w:cs="Arial"/>
                <w:sz w:val="22"/>
                <w:szCs w:val="22"/>
              </w:rPr>
              <w:t>Not Converged</w:t>
            </w:r>
          </w:p>
        </w:tc>
        <w:tc>
          <w:tcPr>
            <w:tcW w:w="1541" w:type="dxa"/>
          </w:tcPr>
          <w:p w14:paraId="6F448811" w14:textId="4759DFDC" w:rsidR="00121923" w:rsidRPr="00121923" w:rsidRDefault="003F78FB" w:rsidP="005E74C1">
            <w:pPr>
              <w:spacing w:line="360" w:lineRule="auto"/>
              <w:jc w:val="both"/>
              <w:rPr>
                <w:rFonts w:ascii="Arial" w:hAnsi="Arial" w:cs="Arial"/>
                <w:sz w:val="22"/>
                <w:szCs w:val="22"/>
              </w:rPr>
            </w:pPr>
            <w:r>
              <w:rPr>
                <w:rFonts w:ascii="Arial" w:hAnsi="Arial" w:cs="Arial"/>
                <w:sz w:val="22"/>
                <w:szCs w:val="22"/>
              </w:rPr>
              <w:t>Not Converged</w:t>
            </w:r>
          </w:p>
        </w:tc>
      </w:tr>
    </w:tbl>
    <w:p w14:paraId="01103B99" w14:textId="4886F1CC" w:rsidR="000C010B" w:rsidRPr="00835F86" w:rsidRDefault="00DB1743" w:rsidP="00DB1743">
      <w:pPr>
        <w:jc w:val="both"/>
        <w:rPr>
          <w:sz w:val="22"/>
          <w:szCs w:val="22"/>
        </w:rPr>
      </w:pPr>
      <w:r>
        <w:rPr>
          <w:sz w:val="22"/>
          <w:szCs w:val="22"/>
        </w:rPr>
        <w:t xml:space="preserve">As is clearly visible, this solver in its current form is much more susceptible to failing. </w:t>
      </w:r>
      <w:r w:rsidR="003562A4">
        <w:rPr>
          <w:sz w:val="22"/>
          <w:szCs w:val="22"/>
        </w:rPr>
        <w:t xml:space="preserve">This is observed both in its inability to converge at all for grid size of 500, as well as the overall greater number of Newton iterations and linear iterations required for the method to work. </w:t>
      </w:r>
      <w:r>
        <w:rPr>
          <w:sz w:val="22"/>
          <w:szCs w:val="22"/>
        </w:rPr>
        <w:t xml:space="preserve">While running the algorithm it was observed that increasing the value of </w:t>
      </w:r>
      <m:oMath>
        <m:r>
          <m:rPr>
            <m:sty m:val="p"/>
          </m:rPr>
          <w:rPr>
            <w:rFonts w:ascii="Cambria Math" w:hAnsi="Cambria Math"/>
            <w:sz w:val="22"/>
            <w:szCs w:val="22"/>
          </w:rPr>
          <m:t>Δ</m:t>
        </m:r>
        <m:r>
          <m:rPr>
            <m:sty m:val="p"/>
          </m:rPr>
          <w:rPr>
            <w:rFonts w:ascii="Cambria Math" w:hAnsi="Cambria Math"/>
            <w:sz w:val="22"/>
            <w:szCs w:val="22"/>
          </w:rPr>
          <m:t>t</m:t>
        </m:r>
      </m:oMath>
      <w:r>
        <w:rPr>
          <w:sz w:val="22"/>
          <w:szCs w:val="22"/>
        </w:rPr>
        <w:t xml:space="preserve"> slightly increased its chances of converging, but ultimately failed completely for the grid size of 500. </w:t>
      </w:r>
      <w:r w:rsidR="00835F86">
        <w:rPr>
          <w:sz w:val="22"/>
          <w:szCs w:val="22"/>
        </w:rPr>
        <w:t xml:space="preserve">For other grid sizes, while it converged to a solution, the intermediate values for the norm of the matrix </w:t>
      </w:r>
      <m:oMath>
        <m:r>
          <w:rPr>
            <w:rFonts w:ascii="Cambria Math" w:hAnsi="Cambria Math"/>
            <w:sz w:val="22"/>
            <w:szCs w:val="22"/>
          </w:rPr>
          <m:t>F</m:t>
        </m:r>
        <m:d>
          <m:dPr>
            <m:ctrlPr>
              <w:rPr>
                <w:rFonts w:ascii="Cambria Math" w:hAnsi="Cambria Math"/>
                <w:i/>
                <w:sz w:val="22"/>
                <w:szCs w:val="22"/>
              </w:rPr>
            </m:ctrlPr>
          </m:dPr>
          <m:e>
            <m:r>
              <m:rPr>
                <m:sty m:val="b"/>
              </m:rPr>
              <w:rPr>
                <w:rFonts w:ascii="Cambria Math" w:hAnsi="Cambria Math"/>
                <w:sz w:val="22"/>
                <w:szCs w:val="22"/>
              </w:rPr>
              <m:t>U</m:t>
            </m:r>
          </m:e>
        </m:d>
      </m:oMath>
      <w:r w:rsidR="00835F86">
        <w:rPr>
          <w:sz w:val="22"/>
          <w:szCs w:val="22"/>
        </w:rPr>
        <w:t xml:space="preserve"> oscillated greatly. </w:t>
      </w:r>
      <w:r w:rsidR="008800C3">
        <w:rPr>
          <w:sz w:val="22"/>
          <w:szCs w:val="22"/>
        </w:rPr>
        <w:t>Some form of relaxation parameter might be implemented to improve this solver.</w:t>
      </w:r>
      <w:r w:rsidR="000C5455">
        <w:rPr>
          <w:sz w:val="22"/>
          <w:szCs w:val="22"/>
        </w:rPr>
        <w:t xml:space="preserve"> The average memory consumption of a single Newton iteration using this solver was 7.721 MB</w:t>
      </w:r>
      <w:r w:rsidR="006A5F1B">
        <w:rPr>
          <w:sz w:val="22"/>
          <w:szCs w:val="22"/>
        </w:rPr>
        <w:t xml:space="preserve"> for a grid size of 500.</w:t>
      </w:r>
      <w:r w:rsidR="00B1100C">
        <w:rPr>
          <w:sz w:val="22"/>
          <w:szCs w:val="22"/>
        </w:rPr>
        <w:tab/>
      </w:r>
      <w:r w:rsidR="00B1100C">
        <w:rPr>
          <w:sz w:val="22"/>
          <w:szCs w:val="22"/>
        </w:rPr>
        <w:tab/>
      </w:r>
    </w:p>
    <w:p w14:paraId="715D4FD6" w14:textId="725404D9" w:rsidR="00B1212D" w:rsidRDefault="001A64AB" w:rsidP="0007106F">
      <w:pPr>
        <w:pStyle w:val="Heading3"/>
        <w:ind w:left="0" w:firstLine="0"/>
        <w:rPr>
          <w:sz w:val="22"/>
          <w:szCs w:val="22"/>
        </w:rPr>
      </w:pPr>
      <w:r>
        <w:rPr>
          <w:sz w:val="22"/>
          <w:szCs w:val="22"/>
        </w:rPr>
        <w:t>5.3.4 Runtime of standard approach to solving the 2D PDE</w:t>
      </w:r>
    </w:p>
    <w:p w14:paraId="1D54EB46" w14:textId="2AF37B7B" w:rsidR="00072055" w:rsidRDefault="003F6330" w:rsidP="00FC1686">
      <w:pPr>
        <w:rPr>
          <w:sz w:val="22"/>
          <w:szCs w:val="22"/>
        </w:rPr>
      </w:pPr>
      <w:r>
        <w:rPr>
          <w:sz w:val="22"/>
          <w:szCs w:val="22"/>
        </w:rPr>
        <w:t>The linear solver used in the standard approach is the Generalised Minimal Residual method</w:t>
      </w:r>
      <w:r w:rsidR="00056F5F">
        <w:rPr>
          <w:sz w:val="22"/>
          <w:szCs w:val="22"/>
        </w:rPr>
        <w:t xml:space="preserve"> </w:t>
      </w:r>
      <w:r w:rsidR="00BB5170" w:rsidRPr="00BB5170">
        <w:rPr>
          <w:noProof/>
          <w:sz w:val="22"/>
          <w:szCs w:val="22"/>
        </w:rPr>
        <w:t>(</w:t>
      </w:r>
      <w:r w:rsidR="00BB5170">
        <w:rPr>
          <w:noProof/>
          <w:sz w:val="22"/>
          <w:szCs w:val="22"/>
        </w:rPr>
        <w:t>Saad</w:t>
      </w:r>
      <w:r w:rsidR="00BB5170" w:rsidRPr="00BB5170">
        <w:rPr>
          <w:noProof/>
          <w:sz w:val="22"/>
          <w:szCs w:val="22"/>
        </w:rPr>
        <w:t xml:space="preserve"> and Schultz, 1986)</w:t>
      </w:r>
      <w:r w:rsidR="008D38E6">
        <w:rPr>
          <w:noProof/>
          <w:sz w:val="22"/>
          <w:szCs w:val="22"/>
        </w:rPr>
        <w:t>.</w:t>
      </w:r>
      <w:r w:rsidR="00056F5F">
        <w:rPr>
          <w:sz w:val="22"/>
          <w:szCs w:val="22"/>
        </w:rPr>
        <w:t xml:space="preserve"> </w:t>
      </w:r>
      <w:r w:rsidR="00834E82">
        <w:rPr>
          <w:sz w:val="22"/>
          <w:szCs w:val="22"/>
        </w:rPr>
        <w:t xml:space="preserve">It is important to note that for the standard approach, </w:t>
      </w:r>
      <m:oMath>
        <m:r>
          <m:rPr>
            <m:sty m:val="p"/>
          </m:rPr>
          <w:rPr>
            <w:rFonts w:ascii="Cambria Math" w:hAnsi="Cambria Math"/>
            <w:sz w:val="22"/>
            <w:szCs w:val="22"/>
          </w:rPr>
          <m:t>Δ</m:t>
        </m:r>
        <m:r>
          <w:rPr>
            <w:rFonts w:ascii="Cambria Math" w:hAnsi="Cambria Math"/>
            <w:sz w:val="22"/>
            <w:szCs w:val="22"/>
          </w:rPr>
          <m:t>t</m:t>
        </m:r>
      </m:oMath>
      <w:r w:rsidR="00834E82">
        <w:rPr>
          <w:sz w:val="22"/>
          <w:szCs w:val="22"/>
        </w:rPr>
        <w:t xml:space="preserve"> will not affect the runtime of a single implementation of the Linear solver as the convergence of standard linear solvers do not depend on it, unlike the experimental iterative solvers </w:t>
      </w:r>
      <w:r w:rsidR="00834E82">
        <w:rPr>
          <w:sz w:val="22"/>
          <w:szCs w:val="22"/>
        </w:rPr>
        <w:lastRenderedPageBreak/>
        <w:t>designed in this project. The tables for the different values of the parameter are present to provide a clear comparison for all aspects of parameter tuning.</w:t>
      </w:r>
      <w:r w:rsidR="00637AD9">
        <w:rPr>
          <w:sz w:val="22"/>
          <w:szCs w:val="22"/>
        </w:rPr>
        <w:t xml:space="preserve"> </w:t>
      </w:r>
    </w:p>
    <w:p w14:paraId="133BBB01" w14:textId="0608DEB8" w:rsidR="00325CFE" w:rsidRDefault="00325CFE" w:rsidP="00710C75">
      <w:pPr>
        <w:pStyle w:val="Caption"/>
        <w:ind w:left="0" w:firstLine="0"/>
        <w:rPr>
          <w:b w:val="0"/>
          <w:bCs w:val="0"/>
          <w:sz w:val="22"/>
          <w:szCs w:val="22"/>
        </w:rPr>
      </w:pPr>
      <w:r w:rsidRPr="00325CFE">
        <w:rPr>
          <w:sz w:val="22"/>
          <w:szCs w:val="22"/>
        </w:rPr>
        <w:t xml:space="preserve">Table </w:t>
      </w:r>
      <w:r w:rsidR="00EF01B2">
        <w:rPr>
          <w:sz w:val="22"/>
          <w:szCs w:val="22"/>
        </w:rPr>
        <w:t>5.</w:t>
      </w:r>
      <w:r w:rsidRPr="00325CFE">
        <w:rPr>
          <w:sz w:val="22"/>
          <w:szCs w:val="22"/>
        </w:rPr>
        <w:fldChar w:fldCharType="begin"/>
      </w:r>
      <w:r w:rsidRPr="00325CFE">
        <w:rPr>
          <w:sz w:val="22"/>
          <w:szCs w:val="22"/>
        </w:rPr>
        <w:instrText xml:space="preserve"> SEQ Table \* ARABIC </w:instrText>
      </w:r>
      <w:r w:rsidRPr="00325CFE">
        <w:rPr>
          <w:sz w:val="22"/>
          <w:szCs w:val="22"/>
        </w:rPr>
        <w:fldChar w:fldCharType="separate"/>
      </w:r>
      <w:r w:rsidR="00041941">
        <w:rPr>
          <w:noProof/>
          <w:sz w:val="22"/>
          <w:szCs w:val="22"/>
        </w:rPr>
        <w:t>10</w:t>
      </w:r>
      <w:r w:rsidRPr="00325CFE">
        <w:rPr>
          <w:sz w:val="22"/>
          <w:szCs w:val="22"/>
        </w:rPr>
        <w:fldChar w:fldCharType="end"/>
      </w:r>
      <w:r w:rsidRPr="00325CFE">
        <w:rPr>
          <w:sz w:val="22"/>
          <w:szCs w:val="22"/>
        </w:rPr>
        <w:t>:</w:t>
      </w:r>
      <w:r>
        <w:rPr>
          <w:sz w:val="22"/>
          <w:szCs w:val="22"/>
        </w:rPr>
        <w:t xml:space="preserve"> </w:t>
      </w:r>
      <w:r>
        <w:rPr>
          <w:b w:val="0"/>
          <w:bCs w:val="0"/>
          <w:sz w:val="22"/>
          <w:szCs w:val="22"/>
        </w:rPr>
        <w:t xml:space="preserve">Runtime of total solution </w:t>
      </w:r>
      <w:r w:rsidR="006B591B">
        <w:rPr>
          <w:b w:val="0"/>
          <w:bCs w:val="0"/>
          <w:sz w:val="22"/>
          <w:szCs w:val="22"/>
        </w:rPr>
        <w:t xml:space="preserve">using a standard vectorised approach </w:t>
      </w:r>
      <w:r>
        <w:rPr>
          <w:b w:val="0"/>
          <w:bCs w:val="0"/>
          <w:sz w:val="22"/>
          <w:szCs w:val="22"/>
        </w:rPr>
        <w:t xml:space="preserve">at different grid sizes for </w:t>
      </w:r>
      <m:oMath>
        <m:r>
          <m:rPr>
            <m:sty m:val="p"/>
          </m:rPr>
          <w:rPr>
            <w:rFonts w:ascii="Cambria Math" w:hAnsi="Cambria Math"/>
            <w:sz w:val="22"/>
            <w:szCs w:val="22"/>
          </w:rPr>
          <m:t>Δ</m:t>
        </m:r>
        <m:r>
          <w:rPr>
            <w:rFonts w:ascii="Cambria Math" w:hAnsi="Cambria Math"/>
            <w:sz w:val="22"/>
            <w:szCs w:val="22"/>
          </w:rPr>
          <m:t>t</m:t>
        </m:r>
      </m:oMath>
      <w:r>
        <w:rPr>
          <w:b w:val="0"/>
          <w:bCs w:val="0"/>
          <w:sz w:val="22"/>
          <w:szCs w:val="22"/>
        </w:rPr>
        <w:t>=0.0005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D30872" w:rsidRPr="00D30872" w14:paraId="63D3241C" w14:textId="77777777" w:rsidTr="00D30872">
        <w:tc>
          <w:tcPr>
            <w:tcW w:w="1540" w:type="dxa"/>
          </w:tcPr>
          <w:p w14:paraId="4BF93499" w14:textId="7B2CD80B" w:rsidR="00D30872" w:rsidRPr="00D30872" w:rsidRDefault="00D30872" w:rsidP="005E74C1">
            <w:pPr>
              <w:pStyle w:val="Description"/>
              <w:spacing w:line="360" w:lineRule="auto"/>
              <w:ind w:left="0"/>
              <w:jc w:val="center"/>
              <w:rPr>
                <w:rFonts w:ascii="Arial" w:hAnsi="Arial" w:cs="Arial"/>
                <w:b/>
                <w:bCs/>
                <w:sz w:val="22"/>
                <w:szCs w:val="22"/>
              </w:rPr>
            </w:pPr>
            <w:r>
              <w:rPr>
                <w:rFonts w:ascii="Arial" w:hAnsi="Arial" w:cs="Arial"/>
                <w:b/>
                <w:bCs/>
                <w:sz w:val="22"/>
                <w:szCs w:val="22"/>
              </w:rPr>
              <w:t>N</w:t>
            </w:r>
          </w:p>
        </w:tc>
        <w:tc>
          <w:tcPr>
            <w:tcW w:w="1540" w:type="dxa"/>
          </w:tcPr>
          <w:p w14:paraId="32639DB6" w14:textId="0269130A" w:rsidR="00D30872" w:rsidRPr="00D30872" w:rsidRDefault="00D30872" w:rsidP="005E74C1">
            <w:pPr>
              <w:pStyle w:val="Description"/>
              <w:spacing w:line="360" w:lineRule="auto"/>
              <w:ind w:left="0"/>
              <w:jc w:val="center"/>
              <w:rPr>
                <w:rFonts w:ascii="Arial" w:hAnsi="Arial" w:cs="Arial"/>
                <w:b/>
                <w:bCs/>
                <w:sz w:val="22"/>
                <w:szCs w:val="22"/>
              </w:rPr>
            </w:pPr>
            <w:r>
              <w:rPr>
                <w:rFonts w:ascii="Arial" w:hAnsi="Arial" w:cs="Arial"/>
                <w:b/>
                <w:bCs/>
                <w:sz w:val="22"/>
                <w:szCs w:val="22"/>
              </w:rPr>
              <w:t>T</w:t>
            </w:r>
          </w:p>
        </w:tc>
        <w:tc>
          <w:tcPr>
            <w:tcW w:w="1540" w:type="dxa"/>
          </w:tcPr>
          <w:p w14:paraId="32A61793" w14:textId="652AFE0D" w:rsidR="00D30872" w:rsidRPr="00D30872" w:rsidRDefault="00D30872" w:rsidP="005E74C1">
            <w:pPr>
              <w:pStyle w:val="Description"/>
              <w:spacing w:line="360" w:lineRule="auto"/>
              <w:ind w:left="0"/>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28E32EAE" w14:textId="3D611928" w:rsidR="00D30872" w:rsidRPr="00D30872" w:rsidRDefault="00D30872" w:rsidP="005E74C1">
            <w:pPr>
              <w:pStyle w:val="Description"/>
              <w:spacing w:line="360" w:lineRule="auto"/>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2E829F9B" w14:textId="510EE49A" w:rsidR="00D30872" w:rsidRPr="00D30872" w:rsidRDefault="00D30872" w:rsidP="005E74C1">
            <w:pPr>
              <w:pStyle w:val="Description"/>
              <w:spacing w:line="360" w:lineRule="auto"/>
              <w:ind w:left="0"/>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6431C157" w14:textId="4364D651" w:rsidR="00D30872" w:rsidRPr="00D30872" w:rsidRDefault="00D30872" w:rsidP="005E74C1">
            <w:pPr>
              <w:pStyle w:val="Description"/>
              <w:spacing w:line="360" w:lineRule="auto"/>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D30872" w:rsidRPr="00D30872" w14:paraId="21CE560C" w14:textId="77777777" w:rsidTr="00D30872">
        <w:tc>
          <w:tcPr>
            <w:tcW w:w="1540" w:type="dxa"/>
          </w:tcPr>
          <w:p w14:paraId="361D2987" w14:textId="78900844"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30</w:t>
            </w:r>
          </w:p>
        </w:tc>
        <w:tc>
          <w:tcPr>
            <w:tcW w:w="1540" w:type="dxa"/>
          </w:tcPr>
          <w:p w14:paraId="17CEF457" w14:textId="2F92F8B4" w:rsidR="00D30872" w:rsidRPr="00D30872" w:rsidRDefault="003F6330" w:rsidP="005E74C1">
            <w:pPr>
              <w:pStyle w:val="Description"/>
              <w:spacing w:line="360" w:lineRule="auto"/>
              <w:ind w:left="0"/>
              <w:rPr>
                <w:rFonts w:ascii="Arial" w:hAnsi="Arial" w:cs="Arial"/>
                <w:sz w:val="22"/>
                <w:szCs w:val="22"/>
              </w:rPr>
            </w:pPr>
            <w:r>
              <w:rPr>
                <w:rFonts w:ascii="Arial" w:hAnsi="Arial" w:cs="Arial"/>
                <w:sz w:val="22"/>
                <w:szCs w:val="22"/>
              </w:rPr>
              <w:t>6.</w:t>
            </w:r>
            <w:r w:rsidR="0076027D">
              <w:rPr>
                <w:rFonts w:ascii="Arial" w:hAnsi="Arial" w:cs="Arial"/>
                <w:sz w:val="22"/>
                <w:szCs w:val="22"/>
              </w:rPr>
              <w:t>835</w:t>
            </w:r>
          </w:p>
        </w:tc>
        <w:tc>
          <w:tcPr>
            <w:tcW w:w="1540" w:type="dxa"/>
          </w:tcPr>
          <w:p w14:paraId="79806E57" w14:textId="0B5E6E3A" w:rsidR="00D30872" w:rsidRPr="00D30872" w:rsidRDefault="003F6330" w:rsidP="005E74C1">
            <w:pPr>
              <w:pStyle w:val="Description"/>
              <w:spacing w:line="360" w:lineRule="auto"/>
              <w:ind w:left="0"/>
              <w:rPr>
                <w:rFonts w:ascii="Arial" w:hAnsi="Arial" w:cs="Arial"/>
                <w:sz w:val="22"/>
                <w:szCs w:val="22"/>
              </w:rPr>
            </w:pPr>
            <w:r>
              <w:rPr>
                <w:rFonts w:ascii="Arial" w:hAnsi="Arial" w:cs="Arial"/>
                <w:sz w:val="22"/>
                <w:szCs w:val="22"/>
              </w:rPr>
              <w:t>100</w:t>
            </w:r>
            <w:r w:rsidR="0076027D">
              <w:rPr>
                <w:rFonts w:ascii="Arial" w:hAnsi="Arial" w:cs="Arial"/>
                <w:sz w:val="22"/>
                <w:szCs w:val="22"/>
              </w:rPr>
              <w:t>0</w:t>
            </w:r>
          </w:p>
        </w:tc>
        <w:tc>
          <w:tcPr>
            <w:tcW w:w="1540" w:type="dxa"/>
          </w:tcPr>
          <w:p w14:paraId="4F15FD69" w14:textId="42E6846E" w:rsidR="00D30872" w:rsidRPr="00D30872" w:rsidRDefault="003F6330" w:rsidP="005E74C1">
            <w:pPr>
              <w:pStyle w:val="Description"/>
              <w:spacing w:line="360" w:lineRule="auto"/>
              <w:ind w:left="0"/>
              <w:rPr>
                <w:rFonts w:ascii="Arial" w:hAnsi="Arial" w:cs="Arial"/>
                <w:sz w:val="22"/>
                <w:szCs w:val="22"/>
              </w:rPr>
            </w:pPr>
            <w:r>
              <w:rPr>
                <w:rFonts w:ascii="Arial" w:hAnsi="Arial" w:cs="Arial"/>
                <w:sz w:val="22"/>
                <w:szCs w:val="22"/>
              </w:rPr>
              <w:t>0.00</w:t>
            </w:r>
            <w:r w:rsidR="0076027D">
              <w:rPr>
                <w:rFonts w:ascii="Arial" w:hAnsi="Arial" w:cs="Arial"/>
                <w:sz w:val="22"/>
                <w:szCs w:val="22"/>
              </w:rPr>
              <w:t>7</w:t>
            </w:r>
          </w:p>
        </w:tc>
        <w:tc>
          <w:tcPr>
            <w:tcW w:w="1541" w:type="dxa"/>
          </w:tcPr>
          <w:p w14:paraId="19A77E16" w14:textId="506C4C5E"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4730</w:t>
            </w:r>
          </w:p>
        </w:tc>
        <w:tc>
          <w:tcPr>
            <w:tcW w:w="1541" w:type="dxa"/>
          </w:tcPr>
          <w:p w14:paraId="499CDCC5" w14:textId="5113236C"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0.001</w:t>
            </w:r>
          </w:p>
        </w:tc>
      </w:tr>
      <w:tr w:rsidR="00D30872" w:rsidRPr="00D30872" w14:paraId="47D36018" w14:textId="77777777" w:rsidTr="00D30872">
        <w:tc>
          <w:tcPr>
            <w:tcW w:w="1540" w:type="dxa"/>
          </w:tcPr>
          <w:p w14:paraId="03C7D418" w14:textId="591C60A6"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50</w:t>
            </w:r>
          </w:p>
        </w:tc>
        <w:tc>
          <w:tcPr>
            <w:tcW w:w="1540" w:type="dxa"/>
          </w:tcPr>
          <w:p w14:paraId="24204602" w14:textId="6AF190F3"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24.113</w:t>
            </w:r>
          </w:p>
        </w:tc>
        <w:tc>
          <w:tcPr>
            <w:tcW w:w="1540" w:type="dxa"/>
          </w:tcPr>
          <w:p w14:paraId="052A716E" w14:textId="38ED4B73"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1000</w:t>
            </w:r>
          </w:p>
        </w:tc>
        <w:tc>
          <w:tcPr>
            <w:tcW w:w="1540" w:type="dxa"/>
          </w:tcPr>
          <w:p w14:paraId="484E2D00" w14:textId="1ACA8EA4"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0.024</w:t>
            </w:r>
          </w:p>
        </w:tc>
        <w:tc>
          <w:tcPr>
            <w:tcW w:w="1541" w:type="dxa"/>
          </w:tcPr>
          <w:p w14:paraId="7A2140FF" w14:textId="0596BE98"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5488</w:t>
            </w:r>
          </w:p>
        </w:tc>
        <w:tc>
          <w:tcPr>
            <w:tcW w:w="1541" w:type="dxa"/>
          </w:tcPr>
          <w:p w14:paraId="68C77B55" w14:textId="2B35D30D"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0.004</w:t>
            </w:r>
          </w:p>
        </w:tc>
      </w:tr>
      <w:tr w:rsidR="00D30872" w:rsidRPr="00D30872" w14:paraId="689CDC52" w14:textId="77777777" w:rsidTr="00D30872">
        <w:tc>
          <w:tcPr>
            <w:tcW w:w="1540" w:type="dxa"/>
          </w:tcPr>
          <w:p w14:paraId="131A47FF" w14:textId="545E23A4"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100</w:t>
            </w:r>
          </w:p>
        </w:tc>
        <w:tc>
          <w:tcPr>
            <w:tcW w:w="1540" w:type="dxa"/>
          </w:tcPr>
          <w:p w14:paraId="7248BBDA" w14:textId="085D4FF2"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25</w:t>
            </w:r>
            <w:r w:rsidR="00D858B0">
              <w:rPr>
                <w:rFonts w:ascii="Arial" w:hAnsi="Arial" w:cs="Arial"/>
                <w:sz w:val="22"/>
                <w:szCs w:val="22"/>
              </w:rPr>
              <w:t>7</w:t>
            </w:r>
            <w:r>
              <w:rPr>
                <w:rFonts w:ascii="Arial" w:hAnsi="Arial" w:cs="Arial"/>
                <w:sz w:val="22"/>
                <w:szCs w:val="22"/>
              </w:rPr>
              <w:t>.</w:t>
            </w:r>
            <w:r w:rsidR="00D858B0">
              <w:rPr>
                <w:rFonts w:ascii="Arial" w:hAnsi="Arial" w:cs="Arial"/>
                <w:sz w:val="22"/>
                <w:szCs w:val="22"/>
              </w:rPr>
              <w:t>943</w:t>
            </w:r>
          </w:p>
        </w:tc>
        <w:tc>
          <w:tcPr>
            <w:tcW w:w="1540" w:type="dxa"/>
          </w:tcPr>
          <w:p w14:paraId="6B5B9F91" w14:textId="7B3DE5FA"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1000</w:t>
            </w:r>
          </w:p>
        </w:tc>
        <w:tc>
          <w:tcPr>
            <w:tcW w:w="1540" w:type="dxa"/>
          </w:tcPr>
          <w:p w14:paraId="350563CE" w14:textId="2462444E"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0.25</w:t>
            </w:r>
            <w:r w:rsidR="00D858B0">
              <w:rPr>
                <w:rFonts w:ascii="Arial" w:hAnsi="Arial" w:cs="Arial"/>
                <w:sz w:val="22"/>
                <w:szCs w:val="22"/>
              </w:rPr>
              <w:t>8</w:t>
            </w:r>
          </w:p>
        </w:tc>
        <w:tc>
          <w:tcPr>
            <w:tcW w:w="1541" w:type="dxa"/>
          </w:tcPr>
          <w:p w14:paraId="2AD29F7E" w14:textId="0B56ABA8" w:rsidR="00D30872" w:rsidRPr="00D30872" w:rsidRDefault="0076027D" w:rsidP="005E74C1">
            <w:pPr>
              <w:pStyle w:val="Description"/>
              <w:spacing w:line="360" w:lineRule="auto"/>
              <w:ind w:left="0"/>
              <w:rPr>
                <w:rFonts w:ascii="Arial" w:hAnsi="Arial" w:cs="Arial"/>
                <w:sz w:val="22"/>
                <w:szCs w:val="22"/>
              </w:rPr>
            </w:pPr>
            <w:r>
              <w:rPr>
                <w:rFonts w:ascii="Arial" w:hAnsi="Arial" w:cs="Arial"/>
                <w:sz w:val="22"/>
                <w:szCs w:val="22"/>
              </w:rPr>
              <w:t>6824</w:t>
            </w:r>
          </w:p>
        </w:tc>
        <w:tc>
          <w:tcPr>
            <w:tcW w:w="1541" w:type="dxa"/>
          </w:tcPr>
          <w:p w14:paraId="6D3D6D74" w14:textId="45EBEA41" w:rsidR="00D30872" w:rsidRPr="00D30872" w:rsidRDefault="006614B3" w:rsidP="005E74C1">
            <w:pPr>
              <w:pStyle w:val="Description"/>
              <w:spacing w:line="360" w:lineRule="auto"/>
              <w:ind w:left="0"/>
              <w:rPr>
                <w:rFonts w:ascii="Arial" w:hAnsi="Arial" w:cs="Arial"/>
                <w:sz w:val="22"/>
                <w:szCs w:val="22"/>
              </w:rPr>
            </w:pPr>
            <w:r>
              <w:rPr>
                <w:rFonts w:ascii="Arial" w:hAnsi="Arial" w:cs="Arial"/>
                <w:sz w:val="22"/>
                <w:szCs w:val="22"/>
              </w:rPr>
              <w:t>0.038</w:t>
            </w:r>
          </w:p>
        </w:tc>
      </w:tr>
      <w:tr w:rsidR="00D30872" w:rsidRPr="00D30872" w14:paraId="5B11E2BC" w14:textId="77777777" w:rsidTr="00D30872">
        <w:tc>
          <w:tcPr>
            <w:tcW w:w="1540" w:type="dxa"/>
          </w:tcPr>
          <w:p w14:paraId="1B432365" w14:textId="1401C912"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500</w:t>
            </w:r>
          </w:p>
        </w:tc>
        <w:tc>
          <w:tcPr>
            <w:tcW w:w="1540" w:type="dxa"/>
          </w:tcPr>
          <w:p w14:paraId="79B1879F" w14:textId="267F9AAC"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&gt;21600</w:t>
            </w:r>
          </w:p>
        </w:tc>
        <w:tc>
          <w:tcPr>
            <w:tcW w:w="1540" w:type="dxa"/>
          </w:tcPr>
          <w:p w14:paraId="2AACC5DD" w14:textId="085D7A0D"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w:t>
            </w:r>
          </w:p>
        </w:tc>
        <w:tc>
          <w:tcPr>
            <w:tcW w:w="1540" w:type="dxa"/>
          </w:tcPr>
          <w:p w14:paraId="412F86BA" w14:textId="051FF5BB"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w:t>
            </w:r>
          </w:p>
        </w:tc>
        <w:tc>
          <w:tcPr>
            <w:tcW w:w="1541" w:type="dxa"/>
          </w:tcPr>
          <w:p w14:paraId="5750666F" w14:textId="3622B278"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w:t>
            </w:r>
          </w:p>
        </w:tc>
        <w:tc>
          <w:tcPr>
            <w:tcW w:w="1541" w:type="dxa"/>
          </w:tcPr>
          <w:p w14:paraId="42769A7F" w14:textId="6C256D86" w:rsidR="00D30872" w:rsidRPr="00D30872" w:rsidRDefault="00D30872" w:rsidP="005E74C1">
            <w:pPr>
              <w:pStyle w:val="Description"/>
              <w:spacing w:line="360" w:lineRule="auto"/>
              <w:ind w:left="0"/>
              <w:rPr>
                <w:rFonts w:ascii="Arial" w:hAnsi="Arial" w:cs="Arial"/>
                <w:sz w:val="22"/>
                <w:szCs w:val="22"/>
              </w:rPr>
            </w:pPr>
            <w:r>
              <w:rPr>
                <w:rFonts w:ascii="Arial" w:hAnsi="Arial" w:cs="Arial"/>
                <w:sz w:val="22"/>
                <w:szCs w:val="22"/>
              </w:rPr>
              <w:t>-</w:t>
            </w:r>
          </w:p>
        </w:tc>
      </w:tr>
    </w:tbl>
    <w:p w14:paraId="56D4F040" w14:textId="77777777" w:rsidR="00D30872" w:rsidRPr="00D30872" w:rsidRDefault="00D30872" w:rsidP="00D30872">
      <w:pPr>
        <w:pStyle w:val="Description"/>
        <w:ind w:left="0"/>
      </w:pPr>
    </w:p>
    <w:p w14:paraId="44EEF1B0" w14:textId="070FCCD8" w:rsidR="00E12BFA" w:rsidRDefault="00E12BFA" w:rsidP="00E12BFA">
      <w:pPr>
        <w:pStyle w:val="Caption"/>
        <w:ind w:left="0" w:firstLine="0"/>
        <w:rPr>
          <w:b w:val="0"/>
          <w:bCs w:val="0"/>
          <w:sz w:val="22"/>
          <w:szCs w:val="22"/>
        </w:rPr>
      </w:pPr>
      <w:r w:rsidRPr="00E12BFA">
        <w:rPr>
          <w:sz w:val="22"/>
          <w:szCs w:val="22"/>
        </w:rPr>
        <w:t xml:space="preserve">Table </w:t>
      </w:r>
      <w:r w:rsidR="00710C75">
        <w:rPr>
          <w:sz w:val="22"/>
          <w:szCs w:val="22"/>
        </w:rPr>
        <w:t>5.</w:t>
      </w:r>
      <w:r w:rsidRPr="00E12BFA">
        <w:rPr>
          <w:sz w:val="22"/>
          <w:szCs w:val="22"/>
        </w:rPr>
        <w:fldChar w:fldCharType="begin"/>
      </w:r>
      <w:r w:rsidRPr="00E12BFA">
        <w:rPr>
          <w:sz w:val="22"/>
          <w:szCs w:val="22"/>
        </w:rPr>
        <w:instrText xml:space="preserve"> SEQ Table \* ARABIC </w:instrText>
      </w:r>
      <w:r w:rsidRPr="00E12BFA">
        <w:rPr>
          <w:sz w:val="22"/>
          <w:szCs w:val="22"/>
        </w:rPr>
        <w:fldChar w:fldCharType="separate"/>
      </w:r>
      <w:r w:rsidR="00041941">
        <w:rPr>
          <w:noProof/>
          <w:sz w:val="22"/>
          <w:szCs w:val="22"/>
        </w:rPr>
        <w:t>11</w:t>
      </w:r>
      <w:r w:rsidRPr="00E12BFA">
        <w:rPr>
          <w:sz w:val="22"/>
          <w:szCs w:val="22"/>
        </w:rPr>
        <w:fldChar w:fldCharType="end"/>
      </w:r>
      <w:r w:rsidRPr="00E12BFA">
        <w:rPr>
          <w:sz w:val="22"/>
          <w:szCs w:val="22"/>
        </w:rPr>
        <w:t>:</w:t>
      </w:r>
      <w:r>
        <w:rPr>
          <w:sz w:val="22"/>
          <w:szCs w:val="22"/>
        </w:rPr>
        <w:t xml:space="preserve"> </w:t>
      </w:r>
      <w:r w:rsidR="00710C75">
        <w:rPr>
          <w:b w:val="0"/>
          <w:bCs w:val="0"/>
          <w:sz w:val="22"/>
          <w:szCs w:val="22"/>
        </w:rPr>
        <w:t xml:space="preserve">Runtime of total solution using a standard vectorised approach at different grid sizes for </w:t>
      </w:r>
      <m:oMath>
        <m:r>
          <m:rPr>
            <m:sty m:val="p"/>
          </m:rPr>
          <w:rPr>
            <w:rFonts w:ascii="Cambria Math" w:hAnsi="Cambria Math"/>
            <w:sz w:val="22"/>
            <w:szCs w:val="22"/>
          </w:rPr>
          <m:t>Δ</m:t>
        </m:r>
        <m:r>
          <w:rPr>
            <w:rFonts w:ascii="Cambria Math" w:hAnsi="Cambria Math"/>
            <w:sz w:val="22"/>
            <w:szCs w:val="22"/>
          </w:rPr>
          <m:t>t</m:t>
        </m:r>
      </m:oMath>
      <w:r w:rsidR="00710C75">
        <w:rPr>
          <w:b w:val="0"/>
          <w:bCs w:val="0"/>
          <w:sz w:val="22"/>
          <w:szCs w:val="22"/>
        </w:rPr>
        <w:t>=0.005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6E3FFF" w:rsidRPr="006E3FFF" w14:paraId="75797322" w14:textId="77777777" w:rsidTr="006E3FFF">
        <w:tc>
          <w:tcPr>
            <w:tcW w:w="1540" w:type="dxa"/>
          </w:tcPr>
          <w:p w14:paraId="34F4A3D4" w14:textId="5DACE1DD" w:rsidR="006E3FFF" w:rsidRPr="006E3FFF" w:rsidRDefault="006E3FFF" w:rsidP="006E3FFF">
            <w:pPr>
              <w:pStyle w:val="Description"/>
              <w:ind w:left="0"/>
              <w:jc w:val="center"/>
              <w:rPr>
                <w:rFonts w:ascii="Arial" w:hAnsi="Arial" w:cs="Arial"/>
                <w:b/>
                <w:bCs/>
                <w:sz w:val="22"/>
                <w:szCs w:val="22"/>
              </w:rPr>
            </w:pPr>
            <w:r>
              <w:rPr>
                <w:rFonts w:ascii="Arial" w:hAnsi="Arial" w:cs="Arial"/>
                <w:b/>
                <w:bCs/>
                <w:sz w:val="22"/>
                <w:szCs w:val="22"/>
              </w:rPr>
              <w:t>N</w:t>
            </w:r>
          </w:p>
        </w:tc>
        <w:tc>
          <w:tcPr>
            <w:tcW w:w="1540" w:type="dxa"/>
          </w:tcPr>
          <w:p w14:paraId="283DDA5A" w14:textId="4C61C755" w:rsidR="006E3FFF" w:rsidRPr="006E3FFF" w:rsidRDefault="006E3FFF" w:rsidP="006E3FFF">
            <w:pPr>
              <w:pStyle w:val="Description"/>
              <w:ind w:left="0"/>
              <w:jc w:val="center"/>
              <w:rPr>
                <w:rFonts w:ascii="Arial" w:hAnsi="Arial" w:cs="Arial"/>
                <w:b/>
                <w:bCs/>
                <w:sz w:val="22"/>
                <w:szCs w:val="22"/>
              </w:rPr>
            </w:pPr>
            <w:r>
              <w:rPr>
                <w:rFonts w:ascii="Arial" w:hAnsi="Arial" w:cs="Arial"/>
                <w:b/>
                <w:bCs/>
                <w:sz w:val="22"/>
                <w:szCs w:val="22"/>
              </w:rPr>
              <w:t>T</w:t>
            </w:r>
          </w:p>
        </w:tc>
        <w:tc>
          <w:tcPr>
            <w:tcW w:w="1540" w:type="dxa"/>
          </w:tcPr>
          <w:p w14:paraId="67EE7C78" w14:textId="5E28DEDE" w:rsidR="006E3FFF" w:rsidRPr="006E3FFF" w:rsidRDefault="006E3FFF" w:rsidP="006E3FFF">
            <w:pPr>
              <w:pStyle w:val="Description"/>
              <w:ind w:left="0"/>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4329F643" w14:textId="60FAE66E" w:rsidR="006E3FFF" w:rsidRPr="006E3FFF" w:rsidRDefault="006E3FFF" w:rsidP="006E3FFF">
            <w:pPr>
              <w:pStyle w:val="Description"/>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3BD94D0B" w14:textId="1466E680" w:rsidR="006E3FFF" w:rsidRPr="006E3FFF" w:rsidRDefault="006E3FFF" w:rsidP="006E3FFF">
            <w:pPr>
              <w:pStyle w:val="Description"/>
              <w:ind w:left="0"/>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1A6D7DA2" w14:textId="4AA57C7D" w:rsidR="006E3FFF" w:rsidRPr="006E3FFF" w:rsidRDefault="006E3FFF" w:rsidP="006E3FFF">
            <w:pPr>
              <w:pStyle w:val="Description"/>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6E3FFF" w:rsidRPr="006E3FFF" w14:paraId="252472DF" w14:textId="77777777" w:rsidTr="006E3FFF">
        <w:tc>
          <w:tcPr>
            <w:tcW w:w="1540" w:type="dxa"/>
          </w:tcPr>
          <w:p w14:paraId="4F42E3E6" w14:textId="72DA1DE7" w:rsidR="006E3FFF" w:rsidRPr="006E3FFF" w:rsidRDefault="006E3FFF" w:rsidP="006E3FFF">
            <w:pPr>
              <w:pStyle w:val="Description"/>
              <w:ind w:left="0"/>
              <w:rPr>
                <w:rFonts w:ascii="Arial" w:hAnsi="Arial" w:cs="Arial"/>
                <w:sz w:val="22"/>
                <w:szCs w:val="22"/>
              </w:rPr>
            </w:pPr>
            <w:r>
              <w:rPr>
                <w:rFonts w:ascii="Arial" w:hAnsi="Arial" w:cs="Arial"/>
                <w:sz w:val="22"/>
                <w:szCs w:val="22"/>
              </w:rPr>
              <w:t>30</w:t>
            </w:r>
          </w:p>
        </w:tc>
        <w:tc>
          <w:tcPr>
            <w:tcW w:w="1540" w:type="dxa"/>
          </w:tcPr>
          <w:p w14:paraId="542DD4D5" w14:textId="4562C6D4" w:rsidR="006E3FFF" w:rsidRPr="006E3FFF" w:rsidRDefault="00A52196" w:rsidP="006E3FFF">
            <w:pPr>
              <w:pStyle w:val="Description"/>
              <w:ind w:left="0"/>
              <w:rPr>
                <w:rFonts w:ascii="Arial" w:hAnsi="Arial" w:cs="Arial"/>
                <w:sz w:val="22"/>
                <w:szCs w:val="22"/>
              </w:rPr>
            </w:pPr>
            <w:r>
              <w:rPr>
                <w:rFonts w:ascii="Arial" w:hAnsi="Arial" w:cs="Arial"/>
                <w:sz w:val="22"/>
                <w:szCs w:val="22"/>
              </w:rPr>
              <w:t>0.994</w:t>
            </w:r>
          </w:p>
        </w:tc>
        <w:tc>
          <w:tcPr>
            <w:tcW w:w="1540" w:type="dxa"/>
          </w:tcPr>
          <w:p w14:paraId="7D4AC6E4" w14:textId="1F9E4728" w:rsidR="006E3FFF" w:rsidRPr="006E3FFF" w:rsidRDefault="00A52196" w:rsidP="006E3FFF">
            <w:pPr>
              <w:pStyle w:val="Description"/>
              <w:ind w:left="0"/>
              <w:rPr>
                <w:rFonts w:ascii="Arial" w:hAnsi="Arial" w:cs="Arial"/>
                <w:sz w:val="22"/>
                <w:szCs w:val="22"/>
              </w:rPr>
            </w:pPr>
            <w:r>
              <w:rPr>
                <w:rFonts w:ascii="Arial" w:hAnsi="Arial" w:cs="Arial"/>
                <w:sz w:val="22"/>
                <w:szCs w:val="22"/>
              </w:rPr>
              <w:t>148</w:t>
            </w:r>
          </w:p>
        </w:tc>
        <w:tc>
          <w:tcPr>
            <w:tcW w:w="1540" w:type="dxa"/>
          </w:tcPr>
          <w:p w14:paraId="38BD1F07" w14:textId="378E8A1E" w:rsidR="006E3FFF" w:rsidRPr="006E3FFF" w:rsidRDefault="00A52196" w:rsidP="006E3FFF">
            <w:pPr>
              <w:pStyle w:val="Description"/>
              <w:ind w:left="0"/>
              <w:rPr>
                <w:rFonts w:ascii="Arial" w:hAnsi="Arial" w:cs="Arial"/>
                <w:sz w:val="22"/>
                <w:szCs w:val="22"/>
              </w:rPr>
            </w:pPr>
            <w:r>
              <w:rPr>
                <w:rFonts w:ascii="Arial" w:hAnsi="Arial" w:cs="Arial"/>
                <w:sz w:val="22"/>
                <w:szCs w:val="22"/>
              </w:rPr>
              <w:t>0.007</w:t>
            </w:r>
          </w:p>
        </w:tc>
        <w:tc>
          <w:tcPr>
            <w:tcW w:w="1541" w:type="dxa"/>
          </w:tcPr>
          <w:p w14:paraId="4A5C0F4F" w14:textId="3E46C295" w:rsidR="006E3FFF" w:rsidRPr="006E3FFF" w:rsidRDefault="00A52196" w:rsidP="006E3FFF">
            <w:pPr>
              <w:pStyle w:val="Description"/>
              <w:ind w:left="0"/>
              <w:rPr>
                <w:rFonts w:ascii="Arial" w:hAnsi="Arial" w:cs="Arial"/>
                <w:sz w:val="22"/>
                <w:szCs w:val="22"/>
              </w:rPr>
            </w:pPr>
            <w:r>
              <w:rPr>
                <w:rFonts w:ascii="Arial" w:hAnsi="Arial" w:cs="Arial"/>
                <w:sz w:val="22"/>
                <w:szCs w:val="22"/>
              </w:rPr>
              <w:t>1163</w:t>
            </w:r>
          </w:p>
        </w:tc>
        <w:tc>
          <w:tcPr>
            <w:tcW w:w="1541" w:type="dxa"/>
          </w:tcPr>
          <w:p w14:paraId="48C41347" w14:textId="4A4E5CF6" w:rsidR="006E3FFF" w:rsidRPr="006E3FFF" w:rsidRDefault="00A52196" w:rsidP="006E3FFF">
            <w:pPr>
              <w:pStyle w:val="Description"/>
              <w:ind w:left="0"/>
              <w:rPr>
                <w:rFonts w:ascii="Arial" w:hAnsi="Arial" w:cs="Arial"/>
                <w:sz w:val="22"/>
                <w:szCs w:val="22"/>
              </w:rPr>
            </w:pPr>
            <w:r>
              <w:rPr>
                <w:rFonts w:ascii="Arial" w:hAnsi="Arial" w:cs="Arial"/>
                <w:sz w:val="22"/>
                <w:szCs w:val="22"/>
              </w:rPr>
              <w:t>0.001</w:t>
            </w:r>
          </w:p>
        </w:tc>
      </w:tr>
      <w:tr w:rsidR="006E3FFF" w:rsidRPr="006E3FFF" w14:paraId="7FB3AC6C" w14:textId="77777777" w:rsidTr="006E3FFF">
        <w:tc>
          <w:tcPr>
            <w:tcW w:w="1540" w:type="dxa"/>
          </w:tcPr>
          <w:p w14:paraId="025793F5" w14:textId="609ECE7F" w:rsidR="006E3FFF" w:rsidRPr="006E3FFF" w:rsidRDefault="006E3FFF" w:rsidP="006E3FFF">
            <w:pPr>
              <w:pStyle w:val="Description"/>
              <w:ind w:left="0"/>
              <w:rPr>
                <w:rFonts w:ascii="Arial" w:hAnsi="Arial" w:cs="Arial"/>
                <w:sz w:val="22"/>
                <w:szCs w:val="22"/>
              </w:rPr>
            </w:pPr>
            <w:r>
              <w:rPr>
                <w:rFonts w:ascii="Arial" w:hAnsi="Arial" w:cs="Arial"/>
                <w:sz w:val="22"/>
                <w:szCs w:val="22"/>
              </w:rPr>
              <w:t>50</w:t>
            </w:r>
          </w:p>
        </w:tc>
        <w:tc>
          <w:tcPr>
            <w:tcW w:w="1540" w:type="dxa"/>
          </w:tcPr>
          <w:p w14:paraId="74D3C14B" w14:textId="66CAFEAD" w:rsidR="006E3FFF" w:rsidRPr="006E3FFF" w:rsidRDefault="00A52196" w:rsidP="006E3FFF">
            <w:pPr>
              <w:pStyle w:val="Description"/>
              <w:ind w:left="0"/>
              <w:rPr>
                <w:rFonts w:ascii="Arial" w:hAnsi="Arial" w:cs="Arial"/>
                <w:sz w:val="22"/>
                <w:szCs w:val="22"/>
              </w:rPr>
            </w:pPr>
            <w:r>
              <w:rPr>
                <w:rFonts w:ascii="Arial" w:hAnsi="Arial" w:cs="Arial"/>
                <w:sz w:val="22"/>
                <w:szCs w:val="22"/>
              </w:rPr>
              <w:t>3.784</w:t>
            </w:r>
          </w:p>
        </w:tc>
        <w:tc>
          <w:tcPr>
            <w:tcW w:w="1540" w:type="dxa"/>
          </w:tcPr>
          <w:p w14:paraId="7AAB494A" w14:textId="10971143" w:rsidR="006E3FFF" w:rsidRPr="006E3FFF" w:rsidRDefault="00A52196" w:rsidP="006E3FFF">
            <w:pPr>
              <w:pStyle w:val="Description"/>
              <w:ind w:left="0"/>
              <w:rPr>
                <w:rFonts w:ascii="Arial" w:hAnsi="Arial" w:cs="Arial"/>
                <w:sz w:val="22"/>
                <w:szCs w:val="22"/>
              </w:rPr>
            </w:pPr>
            <w:r>
              <w:rPr>
                <w:rFonts w:ascii="Arial" w:hAnsi="Arial" w:cs="Arial"/>
                <w:sz w:val="22"/>
                <w:szCs w:val="22"/>
              </w:rPr>
              <w:t>150</w:t>
            </w:r>
          </w:p>
        </w:tc>
        <w:tc>
          <w:tcPr>
            <w:tcW w:w="1540" w:type="dxa"/>
          </w:tcPr>
          <w:p w14:paraId="18279425" w14:textId="5031240F" w:rsidR="006E3FFF" w:rsidRPr="006E3FFF" w:rsidRDefault="00A52196" w:rsidP="006E3FFF">
            <w:pPr>
              <w:pStyle w:val="Description"/>
              <w:ind w:left="0"/>
              <w:rPr>
                <w:rFonts w:ascii="Arial" w:hAnsi="Arial" w:cs="Arial"/>
                <w:sz w:val="22"/>
                <w:szCs w:val="22"/>
              </w:rPr>
            </w:pPr>
            <w:r>
              <w:rPr>
                <w:rFonts w:ascii="Arial" w:hAnsi="Arial" w:cs="Arial"/>
                <w:sz w:val="22"/>
                <w:szCs w:val="22"/>
              </w:rPr>
              <w:t>0.025</w:t>
            </w:r>
          </w:p>
        </w:tc>
        <w:tc>
          <w:tcPr>
            <w:tcW w:w="1541" w:type="dxa"/>
          </w:tcPr>
          <w:p w14:paraId="416B1773" w14:textId="57A569E2" w:rsidR="006E3FFF" w:rsidRPr="006E3FFF" w:rsidRDefault="00A52196" w:rsidP="006E3FFF">
            <w:pPr>
              <w:pStyle w:val="Description"/>
              <w:ind w:left="0"/>
              <w:rPr>
                <w:rFonts w:ascii="Arial" w:hAnsi="Arial" w:cs="Arial"/>
                <w:sz w:val="22"/>
                <w:szCs w:val="22"/>
              </w:rPr>
            </w:pPr>
            <w:r>
              <w:rPr>
                <w:rFonts w:ascii="Arial" w:hAnsi="Arial" w:cs="Arial"/>
                <w:sz w:val="22"/>
                <w:szCs w:val="22"/>
              </w:rPr>
              <w:t>1494</w:t>
            </w:r>
          </w:p>
        </w:tc>
        <w:tc>
          <w:tcPr>
            <w:tcW w:w="1541" w:type="dxa"/>
          </w:tcPr>
          <w:p w14:paraId="446F5F9C" w14:textId="5A04ACE4" w:rsidR="006E3FFF" w:rsidRPr="006E3FFF" w:rsidRDefault="00A52196" w:rsidP="006E3FFF">
            <w:pPr>
              <w:pStyle w:val="Description"/>
              <w:ind w:left="0"/>
              <w:rPr>
                <w:rFonts w:ascii="Arial" w:hAnsi="Arial" w:cs="Arial"/>
                <w:sz w:val="22"/>
                <w:szCs w:val="22"/>
              </w:rPr>
            </w:pPr>
            <w:r>
              <w:rPr>
                <w:rFonts w:ascii="Arial" w:hAnsi="Arial" w:cs="Arial"/>
                <w:sz w:val="22"/>
                <w:szCs w:val="22"/>
              </w:rPr>
              <w:t>0.002</w:t>
            </w:r>
          </w:p>
        </w:tc>
      </w:tr>
      <w:tr w:rsidR="006E3FFF" w:rsidRPr="006E3FFF" w14:paraId="3E80A97F" w14:textId="77777777" w:rsidTr="006E3FFF">
        <w:tc>
          <w:tcPr>
            <w:tcW w:w="1540" w:type="dxa"/>
          </w:tcPr>
          <w:p w14:paraId="2AEAB9C0" w14:textId="0896A147" w:rsidR="006E3FFF" w:rsidRPr="006E3FFF" w:rsidRDefault="006E3FFF" w:rsidP="006E3FFF">
            <w:pPr>
              <w:pStyle w:val="Description"/>
              <w:ind w:left="0"/>
              <w:rPr>
                <w:rFonts w:ascii="Arial" w:hAnsi="Arial" w:cs="Arial"/>
                <w:sz w:val="22"/>
                <w:szCs w:val="22"/>
              </w:rPr>
            </w:pPr>
            <w:r>
              <w:rPr>
                <w:rFonts w:ascii="Arial" w:hAnsi="Arial" w:cs="Arial"/>
                <w:sz w:val="22"/>
                <w:szCs w:val="22"/>
              </w:rPr>
              <w:t>100</w:t>
            </w:r>
          </w:p>
        </w:tc>
        <w:tc>
          <w:tcPr>
            <w:tcW w:w="1540" w:type="dxa"/>
          </w:tcPr>
          <w:p w14:paraId="09E4C0D0" w14:textId="45E5B84B" w:rsidR="006E3FFF" w:rsidRPr="006E3FFF" w:rsidRDefault="00AA4D7D" w:rsidP="006E3FFF">
            <w:pPr>
              <w:pStyle w:val="Description"/>
              <w:ind w:left="0"/>
              <w:rPr>
                <w:rFonts w:ascii="Arial" w:hAnsi="Arial" w:cs="Arial"/>
                <w:sz w:val="22"/>
                <w:szCs w:val="22"/>
              </w:rPr>
            </w:pPr>
            <w:r>
              <w:rPr>
                <w:rFonts w:ascii="Arial" w:hAnsi="Arial" w:cs="Arial"/>
                <w:sz w:val="22"/>
                <w:szCs w:val="22"/>
              </w:rPr>
              <w:t>68.355</w:t>
            </w:r>
          </w:p>
        </w:tc>
        <w:tc>
          <w:tcPr>
            <w:tcW w:w="1540" w:type="dxa"/>
          </w:tcPr>
          <w:p w14:paraId="27C598AC" w14:textId="4657F2D6" w:rsidR="006E3FFF" w:rsidRPr="006E3FFF" w:rsidRDefault="00AA4D7D" w:rsidP="006E3FFF">
            <w:pPr>
              <w:pStyle w:val="Description"/>
              <w:ind w:left="0"/>
              <w:rPr>
                <w:rFonts w:ascii="Arial" w:hAnsi="Arial" w:cs="Arial"/>
                <w:sz w:val="22"/>
                <w:szCs w:val="22"/>
              </w:rPr>
            </w:pPr>
            <w:r>
              <w:rPr>
                <w:rFonts w:ascii="Arial" w:hAnsi="Arial" w:cs="Arial"/>
                <w:sz w:val="22"/>
                <w:szCs w:val="22"/>
              </w:rPr>
              <w:t>150</w:t>
            </w:r>
          </w:p>
        </w:tc>
        <w:tc>
          <w:tcPr>
            <w:tcW w:w="1540" w:type="dxa"/>
          </w:tcPr>
          <w:p w14:paraId="627EBF4C" w14:textId="1C69EA72" w:rsidR="006E3FFF" w:rsidRPr="006E3FFF" w:rsidRDefault="00AA4D7D" w:rsidP="006E3FFF">
            <w:pPr>
              <w:pStyle w:val="Description"/>
              <w:ind w:left="0"/>
              <w:rPr>
                <w:rFonts w:ascii="Arial" w:hAnsi="Arial" w:cs="Arial"/>
                <w:sz w:val="22"/>
                <w:szCs w:val="22"/>
              </w:rPr>
            </w:pPr>
            <w:r>
              <w:rPr>
                <w:rFonts w:ascii="Arial" w:hAnsi="Arial" w:cs="Arial"/>
                <w:sz w:val="22"/>
                <w:szCs w:val="22"/>
              </w:rPr>
              <w:t>0.456</w:t>
            </w:r>
          </w:p>
        </w:tc>
        <w:tc>
          <w:tcPr>
            <w:tcW w:w="1541" w:type="dxa"/>
          </w:tcPr>
          <w:p w14:paraId="337DA505" w14:textId="2864F988" w:rsidR="006E3FFF" w:rsidRPr="006E3FFF" w:rsidRDefault="00AA4D7D" w:rsidP="006E3FFF">
            <w:pPr>
              <w:pStyle w:val="Description"/>
              <w:ind w:left="0"/>
              <w:rPr>
                <w:rFonts w:ascii="Arial" w:hAnsi="Arial" w:cs="Arial"/>
                <w:sz w:val="22"/>
                <w:szCs w:val="22"/>
              </w:rPr>
            </w:pPr>
            <w:r>
              <w:rPr>
                <w:rFonts w:ascii="Arial" w:hAnsi="Arial" w:cs="Arial"/>
                <w:sz w:val="22"/>
                <w:szCs w:val="22"/>
              </w:rPr>
              <w:t>849</w:t>
            </w:r>
          </w:p>
        </w:tc>
        <w:tc>
          <w:tcPr>
            <w:tcW w:w="1541" w:type="dxa"/>
          </w:tcPr>
          <w:p w14:paraId="7630858F" w14:textId="77C59ADE" w:rsidR="006E3FFF" w:rsidRPr="006E3FFF" w:rsidRDefault="00AA4D7D" w:rsidP="006E3FFF">
            <w:pPr>
              <w:pStyle w:val="Description"/>
              <w:ind w:left="0"/>
              <w:rPr>
                <w:rFonts w:ascii="Arial" w:hAnsi="Arial" w:cs="Arial"/>
                <w:sz w:val="22"/>
                <w:szCs w:val="22"/>
              </w:rPr>
            </w:pPr>
            <w:r>
              <w:rPr>
                <w:rFonts w:ascii="Arial" w:hAnsi="Arial" w:cs="Arial"/>
                <w:sz w:val="22"/>
                <w:szCs w:val="22"/>
              </w:rPr>
              <w:t>0.081</w:t>
            </w:r>
          </w:p>
        </w:tc>
      </w:tr>
      <w:tr w:rsidR="006E3FFF" w:rsidRPr="006E3FFF" w14:paraId="4C22CC88" w14:textId="77777777" w:rsidTr="006E3FFF">
        <w:tc>
          <w:tcPr>
            <w:tcW w:w="1540" w:type="dxa"/>
          </w:tcPr>
          <w:p w14:paraId="212091F8" w14:textId="78AA5FCD" w:rsidR="006E3FFF" w:rsidRPr="006E3FFF" w:rsidRDefault="006E3FFF" w:rsidP="006E3FFF">
            <w:pPr>
              <w:pStyle w:val="Description"/>
              <w:ind w:left="0"/>
              <w:rPr>
                <w:rFonts w:ascii="Arial" w:hAnsi="Arial" w:cs="Arial"/>
                <w:sz w:val="22"/>
                <w:szCs w:val="22"/>
              </w:rPr>
            </w:pPr>
            <w:r>
              <w:rPr>
                <w:rFonts w:ascii="Arial" w:hAnsi="Arial" w:cs="Arial"/>
                <w:sz w:val="22"/>
                <w:szCs w:val="22"/>
              </w:rPr>
              <w:t>500</w:t>
            </w:r>
          </w:p>
        </w:tc>
        <w:tc>
          <w:tcPr>
            <w:tcW w:w="1540" w:type="dxa"/>
          </w:tcPr>
          <w:p w14:paraId="798C9CB3" w14:textId="001560A4" w:rsidR="006E3FFF" w:rsidRPr="006E3FFF" w:rsidRDefault="00793B4E" w:rsidP="006E3FFF">
            <w:pPr>
              <w:pStyle w:val="Description"/>
              <w:ind w:left="0"/>
              <w:rPr>
                <w:rFonts w:ascii="Arial" w:hAnsi="Arial" w:cs="Arial"/>
                <w:sz w:val="22"/>
                <w:szCs w:val="22"/>
              </w:rPr>
            </w:pPr>
            <w:r>
              <w:rPr>
                <w:rFonts w:ascii="Arial" w:hAnsi="Arial" w:cs="Arial"/>
                <w:sz w:val="22"/>
                <w:szCs w:val="22"/>
              </w:rPr>
              <w:t>&gt;21,600</w:t>
            </w:r>
          </w:p>
        </w:tc>
        <w:tc>
          <w:tcPr>
            <w:tcW w:w="1540" w:type="dxa"/>
          </w:tcPr>
          <w:p w14:paraId="2264756B" w14:textId="61C0C0DE" w:rsidR="006E3FFF" w:rsidRPr="006E3FFF" w:rsidRDefault="00793B4E" w:rsidP="006E3FFF">
            <w:pPr>
              <w:pStyle w:val="Description"/>
              <w:ind w:left="0"/>
              <w:rPr>
                <w:rFonts w:ascii="Arial" w:hAnsi="Arial" w:cs="Arial"/>
                <w:sz w:val="22"/>
                <w:szCs w:val="22"/>
              </w:rPr>
            </w:pPr>
            <w:r>
              <w:rPr>
                <w:rFonts w:ascii="Arial" w:hAnsi="Arial" w:cs="Arial"/>
                <w:sz w:val="22"/>
                <w:szCs w:val="22"/>
              </w:rPr>
              <w:t>-</w:t>
            </w:r>
          </w:p>
        </w:tc>
        <w:tc>
          <w:tcPr>
            <w:tcW w:w="1540" w:type="dxa"/>
          </w:tcPr>
          <w:p w14:paraId="02F93D0D" w14:textId="3AB3E47B" w:rsidR="006E3FFF" w:rsidRPr="006E3FFF" w:rsidRDefault="00793B4E" w:rsidP="006E3FFF">
            <w:pPr>
              <w:pStyle w:val="Description"/>
              <w:ind w:left="0"/>
              <w:rPr>
                <w:rFonts w:ascii="Arial" w:hAnsi="Arial" w:cs="Arial"/>
                <w:sz w:val="22"/>
                <w:szCs w:val="22"/>
              </w:rPr>
            </w:pPr>
            <w:r>
              <w:rPr>
                <w:rFonts w:ascii="Arial" w:hAnsi="Arial" w:cs="Arial"/>
                <w:sz w:val="22"/>
                <w:szCs w:val="22"/>
              </w:rPr>
              <w:t>-</w:t>
            </w:r>
          </w:p>
        </w:tc>
        <w:tc>
          <w:tcPr>
            <w:tcW w:w="1541" w:type="dxa"/>
          </w:tcPr>
          <w:p w14:paraId="2EA7D186" w14:textId="225128BD" w:rsidR="006E3FFF" w:rsidRPr="006E3FFF" w:rsidRDefault="00793B4E" w:rsidP="006E3FFF">
            <w:pPr>
              <w:pStyle w:val="Description"/>
              <w:ind w:left="0"/>
              <w:rPr>
                <w:rFonts w:ascii="Arial" w:hAnsi="Arial" w:cs="Arial"/>
                <w:sz w:val="22"/>
                <w:szCs w:val="22"/>
              </w:rPr>
            </w:pPr>
            <w:r>
              <w:rPr>
                <w:rFonts w:ascii="Arial" w:hAnsi="Arial" w:cs="Arial"/>
                <w:sz w:val="22"/>
                <w:szCs w:val="22"/>
              </w:rPr>
              <w:t>-</w:t>
            </w:r>
          </w:p>
        </w:tc>
        <w:tc>
          <w:tcPr>
            <w:tcW w:w="1541" w:type="dxa"/>
          </w:tcPr>
          <w:p w14:paraId="771DC530" w14:textId="1E949D46" w:rsidR="006E3FFF" w:rsidRPr="006E3FFF" w:rsidRDefault="00793B4E" w:rsidP="006E3FFF">
            <w:pPr>
              <w:pStyle w:val="Description"/>
              <w:ind w:left="0"/>
              <w:rPr>
                <w:rFonts w:ascii="Arial" w:hAnsi="Arial" w:cs="Arial"/>
                <w:sz w:val="22"/>
                <w:szCs w:val="22"/>
              </w:rPr>
            </w:pPr>
            <w:r>
              <w:rPr>
                <w:rFonts w:ascii="Arial" w:hAnsi="Arial" w:cs="Arial"/>
                <w:sz w:val="22"/>
                <w:szCs w:val="22"/>
              </w:rPr>
              <w:t>-</w:t>
            </w:r>
          </w:p>
        </w:tc>
      </w:tr>
    </w:tbl>
    <w:p w14:paraId="1D5CF5E3" w14:textId="77777777" w:rsidR="006E3FFF" w:rsidRPr="006E3FFF" w:rsidRDefault="006E3FFF" w:rsidP="006E3FFF">
      <w:pPr>
        <w:pStyle w:val="Description"/>
        <w:ind w:left="0"/>
        <w:rPr>
          <w:sz w:val="22"/>
          <w:szCs w:val="22"/>
        </w:rPr>
      </w:pPr>
    </w:p>
    <w:p w14:paraId="518C8EDD" w14:textId="7F15A25D" w:rsidR="00EE16A4" w:rsidRDefault="00EE16A4" w:rsidP="00EE16A4">
      <w:pPr>
        <w:pStyle w:val="Caption"/>
        <w:ind w:left="0" w:firstLine="0"/>
        <w:rPr>
          <w:b w:val="0"/>
          <w:bCs w:val="0"/>
          <w:sz w:val="22"/>
          <w:szCs w:val="22"/>
        </w:rPr>
      </w:pPr>
      <w:r w:rsidRPr="00EE16A4">
        <w:rPr>
          <w:sz w:val="22"/>
          <w:szCs w:val="22"/>
        </w:rPr>
        <w:t xml:space="preserve">Table </w:t>
      </w:r>
      <w:r w:rsidR="00DE7B3A">
        <w:rPr>
          <w:sz w:val="22"/>
          <w:szCs w:val="22"/>
        </w:rPr>
        <w:t>5.</w:t>
      </w:r>
      <w:r w:rsidRPr="00EE16A4">
        <w:rPr>
          <w:sz w:val="22"/>
          <w:szCs w:val="22"/>
        </w:rPr>
        <w:fldChar w:fldCharType="begin"/>
      </w:r>
      <w:r w:rsidRPr="00EE16A4">
        <w:rPr>
          <w:sz w:val="22"/>
          <w:szCs w:val="22"/>
        </w:rPr>
        <w:instrText xml:space="preserve"> SEQ Table \* ARABIC </w:instrText>
      </w:r>
      <w:r w:rsidRPr="00EE16A4">
        <w:rPr>
          <w:sz w:val="22"/>
          <w:szCs w:val="22"/>
        </w:rPr>
        <w:fldChar w:fldCharType="separate"/>
      </w:r>
      <w:r w:rsidR="00041941">
        <w:rPr>
          <w:noProof/>
          <w:sz w:val="22"/>
          <w:szCs w:val="22"/>
        </w:rPr>
        <w:t>12</w:t>
      </w:r>
      <w:r w:rsidRPr="00EE16A4">
        <w:rPr>
          <w:sz w:val="22"/>
          <w:szCs w:val="22"/>
        </w:rPr>
        <w:fldChar w:fldCharType="end"/>
      </w:r>
      <w:r w:rsidRPr="00EE16A4">
        <w:rPr>
          <w:sz w:val="22"/>
          <w:szCs w:val="22"/>
        </w:rPr>
        <w:t>:</w:t>
      </w:r>
      <w:r>
        <w:rPr>
          <w:sz w:val="22"/>
          <w:szCs w:val="22"/>
        </w:rPr>
        <w:t xml:space="preserve"> </w:t>
      </w:r>
      <w:r w:rsidR="008667F3">
        <w:rPr>
          <w:b w:val="0"/>
          <w:bCs w:val="0"/>
          <w:sz w:val="22"/>
          <w:szCs w:val="22"/>
        </w:rPr>
        <w:t xml:space="preserve">Runtime of total solution using a standard vectorised approach at different grid sizes for </w:t>
      </w:r>
      <m:oMath>
        <m:r>
          <m:rPr>
            <m:sty m:val="p"/>
          </m:rPr>
          <w:rPr>
            <w:rFonts w:ascii="Cambria Math" w:hAnsi="Cambria Math"/>
            <w:sz w:val="22"/>
            <w:szCs w:val="22"/>
          </w:rPr>
          <m:t>Δ</m:t>
        </m:r>
        <m:r>
          <w:rPr>
            <w:rFonts w:ascii="Cambria Math" w:hAnsi="Cambria Math"/>
            <w:sz w:val="22"/>
            <w:szCs w:val="22"/>
          </w:rPr>
          <m:t>t</m:t>
        </m:r>
      </m:oMath>
      <w:r w:rsidR="008667F3">
        <w:rPr>
          <w:b w:val="0"/>
          <w:bCs w:val="0"/>
          <w:sz w:val="22"/>
          <w:szCs w:val="22"/>
        </w:rPr>
        <w:t>=0.05</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40261D" w:rsidRPr="0040261D" w14:paraId="1D77A793" w14:textId="77777777" w:rsidTr="006E3FFF">
        <w:tc>
          <w:tcPr>
            <w:tcW w:w="1540" w:type="dxa"/>
          </w:tcPr>
          <w:p w14:paraId="49A0F915" w14:textId="51170260" w:rsidR="0040261D" w:rsidRPr="0040261D" w:rsidRDefault="0040261D" w:rsidP="0040261D">
            <w:pPr>
              <w:pStyle w:val="Description"/>
              <w:ind w:left="0"/>
              <w:jc w:val="center"/>
              <w:rPr>
                <w:rFonts w:ascii="Arial" w:hAnsi="Arial" w:cs="Arial"/>
                <w:b/>
                <w:bCs/>
                <w:sz w:val="22"/>
                <w:szCs w:val="22"/>
              </w:rPr>
            </w:pPr>
            <w:r>
              <w:rPr>
                <w:rFonts w:ascii="Arial" w:hAnsi="Arial" w:cs="Arial"/>
                <w:b/>
                <w:bCs/>
                <w:sz w:val="22"/>
                <w:szCs w:val="22"/>
              </w:rPr>
              <w:t>N</w:t>
            </w:r>
          </w:p>
        </w:tc>
        <w:tc>
          <w:tcPr>
            <w:tcW w:w="1540" w:type="dxa"/>
          </w:tcPr>
          <w:p w14:paraId="3F80834E" w14:textId="7AC2EF71" w:rsidR="0040261D" w:rsidRPr="0040261D" w:rsidRDefault="0040261D" w:rsidP="0040261D">
            <w:pPr>
              <w:pStyle w:val="Description"/>
              <w:ind w:left="0"/>
              <w:jc w:val="center"/>
              <w:rPr>
                <w:rFonts w:ascii="Arial" w:hAnsi="Arial" w:cs="Arial"/>
                <w:b/>
                <w:bCs/>
                <w:sz w:val="22"/>
                <w:szCs w:val="22"/>
              </w:rPr>
            </w:pPr>
            <w:r>
              <w:rPr>
                <w:rFonts w:ascii="Arial" w:hAnsi="Arial" w:cs="Arial"/>
                <w:b/>
                <w:bCs/>
                <w:sz w:val="22"/>
                <w:szCs w:val="22"/>
              </w:rPr>
              <w:t>T</w:t>
            </w:r>
          </w:p>
        </w:tc>
        <w:tc>
          <w:tcPr>
            <w:tcW w:w="1540" w:type="dxa"/>
          </w:tcPr>
          <w:p w14:paraId="403A17A9" w14:textId="2368C8B3" w:rsidR="0040261D" w:rsidRPr="0040261D" w:rsidRDefault="0040261D" w:rsidP="0040261D">
            <w:pPr>
              <w:pStyle w:val="Description"/>
              <w:ind w:left="0"/>
              <w:jc w:val="center"/>
              <w:rPr>
                <w:rFonts w:ascii="Arial" w:hAnsi="Arial" w:cs="Arial"/>
                <w:b/>
                <w:bCs/>
                <w:sz w:val="22"/>
                <w:szCs w:val="22"/>
              </w:rPr>
            </w:pPr>
            <m:oMathPara>
              <m:oMath>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oMath>
            </m:oMathPara>
          </w:p>
        </w:tc>
        <w:tc>
          <w:tcPr>
            <w:tcW w:w="1540" w:type="dxa"/>
          </w:tcPr>
          <w:p w14:paraId="0FAA7D72" w14:textId="05E83E3E" w:rsidR="0040261D" w:rsidRPr="0040261D" w:rsidRDefault="0040261D" w:rsidP="0040261D">
            <w:pPr>
              <w:pStyle w:val="Description"/>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cs="Arial"/>
                            <w:b/>
                            <w:bCs/>
                            <w:iCs/>
                            <w:sz w:val="22"/>
                            <w:szCs w:val="22"/>
                          </w:rPr>
                        </m:ctrlPr>
                      </m:sSubPr>
                      <m:e>
                        <m:r>
                          <m:rPr>
                            <m:sty m:val="b"/>
                          </m:rPr>
                          <w:rPr>
                            <w:rFonts w:ascii="Cambria Math" w:hAnsi="Cambria Math" w:cs="Arial"/>
                            <w:sz w:val="22"/>
                            <w:szCs w:val="22"/>
                          </w:rPr>
                          <m:t>N</m:t>
                        </m:r>
                      </m:e>
                      <m:sub>
                        <m:r>
                          <m:rPr>
                            <m:sty m:val="b"/>
                          </m:rPr>
                          <w:rPr>
                            <w:rFonts w:ascii="Cambria Math" w:hAnsi="Cambria Math" w:cs="Arial"/>
                            <w:sz w:val="22"/>
                            <w:szCs w:val="22"/>
                          </w:rPr>
                          <m:t>iter</m:t>
                        </m:r>
                      </m:sub>
                    </m:sSub>
                    <m:ctrlPr>
                      <w:rPr>
                        <w:rFonts w:ascii="Cambria Math" w:hAnsi="Cambria Math"/>
                        <w:b/>
                        <w:bCs/>
                        <w:i/>
                        <w:sz w:val="22"/>
                        <w:szCs w:val="22"/>
                      </w:rPr>
                    </m:ctrlPr>
                  </m:den>
                </m:f>
              </m:oMath>
            </m:oMathPara>
          </w:p>
        </w:tc>
        <w:tc>
          <w:tcPr>
            <w:tcW w:w="1541" w:type="dxa"/>
          </w:tcPr>
          <w:p w14:paraId="1A9B4A18" w14:textId="39A88161" w:rsidR="0040261D" w:rsidRPr="0040261D" w:rsidRDefault="0040261D" w:rsidP="0040261D">
            <w:pPr>
              <w:pStyle w:val="Description"/>
              <w:ind w:left="0"/>
              <w:jc w:val="center"/>
              <w:rPr>
                <w:rFonts w:ascii="Arial" w:hAnsi="Arial" w:cs="Arial"/>
                <w:b/>
                <w:bCs/>
                <w:sz w:val="22"/>
                <w:szCs w:val="22"/>
              </w:rPr>
            </w:pPr>
            <m:oMathPara>
              <m:oMath>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oMath>
            </m:oMathPara>
          </w:p>
        </w:tc>
        <w:tc>
          <w:tcPr>
            <w:tcW w:w="1541" w:type="dxa"/>
          </w:tcPr>
          <w:p w14:paraId="52763FBA" w14:textId="10782A34" w:rsidR="0040261D" w:rsidRPr="0040261D" w:rsidRDefault="0040261D" w:rsidP="0040261D">
            <w:pPr>
              <w:pStyle w:val="Description"/>
              <w:ind w:left="0"/>
              <w:jc w:val="center"/>
              <w:rPr>
                <w:rFonts w:ascii="Arial" w:hAnsi="Arial" w:cs="Arial"/>
                <w:b/>
                <w:bCs/>
                <w:sz w:val="22"/>
                <w:szCs w:val="22"/>
              </w:rPr>
            </w:pPr>
            <m:oMathPara>
              <m:oMath>
                <m:f>
                  <m:fPr>
                    <m:ctrlPr>
                      <w:rPr>
                        <w:rFonts w:ascii="Cambria Math" w:hAnsi="Cambria Math"/>
                        <w:b/>
                        <w:bCs/>
                        <w:sz w:val="22"/>
                        <w:szCs w:val="22"/>
                      </w:rPr>
                    </m:ctrlPr>
                  </m:fPr>
                  <m:num>
                    <m:r>
                      <m:rPr>
                        <m:sty m:val="b"/>
                      </m:rPr>
                      <w:rPr>
                        <w:rFonts w:ascii="Cambria Math" w:hAnsi="Cambria Math" w:cs="Arial"/>
                        <w:sz w:val="22"/>
                        <w:szCs w:val="22"/>
                      </w:rPr>
                      <m:t>T</m:t>
                    </m:r>
                    <m:ctrlPr>
                      <w:rPr>
                        <w:rFonts w:ascii="Cambria Math" w:hAnsi="Cambria Math"/>
                        <w:b/>
                        <w:bCs/>
                        <w:i/>
                        <w:sz w:val="22"/>
                        <w:szCs w:val="22"/>
                      </w:rPr>
                    </m:ctrlPr>
                  </m:num>
                  <m:den>
                    <m:sSub>
                      <m:sSubPr>
                        <m:ctrlPr>
                          <w:rPr>
                            <w:rFonts w:ascii="Cambria Math" w:hAnsi="Cambria Math"/>
                            <w:b/>
                            <w:bCs/>
                            <w:sz w:val="22"/>
                            <w:szCs w:val="22"/>
                          </w:rPr>
                        </m:ctrlPr>
                      </m:sSubPr>
                      <m:e>
                        <m:r>
                          <m:rPr>
                            <m:sty m:val="b"/>
                          </m:rPr>
                          <w:rPr>
                            <w:rFonts w:ascii="Cambria Math" w:hAnsi="Cambria Math"/>
                            <w:sz w:val="22"/>
                            <w:szCs w:val="22"/>
                          </w:rPr>
                          <m:t>L</m:t>
                        </m:r>
                      </m:e>
                      <m:sub>
                        <m:r>
                          <m:rPr>
                            <m:sty m:val="b"/>
                          </m:rPr>
                          <w:rPr>
                            <w:rFonts w:ascii="Cambria Math" w:hAnsi="Cambria Math"/>
                            <w:sz w:val="22"/>
                            <w:szCs w:val="22"/>
                          </w:rPr>
                          <m:t>iter</m:t>
                        </m:r>
                      </m:sub>
                    </m:sSub>
                    <m:ctrlPr>
                      <w:rPr>
                        <w:rFonts w:ascii="Cambria Math" w:hAnsi="Cambria Math"/>
                        <w:b/>
                        <w:bCs/>
                        <w:i/>
                        <w:sz w:val="22"/>
                        <w:szCs w:val="22"/>
                      </w:rPr>
                    </m:ctrlPr>
                  </m:den>
                </m:f>
              </m:oMath>
            </m:oMathPara>
          </w:p>
        </w:tc>
      </w:tr>
      <w:tr w:rsidR="0040261D" w:rsidRPr="0040261D" w14:paraId="63A40E8F" w14:textId="77777777" w:rsidTr="006E3FFF">
        <w:tc>
          <w:tcPr>
            <w:tcW w:w="1540" w:type="dxa"/>
          </w:tcPr>
          <w:p w14:paraId="1264868D" w14:textId="7628D880" w:rsidR="0040261D" w:rsidRPr="0040261D" w:rsidRDefault="0040261D" w:rsidP="0040261D">
            <w:pPr>
              <w:pStyle w:val="Description"/>
              <w:ind w:left="0"/>
              <w:rPr>
                <w:rFonts w:ascii="Arial" w:hAnsi="Arial" w:cs="Arial"/>
                <w:sz w:val="22"/>
                <w:szCs w:val="22"/>
              </w:rPr>
            </w:pPr>
            <w:r>
              <w:rPr>
                <w:rFonts w:ascii="Arial" w:hAnsi="Arial" w:cs="Arial"/>
                <w:sz w:val="22"/>
                <w:szCs w:val="22"/>
              </w:rPr>
              <w:t>30</w:t>
            </w:r>
          </w:p>
        </w:tc>
        <w:tc>
          <w:tcPr>
            <w:tcW w:w="1540" w:type="dxa"/>
          </w:tcPr>
          <w:p w14:paraId="358A8206" w14:textId="7E50B745" w:rsidR="0040261D" w:rsidRPr="0040261D" w:rsidRDefault="0016334D" w:rsidP="0040261D">
            <w:pPr>
              <w:pStyle w:val="Description"/>
              <w:ind w:left="0"/>
              <w:rPr>
                <w:rFonts w:ascii="Arial" w:hAnsi="Arial" w:cs="Arial"/>
                <w:sz w:val="22"/>
                <w:szCs w:val="22"/>
              </w:rPr>
            </w:pPr>
            <w:r>
              <w:rPr>
                <w:rFonts w:ascii="Arial" w:hAnsi="Arial" w:cs="Arial"/>
                <w:sz w:val="22"/>
                <w:szCs w:val="22"/>
              </w:rPr>
              <w:t>0.37</w:t>
            </w:r>
          </w:p>
        </w:tc>
        <w:tc>
          <w:tcPr>
            <w:tcW w:w="1540" w:type="dxa"/>
          </w:tcPr>
          <w:p w14:paraId="1DAAFFDE" w14:textId="3777CCEB" w:rsidR="0040261D" w:rsidRPr="0040261D" w:rsidRDefault="0016334D" w:rsidP="0040261D">
            <w:pPr>
              <w:pStyle w:val="Description"/>
              <w:ind w:left="0"/>
              <w:rPr>
                <w:rFonts w:ascii="Arial" w:hAnsi="Arial" w:cs="Arial"/>
                <w:sz w:val="22"/>
                <w:szCs w:val="22"/>
              </w:rPr>
            </w:pPr>
            <w:r>
              <w:rPr>
                <w:rFonts w:ascii="Arial" w:hAnsi="Arial" w:cs="Arial"/>
                <w:sz w:val="22"/>
                <w:szCs w:val="22"/>
              </w:rPr>
              <w:t>20</w:t>
            </w:r>
          </w:p>
        </w:tc>
        <w:tc>
          <w:tcPr>
            <w:tcW w:w="1540" w:type="dxa"/>
          </w:tcPr>
          <w:p w14:paraId="44269967" w14:textId="028E96B0" w:rsidR="0040261D" w:rsidRPr="0040261D" w:rsidRDefault="0016334D" w:rsidP="0040261D">
            <w:pPr>
              <w:pStyle w:val="Description"/>
              <w:ind w:left="0"/>
              <w:rPr>
                <w:rFonts w:ascii="Arial" w:hAnsi="Arial" w:cs="Arial"/>
                <w:sz w:val="22"/>
                <w:szCs w:val="22"/>
              </w:rPr>
            </w:pPr>
            <w:r>
              <w:rPr>
                <w:rFonts w:ascii="Arial" w:hAnsi="Arial" w:cs="Arial"/>
                <w:sz w:val="22"/>
                <w:szCs w:val="22"/>
              </w:rPr>
              <w:t>0.018</w:t>
            </w:r>
          </w:p>
        </w:tc>
        <w:tc>
          <w:tcPr>
            <w:tcW w:w="1541" w:type="dxa"/>
          </w:tcPr>
          <w:p w14:paraId="17D7CF46" w14:textId="57490186" w:rsidR="0040261D" w:rsidRPr="0040261D" w:rsidRDefault="0016334D" w:rsidP="0040261D">
            <w:pPr>
              <w:pStyle w:val="Description"/>
              <w:ind w:left="0"/>
              <w:rPr>
                <w:rFonts w:ascii="Arial" w:hAnsi="Arial" w:cs="Arial"/>
                <w:sz w:val="22"/>
                <w:szCs w:val="22"/>
              </w:rPr>
            </w:pPr>
            <w:r>
              <w:rPr>
                <w:rFonts w:ascii="Arial" w:hAnsi="Arial" w:cs="Arial"/>
                <w:sz w:val="22"/>
                <w:szCs w:val="22"/>
              </w:rPr>
              <w:t>123</w:t>
            </w:r>
          </w:p>
        </w:tc>
        <w:tc>
          <w:tcPr>
            <w:tcW w:w="1541" w:type="dxa"/>
          </w:tcPr>
          <w:p w14:paraId="4D377583" w14:textId="7BF8D999" w:rsidR="0040261D" w:rsidRPr="0040261D" w:rsidRDefault="0016334D" w:rsidP="0040261D">
            <w:pPr>
              <w:pStyle w:val="Description"/>
              <w:ind w:left="0"/>
              <w:rPr>
                <w:rFonts w:ascii="Arial" w:hAnsi="Arial" w:cs="Arial"/>
                <w:sz w:val="22"/>
                <w:szCs w:val="22"/>
              </w:rPr>
            </w:pPr>
            <w:r>
              <w:rPr>
                <w:rFonts w:ascii="Arial" w:hAnsi="Arial" w:cs="Arial"/>
                <w:sz w:val="22"/>
                <w:szCs w:val="22"/>
              </w:rPr>
              <w:t>0.003</w:t>
            </w:r>
          </w:p>
        </w:tc>
      </w:tr>
      <w:tr w:rsidR="0040261D" w:rsidRPr="0040261D" w14:paraId="6B1B4BE5" w14:textId="77777777" w:rsidTr="006E3FFF">
        <w:tc>
          <w:tcPr>
            <w:tcW w:w="1540" w:type="dxa"/>
          </w:tcPr>
          <w:p w14:paraId="27CF7A56" w14:textId="5155E339" w:rsidR="0040261D" w:rsidRPr="0040261D" w:rsidRDefault="0040261D" w:rsidP="0040261D">
            <w:pPr>
              <w:pStyle w:val="Description"/>
              <w:ind w:left="0"/>
              <w:rPr>
                <w:rFonts w:ascii="Arial" w:hAnsi="Arial" w:cs="Arial"/>
                <w:sz w:val="22"/>
                <w:szCs w:val="22"/>
              </w:rPr>
            </w:pPr>
            <w:r>
              <w:rPr>
                <w:rFonts w:ascii="Arial" w:hAnsi="Arial" w:cs="Arial"/>
                <w:sz w:val="22"/>
                <w:szCs w:val="22"/>
              </w:rPr>
              <w:t>50</w:t>
            </w:r>
          </w:p>
        </w:tc>
        <w:tc>
          <w:tcPr>
            <w:tcW w:w="1540" w:type="dxa"/>
          </w:tcPr>
          <w:p w14:paraId="5D950EC8" w14:textId="1AE5FAD6" w:rsidR="0040261D" w:rsidRPr="0040261D" w:rsidRDefault="0016334D" w:rsidP="0040261D">
            <w:pPr>
              <w:pStyle w:val="Description"/>
              <w:ind w:left="0"/>
              <w:rPr>
                <w:rFonts w:ascii="Arial" w:hAnsi="Arial" w:cs="Arial"/>
                <w:sz w:val="22"/>
                <w:szCs w:val="22"/>
              </w:rPr>
            </w:pPr>
            <w:r>
              <w:rPr>
                <w:rFonts w:ascii="Arial" w:hAnsi="Arial" w:cs="Arial"/>
                <w:sz w:val="22"/>
                <w:szCs w:val="22"/>
              </w:rPr>
              <w:t>1.551</w:t>
            </w:r>
          </w:p>
        </w:tc>
        <w:tc>
          <w:tcPr>
            <w:tcW w:w="1540" w:type="dxa"/>
          </w:tcPr>
          <w:p w14:paraId="3A64EAD2" w14:textId="0EB9E582" w:rsidR="0040261D" w:rsidRPr="0040261D" w:rsidRDefault="0016334D" w:rsidP="0040261D">
            <w:pPr>
              <w:pStyle w:val="Description"/>
              <w:ind w:left="0"/>
              <w:rPr>
                <w:rFonts w:ascii="Arial" w:hAnsi="Arial" w:cs="Arial"/>
                <w:sz w:val="22"/>
                <w:szCs w:val="22"/>
              </w:rPr>
            </w:pPr>
            <w:r>
              <w:rPr>
                <w:rFonts w:ascii="Arial" w:hAnsi="Arial" w:cs="Arial"/>
                <w:sz w:val="22"/>
                <w:szCs w:val="22"/>
              </w:rPr>
              <w:t>20</w:t>
            </w:r>
          </w:p>
        </w:tc>
        <w:tc>
          <w:tcPr>
            <w:tcW w:w="1540" w:type="dxa"/>
          </w:tcPr>
          <w:p w14:paraId="4C913DCD" w14:textId="1F878155" w:rsidR="0040261D" w:rsidRPr="0040261D" w:rsidRDefault="0016334D" w:rsidP="0040261D">
            <w:pPr>
              <w:pStyle w:val="Description"/>
              <w:ind w:left="0"/>
              <w:rPr>
                <w:rFonts w:ascii="Arial" w:hAnsi="Arial" w:cs="Arial"/>
                <w:sz w:val="22"/>
                <w:szCs w:val="22"/>
              </w:rPr>
            </w:pPr>
            <w:r>
              <w:rPr>
                <w:rFonts w:ascii="Arial" w:hAnsi="Arial" w:cs="Arial"/>
                <w:sz w:val="22"/>
                <w:szCs w:val="22"/>
              </w:rPr>
              <w:t>0.078</w:t>
            </w:r>
          </w:p>
        </w:tc>
        <w:tc>
          <w:tcPr>
            <w:tcW w:w="1541" w:type="dxa"/>
          </w:tcPr>
          <w:p w14:paraId="7AFCAE32" w14:textId="5AA62B42" w:rsidR="0040261D" w:rsidRPr="0040261D" w:rsidRDefault="0016334D" w:rsidP="0040261D">
            <w:pPr>
              <w:pStyle w:val="Description"/>
              <w:ind w:left="0"/>
              <w:rPr>
                <w:rFonts w:ascii="Arial" w:hAnsi="Arial" w:cs="Arial"/>
                <w:sz w:val="22"/>
                <w:szCs w:val="22"/>
              </w:rPr>
            </w:pPr>
            <w:r>
              <w:rPr>
                <w:rFonts w:ascii="Arial" w:hAnsi="Arial" w:cs="Arial"/>
                <w:sz w:val="22"/>
                <w:szCs w:val="22"/>
              </w:rPr>
              <w:t>154</w:t>
            </w:r>
          </w:p>
        </w:tc>
        <w:tc>
          <w:tcPr>
            <w:tcW w:w="1541" w:type="dxa"/>
          </w:tcPr>
          <w:p w14:paraId="4AB3B45E" w14:textId="7B5914D8" w:rsidR="0040261D" w:rsidRPr="0040261D" w:rsidRDefault="0016334D" w:rsidP="0040261D">
            <w:pPr>
              <w:pStyle w:val="Description"/>
              <w:ind w:left="0"/>
              <w:rPr>
                <w:rFonts w:ascii="Arial" w:hAnsi="Arial" w:cs="Arial"/>
                <w:sz w:val="22"/>
                <w:szCs w:val="22"/>
              </w:rPr>
            </w:pPr>
            <w:r>
              <w:rPr>
                <w:rFonts w:ascii="Arial" w:hAnsi="Arial" w:cs="Arial"/>
                <w:sz w:val="22"/>
                <w:szCs w:val="22"/>
              </w:rPr>
              <w:t>0.01</w:t>
            </w:r>
          </w:p>
        </w:tc>
      </w:tr>
      <w:tr w:rsidR="0040261D" w:rsidRPr="0040261D" w14:paraId="6A0F202A" w14:textId="77777777" w:rsidTr="006E3FFF">
        <w:tc>
          <w:tcPr>
            <w:tcW w:w="1540" w:type="dxa"/>
          </w:tcPr>
          <w:p w14:paraId="113B708D" w14:textId="799F8512" w:rsidR="0040261D" w:rsidRPr="0040261D" w:rsidRDefault="0040261D" w:rsidP="0040261D">
            <w:pPr>
              <w:pStyle w:val="Description"/>
              <w:ind w:left="0"/>
              <w:rPr>
                <w:rFonts w:ascii="Arial" w:hAnsi="Arial" w:cs="Arial"/>
                <w:sz w:val="22"/>
                <w:szCs w:val="22"/>
              </w:rPr>
            </w:pPr>
            <w:r>
              <w:rPr>
                <w:rFonts w:ascii="Arial" w:hAnsi="Arial" w:cs="Arial"/>
                <w:sz w:val="22"/>
                <w:szCs w:val="22"/>
              </w:rPr>
              <w:t>100</w:t>
            </w:r>
          </w:p>
        </w:tc>
        <w:tc>
          <w:tcPr>
            <w:tcW w:w="1540" w:type="dxa"/>
          </w:tcPr>
          <w:p w14:paraId="30599B7A" w14:textId="6D62F9C8" w:rsidR="0040261D" w:rsidRPr="0040261D" w:rsidRDefault="0016334D" w:rsidP="0040261D">
            <w:pPr>
              <w:pStyle w:val="Description"/>
              <w:ind w:left="0"/>
              <w:rPr>
                <w:rFonts w:ascii="Arial" w:hAnsi="Arial" w:cs="Arial"/>
                <w:sz w:val="22"/>
                <w:szCs w:val="22"/>
              </w:rPr>
            </w:pPr>
            <w:r>
              <w:rPr>
                <w:rFonts w:ascii="Arial" w:hAnsi="Arial" w:cs="Arial"/>
                <w:sz w:val="22"/>
                <w:szCs w:val="22"/>
              </w:rPr>
              <w:t>14.197</w:t>
            </w:r>
          </w:p>
        </w:tc>
        <w:tc>
          <w:tcPr>
            <w:tcW w:w="1540" w:type="dxa"/>
          </w:tcPr>
          <w:p w14:paraId="78AE7162" w14:textId="14781604" w:rsidR="0040261D" w:rsidRPr="0040261D" w:rsidRDefault="0016334D" w:rsidP="0040261D">
            <w:pPr>
              <w:pStyle w:val="Description"/>
              <w:ind w:left="0"/>
              <w:rPr>
                <w:rFonts w:ascii="Arial" w:hAnsi="Arial" w:cs="Arial"/>
                <w:sz w:val="22"/>
                <w:szCs w:val="22"/>
              </w:rPr>
            </w:pPr>
            <w:r>
              <w:rPr>
                <w:rFonts w:ascii="Arial" w:hAnsi="Arial" w:cs="Arial"/>
                <w:sz w:val="22"/>
                <w:szCs w:val="22"/>
              </w:rPr>
              <w:t>22</w:t>
            </w:r>
          </w:p>
        </w:tc>
        <w:tc>
          <w:tcPr>
            <w:tcW w:w="1540" w:type="dxa"/>
          </w:tcPr>
          <w:p w14:paraId="5740A32D" w14:textId="1E9C35A4" w:rsidR="0040261D" w:rsidRPr="0040261D" w:rsidRDefault="0016334D" w:rsidP="0040261D">
            <w:pPr>
              <w:pStyle w:val="Description"/>
              <w:ind w:left="0"/>
              <w:rPr>
                <w:rFonts w:ascii="Arial" w:hAnsi="Arial" w:cs="Arial"/>
                <w:sz w:val="22"/>
                <w:szCs w:val="22"/>
              </w:rPr>
            </w:pPr>
            <w:r>
              <w:rPr>
                <w:rFonts w:ascii="Arial" w:hAnsi="Arial" w:cs="Arial"/>
                <w:sz w:val="22"/>
                <w:szCs w:val="22"/>
              </w:rPr>
              <w:t>0.645</w:t>
            </w:r>
          </w:p>
        </w:tc>
        <w:tc>
          <w:tcPr>
            <w:tcW w:w="1541" w:type="dxa"/>
          </w:tcPr>
          <w:p w14:paraId="65C0E8CF" w14:textId="1E81C9BC" w:rsidR="0040261D" w:rsidRPr="0040261D" w:rsidRDefault="0016334D" w:rsidP="0040261D">
            <w:pPr>
              <w:pStyle w:val="Description"/>
              <w:ind w:left="0"/>
              <w:rPr>
                <w:rFonts w:ascii="Arial" w:hAnsi="Arial" w:cs="Arial"/>
                <w:sz w:val="22"/>
                <w:szCs w:val="22"/>
              </w:rPr>
            </w:pPr>
            <w:r>
              <w:rPr>
                <w:rFonts w:ascii="Arial" w:hAnsi="Arial" w:cs="Arial"/>
                <w:sz w:val="22"/>
                <w:szCs w:val="22"/>
              </w:rPr>
              <w:t>197</w:t>
            </w:r>
          </w:p>
        </w:tc>
        <w:tc>
          <w:tcPr>
            <w:tcW w:w="1541" w:type="dxa"/>
          </w:tcPr>
          <w:p w14:paraId="34B049E2" w14:textId="24A7E079" w:rsidR="0040261D" w:rsidRPr="0040261D" w:rsidRDefault="0016334D" w:rsidP="0040261D">
            <w:pPr>
              <w:pStyle w:val="Description"/>
              <w:ind w:left="0"/>
              <w:rPr>
                <w:rFonts w:ascii="Arial" w:hAnsi="Arial" w:cs="Arial"/>
                <w:sz w:val="22"/>
                <w:szCs w:val="22"/>
              </w:rPr>
            </w:pPr>
            <w:r>
              <w:rPr>
                <w:rFonts w:ascii="Arial" w:hAnsi="Arial" w:cs="Arial"/>
                <w:sz w:val="22"/>
                <w:szCs w:val="22"/>
              </w:rPr>
              <w:t>0.072</w:t>
            </w:r>
          </w:p>
        </w:tc>
      </w:tr>
      <w:tr w:rsidR="0040261D" w:rsidRPr="0040261D" w14:paraId="66150120" w14:textId="77777777" w:rsidTr="006E3FFF">
        <w:tc>
          <w:tcPr>
            <w:tcW w:w="1540" w:type="dxa"/>
          </w:tcPr>
          <w:p w14:paraId="507BBDA0" w14:textId="6A9E5C3B" w:rsidR="0040261D" w:rsidRPr="0040261D" w:rsidRDefault="0040261D" w:rsidP="0040261D">
            <w:pPr>
              <w:pStyle w:val="Description"/>
              <w:ind w:left="0"/>
              <w:rPr>
                <w:rFonts w:ascii="Arial" w:hAnsi="Arial" w:cs="Arial"/>
                <w:sz w:val="22"/>
                <w:szCs w:val="22"/>
              </w:rPr>
            </w:pPr>
            <w:r>
              <w:rPr>
                <w:rFonts w:ascii="Arial" w:hAnsi="Arial" w:cs="Arial"/>
                <w:sz w:val="22"/>
                <w:szCs w:val="22"/>
              </w:rPr>
              <w:t>500</w:t>
            </w:r>
          </w:p>
        </w:tc>
        <w:tc>
          <w:tcPr>
            <w:tcW w:w="1540" w:type="dxa"/>
          </w:tcPr>
          <w:p w14:paraId="362677CB" w14:textId="4A6BC2C1" w:rsidR="0040261D" w:rsidRPr="0040261D" w:rsidRDefault="001963E3" w:rsidP="0040261D">
            <w:pPr>
              <w:pStyle w:val="Description"/>
              <w:ind w:left="0"/>
              <w:rPr>
                <w:rFonts w:ascii="Arial" w:hAnsi="Arial" w:cs="Arial"/>
                <w:sz w:val="22"/>
                <w:szCs w:val="22"/>
              </w:rPr>
            </w:pPr>
            <w:r>
              <w:rPr>
                <w:rFonts w:ascii="Arial" w:hAnsi="Arial" w:cs="Arial"/>
                <w:sz w:val="22"/>
                <w:szCs w:val="22"/>
              </w:rPr>
              <w:t>17112.776</w:t>
            </w:r>
          </w:p>
        </w:tc>
        <w:tc>
          <w:tcPr>
            <w:tcW w:w="1540" w:type="dxa"/>
          </w:tcPr>
          <w:p w14:paraId="7CCE8A53" w14:textId="7B8B7E6B" w:rsidR="0040261D" w:rsidRPr="0040261D" w:rsidRDefault="001963E3" w:rsidP="0040261D">
            <w:pPr>
              <w:pStyle w:val="Description"/>
              <w:ind w:left="0"/>
              <w:rPr>
                <w:rFonts w:ascii="Arial" w:hAnsi="Arial" w:cs="Arial"/>
                <w:sz w:val="22"/>
                <w:szCs w:val="22"/>
              </w:rPr>
            </w:pPr>
            <w:r>
              <w:rPr>
                <w:rFonts w:ascii="Arial" w:hAnsi="Arial" w:cs="Arial"/>
                <w:sz w:val="22"/>
                <w:szCs w:val="22"/>
              </w:rPr>
              <w:t>24</w:t>
            </w:r>
          </w:p>
        </w:tc>
        <w:tc>
          <w:tcPr>
            <w:tcW w:w="1540" w:type="dxa"/>
          </w:tcPr>
          <w:p w14:paraId="1A9D7B5B" w14:textId="58248A15" w:rsidR="0040261D" w:rsidRPr="0040261D" w:rsidRDefault="001963E3" w:rsidP="0040261D">
            <w:pPr>
              <w:pStyle w:val="Description"/>
              <w:ind w:left="0"/>
              <w:rPr>
                <w:rFonts w:ascii="Arial" w:hAnsi="Arial" w:cs="Arial"/>
                <w:sz w:val="22"/>
                <w:szCs w:val="22"/>
              </w:rPr>
            </w:pPr>
            <w:r>
              <w:rPr>
                <w:rFonts w:ascii="Arial" w:hAnsi="Arial" w:cs="Arial"/>
                <w:sz w:val="22"/>
                <w:szCs w:val="22"/>
              </w:rPr>
              <w:t>713.03</w:t>
            </w:r>
          </w:p>
        </w:tc>
        <w:tc>
          <w:tcPr>
            <w:tcW w:w="1541" w:type="dxa"/>
          </w:tcPr>
          <w:p w14:paraId="2692066F" w14:textId="4BEA8FA1" w:rsidR="0040261D" w:rsidRPr="0040261D" w:rsidRDefault="001963E3" w:rsidP="0040261D">
            <w:pPr>
              <w:pStyle w:val="Description"/>
              <w:ind w:left="0"/>
              <w:rPr>
                <w:rFonts w:ascii="Arial" w:hAnsi="Arial" w:cs="Arial"/>
                <w:sz w:val="22"/>
                <w:szCs w:val="22"/>
              </w:rPr>
            </w:pPr>
            <w:r>
              <w:rPr>
                <w:rFonts w:ascii="Arial" w:hAnsi="Arial" w:cs="Arial"/>
                <w:sz w:val="22"/>
                <w:szCs w:val="22"/>
              </w:rPr>
              <w:t>519</w:t>
            </w:r>
          </w:p>
        </w:tc>
        <w:tc>
          <w:tcPr>
            <w:tcW w:w="1541" w:type="dxa"/>
          </w:tcPr>
          <w:p w14:paraId="4B0DA8E4" w14:textId="2AD36E07" w:rsidR="0040261D" w:rsidRPr="0040261D" w:rsidRDefault="001963E3" w:rsidP="0040261D">
            <w:pPr>
              <w:pStyle w:val="Description"/>
              <w:ind w:left="0"/>
              <w:rPr>
                <w:rFonts w:ascii="Arial" w:hAnsi="Arial" w:cs="Arial"/>
                <w:sz w:val="22"/>
                <w:szCs w:val="22"/>
              </w:rPr>
            </w:pPr>
            <w:r>
              <w:rPr>
                <w:rFonts w:ascii="Arial" w:hAnsi="Arial" w:cs="Arial"/>
                <w:sz w:val="22"/>
                <w:szCs w:val="22"/>
              </w:rPr>
              <w:t>32.97</w:t>
            </w:r>
          </w:p>
        </w:tc>
      </w:tr>
    </w:tbl>
    <w:p w14:paraId="054D7D76" w14:textId="77777777" w:rsidR="0020428C" w:rsidRDefault="0020428C" w:rsidP="001F7812">
      <w:pPr>
        <w:rPr>
          <w:sz w:val="22"/>
          <w:szCs w:val="22"/>
        </w:rPr>
      </w:pPr>
    </w:p>
    <w:p w14:paraId="4B7CA974" w14:textId="78815068" w:rsidR="0057476E" w:rsidRPr="00285E78" w:rsidRDefault="0057476E" w:rsidP="001F7812">
      <w:pPr>
        <w:rPr>
          <w:sz w:val="22"/>
          <w:szCs w:val="22"/>
        </w:rPr>
      </w:pPr>
      <w:r>
        <w:rPr>
          <w:sz w:val="22"/>
          <w:szCs w:val="22"/>
        </w:rPr>
        <w:t xml:space="preserve">It is evident that while the standard system is efficient for small grid sizes, it becomes almost ineffective without high-performance computing at moderate to large grid sizes. This is mainly due to the fact that the Jacobian matrix has to be computed at every iteration of the Newton method for the solver to work. This matrix is of the size </w:t>
      </w:r>
      <m:oMath>
        <m:sSup>
          <m:sSupPr>
            <m:ctrlPr>
              <w:rPr>
                <w:rFonts w:ascii="Cambria Math" w:hAnsi="Cambria Math"/>
                <w:b/>
                <w:bCs/>
                <w:iCs/>
                <w:sz w:val="22"/>
                <w:szCs w:val="22"/>
              </w:rPr>
            </m:ctrlPr>
          </m:sSupPr>
          <m:e>
            <m:r>
              <m:rPr>
                <m:sty m:val="b"/>
              </m:rPr>
              <w:rPr>
                <w:rFonts w:ascii="Cambria Math" w:hAnsi="Cambria Math"/>
                <w:sz w:val="22"/>
                <w:szCs w:val="22"/>
              </w:rPr>
              <m:t>N</m:t>
            </m:r>
          </m:e>
          <m:sup>
            <m:r>
              <m:rPr>
                <m:sty m:val="b"/>
              </m:rPr>
              <w:rPr>
                <w:rFonts w:ascii="Cambria Math" w:hAnsi="Cambria Math"/>
                <w:sz w:val="22"/>
                <w:szCs w:val="22"/>
              </w:rPr>
              <m:t>2</m:t>
            </m:r>
          </m:sup>
        </m:sSup>
      </m:oMath>
      <w:r>
        <w:rPr>
          <w:sz w:val="22"/>
          <w:szCs w:val="22"/>
        </w:rPr>
        <w:t xml:space="preserve"> by </w:t>
      </w:r>
      <m:oMath>
        <m:sSup>
          <m:sSupPr>
            <m:ctrlPr>
              <w:rPr>
                <w:rFonts w:ascii="Cambria Math" w:hAnsi="Cambria Math"/>
                <w:b/>
                <w:bCs/>
                <w:iCs/>
                <w:sz w:val="22"/>
                <w:szCs w:val="22"/>
              </w:rPr>
            </m:ctrlPr>
          </m:sSupPr>
          <m:e>
            <m:r>
              <m:rPr>
                <m:sty m:val="b"/>
              </m:rPr>
              <w:rPr>
                <w:rFonts w:ascii="Cambria Math" w:hAnsi="Cambria Math"/>
                <w:sz w:val="22"/>
                <w:szCs w:val="22"/>
              </w:rPr>
              <m:t>N</m:t>
            </m:r>
          </m:e>
          <m:sup>
            <m:r>
              <m:rPr>
                <m:sty m:val="b"/>
              </m:rPr>
              <w:rPr>
                <w:rFonts w:ascii="Cambria Math" w:hAnsi="Cambria Math"/>
                <w:sz w:val="22"/>
                <w:szCs w:val="22"/>
              </w:rPr>
              <m:t>2</m:t>
            </m:r>
          </m:sup>
        </m:sSup>
      </m:oMath>
      <w:r w:rsidR="00285E78">
        <w:rPr>
          <w:iCs/>
          <w:sz w:val="22"/>
          <w:szCs w:val="22"/>
        </w:rPr>
        <w:t xml:space="preserve">. Not only does this become very challenging to compute and use while solving </w:t>
      </w:r>
      <w:r w:rsidR="00285E78" w:rsidRPr="00285E78">
        <w:rPr>
          <w:b/>
          <w:bCs/>
          <w:iCs/>
          <w:sz w:val="22"/>
          <w:szCs w:val="22"/>
        </w:rPr>
        <w:t>Ax</w:t>
      </w:r>
      <w:r w:rsidR="00285E78">
        <w:rPr>
          <w:iCs/>
          <w:sz w:val="22"/>
          <w:szCs w:val="22"/>
        </w:rPr>
        <w:t>=</w:t>
      </w:r>
      <w:r w:rsidR="00285E78" w:rsidRPr="00285E78">
        <w:rPr>
          <w:b/>
          <w:bCs/>
          <w:iCs/>
          <w:sz w:val="22"/>
          <w:szCs w:val="22"/>
        </w:rPr>
        <w:t>b</w:t>
      </w:r>
      <w:r w:rsidR="00285E78">
        <w:rPr>
          <w:iCs/>
          <w:sz w:val="22"/>
          <w:szCs w:val="22"/>
        </w:rPr>
        <w:t xml:space="preserve"> type systems for even moderately sized grids, it also consumes a large amount of memory despite its sparse </w:t>
      </w:r>
      <w:r w:rsidR="00285E78">
        <w:rPr>
          <w:iCs/>
          <w:sz w:val="22"/>
          <w:szCs w:val="22"/>
        </w:rPr>
        <w:lastRenderedPageBreak/>
        <w:t xml:space="preserve">nature. For </w:t>
      </w:r>
      <m:oMath>
        <m:r>
          <m:rPr>
            <m:sty m:val="b"/>
          </m:rPr>
          <w:rPr>
            <w:rFonts w:ascii="Cambria Math" w:hAnsi="Cambria Math"/>
            <w:sz w:val="22"/>
            <w:szCs w:val="22"/>
          </w:rPr>
          <m:t>N</m:t>
        </m:r>
      </m:oMath>
      <w:r w:rsidR="00285E78">
        <w:rPr>
          <w:sz w:val="22"/>
          <w:szCs w:val="22"/>
        </w:rPr>
        <w:t>=500 for example, the size of the Jacobian is 250,000 by 250,000.</w:t>
      </w:r>
      <w:r w:rsidR="00024E43">
        <w:rPr>
          <w:sz w:val="22"/>
          <w:szCs w:val="22"/>
        </w:rPr>
        <w:t xml:space="preserve"> This results in memory consumption of </w:t>
      </w:r>
      <w:r w:rsidR="00307B0E">
        <w:rPr>
          <w:sz w:val="22"/>
          <w:szCs w:val="22"/>
        </w:rPr>
        <w:t xml:space="preserve">around 30 MB </w:t>
      </w:r>
      <w:r w:rsidR="00024E43">
        <w:rPr>
          <w:sz w:val="22"/>
          <w:szCs w:val="22"/>
        </w:rPr>
        <w:t>for each Newton iteration.</w:t>
      </w:r>
      <w:r w:rsidR="006749E5">
        <w:rPr>
          <w:sz w:val="22"/>
          <w:szCs w:val="22"/>
        </w:rPr>
        <w:t xml:space="preserve"> </w:t>
      </w:r>
      <w:r w:rsidR="00024E43">
        <w:rPr>
          <w:sz w:val="22"/>
          <w:szCs w:val="22"/>
        </w:rPr>
        <w:t>This is very expensive compared to the memory costs of the previous methods</w:t>
      </w:r>
      <w:r w:rsidR="001A7467">
        <w:rPr>
          <w:sz w:val="22"/>
          <w:szCs w:val="22"/>
        </w:rPr>
        <w:t>, and this size will grow tremendously with each grid refinement.</w:t>
      </w:r>
    </w:p>
    <w:p w14:paraId="20B56762" w14:textId="2F5F4432" w:rsidR="0020428C" w:rsidRPr="0020428C" w:rsidRDefault="0020428C" w:rsidP="0020428C">
      <w:pPr>
        <w:pStyle w:val="Heading2"/>
        <w:rPr>
          <w:sz w:val="22"/>
          <w:szCs w:val="22"/>
        </w:rPr>
      </w:pPr>
      <w:r>
        <w:rPr>
          <w:sz w:val="22"/>
          <w:szCs w:val="22"/>
        </w:rPr>
        <w:t>5.4 Accuracy Analysis</w:t>
      </w:r>
    </w:p>
    <w:p w14:paraId="3ADF1AA2" w14:textId="094A3E5F" w:rsidR="00B1212D" w:rsidRDefault="0020428C" w:rsidP="001F7812">
      <w:pPr>
        <w:rPr>
          <w:noProof/>
          <w:sz w:val="22"/>
          <w:szCs w:val="22"/>
        </w:rPr>
      </w:pPr>
      <w:r>
        <w:rPr>
          <w:sz w:val="22"/>
          <w:szCs w:val="22"/>
        </w:rPr>
        <w:t>For the accuracy analysis</w:t>
      </w:r>
      <w:r w:rsidR="003306DE">
        <w:rPr>
          <w:sz w:val="22"/>
          <w:szCs w:val="22"/>
        </w:rPr>
        <w:t xml:space="preserve">, the analytical solution of the 2D Burgers’ equation is obtained from </w:t>
      </w:r>
      <w:r w:rsidR="003306DE" w:rsidRPr="003306DE">
        <w:rPr>
          <w:noProof/>
          <w:sz w:val="22"/>
          <w:szCs w:val="22"/>
        </w:rPr>
        <w:t>(Jianchun and Sepehrnoori, 1995)</w:t>
      </w:r>
      <w:r w:rsidR="008A5801">
        <w:rPr>
          <w:noProof/>
          <w:sz w:val="22"/>
          <w:szCs w:val="22"/>
        </w:rPr>
        <w:t xml:space="preserve">: </w:t>
      </w:r>
    </w:p>
    <w:p w14:paraId="0D56E6EB" w14:textId="59E578C5" w:rsidR="008A5801" w:rsidRPr="008A5801" w:rsidRDefault="008A5801" w:rsidP="001F7812">
      <w:pPr>
        <w:rPr>
          <w:noProof/>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x,y,</m:t>
              </m:r>
              <m:r>
                <w:rPr>
                  <w:rFonts w:ascii="Cambria Math" w:hAnsi="Cambria Math"/>
                  <w:sz w:val="22"/>
                  <w:szCs w:val="22"/>
                </w:rPr>
                <m:t>t</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Re</m:t>
                      </m:r>
                      <m:r>
                        <m:rPr>
                          <m:sty m:val="p"/>
                        </m:rP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r>
                            <w:rPr>
                              <w:rFonts w:ascii="Cambria Math" w:hAnsi="Cambria Math"/>
                              <w:sz w:val="22"/>
                              <w:szCs w:val="22"/>
                            </w:rPr>
                            <m:t>+t</m:t>
                          </m:r>
                        </m:e>
                      </m:d>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up>
              </m:sSup>
              <m:ctrlPr>
                <w:rPr>
                  <w:rFonts w:ascii="Cambria Math" w:hAnsi="Cambria Math"/>
                  <w:i/>
                  <w:sz w:val="22"/>
                  <w:szCs w:val="22"/>
                </w:rPr>
              </m:ctrlP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x,y</m:t>
              </m:r>
            </m:e>
          </m:d>
          <m:r>
            <m:rPr>
              <m:sty m:val="p"/>
            </m:rPr>
            <w:rPr>
              <w:rFonts w:ascii="Cambria Math" w:hAnsi="Cambria Math"/>
              <w:sz w:val="22"/>
              <w:szCs w:val="22"/>
            </w:rPr>
            <m:t>∈Ω,</m:t>
          </m:r>
          <m:r>
            <m:rPr>
              <m:sty m:val="p"/>
            </m:rPr>
            <w:rPr>
              <w:rFonts w:ascii="Cambria Math" w:hAnsi="Cambria Math"/>
              <w:sz w:val="22"/>
              <w:szCs w:val="22"/>
            </w:rPr>
            <m:t>t</m:t>
          </m:r>
          <m:r>
            <m:rPr>
              <m:sty m:val="p"/>
            </m:rPr>
            <w:rPr>
              <w:rFonts w:ascii="Cambria Math" w:hAnsi="Cambria Math"/>
              <w:sz w:val="22"/>
              <w:szCs w:val="22"/>
            </w:rPr>
            <m:t>≥</m:t>
          </m:r>
          <m:r>
            <m:rPr>
              <m:sty m:val="p"/>
            </m:rPr>
            <w:rPr>
              <w:rFonts w:ascii="Cambria Math" w:hAnsi="Cambria Math"/>
              <w:sz w:val="22"/>
              <w:szCs w:val="22"/>
            </w:rPr>
            <m:t xml:space="preserve">0 </m:t>
          </m:r>
        </m:oMath>
      </m:oMathPara>
    </w:p>
    <w:p w14:paraId="62DB20CE" w14:textId="4DE0356C" w:rsidR="00767F6D" w:rsidRPr="00767F6D" w:rsidRDefault="00767F6D" w:rsidP="001F7812">
      <w:pPr>
        <w:rPr>
          <w:sz w:val="22"/>
          <w:szCs w:val="22"/>
        </w:rPr>
      </w:pPr>
      <w:r>
        <w:rPr>
          <w:sz w:val="22"/>
          <w:szCs w:val="22"/>
        </w:rPr>
        <w:t xml:space="preserve">For the accuracy analysis in the following three tables, the accuracy (or error) is presented as the value of the spectral norm and </w:t>
      </w:r>
      <m:oMath>
        <m:sSub>
          <m:sSubPr>
            <m:ctrlPr>
              <w:rPr>
                <w:rFonts w:ascii="Cambria Math" w:hAnsi="Cambria Math"/>
                <w:i/>
                <w:sz w:val="22"/>
                <w:szCs w:val="22"/>
              </w:rPr>
            </m:ctrlPr>
          </m:sSubPr>
          <m:e>
            <m:r>
              <w:rPr>
                <w:rFonts w:ascii="Cambria Math" w:hAnsi="Cambria Math"/>
                <w:sz w:val="22"/>
                <w:szCs w:val="22"/>
              </w:rPr>
              <m:t>L</m:t>
            </m:r>
          </m:e>
          <m:sub>
            <m:r>
              <m:rPr>
                <m:sty m:val="p"/>
              </m:rPr>
              <w:rPr>
                <w:rFonts w:ascii="Cambria Math" w:hAnsi="Cambria Math"/>
                <w:sz w:val="22"/>
                <w:szCs w:val="22"/>
              </w:rPr>
              <m:t>∞</m:t>
            </m:r>
          </m:sub>
        </m:sSub>
      </m:oMath>
      <w:r>
        <w:rPr>
          <w:sz w:val="22"/>
          <w:szCs w:val="22"/>
        </w:rPr>
        <w:t xml:space="preserve"> norm </w:t>
      </w:r>
      <w:r w:rsidR="000A6255" w:rsidRPr="000A6255">
        <w:rPr>
          <w:noProof/>
          <w:sz w:val="22"/>
          <w:szCs w:val="22"/>
        </w:rPr>
        <w:t>(H</w:t>
      </w:r>
      <w:r w:rsidR="000A6255">
        <w:rPr>
          <w:noProof/>
          <w:sz w:val="22"/>
          <w:szCs w:val="22"/>
        </w:rPr>
        <w:t>igham</w:t>
      </w:r>
      <w:r w:rsidR="000A6255" w:rsidRPr="000A6255">
        <w:rPr>
          <w:noProof/>
          <w:sz w:val="22"/>
          <w:szCs w:val="22"/>
        </w:rPr>
        <w:t>, N. J., 1996)</w:t>
      </w:r>
      <w:r w:rsidR="00C9277F">
        <w:rPr>
          <w:noProof/>
          <w:sz w:val="22"/>
          <w:szCs w:val="22"/>
        </w:rPr>
        <w:t xml:space="preserve"> of the difference between the approximate solution obtained from each solver and the analytical solution at T=0.25 seconds over the region. </w:t>
      </w:r>
    </w:p>
    <w:p w14:paraId="139860A2" w14:textId="58459A2F" w:rsidR="00B1212D" w:rsidRDefault="00AC1650" w:rsidP="001F7812">
      <w:pPr>
        <w:rPr>
          <w:sz w:val="22"/>
          <w:szCs w:val="22"/>
        </w:rPr>
      </w:pPr>
      <w:r>
        <w:rPr>
          <w:sz w:val="22"/>
          <w:szCs w:val="22"/>
        </w:rPr>
        <w:t>For a visualisation of the flow represented by the Burgers’ equation, a 50 by 50 grid size is used. For this, the analytical solution is represented as:</w:t>
      </w:r>
    </w:p>
    <w:p w14:paraId="3B845E05" w14:textId="77777777" w:rsidR="00767F6D" w:rsidRDefault="00767F6D" w:rsidP="001F7812">
      <w:pPr>
        <w:rPr>
          <w:sz w:val="22"/>
          <w:szCs w:val="22"/>
        </w:rPr>
      </w:pPr>
    </w:p>
    <w:p w14:paraId="084EB6A8" w14:textId="48CBBC5B" w:rsidR="00767F6D" w:rsidRPr="00AC1650" w:rsidRDefault="00767F6D" w:rsidP="001F7812">
      <w:pPr>
        <w:rPr>
          <w:sz w:val="22"/>
          <w:szCs w:val="22"/>
        </w:rPr>
      </w:pPr>
      <w:r>
        <w:rPr>
          <w:sz w:val="22"/>
          <w:szCs w:val="22"/>
        </w:rPr>
        <w:t xml:space="preserve">The </w:t>
      </w:r>
      <w:r w:rsidR="00AC1650">
        <w:rPr>
          <w:sz w:val="22"/>
          <w:szCs w:val="22"/>
        </w:rPr>
        <w:t xml:space="preserve">visualisation of the solution obtained from the iterative Sylvester linear solver for </w:t>
      </w:r>
      <m:oMath>
        <m:r>
          <m:rPr>
            <m:sty m:val="p"/>
          </m:rPr>
          <w:rPr>
            <w:rFonts w:ascii="Cambria Math" w:hAnsi="Cambria Math"/>
            <w:sz w:val="22"/>
            <w:szCs w:val="22"/>
          </w:rPr>
          <m:t>Δ</m:t>
        </m:r>
        <m:r>
          <w:rPr>
            <w:rFonts w:ascii="Cambria Math" w:hAnsi="Cambria Math"/>
            <w:sz w:val="22"/>
            <w:szCs w:val="22"/>
          </w:rPr>
          <m:t>t</m:t>
        </m:r>
      </m:oMath>
      <w:r w:rsidR="00AC1650">
        <w:rPr>
          <w:sz w:val="22"/>
          <w:szCs w:val="22"/>
        </w:rPr>
        <w:t>=0.0005 is:</w:t>
      </w:r>
    </w:p>
    <w:p w14:paraId="7A78886F" w14:textId="77777777" w:rsidR="00AC1650" w:rsidRDefault="00AC1650" w:rsidP="001F7812">
      <w:pPr>
        <w:rPr>
          <w:sz w:val="22"/>
          <w:szCs w:val="22"/>
        </w:rPr>
      </w:pPr>
    </w:p>
    <w:p w14:paraId="797FBD67" w14:textId="0E0B6805" w:rsidR="00AC1650" w:rsidRDefault="00AC1650" w:rsidP="001F7812">
      <w:pPr>
        <w:rPr>
          <w:sz w:val="22"/>
          <w:szCs w:val="22"/>
        </w:rPr>
      </w:pPr>
      <w:r>
        <w:rPr>
          <w:sz w:val="22"/>
          <w:szCs w:val="22"/>
        </w:rPr>
        <w:t xml:space="preserve">The visualisation of the solution obtained from the iterative column-wise linear solver for </w:t>
      </w:r>
      <m:oMath>
        <m:r>
          <m:rPr>
            <m:sty m:val="p"/>
          </m:rPr>
          <w:rPr>
            <w:rFonts w:ascii="Cambria Math" w:hAnsi="Cambria Math"/>
            <w:sz w:val="22"/>
            <w:szCs w:val="22"/>
          </w:rPr>
          <m:t>Δ</m:t>
        </m:r>
        <m:r>
          <w:rPr>
            <w:rFonts w:ascii="Cambria Math" w:hAnsi="Cambria Math"/>
            <w:sz w:val="22"/>
            <w:szCs w:val="22"/>
          </w:rPr>
          <m:t>t</m:t>
        </m:r>
      </m:oMath>
      <w:r>
        <w:rPr>
          <w:sz w:val="22"/>
          <w:szCs w:val="22"/>
        </w:rPr>
        <w:t>=0.0005</w:t>
      </w:r>
      <w:r>
        <w:rPr>
          <w:sz w:val="22"/>
          <w:szCs w:val="22"/>
        </w:rPr>
        <w:t xml:space="preserve"> is:</w:t>
      </w:r>
    </w:p>
    <w:p w14:paraId="5980A2CE" w14:textId="77777777" w:rsidR="00B1212D" w:rsidRDefault="00B1212D" w:rsidP="001F7812">
      <w:pPr>
        <w:rPr>
          <w:sz w:val="22"/>
          <w:szCs w:val="22"/>
        </w:rPr>
      </w:pPr>
    </w:p>
    <w:p w14:paraId="2309E2C2" w14:textId="77777777" w:rsidR="00B1212D" w:rsidRDefault="00B1212D" w:rsidP="001F7812">
      <w:pPr>
        <w:rPr>
          <w:sz w:val="22"/>
          <w:szCs w:val="22"/>
        </w:rPr>
      </w:pPr>
    </w:p>
    <w:p w14:paraId="2940D15A" w14:textId="77777777" w:rsidR="004B7FEA" w:rsidRDefault="004B7FEA" w:rsidP="001F7812">
      <w:pPr>
        <w:rPr>
          <w:sz w:val="22"/>
          <w:szCs w:val="22"/>
        </w:rPr>
      </w:pPr>
    </w:p>
    <w:p w14:paraId="05A29EBE" w14:textId="77777777" w:rsidR="004B7FEA" w:rsidRDefault="004B7FEA" w:rsidP="001F7812">
      <w:pPr>
        <w:rPr>
          <w:sz w:val="22"/>
          <w:szCs w:val="22"/>
        </w:rPr>
      </w:pPr>
    </w:p>
    <w:p w14:paraId="1CB01934" w14:textId="77777777" w:rsidR="004B7FEA" w:rsidRDefault="004B7FEA" w:rsidP="001F7812">
      <w:pPr>
        <w:rPr>
          <w:sz w:val="22"/>
          <w:szCs w:val="22"/>
        </w:rPr>
      </w:pPr>
    </w:p>
    <w:p w14:paraId="13A8B9BA" w14:textId="77777777" w:rsidR="004B7FEA" w:rsidRDefault="004B7FEA" w:rsidP="001F7812">
      <w:pPr>
        <w:rPr>
          <w:sz w:val="22"/>
          <w:szCs w:val="22"/>
        </w:rPr>
      </w:pPr>
    </w:p>
    <w:p w14:paraId="038FDAB2" w14:textId="77777777" w:rsidR="004B7FEA" w:rsidRDefault="004B7FEA" w:rsidP="001F7812">
      <w:pPr>
        <w:rPr>
          <w:sz w:val="22"/>
          <w:szCs w:val="22"/>
        </w:rPr>
      </w:pPr>
    </w:p>
    <w:p w14:paraId="0AC5A7C2" w14:textId="77777777" w:rsidR="004B7FEA" w:rsidRDefault="004B7FEA" w:rsidP="001F7812">
      <w:pPr>
        <w:rPr>
          <w:sz w:val="22"/>
          <w:szCs w:val="22"/>
        </w:rPr>
      </w:pPr>
    </w:p>
    <w:p w14:paraId="3F12BA9F" w14:textId="77777777" w:rsidR="004B7FEA" w:rsidRDefault="004B7FEA" w:rsidP="001F7812">
      <w:pPr>
        <w:rPr>
          <w:sz w:val="22"/>
          <w:szCs w:val="22"/>
        </w:rPr>
      </w:pPr>
    </w:p>
    <w:p w14:paraId="62C4F79A" w14:textId="77777777" w:rsidR="004B7FEA" w:rsidRDefault="004B7FEA" w:rsidP="001F7812">
      <w:pPr>
        <w:rPr>
          <w:sz w:val="22"/>
          <w:szCs w:val="22"/>
        </w:rPr>
      </w:pPr>
    </w:p>
    <w:p w14:paraId="681CB9B9" w14:textId="77777777" w:rsidR="004B7FEA" w:rsidRDefault="004B7FEA" w:rsidP="001F7812">
      <w:pPr>
        <w:rPr>
          <w:sz w:val="22"/>
          <w:szCs w:val="22"/>
        </w:rPr>
      </w:pPr>
    </w:p>
    <w:p w14:paraId="76687543" w14:textId="77777777" w:rsidR="004B7FEA" w:rsidRDefault="004B7FEA" w:rsidP="001F7812">
      <w:pPr>
        <w:rPr>
          <w:sz w:val="22"/>
          <w:szCs w:val="22"/>
        </w:rPr>
      </w:pPr>
    </w:p>
    <w:p w14:paraId="1E611283" w14:textId="77777777" w:rsidR="004B7FEA" w:rsidRDefault="004B7FEA" w:rsidP="001F7812">
      <w:pPr>
        <w:rPr>
          <w:sz w:val="22"/>
          <w:szCs w:val="22"/>
        </w:rPr>
      </w:pPr>
    </w:p>
    <w:p w14:paraId="1386AC84" w14:textId="77777777" w:rsidR="004B7FEA" w:rsidRDefault="004B7FEA" w:rsidP="001F7812">
      <w:pPr>
        <w:rPr>
          <w:sz w:val="22"/>
          <w:szCs w:val="22"/>
        </w:rPr>
      </w:pPr>
    </w:p>
    <w:p w14:paraId="6078A6AE" w14:textId="77777777" w:rsidR="004B7FEA" w:rsidRDefault="004B7FEA" w:rsidP="001F7812">
      <w:pPr>
        <w:rPr>
          <w:sz w:val="22"/>
          <w:szCs w:val="22"/>
        </w:rPr>
      </w:pPr>
    </w:p>
    <w:p w14:paraId="5CE22DFA" w14:textId="77777777" w:rsidR="004B7FEA" w:rsidRDefault="004B7FEA" w:rsidP="001F7812">
      <w:pPr>
        <w:rPr>
          <w:sz w:val="22"/>
          <w:szCs w:val="22"/>
        </w:rPr>
      </w:pPr>
    </w:p>
    <w:p w14:paraId="05B15C04" w14:textId="77777777" w:rsidR="004B7FEA" w:rsidRDefault="004B7FEA" w:rsidP="001F7812">
      <w:pPr>
        <w:rPr>
          <w:sz w:val="22"/>
          <w:szCs w:val="22"/>
        </w:rPr>
      </w:pPr>
    </w:p>
    <w:p w14:paraId="40C7E6B3" w14:textId="77777777" w:rsidR="004B7FEA" w:rsidRDefault="004B7FEA" w:rsidP="001F7812">
      <w:pPr>
        <w:rPr>
          <w:sz w:val="22"/>
          <w:szCs w:val="22"/>
        </w:rPr>
      </w:pPr>
    </w:p>
    <w:p w14:paraId="09C6398C" w14:textId="77777777" w:rsidR="004B7FEA" w:rsidRDefault="004B7FEA" w:rsidP="001F7812">
      <w:pPr>
        <w:rPr>
          <w:sz w:val="22"/>
          <w:szCs w:val="22"/>
        </w:rPr>
      </w:pPr>
    </w:p>
    <w:p w14:paraId="05305A7A" w14:textId="77777777" w:rsidR="004B7FEA" w:rsidRDefault="004B7FEA" w:rsidP="001F7812">
      <w:pPr>
        <w:rPr>
          <w:sz w:val="22"/>
          <w:szCs w:val="22"/>
        </w:rPr>
      </w:pPr>
    </w:p>
    <w:p w14:paraId="6FB36763" w14:textId="77777777" w:rsidR="004B7FEA" w:rsidRDefault="004B7FEA" w:rsidP="001F7812">
      <w:pPr>
        <w:rPr>
          <w:sz w:val="22"/>
          <w:szCs w:val="22"/>
        </w:rPr>
      </w:pPr>
    </w:p>
    <w:p w14:paraId="3706D2FB" w14:textId="77777777" w:rsidR="004B7FEA" w:rsidRDefault="004B7FEA" w:rsidP="001F7812">
      <w:pPr>
        <w:rPr>
          <w:sz w:val="22"/>
          <w:szCs w:val="22"/>
        </w:rPr>
      </w:pPr>
    </w:p>
    <w:p w14:paraId="18E8A877" w14:textId="7BD3D23B" w:rsidR="004B7FEA" w:rsidRDefault="004B7FEA" w:rsidP="004B7FEA">
      <w:pPr>
        <w:pStyle w:val="Heading1"/>
      </w:pPr>
      <w:r>
        <w:lastRenderedPageBreak/>
        <w:t>Chapter 6                                                                                      Conclusions and Future Work</w:t>
      </w:r>
    </w:p>
    <w:p w14:paraId="142AEC4A" w14:textId="237D0053" w:rsidR="00630A39" w:rsidRDefault="00A04EA8" w:rsidP="00A04EA8">
      <w:pPr>
        <w:pStyle w:val="Heading2"/>
        <w:rPr>
          <w:sz w:val="22"/>
          <w:szCs w:val="22"/>
        </w:rPr>
      </w:pPr>
      <w:r>
        <w:rPr>
          <w:sz w:val="22"/>
          <w:szCs w:val="22"/>
        </w:rPr>
        <w:t>6.1 Conclusions</w:t>
      </w:r>
    </w:p>
    <w:p w14:paraId="0F8FD712" w14:textId="7AADC37F" w:rsidR="009B0A1E" w:rsidRDefault="00A04EA8" w:rsidP="00A04EA8">
      <w:pPr>
        <w:rPr>
          <w:sz w:val="22"/>
          <w:szCs w:val="22"/>
        </w:rPr>
      </w:pPr>
      <w:r>
        <w:rPr>
          <w:sz w:val="22"/>
          <w:szCs w:val="22"/>
        </w:rPr>
        <w:t xml:space="preserve">The paper proves that the alternative approach to utilising matrix formulation for solving a sufficiently complex nonlinear PDE is both valid and tractable. </w:t>
      </w:r>
      <w:r w:rsidR="003B3D1A">
        <w:rPr>
          <w:sz w:val="22"/>
          <w:szCs w:val="22"/>
        </w:rPr>
        <w:t>This was achieved by utilising extensions to various known methods that act as standards for solving system of equations, including the Newton-Raphson method and stationary iterative methods for solving linear system of equations. Ideas from various different mathematical fields were collated to effectively build and implement a methodology to answer the research question posed in</w:t>
      </w:r>
      <w:r w:rsidR="00187940">
        <w:rPr>
          <w:sz w:val="22"/>
          <w:szCs w:val="22"/>
        </w:rPr>
        <w:t xml:space="preserve"> section 3.1, p.19.</w:t>
      </w:r>
      <w:r w:rsidR="003B3D1A">
        <w:rPr>
          <w:sz w:val="22"/>
          <w:szCs w:val="22"/>
        </w:rPr>
        <w:t xml:space="preserve"> </w:t>
      </w:r>
      <w:r>
        <w:rPr>
          <w:sz w:val="22"/>
          <w:szCs w:val="22"/>
        </w:rPr>
        <w:t>Furthermore, for large grids</w:t>
      </w:r>
      <w:r w:rsidR="00754874">
        <w:rPr>
          <w:sz w:val="22"/>
          <w:szCs w:val="22"/>
        </w:rPr>
        <w:t>,</w:t>
      </w:r>
      <w:r>
        <w:rPr>
          <w:sz w:val="22"/>
          <w:szCs w:val="22"/>
        </w:rPr>
        <w:t xml:space="preserve"> th</w:t>
      </w:r>
      <w:r w:rsidR="00754874">
        <w:rPr>
          <w:sz w:val="22"/>
          <w:szCs w:val="22"/>
        </w:rPr>
        <w:t>e approach involving an iterative linear solver that uses a Sylvester equation formulation</w:t>
      </w:r>
      <w:r>
        <w:rPr>
          <w:sz w:val="22"/>
          <w:szCs w:val="22"/>
        </w:rPr>
        <w:t xml:space="preserve"> outperform</w:t>
      </w:r>
      <w:r w:rsidR="00754874">
        <w:rPr>
          <w:sz w:val="22"/>
          <w:szCs w:val="22"/>
        </w:rPr>
        <w:t>s</w:t>
      </w:r>
      <w:r>
        <w:rPr>
          <w:sz w:val="22"/>
          <w:szCs w:val="22"/>
        </w:rPr>
        <w:t xml:space="preserve"> the standard vectorisation approach considerably, while maintaining </w:t>
      </w:r>
      <w:r w:rsidR="003853F5">
        <w:rPr>
          <w:sz w:val="22"/>
          <w:szCs w:val="22"/>
        </w:rPr>
        <w:t xml:space="preserve">similar </w:t>
      </w:r>
      <w:r>
        <w:rPr>
          <w:sz w:val="22"/>
          <w:szCs w:val="22"/>
        </w:rPr>
        <w:t>accuracy.</w:t>
      </w:r>
      <w:r w:rsidR="00FD4E42">
        <w:rPr>
          <w:sz w:val="22"/>
          <w:szCs w:val="22"/>
        </w:rPr>
        <w:t xml:space="preserve"> This is observed in the large increase in average runtime of </w:t>
      </w:r>
      <w:r w:rsidR="00127446">
        <w:rPr>
          <w:sz w:val="22"/>
          <w:szCs w:val="22"/>
        </w:rPr>
        <w:t xml:space="preserve">standard </w:t>
      </w:r>
      <w:r w:rsidR="00FD4E42">
        <w:rPr>
          <w:sz w:val="22"/>
          <w:szCs w:val="22"/>
        </w:rPr>
        <w:t>solvers for large grid sizes due to the requirement to successfully compute and store a very large Jacobian matrix and then utilise it to solve the linear system of equations.</w:t>
      </w:r>
      <w:r>
        <w:rPr>
          <w:sz w:val="22"/>
          <w:szCs w:val="22"/>
        </w:rPr>
        <w:t xml:space="preserve"> </w:t>
      </w:r>
      <w:r w:rsidR="009B0A1E">
        <w:rPr>
          <w:sz w:val="22"/>
          <w:szCs w:val="22"/>
        </w:rPr>
        <w:t>The increase in efficiency without sacrificing accuracy is a very important observation from a computing perspective, as this will allow such problems to be solved very quickly in regions w</w:t>
      </w:r>
      <w:r w:rsidR="00FF684B">
        <w:rPr>
          <w:sz w:val="22"/>
          <w:szCs w:val="22"/>
        </w:rPr>
        <w:t>h</w:t>
      </w:r>
      <w:r w:rsidR="009B0A1E">
        <w:rPr>
          <w:sz w:val="22"/>
          <w:szCs w:val="22"/>
        </w:rPr>
        <w:t>ere grid-refining is a necessity</w:t>
      </w:r>
      <w:r w:rsidR="001400D1">
        <w:rPr>
          <w:sz w:val="22"/>
          <w:szCs w:val="22"/>
        </w:rPr>
        <w:t>.</w:t>
      </w:r>
      <w:r w:rsidR="000E364D">
        <w:rPr>
          <w:sz w:val="22"/>
          <w:szCs w:val="22"/>
        </w:rPr>
        <w:t xml:space="preserve"> </w:t>
      </w:r>
      <w:r w:rsidR="001400D1">
        <w:rPr>
          <w:sz w:val="22"/>
          <w:szCs w:val="22"/>
        </w:rPr>
        <w:t xml:space="preserve">This </w:t>
      </w:r>
      <w:r w:rsidR="007C63F1">
        <w:rPr>
          <w:sz w:val="22"/>
          <w:szCs w:val="22"/>
        </w:rPr>
        <w:t xml:space="preserve">can lead to implementation of solutions on finer grids </w:t>
      </w:r>
      <w:r w:rsidR="00CC54C5">
        <w:rPr>
          <w:sz w:val="22"/>
          <w:szCs w:val="22"/>
        </w:rPr>
        <w:t xml:space="preserve">being </w:t>
      </w:r>
      <w:r w:rsidR="007C63F1">
        <w:rPr>
          <w:sz w:val="22"/>
          <w:szCs w:val="22"/>
        </w:rPr>
        <w:t>a much more attractive aspect,</w:t>
      </w:r>
      <w:r w:rsidR="000E364D">
        <w:rPr>
          <w:sz w:val="22"/>
          <w:szCs w:val="22"/>
        </w:rPr>
        <w:t xml:space="preserve"> simply by making large sized grids tractable to solve</w:t>
      </w:r>
      <w:r w:rsidR="001400D1">
        <w:rPr>
          <w:sz w:val="22"/>
          <w:szCs w:val="22"/>
        </w:rPr>
        <w:t xml:space="preserve"> for the same problems</w:t>
      </w:r>
      <w:r w:rsidR="007C63F1">
        <w:rPr>
          <w:sz w:val="22"/>
          <w:szCs w:val="22"/>
        </w:rPr>
        <w:t>.</w:t>
      </w:r>
      <w:r w:rsidR="00033EAA">
        <w:rPr>
          <w:sz w:val="22"/>
          <w:szCs w:val="22"/>
        </w:rPr>
        <w:t xml:space="preserve"> </w:t>
      </w:r>
      <w:r w:rsidR="00723223">
        <w:rPr>
          <w:sz w:val="22"/>
          <w:szCs w:val="22"/>
        </w:rPr>
        <w:t xml:space="preserve">All this is achieved while solving the PDE in a form that better represents each term in the original equation, which is shown in the way the matrix equation </w:t>
      </w:r>
      <m:oMath>
        <m:d>
          <m:dPr>
            <m:ctrlPr>
              <w:rPr>
                <w:rFonts w:ascii="Cambria Math" w:hAnsi="Cambria Math"/>
                <w:i/>
                <w:sz w:val="22"/>
                <w:szCs w:val="22"/>
              </w:rPr>
            </m:ctrlPr>
          </m:dPr>
          <m:e>
            <m:r>
              <w:rPr>
                <w:rFonts w:ascii="Cambria Math" w:hAnsi="Cambria Math"/>
                <w:sz w:val="22"/>
                <w:szCs w:val="22"/>
              </w:rPr>
              <m:t>viii</m:t>
            </m:r>
          </m:e>
        </m:d>
      </m:oMath>
      <w:r w:rsidR="00723223">
        <w:rPr>
          <w:sz w:val="22"/>
          <w:szCs w:val="22"/>
        </w:rPr>
        <w:t xml:space="preserve"> in section 4.1, p.</w:t>
      </w:r>
      <w:r w:rsidR="009E7FF8">
        <w:rPr>
          <w:sz w:val="22"/>
          <w:szCs w:val="22"/>
        </w:rPr>
        <w:t>31 separately represents the convective and diffusive terms over the entire grid</w:t>
      </w:r>
      <w:r w:rsidR="00723223">
        <w:rPr>
          <w:sz w:val="22"/>
          <w:szCs w:val="22"/>
        </w:rPr>
        <w:t>. This allows approaches that improve certain terms of the original equation to be applied to th</w:t>
      </w:r>
      <w:r w:rsidR="00CA408C">
        <w:rPr>
          <w:sz w:val="22"/>
          <w:szCs w:val="22"/>
        </w:rPr>
        <w:t>e entire region being studied</w:t>
      </w:r>
      <w:r w:rsidR="00723223">
        <w:rPr>
          <w:sz w:val="22"/>
          <w:szCs w:val="22"/>
        </w:rPr>
        <w:t xml:space="preserve"> in an intuitive and modular way, and to easily test issues in the solver. </w:t>
      </w:r>
    </w:p>
    <w:p w14:paraId="247E4966" w14:textId="1BD28FC5" w:rsidR="00E72739" w:rsidRDefault="00E72739" w:rsidP="00A04EA8">
      <w:pPr>
        <w:rPr>
          <w:sz w:val="22"/>
          <w:szCs w:val="22"/>
        </w:rPr>
      </w:pPr>
      <w:r>
        <w:rPr>
          <w:sz w:val="22"/>
          <w:szCs w:val="22"/>
        </w:rPr>
        <w:t>These improvements however do not carry over to the iterative linear solver that employs column-wise solving of linear system of equations. This particular solver while efficient in terms of runtime, has difficulty converging to a solution which affects accuracy greatly. Thus, in its current state this solver should not be used for solving problems of this complexity. However, it can provide ideas for building other solvers, or even improving it via some learning parameter.</w:t>
      </w:r>
    </w:p>
    <w:p w14:paraId="0600BB68" w14:textId="461F9FCD" w:rsidR="00CA408C" w:rsidRDefault="00CA408C" w:rsidP="00A04EA8">
      <w:pPr>
        <w:rPr>
          <w:sz w:val="22"/>
          <w:szCs w:val="22"/>
        </w:rPr>
      </w:pPr>
      <w:r>
        <w:rPr>
          <w:sz w:val="22"/>
          <w:szCs w:val="22"/>
        </w:rPr>
        <w:t xml:space="preserve">The paper also addresses the research gap </w:t>
      </w:r>
      <w:r w:rsidR="00CC32A7">
        <w:rPr>
          <w:sz w:val="22"/>
          <w:szCs w:val="22"/>
        </w:rPr>
        <w:t xml:space="preserve">observed in literature review </w:t>
      </w:r>
      <w:r>
        <w:rPr>
          <w:sz w:val="22"/>
          <w:szCs w:val="22"/>
        </w:rPr>
        <w:t>related to matrix equations involving both standard and Hadamard products by providing a valid and convergent sol</w:t>
      </w:r>
      <w:r w:rsidR="00F3759C">
        <w:rPr>
          <w:sz w:val="22"/>
          <w:szCs w:val="22"/>
        </w:rPr>
        <w:t xml:space="preserve">ution </w:t>
      </w:r>
      <w:r>
        <w:rPr>
          <w:sz w:val="22"/>
          <w:szCs w:val="22"/>
        </w:rPr>
        <w:t>for such equations in the form of the iterative linear solvers that were designed as part of this paper</w:t>
      </w:r>
      <w:r w:rsidR="00CC269C">
        <w:rPr>
          <w:sz w:val="22"/>
          <w:szCs w:val="22"/>
        </w:rPr>
        <w:t>. This also br</w:t>
      </w:r>
      <w:r w:rsidR="00B42F8E">
        <w:rPr>
          <w:sz w:val="22"/>
          <w:szCs w:val="22"/>
        </w:rPr>
        <w:t>ings</w:t>
      </w:r>
      <w:r>
        <w:rPr>
          <w:sz w:val="22"/>
          <w:szCs w:val="22"/>
        </w:rPr>
        <w:t xml:space="preserve"> together ideas that exist but are not well-</w:t>
      </w:r>
      <w:r>
        <w:rPr>
          <w:sz w:val="22"/>
          <w:szCs w:val="22"/>
        </w:rPr>
        <w:lastRenderedPageBreak/>
        <w:t>documented in standard practices.</w:t>
      </w:r>
      <w:r w:rsidR="004D369C">
        <w:rPr>
          <w:sz w:val="22"/>
          <w:szCs w:val="22"/>
        </w:rPr>
        <w:t xml:space="preserve"> </w:t>
      </w:r>
      <w:r w:rsidR="009B0A1E">
        <w:rPr>
          <w:sz w:val="22"/>
          <w:szCs w:val="22"/>
        </w:rPr>
        <w:t>Thus,</w:t>
      </w:r>
      <w:r w:rsidR="005E4AAA">
        <w:rPr>
          <w:sz w:val="22"/>
          <w:szCs w:val="22"/>
        </w:rPr>
        <w:t xml:space="preserve"> the paper achieves the aims and objectives set out in Chapter 1</w:t>
      </w:r>
      <w:r w:rsidR="00EA27B9">
        <w:rPr>
          <w:sz w:val="22"/>
          <w:szCs w:val="22"/>
        </w:rPr>
        <w:t xml:space="preserve">, and in doing so </w:t>
      </w:r>
      <w:r w:rsidR="000B18CE">
        <w:rPr>
          <w:sz w:val="22"/>
          <w:szCs w:val="22"/>
        </w:rPr>
        <w:t>provides a positive answer to the original research question.</w:t>
      </w:r>
    </w:p>
    <w:p w14:paraId="0B7BB667" w14:textId="76FFABB7" w:rsidR="00335853" w:rsidRDefault="00335853" w:rsidP="00335853">
      <w:pPr>
        <w:pStyle w:val="Heading2"/>
        <w:rPr>
          <w:sz w:val="22"/>
          <w:szCs w:val="22"/>
        </w:rPr>
      </w:pPr>
      <w:r>
        <w:rPr>
          <w:sz w:val="22"/>
          <w:szCs w:val="22"/>
        </w:rPr>
        <w:t>6.2 Future Work</w:t>
      </w:r>
    </w:p>
    <w:p w14:paraId="48C43BBA" w14:textId="7E81F303" w:rsidR="00953A1D" w:rsidRDefault="009B0A1E" w:rsidP="00335853">
      <w:pPr>
        <w:rPr>
          <w:sz w:val="22"/>
          <w:szCs w:val="22"/>
        </w:rPr>
      </w:pPr>
      <w:r>
        <w:rPr>
          <w:sz w:val="22"/>
          <w:szCs w:val="22"/>
        </w:rPr>
        <w:t xml:space="preserve">The project is conducted in such a way that there is much room for future research to be conducted without resorting to building from scratch. Certain aspects were unfortunately not implemented or analysed due to time constraints, but can provide better results overall for the solver. </w:t>
      </w:r>
      <w:r w:rsidR="006830DD">
        <w:rPr>
          <w:sz w:val="22"/>
          <w:szCs w:val="22"/>
        </w:rPr>
        <w:t>One such aspect was</w:t>
      </w:r>
      <w:r>
        <w:rPr>
          <w:sz w:val="22"/>
          <w:szCs w:val="22"/>
        </w:rPr>
        <w:t xml:space="preserve"> applying higher order accuracy schemes for both discretisation in space as well as time</w:t>
      </w:r>
      <w:r w:rsidR="000D4775">
        <w:rPr>
          <w:sz w:val="22"/>
          <w:szCs w:val="22"/>
        </w:rPr>
        <w:t>. As is observed in section 5.4, p.</w:t>
      </w:r>
      <w:r w:rsidR="000D4775" w:rsidRPr="000D4775">
        <w:rPr>
          <w:color w:val="FF0000"/>
          <w:sz w:val="22"/>
          <w:szCs w:val="22"/>
        </w:rPr>
        <w:t>3</w:t>
      </w:r>
      <w:r>
        <w:rPr>
          <w:sz w:val="22"/>
          <w:szCs w:val="22"/>
        </w:rPr>
        <w:t>,</w:t>
      </w:r>
      <w:r w:rsidR="000D4775">
        <w:rPr>
          <w:sz w:val="22"/>
          <w:szCs w:val="22"/>
        </w:rPr>
        <w:t xml:space="preserve"> the accuracy of the methods while comparable to the standard solver do not accurately solve the equation itself. This can be remedied by applying higher order accurate discretisation schemes.</w:t>
      </w:r>
      <w:r w:rsidR="006830DD">
        <w:rPr>
          <w:sz w:val="22"/>
          <w:szCs w:val="22"/>
        </w:rPr>
        <w:t xml:space="preserve"> Additional aspects not implemented due to time constraints </w:t>
      </w:r>
      <w:r w:rsidR="008534EC">
        <w:rPr>
          <w:sz w:val="22"/>
          <w:szCs w:val="22"/>
        </w:rPr>
        <w:t>include</w:t>
      </w:r>
      <w:r>
        <w:rPr>
          <w:sz w:val="22"/>
          <w:szCs w:val="22"/>
        </w:rPr>
        <w:t xml:space="preserve"> </w:t>
      </w:r>
      <w:r w:rsidR="00053831">
        <w:rPr>
          <w:sz w:val="22"/>
          <w:szCs w:val="22"/>
        </w:rPr>
        <w:t xml:space="preserve">applying better algorithms like block Successive Over-Relaxation schemes </w:t>
      </w:r>
      <w:r w:rsidR="000C010B" w:rsidRPr="000C010B">
        <w:rPr>
          <w:noProof/>
          <w:sz w:val="22"/>
          <w:szCs w:val="22"/>
        </w:rPr>
        <w:t>(S</w:t>
      </w:r>
      <w:r w:rsidR="000C010B">
        <w:rPr>
          <w:noProof/>
          <w:sz w:val="22"/>
          <w:szCs w:val="22"/>
        </w:rPr>
        <w:t>tarke</w:t>
      </w:r>
      <w:r w:rsidR="000C010B" w:rsidRPr="000C010B">
        <w:rPr>
          <w:noProof/>
          <w:sz w:val="22"/>
          <w:szCs w:val="22"/>
        </w:rPr>
        <w:t xml:space="preserve"> and Niethammer, 1991)</w:t>
      </w:r>
      <w:r w:rsidR="00053831">
        <w:rPr>
          <w:sz w:val="22"/>
          <w:szCs w:val="22"/>
        </w:rPr>
        <w:t xml:space="preserve"> for solving Sylvester equations</w:t>
      </w:r>
      <w:r w:rsidR="000C010B">
        <w:rPr>
          <w:sz w:val="22"/>
          <w:szCs w:val="22"/>
        </w:rPr>
        <w:t xml:space="preserve"> involving very large matrices which would further optimise the first experimental linear solver, </w:t>
      </w:r>
      <w:r w:rsidR="00D66E77">
        <w:rPr>
          <w:sz w:val="22"/>
          <w:szCs w:val="22"/>
        </w:rPr>
        <w:t xml:space="preserve">implementing a relaxation-like parameter for the ineffective iterative column-wise linear solver </w:t>
      </w:r>
      <w:r w:rsidR="000C010B">
        <w:rPr>
          <w:sz w:val="22"/>
          <w:szCs w:val="22"/>
        </w:rPr>
        <w:t>and providing an upper-bound analysis on the time complexity of the linear solvers. While, through quantitative analysis in the form of the tables presented in section 5.3, pp. 40-45 it is clearly presented that the matrix formulation approach is more efficient compared to the standard vectorised approach for larger grid sizes, an upper bound in terms of the grid size would provide a much better comparison between the different experimental solvers themselves. However, despite not having achieved this due to aforementioned time constraints, the groundwork for it exists in the tables. It is a matter of plotting these values as a polynomial function with regards to the grid size and obtaining the unknown degree of this function. This would give an upper bound on the order of the algorithm. Each process involved in the algorithm should then be analysed to obtain their respective upper bounds and thus get a clear picture on the time complexity of the overall solver.</w:t>
      </w:r>
    </w:p>
    <w:p w14:paraId="39B01A3A" w14:textId="13BFD043" w:rsidR="00335853" w:rsidRPr="00335853" w:rsidRDefault="00953A1D" w:rsidP="00335853">
      <w:pPr>
        <w:rPr>
          <w:sz w:val="22"/>
          <w:szCs w:val="22"/>
        </w:rPr>
      </w:pPr>
      <w:r>
        <w:rPr>
          <w:sz w:val="22"/>
          <w:szCs w:val="22"/>
        </w:rPr>
        <w:t>In terms of future research work, three paths exist to extend the results of this paper further. The first path is to generalise the methods in this paper to the standard coupled 2D Burgers’ equations, and in doing so obtain matrix formulation solvers for complex systems of PDEs. The second path would lead to utilising the basic ideas in this paper to solve stochastic PDEs, i.e., PDEs that contain an element of randomness in them</w:t>
      </w:r>
      <w:r w:rsidR="00D86153">
        <w:rPr>
          <w:sz w:val="22"/>
          <w:szCs w:val="22"/>
        </w:rPr>
        <w:t xml:space="preserve">, of similar complexity and obtain a better understanding of whether this approach leads to improvement in that field of scientific computation. The third path is to generalise the methods in this paper to tensor solvers for 3-dimensional PDEs, and research on more efficient approaches to solving highly complex 3D systems of PDEs that are used to perform accurate weather forecasting. If similar results as in this paper are obtainable for 3D systems as well, then it could lead to significant improvement in the efficiency of forecast systems. </w:t>
      </w:r>
      <w:r w:rsidR="000C010B">
        <w:rPr>
          <w:sz w:val="22"/>
          <w:szCs w:val="22"/>
        </w:rPr>
        <w:t xml:space="preserve"> </w:t>
      </w:r>
      <w:r w:rsidR="00053831">
        <w:rPr>
          <w:sz w:val="22"/>
          <w:szCs w:val="22"/>
        </w:rPr>
        <w:t xml:space="preserve"> </w:t>
      </w:r>
    </w:p>
    <w:p w14:paraId="15E67ADF" w14:textId="77777777" w:rsidR="00630A39" w:rsidRDefault="00630A39" w:rsidP="00630A39"/>
    <w:p w14:paraId="60A07838" w14:textId="77777777" w:rsidR="00630A39" w:rsidRDefault="00630A39" w:rsidP="00630A39"/>
    <w:p w14:paraId="5CC0C38C" w14:textId="77777777" w:rsidR="00630A39" w:rsidRDefault="00630A39" w:rsidP="00630A39"/>
    <w:p w14:paraId="3F65606E" w14:textId="77777777" w:rsidR="00630A39" w:rsidRDefault="00630A39" w:rsidP="00630A39"/>
    <w:p w14:paraId="7FFB0ECE" w14:textId="77777777" w:rsidR="00630A39" w:rsidRDefault="00630A39" w:rsidP="00630A39"/>
    <w:p w14:paraId="7F1FBAED" w14:textId="77777777" w:rsidR="00630A39" w:rsidRDefault="00630A39" w:rsidP="00630A39"/>
    <w:p w14:paraId="7B665263" w14:textId="77777777" w:rsidR="00630A39" w:rsidRDefault="00630A39" w:rsidP="00630A39"/>
    <w:p w14:paraId="07B9EBE8" w14:textId="77777777" w:rsidR="00630A39" w:rsidRDefault="00630A39" w:rsidP="00630A39"/>
    <w:p w14:paraId="15CE4D9B" w14:textId="77777777" w:rsidR="00630A39" w:rsidRDefault="00630A39" w:rsidP="00630A39"/>
    <w:p w14:paraId="3B1DD062" w14:textId="77777777" w:rsidR="00630A39" w:rsidRDefault="00630A39" w:rsidP="00630A39"/>
    <w:p w14:paraId="4A465483" w14:textId="77777777" w:rsidR="00630A39" w:rsidRDefault="00630A39" w:rsidP="00630A39"/>
    <w:p w14:paraId="479BAF52" w14:textId="77777777" w:rsidR="00630A39" w:rsidRDefault="00630A39" w:rsidP="00630A39"/>
    <w:p w14:paraId="204DBCBC" w14:textId="77777777" w:rsidR="00630A39" w:rsidRDefault="00630A39" w:rsidP="00630A39"/>
    <w:p w14:paraId="70F380E5" w14:textId="77777777" w:rsidR="00630A39" w:rsidRDefault="00630A39" w:rsidP="00630A39"/>
    <w:p w14:paraId="1E807DE4" w14:textId="77777777" w:rsidR="00630A39" w:rsidRDefault="00630A39" w:rsidP="00630A39"/>
    <w:p w14:paraId="68CA5670" w14:textId="77777777" w:rsidR="00630A39" w:rsidRDefault="00630A39" w:rsidP="00630A39"/>
    <w:p w14:paraId="0CBA6521" w14:textId="77777777" w:rsidR="00630A39" w:rsidRDefault="00630A39" w:rsidP="00630A39"/>
    <w:p w14:paraId="345AC2DD" w14:textId="77777777" w:rsidR="00630A39" w:rsidRDefault="00630A39" w:rsidP="00630A39"/>
    <w:p w14:paraId="5BFA61D0" w14:textId="77777777" w:rsidR="00630A39" w:rsidRDefault="00630A39" w:rsidP="00630A39"/>
    <w:p w14:paraId="50AB2C2C" w14:textId="77777777" w:rsidR="00630A39" w:rsidRDefault="00630A39" w:rsidP="00630A39"/>
    <w:p w14:paraId="767026BC" w14:textId="77777777" w:rsidR="00630A39" w:rsidRDefault="00630A39" w:rsidP="00630A39"/>
    <w:p w14:paraId="1193A1B9" w14:textId="77777777" w:rsidR="00630A39" w:rsidRPr="00630A39" w:rsidRDefault="00630A39" w:rsidP="00630A39"/>
    <w:p w14:paraId="0EEEE650" w14:textId="77777777" w:rsidR="000767B2" w:rsidRPr="00EF33FA" w:rsidRDefault="000767B2" w:rsidP="00CE5768">
      <w:pPr>
        <w:pStyle w:val="Heading2"/>
        <w:rPr>
          <w:b w:val="0"/>
          <w:bCs/>
          <w:sz w:val="22"/>
          <w:szCs w:val="22"/>
        </w:rPr>
      </w:pPr>
      <w:bookmarkStart w:id="12" w:name="_Toc281120924"/>
      <w:bookmarkStart w:id="13" w:name="_Toc281123569"/>
      <w:bookmarkStart w:id="14" w:name="_Toc281125810"/>
      <w:bookmarkStart w:id="15" w:name="_Toc407145095"/>
      <w:bookmarkStart w:id="16" w:name="_Toc281120923"/>
      <w:bookmarkStart w:id="17" w:name="_Toc281123568"/>
      <w:bookmarkStart w:id="18" w:name="_Toc281125809"/>
    </w:p>
    <w:p w14:paraId="52BEED47" w14:textId="4227E0FB" w:rsidR="00CE5768" w:rsidRPr="002C73E9" w:rsidRDefault="00F65DE2" w:rsidP="00CE5768">
      <w:pPr>
        <w:pStyle w:val="Heading2"/>
        <w:rPr>
          <w:sz w:val="22"/>
          <w:szCs w:val="22"/>
        </w:rPr>
      </w:pPr>
      <w:r w:rsidRPr="002C73E9">
        <w:rPr>
          <w:sz w:val="22"/>
          <w:szCs w:val="22"/>
        </w:rPr>
        <w:t>2.1</w:t>
      </w:r>
      <w:r w:rsidR="004015AD" w:rsidRPr="002C73E9">
        <w:rPr>
          <w:sz w:val="22"/>
          <w:szCs w:val="22"/>
        </w:rPr>
        <w:t xml:space="preserve">  Tables using the ‘table c</w:t>
      </w:r>
      <w:r w:rsidR="00CE5768" w:rsidRPr="002C73E9">
        <w:rPr>
          <w:sz w:val="22"/>
          <w:szCs w:val="22"/>
        </w:rPr>
        <w:t>aption’ and ‘</w:t>
      </w:r>
      <w:r w:rsidR="004015AD" w:rsidRPr="002C73E9">
        <w:rPr>
          <w:sz w:val="22"/>
          <w:szCs w:val="22"/>
        </w:rPr>
        <w:t>table d</w:t>
      </w:r>
      <w:r w:rsidR="00CE5768" w:rsidRPr="002C73E9">
        <w:rPr>
          <w:sz w:val="22"/>
          <w:szCs w:val="22"/>
        </w:rPr>
        <w:t>escription’ Styles</w:t>
      </w:r>
      <w:bookmarkEnd w:id="12"/>
      <w:bookmarkEnd w:id="13"/>
      <w:bookmarkEnd w:id="14"/>
      <w:bookmarkEnd w:id="15"/>
    </w:p>
    <w:p w14:paraId="01A19942" w14:textId="77777777" w:rsidR="00CE5768" w:rsidRPr="002C73E9"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2F813200" w14:textId="77777777" w:rsidR="00CE5768" w:rsidRPr="002C73E9" w:rsidRDefault="00CE5768" w:rsidP="005E6928">
      <w:pPr>
        <w:pStyle w:val="tablecaption"/>
        <w:rPr>
          <w:sz w:val="22"/>
          <w:szCs w:val="22"/>
        </w:rPr>
      </w:pPr>
      <w:bookmarkStart w:id="19" w:name="_Ref211243133"/>
      <w:bookmarkStart w:id="20" w:name="_Ref211244070"/>
      <w:bookmarkStart w:id="21" w:name="_Ref211244082"/>
      <w:bookmarkStart w:id="22" w:name="_Ref211246315"/>
      <w:bookmarkStart w:id="23" w:name="_Toc274043718"/>
      <w:bookmarkStart w:id="24" w:name="_Toc274124477"/>
      <w:r w:rsidRPr="002C73E9">
        <w:rPr>
          <w:b/>
          <w:sz w:val="22"/>
          <w:szCs w:val="22"/>
        </w:rPr>
        <w:lastRenderedPageBreak/>
        <w:t xml:space="preserve">Table </w:t>
      </w:r>
      <w:bookmarkEnd w:id="19"/>
      <w:r w:rsidR="00BD427A" w:rsidRPr="002C73E9">
        <w:rPr>
          <w:b/>
          <w:sz w:val="22"/>
          <w:szCs w:val="22"/>
        </w:rPr>
        <w:t>2.1</w:t>
      </w:r>
      <w:r w:rsidR="00DC3D02" w:rsidRPr="002C73E9">
        <w:rPr>
          <w:sz w:val="22"/>
          <w:szCs w:val="22"/>
        </w:rPr>
        <w:t xml:space="preserve">  Caption of Tab</w:t>
      </w:r>
      <w:r w:rsidR="009067AB" w:rsidRPr="002C73E9">
        <w:rPr>
          <w:sz w:val="22"/>
          <w:szCs w:val="22"/>
        </w:rPr>
        <w:t xml:space="preserve">le — automatically appears in the List of Tables when that is updated </w:t>
      </w:r>
      <w:r w:rsidR="00BD427A" w:rsidRPr="002C73E9">
        <w:rPr>
          <w:sz w:val="22"/>
          <w:szCs w:val="22"/>
        </w:rPr>
        <w:t xml:space="preserve"> The ‘table caption’ style </w:t>
      </w:r>
      <w:bookmarkEnd w:id="20"/>
      <w:bookmarkEnd w:id="21"/>
      <w:bookmarkEnd w:id="22"/>
      <w:bookmarkEnd w:id="23"/>
      <w:r w:rsidR="005E6928" w:rsidRPr="002C73E9">
        <w:rPr>
          <w:sz w:val="22"/>
          <w:szCs w:val="22"/>
        </w:rPr>
        <w:t>has been applied to this paragraph by pressing Ctrl Shift T.</w:t>
      </w:r>
      <w:bookmarkEnd w:id="24"/>
    </w:p>
    <w:p w14:paraId="0A67E63F" w14:textId="77777777" w:rsidR="00CE5768" w:rsidRPr="002C73E9" w:rsidRDefault="00CE5768" w:rsidP="00011222">
      <w:pPr>
        <w:pStyle w:val="tabledescription"/>
        <w:rPr>
          <w:sz w:val="22"/>
          <w:szCs w:val="22"/>
        </w:rPr>
      </w:pPr>
      <w:r w:rsidRPr="002C73E9">
        <w:rPr>
          <w:sz w:val="22"/>
          <w:szCs w:val="22"/>
        </w:rPr>
        <w:t>This is the table description in the ‘</w:t>
      </w:r>
      <w:r w:rsidR="00011222" w:rsidRPr="002C73E9">
        <w:rPr>
          <w:sz w:val="22"/>
          <w:szCs w:val="22"/>
        </w:rPr>
        <w:t>table description</w:t>
      </w:r>
      <w:r w:rsidRPr="002C73E9">
        <w:rPr>
          <w:sz w:val="22"/>
          <w:szCs w:val="22"/>
        </w:rPr>
        <w:t>’ style</w:t>
      </w:r>
      <w:r w:rsidR="00DC608E" w:rsidRPr="002C73E9">
        <w:rPr>
          <w:sz w:val="22"/>
          <w:szCs w:val="22"/>
        </w:rPr>
        <w:t>.</w:t>
      </w:r>
      <w:r w:rsidRPr="002C73E9">
        <w:rPr>
          <w:sz w:val="22"/>
          <w:szCs w:val="22"/>
        </w:rPr>
        <w:t xml:space="preserve"> </w:t>
      </w:r>
      <w:r w:rsidR="00DC608E" w:rsidRPr="002C73E9">
        <w:rPr>
          <w:sz w:val="22"/>
          <w:szCs w:val="22"/>
        </w:rPr>
        <w:t xml:space="preserve"> It</w:t>
      </w:r>
      <w:r w:rsidRPr="002C73E9">
        <w:rPr>
          <w:sz w:val="22"/>
          <w:szCs w:val="22"/>
        </w:rPr>
        <w:t xml:space="preserve"> is optional text to give more information about the table</w:t>
      </w:r>
      <w:r w:rsidR="00DC608E" w:rsidRPr="002C73E9">
        <w:rPr>
          <w:sz w:val="22"/>
          <w:szCs w:val="22"/>
        </w:rPr>
        <w:t xml:space="preserve"> and</w:t>
      </w:r>
      <w:r w:rsidRPr="002C73E9">
        <w:rPr>
          <w:sz w:val="22"/>
          <w:szCs w:val="22"/>
        </w:rPr>
        <w:t xml:space="preserve"> does not appear in the List of Tables.</w:t>
      </w:r>
    </w:p>
    <w:p w14:paraId="4EF8BF5D" w14:textId="77777777" w:rsidR="00CE5768" w:rsidRPr="002C73E9" w:rsidRDefault="00CE5768" w:rsidP="00CE5768">
      <w:pPr>
        <w:rPr>
          <w:sz w:val="22"/>
          <w:szCs w:val="22"/>
        </w:rPr>
      </w:pPr>
    </w:p>
    <w:tbl>
      <w:tblPr>
        <w:tblW w:w="0" w:type="auto"/>
        <w:tblInd w:w="728" w:type="dxa"/>
        <w:tblLayout w:type="fixed"/>
        <w:tblCellMar>
          <w:left w:w="0" w:type="dxa"/>
          <w:right w:w="0" w:type="dxa"/>
        </w:tblCellMar>
        <w:tblLook w:val="0000" w:firstRow="0" w:lastRow="0" w:firstColumn="0" w:lastColumn="0" w:noHBand="0" w:noVBand="0"/>
      </w:tblPr>
      <w:tblGrid>
        <w:gridCol w:w="2205"/>
        <w:gridCol w:w="2160"/>
        <w:gridCol w:w="2745"/>
      </w:tblGrid>
      <w:tr w:rsidR="00CE5768" w:rsidRPr="002C73E9" w14:paraId="22201933" w14:textId="77777777" w:rsidTr="00985501">
        <w:trPr>
          <w:cantSplit/>
        </w:trPr>
        <w:tc>
          <w:tcPr>
            <w:tcW w:w="2205" w:type="dxa"/>
            <w:tcBorders>
              <w:top w:val="single" w:sz="6" w:space="0" w:color="auto"/>
              <w:left w:val="single" w:sz="6" w:space="0" w:color="auto"/>
              <w:right w:val="single" w:sz="6" w:space="0" w:color="auto"/>
            </w:tcBorders>
          </w:tcPr>
          <w:p w14:paraId="37D22505" w14:textId="77777777" w:rsidR="00CE5768" w:rsidRPr="002C73E9" w:rsidRDefault="00CE5768" w:rsidP="00985501">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13E304E4" w14:textId="77777777" w:rsidR="00CE5768" w:rsidRPr="002C73E9" w:rsidRDefault="00CE5768" w:rsidP="00985501">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073F4AAA" w14:textId="77777777" w:rsidR="00CE5768" w:rsidRPr="002C73E9" w:rsidRDefault="00CE5768" w:rsidP="00985501">
            <w:pPr>
              <w:pStyle w:val="centred"/>
              <w:tabs>
                <w:tab w:val="decimal" w:pos="1269"/>
              </w:tabs>
              <w:rPr>
                <w:b/>
                <w:sz w:val="22"/>
                <w:szCs w:val="22"/>
              </w:rPr>
            </w:pPr>
            <w:r w:rsidRPr="002C73E9">
              <w:rPr>
                <w:b/>
                <w:sz w:val="22"/>
                <w:szCs w:val="22"/>
              </w:rPr>
              <w:t>Heading Three</w:t>
            </w:r>
          </w:p>
        </w:tc>
      </w:tr>
      <w:tr w:rsidR="00CE5768" w:rsidRPr="002C73E9" w14:paraId="79B1C6C1" w14:textId="77777777" w:rsidTr="00985501">
        <w:trPr>
          <w:cantSplit/>
        </w:trPr>
        <w:tc>
          <w:tcPr>
            <w:tcW w:w="2205" w:type="dxa"/>
            <w:tcBorders>
              <w:top w:val="single" w:sz="6" w:space="0" w:color="auto"/>
              <w:left w:val="single" w:sz="6" w:space="0" w:color="auto"/>
              <w:right w:val="single" w:sz="6" w:space="0" w:color="auto"/>
            </w:tcBorders>
          </w:tcPr>
          <w:p w14:paraId="44739145" w14:textId="77777777" w:rsidR="00CE5768" w:rsidRPr="002C73E9" w:rsidRDefault="00CE5768" w:rsidP="009813C7">
            <w:pPr>
              <w:tabs>
                <w:tab w:val="decimal" w:pos="1123"/>
              </w:tabs>
              <w:rPr>
                <w:sz w:val="22"/>
                <w:szCs w:val="22"/>
              </w:rPr>
            </w:pPr>
            <w:r w:rsidRPr="002C73E9">
              <w:rPr>
                <w:sz w:val="22"/>
                <w:szCs w:val="22"/>
              </w:rPr>
              <w:t>1.1</w:t>
            </w:r>
          </w:p>
        </w:tc>
        <w:tc>
          <w:tcPr>
            <w:tcW w:w="2160" w:type="dxa"/>
            <w:tcBorders>
              <w:top w:val="single" w:sz="6" w:space="0" w:color="auto"/>
            </w:tcBorders>
          </w:tcPr>
          <w:p w14:paraId="2098D272" w14:textId="77777777" w:rsidR="00CE5768" w:rsidRPr="002C73E9" w:rsidRDefault="00CE5768" w:rsidP="00985501">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21CE12BE" w14:textId="77777777" w:rsidR="00CE5768" w:rsidRPr="002C73E9" w:rsidRDefault="00CE5768" w:rsidP="00985501">
            <w:pPr>
              <w:tabs>
                <w:tab w:val="decimal" w:pos="1269"/>
              </w:tabs>
              <w:rPr>
                <w:sz w:val="22"/>
                <w:szCs w:val="22"/>
              </w:rPr>
            </w:pPr>
            <w:r w:rsidRPr="002C73E9">
              <w:rPr>
                <w:sz w:val="22"/>
                <w:szCs w:val="22"/>
              </w:rPr>
              <w:t>1.3</w:t>
            </w:r>
          </w:p>
        </w:tc>
      </w:tr>
      <w:tr w:rsidR="00CE5768" w:rsidRPr="002C73E9" w14:paraId="1774C62A" w14:textId="77777777" w:rsidTr="00985501">
        <w:trPr>
          <w:cantSplit/>
        </w:trPr>
        <w:tc>
          <w:tcPr>
            <w:tcW w:w="2205" w:type="dxa"/>
            <w:tcBorders>
              <w:left w:val="single" w:sz="6" w:space="0" w:color="auto"/>
              <w:right w:val="single" w:sz="6" w:space="0" w:color="auto"/>
            </w:tcBorders>
          </w:tcPr>
          <w:p w14:paraId="3422E21C" w14:textId="77777777" w:rsidR="00CE5768" w:rsidRPr="002C73E9" w:rsidRDefault="00CE5768" w:rsidP="00985501">
            <w:pPr>
              <w:tabs>
                <w:tab w:val="decimal" w:pos="1123"/>
              </w:tabs>
              <w:rPr>
                <w:sz w:val="22"/>
                <w:szCs w:val="22"/>
              </w:rPr>
            </w:pPr>
            <w:r w:rsidRPr="002C73E9">
              <w:rPr>
                <w:sz w:val="22"/>
                <w:szCs w:val="22"/>
              </w:rPr>
              <w:t>1.21</w:t>
            </w:r>
          </w:p>
        </w:tc>
        <w:tc>
          <w:tcPr>
            <w:tcW w:w="2160" w:type="dxa"/>
          </w:tcPr>
          <w:p w14:paraId="394919B9" w14:textId="77777777" w:rsidR="00CE5768" w:rsidRPr="002C73E9" w:rsidRDefault="00CE5768" w:rsidP="00985501">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446CA7F9" w14:textId="77777777" w:rsidR="00CE5768" w:rsidRPr="002C73E9" w:rsidRDefault="00CE5768" w:rsidP="00985501">
            <w:pPr>
              <w:tabs>
                <w:tab w:val="decimal" w:pos="1269"/>
              </w:tabs>
              <w:rPr>
                <w:sz w:val="22"/>
                <w:szCs w:val="22"/>
              </w:rPr>
            </w:pPr>
            <w:r w:rsidRPr="002C73E9">
              <w:rPr>
                <w:sz w:val="22"/>
                <w:szCs w:val="22"/>
              </w:rPr>
              <w:t>12.3</w:t>
            </w:r>
          </w:p>
        </w:tc>
      </w:tr>
      <w:tr w:rsidR="00CE5768" w:rsidRPr="002C73E9" w14:paraId="7D20F513" w14:textId="77777777" w:rsidTr="00985501">
        <w:trPr>
          <w:cantSplit/>
        </w:trPr>
        <w:tc>
          <w:tcPr>
            <w:tcW w:w="2205" w:type="dxa"/>
            <w:tcBorders>
              <w:left w:val="single" w:sz="6" w:space="0" w:color="auto"/>
              <w:bottom w:val="single" w:sz="6" w:space="0" w:color="auto"/>
              <w:right w:val="single" w:sz="6" w:space="0" w:color="auto"/>
            </w:tcBorders>
          </w:tcPr>
          <w:p w14:paraId="75E2F067" w14:textId="77777777" w:rsidR="00CE5768" w:rsidRPr="002C73E9" w:rsidRDefault="00CE5768" w:rsidP="00985501">
            <w:pPr>
              <w:tabs>
                <w:tab w:val="decimal" w:pos="1123"/>
              </w:tabs>
              <w:rPr>
                <w:sz w:val="22"/>
                <w:szCs w:val="22"/>
              </w:rPr>
            </w:pPr>
            <w:r w:rsidRPr="002C73E9">
              <w:rPr>
                <w:sz w:val="22"/>
                <w:szCs w:val="22"/>
              </w:rPr>
              <w:t>12.31</w:t>
            </w:r>
          </w:p>
        </w:tc>
        <w:tc>
          <w:tcPr>
            <w:tcW w:w="2160" w:type="dxa"/>
            <w:tcBorders>
              <w:bottom w:val="single" w:sz="6" w:space="0" w:color="auto"/>
            </w:tcBorders>
          </w:tcPr>
          <w:p w14:paraId="1E2D93A2" w14:textId="77777777" w:rsidR="00CE5768" w:rsidRPr="002C73E9" w:rsidRDefault="00CE5768" w:rsidP="00985501">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55857D33" w14:textId="77777777" w:rsidR="00CE5768" w:rsidRPr="002C73E9" w:rsidRDefault="00CE5768" w:rsidP="00985501">
            <w:pPr>
              <w:tabs>
                <w:tab w:val="decimal" w:pos="1269"/>
              </w:tabs>
              <w:rPr>
                <w:sz w:val="22"/>
                <w:szCs w:val="22"/>
              </w:rPr>
            </w:pPr>
            <w:r w:rsidRPr="002C73E9">
              <w:rPr>
                <w:sz w:val="22"/>
                <w:szCs w:val="22"/>
              </w:rPr>
              <w:t>12.33</w:t>
            </w:r>
          </w:p>
        </w:tc>
      </w:tr>
    </w:tbl>
    <w:p w14:paraId="7466DB27" w14:textId="77777777" w:rsidR="00CE5768" w:rsidRPr="002C73E9" w:rsidRDefault="00CE5768" w:rsidP="00CE5768">
      <w:pPr>
        <w:rPr>
          <w:sz w:val="22"/>
          <w:szCs w:val="22"/>
        </w:rPr>
      </w:pPr>
    </w:p>
    <w:p w14:paraId="28F24DBF" w14:textId="77777777" w:rsidR="00687AEF" w:rsidRPr="002C73E9" w:rsidRDefault="00687AEF">
      <w:pPr>
        <w:pStyle w:val="Heading2"/>
        <w:rPr>
          <w:sz w:val="22"/>
          <w:szCs w:val="22"/>
        </w:rPr>
      </w:pPr>
      <w:bookmarkStart w:id="25" w:name="_Toc407145096"/>
      <w:r w:rsidRPr="002C73E9">
        <w:rPr>
          <w:sz w:val="22"/>
          <w:szCs w:val="22"/>
        </w:rPr>
        <w:t>2.</w:t>
      </w:r>
      <w:r w:rsidR="00CE5768" w:rsidRPr="002C73E9">
        <w:rPr>
          <w:sz w:val="22"/>
          <w:szCs w:val="22"/>
        </w:rPr>
        <w:t>2</w:t>
      </w:r>
      <w:r w:rsidRPr="002C73E9">
        <w:rPr>
          <w:sz w:val="22"/>
          <w:szCs w:val="22"/>
        </w:rPr>
        <w:t xml:space="preserve">  Figures using the ‘</w:t>
      </w:r>
      <w:r w:rsidR="009C73AE" w:rsidRPr="002C73E9">
        <w:rPr>
          <w:sz w:val="22"/>
          <w:szCs w:val="22"/>
        </w:rPr>
        <w:t>figure c</w:t>
      </w:r>
      <w:r w:rsidRPr="002C73E9">
        <w:rPr>
          <w:sz w:val="22"/>
          <w:szCs w:val="22"/>
        </w:rPr>
        <w:t>aption’ and ‘</w:t>
      </w:r>
      <w:r w:rsidR="009C73AE" w:rsidRPr="002C73E9">
        <w:rPr>
          <w:sz w:val="22"/>
          <w:szCs w:val="22"/>
        </w:rPr>
        <w:t>figure d</w:t>
      </w:r>
      <w:r w:rsidRPr="002C73E9">
        <w:rPr>
          <w:sz w:val="22"/>
          <w:szCs w:val="22"/>
        </w:rPr>
        <w:t>escription’ Style</w:t>
      </w:r>
      <w:bookmarkEnd w:id="16"/>
      <w:bookmarkEnd w:id="17"/>
      <w:bookmarkEnd w:id="18"/>
      <w:r w:rsidRPr="002C73E9">
        <w:rPr>
          <w:sz w:val="22"/>
          <w:szCs w:val="22"/>
        </w:rPr>
        <w:t>s</w:t>
      </w:r>
      <w:bookmarkEnd w:id="25"/>
    </w:p>
    <w:p w14:paraId="729D657C"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70352ED5" w14:textId="77777777" w:rsidR="00164E17" w:rsidRDefault="00687AEF" w:rsidP="00164E17">
      <w:pPr>
        <w:keepNext/>
        <w:keepLines/>
        <w:jc w:val="center"/>
      </w:pPr>
      <w:r w:rsidRPr="002C73E9">
        <w:rPr>
          <w:sz w:val="22"/>
          <w:szCs w:val="22"/>
        </w:rPr>
        <w:object w:dxaOrig="4001" w:dyaOrig="1840" w14:anchorId="5C83A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65pt;height:91.45pt" o:ole="" fillcolor="window">
            <v:imagedata r:id="rId19" o:title=""/>
          </v:shape>
          <o:OLEObject Type="Embed" ProgID="MSDraw" ShapeID="_x0000_i1025" DrawAspect="Content" ObjectID="_1753565937" r:id="rId20">
            <o:FieldCodes>\* mergeformat</o:FieldCodes>
          </o:OLEObject>
        </w:object>
      </w:r>
    </w:p>
    <w:p w14:paraId="1B4B42BB" w14:textId="12E64C58" w:rsidR="00547FCF" w:rsidRPr="002C73E9" w:rsidRDefault="00547FCF" w:rsidP="00164E17">
      <w:pPr>
        <w:pStyle w:val="Caption"/>
        <w:ind w:left="0" w:firstLine="0"/>
        <w:rPr>
          <w:sz w:val="22"/>
          <w:szCs w:val="22"/>
        </w:rPr>
      </w:pPr>
    </w:p>
    <w:p w14:paraId="314BBD00" w14:textId="77777777" w:rsidR="00E56DBF" w:rsidRPr="002C73E9" w:rsidRDefault="00547FCF" w:rsidP="009228B0">
      <w:pPr>
        <w:pStyle w:val="figurecaption"/>
        <w:rPr>
          <w:sz w:val="22"/>
          <w:szCs w:val="22"/>
        </w:rPr>
      </w:pPr>
      <w:bookmarkStart w:id="26" w:name="_Ref211247495"/>
      <w:bookmarkStart w:id="27" w:name="_Ref211247554"/>
      <w:bookmarkStart w:id="28" w:name="_Ref211247577"/>
      <w:bookmarkStart w:id="29" w:name="_Toc274124197"/>
      <w:r w:rsidRPr="002C73E9">
        <w:rPr>
          <w:b/>
          <w:sz w:val="22"/>
          <w:szCs w:val="22"/>
        </w:rPr>
        <w:t xml:space="preserve">Figure </w:t>
      </w:r>
      <w:bookmarkEnd w:id="26"/>
      <w:r w:rsidR="00C96DD7" w:rsidRPr="002C73E9">
        <w:rPr>
          <w:b/>
          <w:sz w:val="22"/>
          <w:szCs w:val="22"/>
        </w:rPr>
        <w:t>2.1</w:t>
      </w:r>
      <w:r w:rsidR="00E56DBF" w:rsidRPr="002C73E9">
        <w:rPr>
          <w:sz w:val="22"/>
          <w:szCs w:val="22"/>
        </w:rPr>
        <w:t xml:space="preserve">  </w:t>
      </w:r>
      <w:r w:rsidR="000D5DFF" w:rsidRPr="002C73E9">
        <w:rPr>
          <w:sz w:val="22"/>
          <w:szCs w:val="22"/>
        </w:rPr>
        <w:t xml:space="preserve">Caption of </w:t>
      </w:r>
      <w:r w:rsidR="00E56DBF" w:rsidRPr="002C73E9">
        <w:rPr>
          <w:sz w:val="22"/>
          <w:szCs w:val="22"/>
        </w:rPr>
        <w:t>Figure</w:t>
      </w:r>
      <w:r w:rsidR="00F81C7F" w:rsidRPr="002C73E9">
        <w:rPr>
          <w:sz w:val="22"/>
          <w:szCs w:val="22"/>
        </w:rPr>
        <w:t xml:space="preserve"> — automatically appears in the List of Figures when that is updated</w:t>
      </w:r>
      <w:r w:rsidR="00E56DBF" w:rsidRPr="002C73E9">
        <w:rPr>
          <w:sz w:val="22"/>
          <w:szCs w:val="22"/>
        </w:rPr>
        <w:t>.</w:t>
      </w:r>
      <w:bookmarkEnd w:id="27"/>
      <w:bookmarkEnd w:id="28"/>
      <w:r w:rsidR="005661E9" w:rsidRPr="002C73E9">
        <w:rPr>
          <w:sz w:val="22"/>
          <w:szCs w:val="22"/>
        </w:rPr>
        <w:t xml:space="preserve">  The ‘figure caption’ style has been applied to this  paragraph by pressing Ctrl Shift F.</w:t>
      </w:r>
      <w:bookmarkEnd w:id="29"/>
    </w:p>
    <w:p w14:paraId="419E8443" w14:textId="77777777" w:rsidR="007C2E86" w:rsidRPr="002C73E9" w:rsidRDefault="007C2E86" w:rsidP="006D71A5">
      <w:pPr>
        <w:pStyle w:val="figuredescription"/>
        <w:rPr>
          <w:sz w:val="22"/>
          <w:szCs w:val="22"/>
        </w:rPr>
      </w:pPr>
      <w:r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 xml:space="preserve">. </w:t>
      </w:r>
      <w:r w:rsidRPr="002C73E9">
        <w:rPr>
          <w:sz w:val="22"/>
          <w:szCs w:val="22"/>
        </w:rPr>
        <w:t xml:space="preserve"> </w:t>
      </w:r>
      <w:r w:rsidR="00DC1A4B" w:rsidRPr="002C73E9">
        <w:rPr>
          <w:sz w:val="22"/>
          <w:szCs w:val="22"/>
        </w:rPr>
        <w:t xml:space="preserve">It </w:t>
      </w:r>
      <w:r w:rsidRPr="002C73E9">
        <w:rPr>
          <w:sz w:val="22"/>
          <w:szCs w:val="22"/>
        </w:rPr>
        <w:t>is optional text to give more information about the figure</w:t>
      </w:r>
      <w:r w:rsidR="00995533" w:rsidRPr="002C73E9">
        <w:rPr>
          <w:sz w:val="22"/>
          <w:szCs w:val="22"/>
        </w:rPr>
        <w:t xml:space="preserve"> </w:t>
      </w:r>
      <w:r w:rsidR="00DC1A4B" w:rsidRPr="002C73E9">
        <w:rPr>
          <w:sz w:val="22"/>
          <w:szCs w:val="22"/>
        </w:rPr>
        <w:t>and</w:t>
      </w:r>
      <w:r w:rsidRPr="002C73E9">
        <w:rPr>
          <w:sz w:val="22"/>
          <w:szCs w:val="22"/>
        </w:rPr>
        <w:t xml:space="preserve"> does not appear in the List of Figures.</w:t>
      </w:r>
    </w:p>
    <w:p w14:paraId="7944E151" w14:textId="77777777" w:rsidR="00AA08C2" w:rsidRDefault="00AA08C2" w:rsidP="009D4F49">
      <w:pPr>
        <w:pStyle w:val="Heading1"/>
      </w:pPr>
      <w:bookmarkStart w:id="30" w:name="_Toc407145097"/>
      <w:r>
        <w:lastRenderedPageBreak/>
        <w:t>List of References</w:t>
      </w:r>
      <w:bookmarkEnd w:id="30"/>
    </w:p>
    <w:sdt>
      <w:sdtPr>
        <w:id w:val="-638651703"/>
        <w:docPartObj>
          <w:docPartGallery w:val="Bibliographies"/>
          <w:docPartUnique/>
        </w:docPartObj>
      </w:sdtPr>
      <w:sdtEndPr>
        <w:rPr>
          <w:b w:val="0"/>
          <w:sz w:val="24"/>
        </w:rPr>
      </w:sdtEndPr>
      <w:sdtContent>
        <w:p w14:paraId="52F27388" w14:textId="28C371F7" w:rsidR="00D83FD9" w:rsidRDefault="00D83FD9">
          <w:pPr>
            <w:pStyle w:val="Heading1"/>
          </w:pPr>
          <w:r>
            <w:t>References</w:t>
          </w:r>
        </w:p>
        <w:p w14:paraId="6885649D" w14:textId="1D2595F5" w:rsidR="00D83FD9" w:rsidRDefault="00D83FD9" w:rsidP="00D83FD9">
          <w:pPr>
            <w:pStyle w:val="Bibliography"/>
            <w:rPr>
              <w:noProof/>
              <w:szCs w:val="24"/>
            </w:rPr>
          </w:pPr>
          <w:r>
            <w:rPr>
              <w:noProof/>
            </w:rPr>
            <w:t xml:space="preserve">Atkinson, K. 1991. </w:t>
          </w:r>
          <w:r>
            <w:rPr>
              <w:i/>
              <w:iCs/>
              <w:noProof/>
            </w:rPr>
            <w:t>An introduction to numerical analysis</w:t>
          </w:r>
          <w:r>
            <w:rPr>
              <w:noProof/>
            </w:rPr>
            <w:t>. John wiley &amp; sons.</w:t>
          </w:r>
        </w:p>
        <w:p w14:paraId="6071BACB" w14:textId="38DEF93D" w:rsidR="00D83FD9" w:rsidRDefault="00D83FD9" w:rsidP="00D83FD9">
          <w:pPr>
            <w:pStyle w:val="Bibliography"/>
            <w:rPr>
              <w:noProof/>
            </w:rPr>
          </w:pPr>
          <w:r>
            <w:rPr>
              <w:noProof/>
            </w:rPr>
            <w:t>Bartels, R.H. and Stewart,</w:t>
          </w:r>
          <w:r w:rsidRPr="00D83FD9">
            <w:rPr>
              <w:noProof/>
            </w:rPr>
            <w:t xml:space="preserve"> </w:t>
          </w:r>
          <w:r>
            <w:rPr>
              <w:noProof/>
            </w:rPr>
            <w:t>G.W.</w:t>
          </w:r>
          <w:r>
            <w:rPr>
              <w:noProof/>
            </w:rPr>
            <w:t xml:space="preserve"> 1972. Algorithm 432: Solution of the matrix equation AX + XB = C. </w:t>
          </w:r>
          <w:r>
            <w:rPr>
              <w:i/>
              <w:iCs/>
              <w:noProof/>
            </w:rPr>
            <w:t>Communications of the ACM</w:t>
          </w:r>
          <w:r>
            <w:rPr>
              <w:noProof/>
            </w:rPr>
            <w:t xml:space="preserve">. </w:t>
          </w:r>
          <w:r>
            <w:rPr>
              <w:b/>
              <w:bCs/>
              <w:noProof/>
            </w:rPr>
            <w:t>15</w:t>
          </w:r>
          <w:r>
            <w:rPr>
              <w:noProof/>
            </w:rPr>
            <w:t>(9), pp.820-826.</w:t>
          </w:r>
        </w:p>
        <w:p w14:paraId="0617DCD5" w14:textId="57A7B7D4" w:rsidR="00D83FD9" w:rsidRDefault="00D83FD9" w:rsidP="00D83FD9">
          <w:pPr>
            <w:pStyle w:val="Bibliography"/>
            <w:rPr>
              <w:noProof/>
            </w:rPr>
          </w:pPr>
          <w:r>
            <w:rPr>
              <w:noProof/>
            </w:rPr>
            <w:t>B</w:t>
          </w:r>
          <w:r w:rsidR="00ED663E">
            <w:rPr>
              <w:noProof/>
            </w:rPr>
            <w:t>ateman</w:t>
          </w:r>
          <w:r>
            <w:rPr>
              <w:noProof/>
            </w:rPr>
            <w:t xml:space="preserve">, Harry. 1915. Some recent researches on the motion of fluids. </w:t>
          </w:r>
          <w:r>
            <w:rPr>
              <w:i/>
              <w:iCs/>
              <w:noProof/>
            </w:rPr>
            <w:t>Monthly Weather Review</w:t>
          </w:r>
          <w:r>
            <w:rPr>
              <w:noProof/>
            </w:rPr>
            <w:t xml:space="preserve">. </w:t>
          </w:r>
          <w:r>
            <w:rPr>
              <w:b/>
              <w:bCs/>
              <w:noProof/>
            </w:rPr>
            <w:t>43</w:t>
          </w:r>
          <w:r>
            <w:rPr>
              <w:noProof/>
            </w:rPr>
            <w:t>(4), pp.163-170.</w:t>
          </w:r>
        </w:p>
        <w:p w14:paraId="5C7F9E1C" w14:textId="4A8656DD" w:rsidR="00D83FD9" w:rsidRDefault="00D83FD9" w:rsidP="00D83FD9">
          <w:pPr>
            <w:pStyle w:val="Bibliography"/>
            <w:rPr>
              <w:noProof/>
            </w:rPr>
          </w:pPr>
          <w:r>
            <w:rPr>
              <w:noProof/>
            </w:rPr>
            <w:t>B</w:t>
          </w:r>
          <w:r w:rsidR="00ED663E">
            <w:rPr>
              <w:noProof/>
            </w:rPr>
            <w:t>aur</w:t>
          </w:r>
          <w:r>
            <w:rPr>
              <w:noProof/>
            </w:rPr>
            <w:t xml:space="preserve">, Ulrike. 2008. Low rank solution of data-sparse Sylvester equations. </w:t>
          </w:r>
          <w:r>
            <w:rPr>
              <w:i/>
              <w:iCs/>
              <w:noProof/>
            </w:rPr>
            <w:t>Numerical Linear Algebra with Applications</w:t>
          </w:r>
          <w:r>
            <w:rPr>
              <w:noProof/>
            </w:rPr>
            <w:t xml:space="preserve">. </w:t>
          </w:r>
          <w:r>
            <w:rPr>
              <w:b/>
              <w:bCs/>
              <w:noProof/>
            </w:rPr>
            <w:t>15</w:t>
          </w:r>
          <w:r>
            <w:rPr>
              <w:noProof/>
            </w:rPr>
            <w:t>(9), pp.837-851.</w:t>
          </w:r>
        </w:p>
        <w:p w14:paraId="26E183FF" w14:textId="2A1EA931" w:rsidR="00D83FD9" w:rsidRDefault="00D83FD9" w:rsidP="00D83FD9">
          <w:pPr>
            <w:pStyle w:val="Bibliography"/>
            <w:rPr>
              <w:noProof/>
            </w:rPr>
          </w:pPr>
          <w:r>
            <w:rPr>
              <w:noProof/>
            </w:rPr>
            <w:t>B</w:t>
          </w:r>
          <w:r w:rsidR="00ED663E">
            <w:rPr>
              <w:noProof/>
            </w:rPr>
            <w:t>enner</w:t>
          </w:r>
          <w:r>
            <w:rPr>
              <w:noProof/>
            </w:rPr>
            <w:t xml:space="preserve">, P., Mehrmann, V., Sima, V., Van Huffel, S. and Varga, A. 1999. SLICOT—A subroutine library in systems and control theory. </w:t>
          </w:r>
          <w:r>
            <w:rPr>
              <w:i/>
              <w:iCs/>
              <w:noProof/>
            </w:rPr>
            <w:t>In</w:t>
          </w:r>
          <w:r>
            <w:rPr>
              <w:noProof/>
            </w:rPr>
            <w:t xml:space="preserve">: </w:t>
          </w:r>
          <w:r>
            <w:rPr>
              <w:i/>
              <w:iCs/>
              <w:noProof/>
            </w:rPr>
            <w:t>Applied and Computational Control, Signals, and Circuits: Volume 1</w:t>
          </w:r>
          <w:r>
            <w:rPr>
              <w:noProof/>
            </w:rPr>
            <w:t>, Boston, MA: Birkhäuser Boston, pp.499-539.</w:t>
          </w:r>
        </w:p>
        <w:p w14:paraId="34918FB9" w14:textId="519CB5F1" w:rsidR="00D83FD9" w:rsidRDefault="00D83FD9" w:rsidP="00D83FD9">
          <w:pPr>
            <w:pStyle w:val="Bibliography"/>
            <w:rPr>
              <w:noProof/>
            </w:rPr>
          </w:pPr>
          <w:r>
            <w:rPr>
              <w:noProof/>
            </w:rPr>
            <w:t>B</w:t>
          </w:r>
          <w:r w:rsidR="00ED663E">
            <w:rPr>
              <w:noProof/>
            </w:rPr>
            <w:t>enner</w:t>
          </w:r>
          <w:r>
            <w:rPr>
              <w:noProof/>
            </w:rPr>
            <w:t>, P and S</w:t>
          </w:r>
          <w:r w:rsidR="00ED663E">
            <w:rPr>
              <w:noProof/>
            </w:rPr>
            <w:t>aak,</w:t>
          </w:r>
          <w:r w:rsidR="00ED663E" w:rsidRPr="00ED663E">
            <w:rPr>
              <w:noProof/>
            </w:rPr>
            <w:t xml:space="preserve"> </w:t>
          </w:r>
          <w:r w:rsidR="00ED663E">
            <w:rPr>
              <w:noProof/>
            </w:rPr>
            <w:t>J.</w:t>
          </w:r>
          <w:r>
            <w:rPr>
              <w:noProof/>
            </w:rPr>
            <w:t xml:space="preserve"> 2010. A Galerkin-Newton-ADI method for solving large-scale algebraic Riccati equations.</w:t>
          </w:r>
        </w:p>
        <w:p w14:paraId="4F438DFD" w14:textId="12CA3407" w:rsidR="00D83FD9" w:rsidRDefault="00D83FD9" w:rsidP="00D83FD9">
          <w:pPr>
            <w:pStyle w:val="Bibliography"/>
            <w:rPr>
              <w:noProof/>
            </w:rPr>
          </w:pPr>
          <w:r>
            <w:rPr>
              <w:noProof/>
            </w:rPr>
            <w:t>B</w:t>
          </w:r>
          <w:r w:rsidR="00ED663E">
            <w:rPr>
              <w:noProof/>
            </w:rPr>
            <w:t>onkile</w:t>
          </w:r>
          <w:r>
            <w:rPr>
              <w:noProof/>
            </w:rPr>
            <w:t xml:space="preserve">, M.P., Awasthi, A., Lakshmi, C., Mukundan, V., Aswin, V.S. 2018. A systematic literature review of Burgers' equation with recent advances. </w:t>
          </w:r>
          <w:r>
            <w:rPr>
              <w:i/>
              <w:iCs/>
              <w:noProof/>
            </w:rPr>
            <w:t>Pramāṇa</w:t>
          </w:r>
          <w:r>
            <w:rPr>
              <w:noProof/>
            </w:rPr>
            <w:t xml:space="preserve">. </w:t>
          </w:r>
          <w:r>
            <w:rPr>
              <w:b/>
              <w:bCs/>
              <w:noProof/>
            </w:rPr>
            <w:t>90</w:t>
          </w:r>
          <w:r>
            <w:rPr>
              <w:noProof/>
            </w:rPr>
            <w:t>(6), pp.1-21.</w:t>
          </w:r>
        </w:p>
        <w:p w14:paraId="6DAAFE52" w14:textId="21298747" w:rsidR="00D83FD9" w:rsidRDefault="00D83FD9" w:rsidP="00D83FD9">
          <w:pPr>
            <w:pStyle w:val="Bibliography"/>
            <w:rPr>
              <w:noProof/>
            </w:rPr>
          </w:pPr>
          <w:r>
            <w:rPr>
              <w:noProof/>
            </w:rPr>
            <w:t>B</w:t>
          </w:r>
          <w:r w:rsidR="006C56FC">
            <w:rPr>
              <w:noProof/>
            </w:rPr>
            <w:t>oritchev</w:t>
          </w:r>
          <w:r>
            <w:rPr>
              <w:noProof/>
            </w:rPr>
            <w:t>, A</w:t>
          </w:r>
          <w:r w:rsidR="006C56FC">
            <w:rPr>
              <w:noProof/>
            </w:rPr>
            <w:t>.</w:t>
          </w:r>
          <w:r>
            <w:rPr>
              <w:noProof/>
            </w:rPr>
            <w:t xml:space="preserve"> and K</w:t>
          </w:r>
          <w:r w:rsidR="006C56FC">
            <w:rPr>
              <w:noProof/>
            </w:rPr>
            <w:t>uksin,</w:t>
          </w:r>
          <w:r w:rsidR="006C56FC" w:rsidRPr="006C56FC">
            <w:rPr>
              <w:noProof/>
            </w:rPr>
            <w:t xml:space="preserve"> </w:t>
          </w:r>
          <w:r w:rsidR="006C56FC">
            <w:rPr>
              <w:noProof/>
            </w:rPr>
            <w:t>S.B.</w:t>
          </w:r>
          <w:r>
            <w:rPr>
              <w:noProof/>
            </w:rPr>
            <w:t xml:space="preserve"> 2021. </w:t>
          </w:r>
          <w:r>
            <w:rPr>
              <w:i/>
              <w:iCs/>
              <w:noProof/>
            </w:rPr>
            <w:t>One-dimensional turbulence and the stochastic Burgers equation</w:t>
          </w:r>
          <w:r>
            <w:rPr>
              <w:noProof/>
            </w:rPr>
            <w:t>. Providence, Rhode Island: American Mathematical Society.</w:t>
          </w:r>
        </w:p>
        <w:p w14:paraId="53EB80B5" w14:textId="09045D2F" w:rsidR="00D83FD9" w:rsidRDefault="00D83FD9" w:rsidP="00D83FD9">
          <w:pPr>
            <w:pStyle w:val="Bibliography"/>
            <w:rPr>
              <w:noProof/>
            </w:rPr>
          </w:pPr>
          <w:r>
            <w:rPr>
              <w:noProof/>
            </w:rPr>
            <w:t>B</w:t>
          </w:r>
          <w:r w:rsidR="00A46282">
            <w:rPr>
              <w:noProof/>
            </w:rPr>
            <w:t>rezinski</w:t>
          </w:r>
          <w:r>
            <w:rPr>
              <w:noProof/>
            </w:rPr>
            <w:t xml:space="preserve">, Claude. 2005. La méthode de Cholesky. </w:t>
          </w:r>
          <w:r>
            <w:rPr>
              <w:i/>
              <w:iCs/>
              <w:noProof/>
            </w:rPr>
            <w:t>Revue d'histoire des mathématiques</w:t>
          </w:r>
          <w:r>
            <w:rPr>
              <w:noProof/>
            </w:rPr>
            <w:t xml:space="preserve">. </w:t>
          </w:r>
          <w:r>
            <w:rPr>
              <w:b/>
              <w:bCs/>
              <w:noProof/>
            </w:rPr>
            <w:t>11</w:t>
          </w:r>
          <w:r>
            <w:rPr>
              <w:noProof/>
            </w:rPr>
            <w:t>(2), pp.205-238.</w:t>
          </w:r>
        </w:p>
        <w:p w14:paraId="0CB56F68" w14:textId="103616C9" w:rsidR="00D83FD9" w:rsidRDefault="00D83FD9" w:rsidP="00D83FD9">
          <w:pPr>
            <w:pStyle w:val="Bibliography"/>
            <w:rPr>
              <w:noProof/>
            </w:rPr>
          </w:pPr>
          <w:r>
            <w:rPr>
              <w:noProof/>
            </w:rPr>
            <w:t>B</w:t>
          </w:r>
          <w:r w:rsidR="00A46282">
            <w:rPr>
              <w:noProof/>
            </w:rPr>
            <w:t>urgers</w:t>
          </w:r>
          <w:r>
            <w:rPr>
              <w:noProof/>
            </w:rPr>
            <w:t xml:space="preserve">, J.M. 1948. A mathematical model illustrating the theory of turbulence. </w:t>
          </w:r>
          <w:r>
            <w:rPr>
              <w:i/>
              <w:iCs/>
              <w:noProof/>
            </w:rPr>
            <w:t>Advances in applied mechanics</w:t>
          </w:r>
          <w:r>
            <w:rPr>
              <w:noProof/>
            </w:rPr>
            <w:t xml:space="preserve">. </w:t>
          </w:r>
          <w:r>
            <w:rPr>
              <w:b/>
              <w:bCs/>
              <w:noProof/>
            </w:rPr>
            <w:t>1</w:t>
          </w:r>
          <w:r>
            <w:rPr>
              <w:noProof/>
            </w:rPr>
            <w:t>, pp.171-199.</w:t>
          </w:r>
        </w:p>
        <w:p w14:paraId="277F9F7B" w14:textId="68054481" w:rsidR="00D83FD9" w:rsidRDefault="00D83FD9" w:rsidP="00D83FD9">
          <w:pPr>
            <w:pStyle w:val="Bibliography"/>
            <w:rPr>
              <w:noProof/>
            </w:rPr>
          </w:pPr>
          <w:r>
            <w:rPr>
              <w:noProof/>
            </w:rPr>
            <w:t>B</w:t>
          </w:r>
          <w:r w:rsidR="00A46282">
            <w:rPr>
              <w:noProof/>
            </w:rPr>
            <w:t>utcher</w:t>
          </w:r>
          <w:r>
            <w:rPr>
              <w:noProof/>
            </w:rPr>
            <w:t xml:space="preserve">, J.C. 1996. A history of Runge-Kutta methods. </w:t>
          </w:r>
          <w:r>
            <w:rPr>
              <w:i/>
              <w:iCs/>
              <w:noProof/>
            </w:rPr>
            <w:t>Applied numerical mathematics</w:t>
          </w:r>
          <w:r>
            <w:rPr>
              <w:noProof/>
            </w:rPr>
            <w:t xml:space="preserve">. </w:t>
          </w:r>
          <w:r>
            <w:rPr>
              <w:b/>
              <w:bCs/>
              <w:noProof/>
            </w:rPr>
            <w:t>20</w:t>
          </w:r>
          <w:r>
            <w:rPr>
              <w:noProof/>
            </w:rPr>
            <w:t>(3), pp.247-260.</w:t>
          </w:r>
        </w:p>
        <w:p w14:paraId="6615FC16" w14:textId="191D51B9" w:rsidR="00D83FD9" w:rsidRDefault="00D83FD9" w:rsidP="00D83FD9">
          <w:pPr>
            <w:pStyle w:val="Bibliography"/>
            <w:rPr>
              <w:noProof/>
            </w:rPr>
          </w:pPr>
          <w:r>
            <w:rPr>
              <w:noProof/>
            </w:rPr>
            <w:t>C</w:t>
          </w:r>
          <w:r w:rsidR="00A46282">
            <w:rPr>
              <w:noProof/>
            </w:rPr>
            <w:t>hakraverty</w:t>
          </w:r>
          <w:r>
            <w:rPr>
              <w:noProof/>
            </w:rPr>
            <w:t>, S., M</w:t>
          </w:r>
          <w:r w:rsidR="00A46282">
            <w:rPr>
              <w:noProof/>
            </w:rPr>
            <w:t>ahato</w:t>
          </w:r>
          <w:r>
            <w:rPr>
              <w:noProof/>
            </w:rPr>
            <w:t>,</w:t>
          </w:r>
          <w:r w:rsidR="00A46282">
            <w:rPr>
              <w:noProof/>
            </w:rPr>
            <w:t xml:space="preserve"> </w:t>
          </w:r>
          <w:r w:rsidR="00A46282">
            <w:rPr>
              <w:noProof/>
            </w:rPr>
            <w:t>N.</w:t>
          </w:r>
          <w:r w:rsidR="00A46282">
            <w:rPr>
              <w:noProof/>
            </w:rPr>
            <w:t>,</w:t>
          </w:r>
          <w:r>
            <w:rPr>
              <w:noProof/>
            </w:rPr>
            <w:t xml:space="preserve"> K</w:t>
          </w:r>
          <w:r w:rsidR="00A46282">
            <w:rPr>
              <w:noProof/>
            </w:rPr>
            <w:t>arunakar</w:t>
          </w:r>
          <w:r>
            <w:rPr>
              <w:noProof/>
            </w:rPr>
            <w:t>,</w:t>
          </w:r>
          <w:r w:rsidR="00A46282">
            <w:rPr>
              <w:noProof/>
            </w:rPr>
            <w:t xml:space="preserve"> </w:t>
          </w:r>
          <w:r w:rsidR="00A46282">
            <w:rPr>
              <w:noProof/>
            </w:rPr>
            <w:t>P.</w:t>
          </w:r>
          <w:r>
            <w:rPr>
              <w:noProof/>
            </w:rPr>
            <w:t xml:space="preserve"> and R</w:t>
          </w:r>
          <w:r w:rsidR="00A46282">
            <w:rPr>
              <w:noProof/>
            </w:rPr>
            <w:t>ao,</w:t>
          </w:r>
          <w:r w:rsidR="00A46282" w:rsidRPr="00A46282">
            <w:rPr>
              <w:noProof/>
            </w:rPr>
            <w:t xml:space="preserve"> </w:t>
          </w:r>
          <w:r w:rsidR="00A46282">
            <w:rPr>
              <w:noProof/>
            </w:rPr>
            <w:t>T.D.</w:t>
          </w:r>
          <w:r>
            <w:rPr>
              <w:noProof/>
            </w:rPr>
            <w:t xml:space="preserve"> 2019. Finite Difference Method. </w:t>
          </w:r>
          <w:r>
            <w:rPr>
              <w:i/>
              <w:iCs/>
              <w:noProof/>
            </w:rPr>
            <w:t>In</w:t>
          </w:r>
          <w:r>
            <w:rPr>
              <w:noProof/>
            </w:rPr>
            <w:t xml:space="preserve">: </w:t>
          </w:r>
          <w:r>
            <w:rPr>
              <w:i/>
              <w:iCs/>
              <w:noProof/>
            </w:rPr>
            <w:t>Advanced Numerical and Semi-Analytical Methods for Differential Equations</w:t>
          </w:r>
          <w:r>
            <w:rPr>
              <w:noProof/>
            </w:rPr>
            <w:t>, Wiley, pp.53-62.</w:t>
          </w:r>
        </w:p>
        <w:p w14:paraId="7474BFFD" w14:textId="7AF44F95" w:rsidR="00D83FD9" w:rsidRDefault="00D83FD9" w:rsidP="00D83FD9">
          <w:pPr>
            <w:pStyle w:val="Bibliography"/>
            <w:rPr>
              <w:noProof/>
            </w:rPr>
          </w:pPr>
          <w:r>
            <w:rPr>
              <w:noProof/>
            </w:rPr>
            <w:t>C</w:t>
          </w:r>
          <w:r w:rsidR="00E33072">
            <w:rPr>
              <w:noProof/>
            </w:rPr>
            <w:t>harney</w:t>
          </w:r>
          <w:r>
            <w:rPr>
              <w:noProof/>
            </w:rPr>
            <w:t xml:space="preserve">, J.G., Fjörtoft, R. and Neumann, J.V. 1950. Numerical integration of the barotropic vorticity equation. </w:t>
          </w:r>
          <w:r>
            <w:rPr>
              <w:i/>
              <w:iCs/>
              <w:noProof/>
            </w:rPr>
            <w:t>Tellus</w:t>
          </w:r>
          <w:r>
            <w:rPr>
              <w:noProof/>
            </w:rPr>
            <w:t xml:space="preserve">. </w:t>
          </w:r>
          <w:r>
            <w:rPr>
              <w:b/>
              <w:bCs/>
              <w:noProof/>
            </w:rPr>
            <w:t>2</w:t>
          </w:r>
          <w:r>
            <w:rPr>
              <w:noProof/>
            </w:rPr>
            <w:t>(4), pp.237-254.</w:t>
          </w:r>
        </w:p>
        <w:p w14:paraId="3DF6519C" w14:textId="0F2192E7" w:rsidR="00D83FD9" w:rsidRDefault="00D83FD9" w:rsidP="00D83FD9">
          <w:pPr>
            <w:pStyle w:val="Bibliography"/>
            <w:rPr>
              <w:noProof/>
            </w:rPr>
          </w:pPr>
          <w:r>
            <w:rPr>
              <w:noProof/>
            </w:rPr>
            <w:t>C</w:t>
          </w:r>
          <w:r w:rsidR="00E33072">
            <w:rPr>
              <w:noProof/>
            </w:rPr>
            <w:t>heng</w:t>
          </w:r>
          <w:r>
            <w:rPr>
              <w:noProof/>
            </w:rPr>
            <w:t xml:space="preserve">, A.H.D. and Cheng, D.T. 2005. Heritage and early history of the boundary element method. </w:t>
          </w:r>
          <w:r>
            <w:rPr>
              <w:i/>
              <w:iCs/>
              <w:noProof/>
            </w:rPr>
            <w:t>Engineering analysis with boundary elements</w:t>
          </w:r>
          <w:r>
            <w:rPr>
              <w:noProof/>
            </w:rPr>
            <w:t xml:space="preserve">. </w:t>
          </w:r>
          <w:r>
            <w:rPr>
              <w:b/>
              <w:bCs/>
              <w:noProof/>
            </w:rPr>
            <w:t>29</w:t>
          </w:r>
          <w:r>
            <w:rPr>
              <w:noProof/>
            </w:rPr>
            <w:t>(3), pp.268-302.</w:t>
          </w:r>
        </w:p>
        <w:p w14:paraId="2DA59B86" w14:textId="237BBEE6" w:rsidR="00D83FD9" w:rsidRDefault="00D83FD9" w:rsidP="00D83FD9">
          <w:pPr>
            <w:pStyle w:val="Bibliography"/>
            <w:rPr>
              <w:noProof/>
            </w:rPr>
          </w:pPr>
          <w:r>
            <w:rPr>
              <w:noProof/>
            </w:rPr>
            <w:lastRenderedPageBreak/>
            <w:t>C</w:t>
          </w:r>
          <w:r w:rsidR="009E096A">
            <w:rPr>
              <w:noProof/>
            </w:rPr>
            <w:t>ole</w:t>
          </w:r>
          <w:r>
            <w:rPr>
              <w:noProof/>
            </w:rPr>
            <w:t xml:space="preserve">, J.D. 1951. On a quasi-linear parabolic equation occurring in aerodynamics. </w:t>
          </w:r>
          <w:r>
            <w:rPr>
              <w:i/>
              <w:iCs/>
              <w:noProof/>
            </w:rPr>
            <w:t>Quarterly of applied mathematics</w:t>
          </w:r>
          <w:r>
            <w:rPr>
              <w:noProof/>
            </w:rPr>
            <w:t xml:space="preserve">. </w:t>
          </w:r>
          <w:r>
            <w:rPr>
              <w:b/>
              <w:bCs/>
              <w:noProof/>
            </w:rPr>
            <w:t>3</w:t>
          </w:r>
          <w:r>
            <w:rPr>
              <w:noProof/>
            </w:rPr>
            <w:t>(9), pp.225-236.</w:t>
          </w:r>
        </w:p>
        <w:p w14:paraId="454C32F4" w14:textId="751DA749" w:rsidR="00D83FD9" w:rsidRDefault="00D83FD9" w:rsidP="00D83FD9">
          <w:pPr>
            <w:pStyle w:val="Bibliography"/>
            <w:rPr>
              <w:noProof/>
            </w:rPr>
          </w:pPr>
          <w:r>
            <w:rPr>
              <w:noProof/>
            </w:rPr>
            <w:t>C</w:t>
          </w:r>
          <w:r w:rsidR="009E096A">
            <w:rPr>
              <w:noProof/>
            </w:rPr>
            <w:t>oleman</w:t>
          </w:r>
          <w:r>
            <w:rPr>
              <w:noProof/>
            </w:rPr>
            <w:t xml:space="preserve">, R. 2012. </w:t>
          </w:r>
          <w:r>
            <w:rPr>
              <w:i/>
              <w:iCs/>
              <w:noProof/>
            </w:rPr>
            <w:t>Calculus on normed vector spaces</w:t>
          </w:r>
          <w:r>
            <w:rPr>
              <w:noProof/>
            </w:rPr>
            <w:t>. Springer Science &amp; Business Media.</w:t>
          </w:r>
        </w:p>
        <w:p w14:paraId="174B9B3A" w14:textId="70338F5D" w:rsidR="00D83FD9" w:rsidRDefault="00D83FD9" w:rsidP="00D83FD9">
          <w:pPr>
            <w:pStyle w:val="Bibliography"/>
            <w:rPr>
              <w:noProof/>
            </w:rPr>
          </w:pPr>
          <w:r>
            <w:rPr>
              <w:noProof/>
            </w:rPr>
            <w:t>C</w:t>
          </w:r>
          <w:r w:rsidR="009E096A">
            <w:rPr>
              <w:noProof/>
            </w:rPr>
            <w:t>ourant</w:t>
          </w:r>
          <w:r>
            <w:rPr>
              <w:noProof/>
            </w:rPr>
            <w:t xml:space="preserve">, R., Friedrichs, K. and Lewy, H. 1928. On the partial difference equations of mathematical physics. </w:t>
          </w:r>
          <w:r>
            <w:rPr>
              <w:i/>
              <w:iCs/>
              <w:noProof/>
            </w:rPr>
            <w:t>Mathematische annalen</w:t>
          </w:r>
          <w:r>
            <w:rPr>
              <w:noProof/>
            </w:rPr>
            <w:t xml:space="preserve">. </w:t>
          </w:r>
          <w:r>
            <w:rPr>
              <w:b/>
              <w:bCs/>
              <w:noProof/>
            </w:rPr>
            <w:t>100</w:t>
          </w:r>
          <w:r>
            <w:rPr>
              <w:noProof/>
            </w:rPr>
            <w:t>(1), pp.32-74.</w:t>
          </w:r>
        </w:p>
        <w:p w14:paraId="4A8EB8B7" w14:textId="4DF3F0B0" w:rsidR="00D83FD9" w:rsidRDefault="00D83FD9" w:rsidP="00D83FD9">
          <w:pPr>
            <w:pStyle w:val="Bibliography"/>
            <w:rPr>
              <w:noProof/>
            </w:rPr>
          </w:pPr>
          <w:r>
            <w:rPr>
              <w:noProof/>
            </w:rPr>
            <w:t>C</w:t>
          </w:r>
          <w:r w:rsidR="009E096A">
            <w:rPr>
              <w:noProof/>
            </w:rPr>
            <w:t>urry</w:t>
          </w:r>
          <w:r>
            <w:rPr>
              <w:noProof/>
            </w:rPr>
            <w:t xml:space="preserve">, H.B. 1944. The method of steepest descent for non-linear minimization problems. </w:t>
          </w:r>
          <w:r>
            <w:rPr>
              <w:i/>
              <w:iCs/>
              <w:noProof/>
            </w:rPr>
            <w:t>Quarterly of Applied Mathematics</w:t>
          </w:r>
          <w:r>
            <w:rPr>
              <w:noProof/>
            </w:rPr>
            <w:t xml:space="preserve">. </w:t>
          </w:r>
          <w:r>
            <w:rPr>
              <w:b/>
              <w:bCs/>
              <w:noProof/>
            </w:rPr>
            <w:t>2</w:t>
          </w:r>
          <w:r>
            <w:rPr>
              <w:noProof/>
            </w:rPr>
            <w:t>(3), pp.258-261.</w:t>
          </w:r>
        </w:p>
        <w:p w14:paraId="60512A9B" w14:textId="28865E3C" w:rsidR="00D83FD9" w:rsidRDefault="00D83FD9" w:rsidP="00D83FD9">
          <w:pPr>
            <w:pStyle w:val="Bibliography"/>
            <w:rPr>
              <w:noProof/>
            </w:rPr>
          </w:pPr>
          <w:r>
            <w:rPr>
              <w:noProof/>
            </w:rPr>
            <w:t>C</w:t>
          </w:r>
          <w:r w:rsidR="009E096A">
            <w:rPr>
              <w:noProof/>
            </w:rPr>
            <w:t>urtiss</w:t>
          </w:r>
          <w:r>
            <w:rPr>
              <w:noProof/>
            </w:rPr>
            <w:t xml:space="preserve">, C.F. and Hirschfelder, J.O. 1952. Integration of stiff equations. </w:t>
          </w:r>
          <w:r>
            <w:rPr>
              <w:i/>
              <w:iCs/>
              <w:noProof/>
            </w:rPr>
            <w:t>Proceedings of the National Academy of Sciences</w:t>
          </w:r>
          <w:r>
            <w:rPr>
              <w:noProof/>
            </w:rPr>
            <w:t xml:space="preserve">. </w:t>
          </w:r>
          <w:r>
            <w:rPr>
              <w:b/>
              <w:bCs/>
              <w:noProof/>
            </w:rPr>
            <w:t>38</w:t>
          </w:r>
          <w:r>
            <w:rPr>
              <w:noProof/>
            </w:rPr>
            <w:t>(3), pp.235-243.</w:t>
          </w:r>
        </w:p>
        <w:p w14:paraId="24DC6C41" w14:textId="518EC551" w:rsidR="00D83FD9" w:rsidRDefault="00D83FD9" w:rsidP="00D83FD9">
          <w:pPr>
            <w:pStyle w:val="Bibliography"/>
            <w:rPr>
              <w:noProof/>
            </w:rPr>
          </w:pPr>
          <w:r>
            <w:rPr>
              <w:noProof/>
            </w:rPr>
            <w:t>D</w:t>
          </w:r>
          <w:r w:rsidR="009E096A">
            <w:rPr>
              <w:noProof/>
            </w:rPr>
            <w:t>ieudonné</w:t>
          </w:r>
          <w:r>
            <w:rPr>
              <w:noProof/>
            </w:rPr>
            <w:t xml:space="preserve">, J. 2011. </w:t>
          </w:r>
          <w:r>
            <w:rPr>
              <w:i/>
              <w:iCs/>
              <w:noProof/>
            </w:rPr>
            <w:t>Foundations of modern analysis</w:t>
          </w:r>
          <w:r>
            <w:rPr>
              <w:noProof/>
            </w:rPr>
            <w:t>. Read Books Ltd.</w:t>
          </w:r>
        </w:p>
        <w:p w14:paraId="3731BB54" w14:textId="1456B779" w:rsidR="00D83FD9" w:rsidRDefault="00D83FD9" w:rsidP="00D83FD9">
          <w:pPr>
            <w:pStyle w:val="Bibliography"/>
            <w:rPr>
              <w:noProof/>
            </w:rPr>
          </w:pPr>
          <w:r>
            <w:rPr>
              <w:noProof/>
            </w:rPr>
            <w:t>D</w:t>
          </w:r>
          <w:r w:rsidR="009E096A">
            <w:rPr>
              <w:noProof/>
            </w:rPr>
            <w:t>ragomir</w:t>
          </w:r>
          <w:r>
            <w:rPr>
              <w:noProof/>
            </w:rPr>
            <w:t xml:space="preserve">, S.S. 2003. A survey on Cauchy-Bunyakovsky-Schwarz type discrete inequalities. </w:t>
          </w:r>
          <w:r>
            <w:rPr>
              <w:i/>
              <w:iCs/>
              <w:noProof/>
            </w:rPr>
            <w:t>Journal of Inequalities in Pure and Applied Mathematics</w:t>
          </w:r>
          <w:r>
            <w:rPr>
              <w:noProof/>
            </w:rPr>
            <w:t xml:space="preserve">. </w:t>
          </w:r>
          <w:r>
            <w:rPr>
              <w:b/>
              <w:bCs/>
              <w:noProof/>
            </w:rPr>
            <w:t>4</w:t>
          </w:r>
          <w:r>
            <w:rPr>
              <w:noProof/>
            </w:rPr>
            <w:t>(3), pp.1-142.</w:t>
          </w:r>
        </w:p>
        <w:p w14:paraId="09EC4476" w14:textId="1EEF08C5" w:rsidR="00D83FD9" w:rsidRDefault="00D83FD9" w:rsidP="00D83FD9">
          <w:pPr>
            <w:pStyle w:val="Bibliography"/>
            <w:rPr>
              <w:noProof/>
            </w:rPr>
          </w:pPr>
          <w:r>
            <w:rPr>
              <w:noProof/>
            </w:rPr>
            <w:t>E</w:t>
          </w:r>
          <w:r w:rsidR="009E096A">
            <w:rPr>
              <w:noProof/>
            </w:rPr>
            <w:t>l</w:t>
          </w:r>
          <w:r>
            <w:rPr>
              <w:noProof/>
            </w:rPr>
            <w:t xml:space="preserve"> G</w:t>
          </w:r>
          <w:r w:rsidR="009E096A">
            <w:rPr>
              <w:noProof/>
            </w:rPr>
            <w:t>uennouni</w:t>
          </w:r>
          <w:r>
            <w:rPr>
              <w:noProof/>
            </w:rPr>
            <w:t>, A., J</w:t>
          </w:r>
          <w:r w:rsidR="009E096A">
            <w:rPr>
              <w:noProof/>
            </w:rPr>
            <w:t>bilou</w:t>
          </w:r>
          <w:r>
            <w:rPr>
              <w:noProof/>
            </w:rPr>
            <w:t>,</w:t>
          </w:r>
          <w:r w:rsidR="009E096A" w:rsidRPr="009E096A">
            <w:rPr>
              <w:noProof/>
            </w:rPr>
            <w:t xml:space="preserve"> </w:t>
          </w:r>
          <w:r w:rsidR="009E096A">
            <w:rPr>
              <w:noProof/>
            </w:rPr>
            <w:t>K.</w:t>
          </w:r>
          <w:r w:rsidR="009E096A">
            <w:rPr>
              <w:noProof/>
            </w:rPr>
            <w:t>,</w:t>
          </w:r>
          <w:r>
            <w:rPr>
              <w:noProof/>
            </w:rPr>
            <w:t xml:space="preserve"> and R</w:t>
          </w:r>
          <w:r w:rsidR="009E096A">
            <w:rPr>
              <w:noProof/>
            </w:rPr>
            <w:t>iquet,</w:t>
          </w:r>
          <w:r w:rsidR="009E096A" w:rsidRPr="009E096A">
            <w:rPr>
              <w:noProof/>
            </w:rPr>
            <w:t xml:space="preserve"> </w:t>
          </w:r>
          <w:r w:rsidR="009E096A">
            <w:rPr>
              <w:noProof/>
            </w:rPr>
            <w:t>A.J.</w:t>
          </w:r>
          <w:r>
            <w:rPr>
              <w:noProof/>
            </w:rPr>
            <w:t xml:space="preserve"> 2002. Block Krylov subspace methods for solving large Sylvester equations. </w:t>
          </w:r>
          <w:r>
            <w:rPr>
              <w:i/>
              <w:iCs/>
              <w:noProof/>
            </w:rPr>
            <w:t>Numerical Algorithms</w:t>
          </w:r>
          <w:r>
            <w:rPr>
              <w:noProof/>
            </w:rPr>
            <w:t xml:space="preserve">. </w:t>
          </w:r>
          <w:r>
            <w:rPr>
              <w:b/>
              <w:bCs/>
              <w:noProof/>
            </w:rPr>
            <w:t>29</w:t>
          </w:r>
          <w:r>
            <w:rPr>
              <w:noProof/>
            </w:rPr>
            <w:t>(1-3), pp.75-96.</w:t>
          </w:r>
        </w:p>
        <w:p w14:paraId="480B0629" w14:textId="21568244" w:rsidR="00D83FD9" w:rsidRDefault="00D83FD9" w:rsidP="00D83FD9">
          <w:pPr>
            <w:pStyle w:val="Bibliography"/>
            <w:rPr>
              <w:noProof/>
            </w:rPr>
          </w:pPr>
          <w:r>
            <w:rPr>
              <w:noProof/>
            </w:rPr>
            <w:t>E</w:t>
          </w:r>
          <w:r w:rsidR="009E096A">
            <w:rPr>
              <w:noProof/>
            </w:rPr>
            <w:t>llner</w:t>
          </w:r>
          <w:r>
            <w:rPr>
              <w:noProof/>
            </w:rPr>
            <w:t>, N.S. and W</w:t>
          </w:r>
          <w:r w:rsidR="009E096A">
            <w:rPr>
              <w:noProof/>
            </w:rPr>
            <w:t>achspress,</w:t>
          </w:r>
          <w:r w:rsidR="009E096A" w:rsidRPr="009E096A">
            <w:rPr>
              <w:noProof/>
            </w:rPr>
            <w:t xml:space="preserve"> </w:t>
          </w:r>
          <w:r w:rsidR="009E096A">
            <w:rPr>
              <w:noProof/>
            </w:rPr>
            <w:t>E.L.</w:t>
          </w:r>
          <w:r>
            <w:rPr>
              <w:noProof/>
            </w:rPr>
            <w:t xml:space="preserve"> 1986. New ADI model problem applications. </w:t>
          </w:r>
          <w:r>
            <w:rPr>
              <w:i/>
              <w:iCs/>
              <w:noProof/>
            </w:rPr>
            <w:t>Proceedings of 1986 ACM Fall joint computer conference</w:t>
          </w:r>
          <w:r>
            <w:rPr>
              <w:noProof/>
            </w:rPr>
            <w:t>., pp.528-534.</w:t>
          </w:r>
        </w:p>
        <w:p w14:paraId="69F81B93" w14:textId="108AF3DE" w:rsidR="00D83FD9" w:rsidRDefault="00D83FD9" w:rsidP="00D83FD9">
          <w:pPr>
            <w:pStyle w:val="Bibliography"/>
            <w:rPr>
              <w:noProof/>
            </w:rPr>
          </w:pPr>
          <w:r>
            <w:rPr>
              <w:noProof/>
            </w:rPr>
            <w:t>F</w:t>
          </w:r>
          <w:r w:rsidR="008A73D1">
            <w:rPr>
              <w:noProof/>
            </w:rPr>
            <w:t>arlow</w:t>
          </w:r>
          <w:r>
            <w:rPr>
              <w:noProof/>
            </w:rPr>
            <w:t xml:space="preserve">, S.J. 2006. </w:t>
          </w:r>
          <w:r>
            <w:rPr>
              <w:i/>
              <w:iCs/>
              <w:noProof/>
            </w:rPr>
            <w:t>An introduction to differential equations and their applications</w:t>
          </w:r>
          <w:r>
            <w:rPr>
              <w:noProof/>
            </w:rPr>
            <w:t>. Dover Publications, Inc.</w:t>
          </w:r>
        </w:p>
        <w:p w14:paraId="6E46B795" w14:textId="77777777" w:rsidR="00D83FD9" w:rsidRDefault="00D83FD9" w:rsidP="00D83FD9">
          <w:pPr>
            <w:pStyle w:val="Bibliography"/>
            <w:rPr>
              <w:noProof/>
            </w:rPr>
          </w:pPr>
          <w:r>
            <w:rPr>
              <w:noProof/>
            </w:rPr>
            <w:t xml:space="preserve">FLETCHER, C.A. 1983. A comparison of finite element and finite difference solutions of the one- and two-dimensional Burgers' equations. </w:t>
          </w:r>
          <w:r>
            <w:rPr>
              <w:i/>
              <w:iCs/>
              <w:noProof/>
            </w:rPr>
            <w:t>Journal of computational physics</w:t>
          </w:r>
          <w:r>
            <w:rPr>
              <w:noProof/>
            </w:rPr>
            <w:t xml:space="preserve">. </w:t>
          </w:r>
          <w:r>
            <w:rPr>
              <w:b/>
              <w:bCs/>
              <w:noProof/>
            </w:rPr>
            <w:t>51</w:t>
          </w:r>
          <w:r>
            <w:rPr>
              <w:noProof/>
            </w:rPr>
            <w:t>(1), pp.159-188.</w:t>
          </w:r>
        </w:p>
        <w:p w14:paraId="29FDBF86" w14:textId="77777777" w:rsidR="00D83FD9" w:rsidRDefault="00D83FD9" w:rsidP="00D83FD9">
          <w:pPr>
            <w:pStyle w:val="Bibliography"/>
            <w:rPr>
              <w:noProof/>
            </w:rPr>
          </w:pPr>
          <w:r>
            <w:rPr>
              <w:noProof/>
            </w:rPr>
            <w:t xml:space="preserve">GAJI'C, Z. and M. QURESHI. 1995. </w:t>
          </w:r>
          <w:r>
            <w:rPr>
              <w:i/>
              <w:iCs/>
              <w:noProof/>
            </w:rPr>
            <w:t>Lyapunov Matrix Equation in System Stability and Control Mathematics in Science and Engineering</w:t>
          </w:r>
          <w:r>
            <w:rPr>
              <w:noProof/>
            </w:rPr>
            <w:t>. San Diego, CA: Academic Press.</w:t>
          </w:r>
        </w:p>
        <w:p w14:paraId="06A93CD8" w14:textId="77777777" w:rsidR="00D83FD9" w:rsidRDefault="00D83FD9" w:rsidP="00D83FD9">
          <w:pPr>
            <w:pStyle w:val="Bibliography"/>
            <w:rPr>
              <w:noProof/>
            </w:rPr>
          </w:pPr>
          <w:r>
            <w:rPr>
              <w:noProof/>
            </w:rPr>
            <w:t xml:space="preserve">GEAR, C.W. 1967. The numerical integration of ordinary differential equations. </w:t>
          </w:r>
          <w:r>
            <w:rPr>
              <w:i/>
              <w:iCs/>
              <w:noProof/>
            </w:rPr>
            <w:t>Mathematics of Computation</w:t>
          </w:r>
          <w:r>
            <w:rPr>
              <w:noProof/>
            </w:rPr>
            <w:t xml:space="preserve">. </w:t>
          </w:r>
          <w:r>
            <w:rPr>
              <w:b/>
              <w:bCs/>
              <w:noProof/>
            </w:rPr>
            <w:t>21</w:t>
          </w:r>
          <w:r>
            <w:rPr>
              <w:noProof/>
            </w:rPr>
            <w:t>(98), pp.146-156.</w:t>
          </w:r>
        </w:p>
        <w:p w14:paraId="258FD0AF" w14:textId="77777777" w:rsidR="00D83FD9" w:rsidRDefault="00D83FD9" w:rsidP="00D83FD9">
          <w:pPr>
            <w:pStyle w:val="Bibliography"/>
            <w:rPr>
              <w:noProof/>
            </w:rPr>
          </w:pPr>
          <w:r>
            <w:rPr>
              <w:noProof/>
            </w:rPr>
            <w:t xml:space="preserve">GERALD, C.F. and Wheatley, P.O. 1994. </w:t>
          </w:r>
          <w:r>
            <w:rPr>
              <w:i/>
              <w:iCs/>
              <w:noProof/>
            </w:rPr>
            <w:t>Applied numerical analysis Fifth edition</w:t>
          </w:r>
          <w:r>
            <w:rPr>
              <w:noProof/>
            </w:rPr>
            <w:t>. Addison-Wesley.</w:t>
          </w:r>
        </w:p>
        <w:p w14:paraId="1945957B" w14:textId="77777777" w:rsidR="00D83FD9" w:rsidRDefault="00D83FD9" w:rsidP="00D83FD9">
          <w:pPr>
            <w:pStyle w:val="Bibliography"/>
            <w:rPr>
              <w:noProof/>
            </w:rPr>
          </w:pPr>
          <w:r>
            <w:rPr>
              <w:noProof/>
            </w:rPr>
            <w:t xml:space="preserve">GERSCHGORIN, V.S. 1930. Error estimation for the difference method for solving partial differential equations. </w:t>
          </w:r>
          <w:r>
            <w:rPr>
              <w:i/>
              <w:iCs/>
              <w:noProof/>
            </w:rPr>
            <w:t>ZAMM</w:t>
          </w:r>
          <w:r>
            <w:rPr>
              <w:rFonts w:ascii="Cambria Math" w:hAnsi="Cambria Math" w:cs="Cambria Math"/>
              <w:i/>
              <w:iCs/>
              <w:noProof/>
            </w:rPr>
            <w:t>‐</w:t>
          </w:r>
          <w:r>
            <w:rPr>
              <w:i/>
              <w:iCs/>
              <w:noProof/>
            </w:rPr>
            <w:t>Journal of Applied Mathematics and Mechanics</w:t>
          </w:r>
          <w:r>
            <w:rPr>
              <w:noProof/>
            </w:rPr>
            <w:t xml:space="preserve">. </w:t>
          </w:r>
          <w:r>
            <w:rPr>
              <w:b/>
              <w:bCs/>
              <w:noProof/>
            </w:rPr>
            <w:t>10</w:t>
          </w:r>
          <w:r>
            <w:rPr>
              <w:noProof/>
            </w:rPr>
            <w:t>(4), pp.373-382.</w:t>
          </w:r>
        </w:p>
        <w:p w14:paraId="1D84433D" w14:textId="77777777" w:rsidR="00D83FD9" w:rsidRDefault="00D83FD9" w:rsidP="00D83FD9">
          <w:pPr>
            <w:pStyle w:val="Bibliography"/>
            <w:rPr>
              <w:noProof/>
            </w:rPr>
          </w:pPr>
          <w:r>
            <w:rPr>
              <w:noProof/>
            </w:rPr>
            <w:lastRenderedPageBreak/>
            <w:t xml:space="preserve">GOLUB, G., S. NASH, and C. VAN LOAN. 1979. A Hessenberg-Schur method for the problem AX + XB = C. </w:t>
          </w:r>
          <w:r>
            <w:rPr>
              <w:i/>
              <w:iCs/>
              <w:noProof/>
            </w:rPr>
            <w:t>IEEE transactions on automatic control</w:t>
          </w:r>
          <w:r>
            <w:rPr>
              <w:noProof/>
            </w:rPr>
            <w:t xml:space="preserve">. </w:t>
          </w:r>
          <w:r>
            <w:rPr>
              <w:b/>
              <w:bCs/>
              <w:noProof/>
            </w:rPr>
            <w:t>24</w:t>
          </w:r>
          <w:r>
            <w:rPr>
              <w:noProof/>
            </w:rPr>
            <w:t>(6), pp.909-913.</w:t>
          </w:r>
        </w:p>
        <w:p w14:paraId="76142D6F" w14:textId="77777777" w:rsidR="00D83FD9" w:rsidRDefault="00D83FD9" w:rsidP="00D83FD9">
          <w:pPr>
            <w:pStyle w:val="Bibliography"/>
            <w:rPr>
              <w:noProof/>
            </w:rPr>
          </w:pPr>
          <w:r>
            <w:rPr>
              <w:noProof/>
            </w:rPr>
            <w:t xml:space="preserve">GRASEDYCK, L. and W. HACKBUSCH. 2007. A multigrid method to solve large scale Sylvester equations. </w:t>
          </w:r>
          <w:r>
            <w:rPr>
              <w:i/>
              <w:iCs/>
              <w:noProof/>
            </w:rPr>
            <w:t>SIAM Journal on Matrix Analysis and Applications</w:t>
          </w:r>
          <w:r>
            <w:rPr>
              <w:noProof/>
            </w:rPr>
            <w:t xml:space="preserve">. </w:t>
          </w:r>
          <w:r>
            <w:rPr>
              <w:b/>
              <w:bCs/>
              <w:noProof/>
            </w:rPr>
            <w:t>29</w:t>
          </w:r>
          <w:r>
            <w:rPr>
              <w:noProof/>
            </w:rPr>
            <w:t>, pp.870-894.</w:t>
          </w:r>
        </w:p>
        <w:p w14:paraId="7F1FF6F4" w14:textId="1925F8F7" w:rsidR="00D83FD9" w:rsidRDefault="00D83FD9" w:rsidP="00D83FD9">
          <w:pPr>
            <w:pStyle w:val="Bibliography"/>
            <w:rPr>
              <w:noProof/>
            </w:rPr>
          </w:pPr>
          <w:r>
            <w:rPr>
              <w:noProof/>
            </w:rPr>
            <w:t xml:space="preserve">GREG. 2019. </w:t>
          </w:r>
          <w:r>
            <w:rPr>
              <w:i/>
              <w:iCs/>
              <w:noProof/>
            </w:rPr>
            <w:t>Solving a Hadamard + Linear System</w:t>
          </w:r>
          <w:r>
            <w:rPr>
              <w:noProof/>
            </w:rPr>
            <w:t xml:space="preserve">. [online]. [Accessed 23 July 2023]. Available from World Wide Web: &lt; HYPERLINK "https://scicomp.stackexchange.com/questions/31001/solving-a-hadamard-linear-system"  </w:t>
          </w:r>
          <w:r>
            <w:rPr>
              <w:rStyle w:val="Hyperlink"/>
              <w:noProof/>
            </w:rPr>
            <w:t>https://scicomp.stackexchange.com/questions/31001/solving-a-hadamard-linear-system</w:t>
          </w:r>
          <w:r>
            <w:rPr>
              <w:noProof/>
            </w:rPr>
            <w:t xml:space="preserve"> &gt;</w:t>
          </w:r>
        </w:p>
        <w:p w14:paraId="0851E3C2" w14:textId="77777777" w:rsidR="00D83FD9" w:rsidRDefault="00D83FD9" w:rsidP="00D83FD9">
          <w:pPr>
            <w:pStyle w:val="Bibliography"/>
            <w:rPr>
              <w:noProof/>
            </w:rPr>
          </w:pPr>
          <w:r>
            <w:rPr>
              <w:noProof/>
            </w:rPr>
            <w:t xml:space="preserve">HAMMARLING, S.J. 1982. Numerical solution of the stable, non-negative definite Lyapunov equation. </w:t>
          </w:r>
          <w:r>
            <w:rPr>
              <w:i/>
              <w:iCs/>
              <w:noProof/>
            </w:rPr>
            <w:t>IMA Journal of Numerical Analysis</w:t>
          </w:r>
          <w:r>
            <w:rPr>
              <w:noProof/>
            </w:rPr>
            <w:t xml:space="preserve">. </w:t>
          </w:r>
          <w:r>
            <w:rPr>
              <w:b/>
              <w:bCs/>
              <w:noProof/>
            </w:rPr>
            <w:t>2</w:t>
          </w:r>
          <w:r>
            <w:rPr>
              <w:noProof/>
            </w:rPr>
            <w:t>, pp.303-323.</w:t>
          </w:r>
        </w:p>
        <w:p w14:paraId="489B395B" w14:textId="77777777" w:rsidR="00D83FD9" w:rsidRDefault="00D83FD9" w:rsidP="00D83FD9">
          <w:pPr>
            <w:pStyle w:val="Bibliography"/>
            <w:rPr>
              <w:noProof/>
            </w:rPr>
          </w:pPr>
          <w:r>
            <w:rPr>
              <w:noProof/>
            </w:rPr>
            <w:t xml:space="preserve">HICKS, J.S. and Wei, J. 1967. Numerical solution of parabolic partial differential equations with two-point boundary conditions by use of the method of lines. </w:t>
          </w:r>
          <w:r>
            <w:rPr>
              <w:i/>
              <w:iCs/>
              <w:noProof/>
            </w:rPr>
            <w:t>Journal of the ACM (JACM)</w:t>
          </w:r>
          <w:r>
            <w:rPr>
              <w:noProof/>
            </w:rPr>
            <w:t xml:space="preserve">. </w:t>
          </w:r>
          <w:r>
            <w:rPr>
              <w:b/>
              <w:bCs/>
              <w:noProof/>
            </w:rPr>
            <w:t>14</w:t>
          </w:r>
          <w:r>
            <w:rPr>
              <w:noProof/>
            </w:rPr>
            <w:t>(3), pp.549-562.</w:t>
          </w:r>
        </w:p>
        <w:p w14:paraId="05F43486" w14:textId="77777777" w:rsidR="00D83FD9" w:rsidRDefault="00D83FD9" w:rsidP="00D83FD9">
          <w:pPr>
            <w:pStyle w:val="Bibliography"/>
            <w:rPr>
              <w:noProof/>
            </w:rPr>
          </w:pPr>
          <w:r>
            <w:rPr>
              <w:noProof/>
            </w:rPr>
            <w:t xml:space="preserve">HIGHAM, N.J. 1986. Newton’s method for the matrix square root. </w:t>
          </w:r>
          <w:r>
            <w:rPr>
              <w:i/>
              <w:iCs/>
              <w:noProof/>
            </w:rPr>
            <w:t>Mathematics of computation</w:t>
          </w:r>
          <w:r>
            <w:rPr>
              <w:noProof/>
            </w:rPr>
            <w:t xml:space="preserve">. </w:t>
          </w:r>
          <w:r>
            <w:rPr>
              <w:b/>
              <w:bCs/>
              <w:noProof/>
            </w:rPr>
            <w:t>46</w:t>
          </w:r>
          <w:r>
            <w:rPr>
              <w:noProof/>
            </w:rPr>
            <w:t>(174), pp.537-549.</w:t>
          </w:r>
        </w:p>
        <w:p w14:paraId="048FB1B4" w14:textId="77777777" w:rsidR="00D83FD9" w:rsidRDefault="00D83FD9" w:rsidP="00D83FD9">
          <w:pPr>
            <w:pStyle w:val="Bibliography"/>
            <w:rPr>
              <w:noProof/>
            </w:rPr>
          </w:pPr>
          <w:r>
            <w:rPr>
              <w:noProof/>
            </w:rPr>
            <w:t xml:space="preserve">HIGHAM, N. J. 1996. Matrix Norms. </w:t>
          </w:r>
          <w:r>
            <w:rPr>
              <w:i/>
              <w:iCs/>
              <w:noProof/>
            </w:rPr>
            <w:t>In</w:t>
          </w:r>
          <w:r>
            <w:rPr>
              <w:noProof/>
            </w:rPr>
            <w:t xml:space="preserve">: </w:t>
          </w:r>
          <w:r>
            <w:rPr>
              <w:i/>
              <w:iCs/>
              <w:noProof/>
            </w:rPr>
            <w:t>Accuracy and Stability of Numerical Algorithms</w:t>
          </w:r>
          <w:r>
            <w:rPr>
              <w:noProof/>
            </w:rPr>
            <w:t>, Philadelphia: Soc. Industrial and Appl. Math.</w:t>
          </w:r>
        </w:p>
        <w:p w14:paraId="17A102A3" w14:textId="77777777" w:rsidR="00D83FD9" w:rsidRDefault="00D83FD9" w:rsidP="00D83FD9">
          <w:pPr>
            <w:pStyle w:val="Bibliography"/>
            <w:rPr>
              <w:noProof/>
            </w:rPr>
          </w:pPr>
          <w:r>
            <w:rPr>
              <w:noProof/>
            </w:rPr>
            <w:t xml:space="preserve">HORN, R.A. and Johnson, C.R. 1990. Norms for vectors and matrices. </w:t>
          </w:r>
          <w:r>
            <w:rPr>
              <w:i/>
              <w:iCs/>
              <w:noProof/>
            </w:rPr>
            <w:t>In</w:t>
          </w:r>
          <w:r>
            <w:rPr>
              <w:noProof/>
            </w:rPr>
            <w:t xml:space="preserve">: </w:t>
          </w:r>
          <w:r>
            <w:rPr>
              <w:i/>
              <w:iCs/>
              <w:noProof/>
            </w:rPr>
            <w:t>Matrix analysis</w:t>
          </w:r>
          <w:r>
            <w:rPr>
              <w:noProof/>
            </w:rPr>
            <w:t>, Cambridge, pp.313-386.</w:t>
          </w:r>
        </w:p>
        <w:p w14:paraId="16EEDC31" w14:textId="77777777" w:rsidR="00D83FD9" w:rsidRDefault="00D83FD9" w:rsidP="00D83FD9">
          <w:pPr>
            <w:pStyle w:val="Bibliography"/>
            <w:rPr>
              <w:noProof/>
            </w:rPr>
          </w:pPr>
          <w:r>
            <w:rPr>
              <w:noProof/>
            </w:rPr>
            <w:t xml:space="preserve">HU, Q. and D. CHENG. 2006. The polynomial solution to the Sylvester matrix equation. </w:t>
          </w:r>
          <w:r>
            <w:rPr>
              <w:i/>
              <w:iCs/>
              <w:noProof/>
            </w:rPr>
            <w:t>Applied mathematics letters</w:t>
          </w:r>
          <w:r>
            <w:rPr>
              <w:noProof/>
            </w:rPr>
            <w:t xml:space="preserve">. </w:t>
          </w:r>
          <w:r>
            <w:rPr>
              <w:b/>
              <w:bCs/>
              <w:noProof/>
            </w:rPr>
            <w:t>19</w:t>
          </w:r>
          <w:r>
            <w:rPr>
              <w:noProof/>
            </w:rPr>
            <w:t>(9), pp.859-864.</w:t>
          </w:r>
        </w:p>
        <w:p w14:paraId="64820762" w14:textId="77777777" w:rsidR="00D83FD9" w:rsidRDefault="00D83FD9" w:rsidP="00D83FD9">
          <w:pPr>
            <w:pStyle w:val="Bibliography"/>
            <w:rPr>
              <w:noProof/>
            </w:rPr>
          </w:pPr>
          <w:r>
            <w:rPr>
              <w:noProof/>
            </w:rPr>
            <w:t xml:space="preserve">JAIN, P.C. and D.N. HOLLA. 1978. Numerical solutions of coupled Burgers' equation. </w:t>
          </w:r>
          <w:r>
            <w:rPr>
              <w:i/>
              <w:iCs/>
              <w:noProof/>
            </w:rPr>
            <w:t>International journal of non-linear mechanics</w:t>
          </w:r>
          <w:r>
            <w:rPr>
              <w:noProof/>
            </w:rPr>
            <w:t xml:space="preserve">. </w:t>
          </w:r>
          <w:r>
            <w:rPr>
              <w:b/>
              <w:bCs/>
              <w:noProof/>
            </w:rPr>
            <w:t>13</w:t>
          </w:r>
          <w:r>
            <w:rPr>
              <w:noProof/>
            </w:rPr>
            <w:t>(4), pp.213-222.</w:t>
          </w:r>
        </w:p>
        <w:p w14:paraId="6B6234A8" w14:textId="77777777" w:rsidR="00D83FD9" w:rsidRDefault="00D83FD9" w:rsidP="00D83FD9">
          <w:pPr>
            <w:pStyle w:val="Bibliography"/>
            <w:rPr>
              <w:noProof/>
            </w:rPr>
          </w:pPr>
          <w:r>
            <w:rPr>
              <w:noProof/>
            </w:rPr>
            <w:t xml:space="preserve">JBILOU, K. 2010. ADI preconditioned Krylov methods for large Lyapunov matrix equations. </w:t>
          </w:r>
          <w:r>
            <w:rPr>
              <w:i/>
              <w:iCs/>
              <w:noProof/>
            </w:rPr>
            <w:t>Linear Algebra and its Applications</w:t>
          </w:r>
          <w:r>
            <w:rPr>
              <w:noProof/>
            </w:rPr>
            <w:t xml:space="preserve">. </w:t>
          </w:r>
          <w:r>
            <w:rPr>
              <w:b/>
              <w:bCs/>
              <w:noProof/>
            </w:rPr>
            <w:t>432</w:t>
          </w:r>
          <w:r>
            <w:rPr>
              <w:noProof/>
            </w:rPr>
            <w:t>, pp.2473-2485.</w:t>
          </w:r>
        </w:p>
        <w:p w14:paraId="318B0D1D" w14:textId="77777777" w:rsidR="00D83FD9" w:rsidRDefault="00D83FD9" w:rsidP="00D83FD9">
          <w:pPr>
            <w:pStyle w:val="Bibliography"/>
            <w:rPr>
              <w:noProof/>
            </w:rPr>
          </w:pPr>
          <w:r>
            <w:rPr>
              <w:noProof/>
            </w:rPr>
            <w:t xml:space="preserve">JIANCHUN, L., Pope, G.A. and Sepehrnoori, K. 1995. A high-resolution finite-difference scheme for nonuniform grids. </w:t>
          </w:r>
          <w:r>
            <w:rPr>
              <w:i/>
              <w:iCs/>
              <w:noProof/>
            </w:rPr>
            <w:t>Applied mathematical modelling</w:t>
          </w:r>
          <w:r>
            <w:rPr>
              <w:noProof/>
            </w:rPr>
            <w:t xml:space="preserve">. </w:t>
          </w:r>
          <w:r>
            <w:rPr>
              <w:b/>
              <w:bCs/>
              <w:noProof/>
            </w:rPr>
            <w:t>19</w:t>
          </w:r>
          <w:r>
            <w:rPr>
              <w:noProof/>
            </w:rPr>
            <w:t>(3), pp.162-172.</w:t>
          </w:r>
        </w:p>
        <w:p w14:paraId="3E82E395" w14:textId="77777777" w:rsidR="00D83FD9" w:rsidRDefault="00D83FD9" w:rsidP="00D83FD9">
          <w:pPr>
            <w:pStyle w:val="Bibliography"/>
            <w:rPr>
              <w:noProof/>
            </w:rPr>
          </w:pPr>
          <w:r>
            <w:rPr>
              <w:noProof/>
            </w:rPr>
            <w:t xml:space="preserve">KELLEY, C.T. 1995. </w:t>
          </w:r>
          <w:r>
            <w:rPr>
              <w:i/>
              <w:iCs/>
              <w:noProof/>
            </w:rPr>
            <w:t>Iterative methods for linear and nonlinear equations</w:t>
          </w:r>
          <w:r>
            <w:rPr>
              <w:noProof/>
            </w:rPr>
            <w:t>. Society for Industrial and Applied Mathematics.</w:t>
          </w:r>
        </w:p>
        <w:p w14:paraId="3E61A0FF" w14:textId="77777777" w:rsidR="00D83FD9" w:rsidRDefault="00D83FD9" w:rsidP="00D83FD9">
          <w:pPr>
            <w:pStyle w:val="Bibliography"/>
            <w:rPr>
              <w:noProof/>
            </w:rPr>
          </w:pPr>
          <w:r>
            <w:rPr>
              <w:noProof/>
            </w:rPr>
            <w:lastRenderedPageBreak/>
            <w:t xml:space="preserve">KOLMOGOROV, A.N. 1991. The Local Structure of Turbulence in Incompressible Viscous Fluid for Very Large Reynolds Numbers. </w:t>
          </w:r>
          <w:r>
            <w:rPr>
              <w:i/>
              <w:iCs/>
              <w:noProof/>
            </w:rPr>
            <w:t>Proceedings of the Royal Society. A, Mathematical and physical sciences</w:t>
          </w:r>
          <w:r>
            <w:rPr>
              <w:noProof/>
            </w:rPr>
            <w:t xml:space="preserve">. </w:t>
          </w:r>
          <w:r>
            <w:rPr>
              <w:b/>
              <w:bCs/>
              <w:noProof/>
            </w:rPr>
            <w:t>434</w:t>
          </w:r>
          <w:r>
            <w:rPr>
              <w:noProof/>
            </w:rPr>
            <w:t>(1890), pp.9-13.</w:t>
          </w:r>
        </w:p>
        <w:p w14:paraId="426A369F" w14:textId="77777777" w:rsidR="00D83FD9" w:rsidRDefault="00D83FD9" w:rsidP="00D83FD9">
          <w:pPr>
            <w:pStyle w:val="Bibliography"/>
            <w:rPr>
              <w:noProof/>
            </w:rPr>
          </w:pPr>
          <w:r>
            <w:rPr>
              <w:noProof/>
            </w:rPr>
            <w:t xml:space="preserve">KUčERA, V. 1973. A review of the matrix Riccati equation. </w:t>
          </w:r>
          <w:r>
            <w:rPr>
              <w:i/>
              <w:iCs/>
              <w:noProof/>
            </w:rPr>
            <w:t>Kybernetika</w:t>
          </w:r>
          <w:r>
            <w:rPr>
              <w:noProof/>
            </w:rPr>
            <w:t xml:space="preserve">. </w:t>
          </w:r>
          <w:r>
            <w:rPr>
              <w:b/>
              <w:bCs/>
              <w:noProof/>
            </w:rPr>
            <w:t>9</w:t>
          </w:r>
          <w:r>
            <w:rPr>
              <w:noProof/>
            </w:rPr>
            <w:t>(1), pp.42-61.</w:t>
          </w:r>
        </w:p>
        <w:p w14:paraId="7FBE3F62" w14:textId="77777777" w:rsidR="00D83FD9" w:rsidRDefault="00D83FD9" w:rsidP="00D83FD9">
          <w:pPr>
            <w:pStyle w:val="Bibliography"/>
            <w:rPr>
              <w:noProof/>
            </w:rPr>
          </w:pPr>
          <w:r>
            <w:rPr>
              <w:noProof/>
            </w:rPr>
            <w:t xml:space="preserve">KUNTZMANN, J. 1961. Neuere entwicklungen der methode von runge und kutta. </w:t>
          </w:r>
          <w:r>
            <w:rPr>
              <w:i/>
              <w:iCs/>
              <w:noProof/>
            </w:rPr>
            <w:t>ZAMM</w:t>
          </w:r>
          <w:r>
            <w:rPr>
              <w:rFonts w:ascii="Cambria Math" w:hAnsi="Cambria Math" w:cs="Cambria Math"/>
              <w:i/>
              <w:iCs/>
              <w:noProof/>
            </w:rPr>
            <w:t>‐</w:t>
          </w:r>
          <w:r>
            <w:rPr>
              <w:i/>
              <w:iCs/>
              <w:noProof/>
            </w:rPr>
            <w:t>Journal of Applied Mathematics and Mechanics</w:t>
          </w:r>
          <w:r>
            <w:rPr>
              <w:noProof/>
            </w:rPr>
            <w:t xml:space="preserve">. </w:t>
          </w:r>
          <w:r>
            <w:rPr>
              <w:b/>
              <w:bCs/>
              <w:noProof/>
            </w:rPr>
            <w:t>41</w:t>
          </w:r>
          <w:r>
            <w:rPr>
              <w:noProof/>
            </w:rPr>
            <w:t>(S1), pp.T28-T31.</w:t>
          </w:r>
        </w:p>
        <w:p w14:paraId="409299B3" w14:textId="77777777" w:rsidR="00D83FD9" w:rsidRDefault="00D83FD9" w:rsidP="00D83FD9">
          <w:pPr>
            <w:pStyle w:val="Bibliography"/>
            <w:rPr>
              <w:noProof/>
            </w:rPr>
          </w:pPr>
          <w:r>
            <w:rPr>
              <w:noProof/>
            </w:rPr>
            <w:t xml:space="preserve">KUTTA, W. 1901. Beitrag zur näherungsweisen Integration totaler Differentialgleichungen. </w:t>
          </w:r>
          <w:r>
            <w:rPr>
              <w:i/>
              <w:iCs/>
              <w:noProof/>
            </w:rPr>
            <w:t>Z. Math. Phys.</w:t>
          </w:r>
          <w:r>
            <w:rPr>
              <w:noProof/>
            </w:rPr>
            <w:t xml:space="preserve"> </w:t>
          </w:r>
          <w:r>
            <w:rPr>
              <w:b/>
              <w:bCs/>
              <w:noProof/>
            </w:rPr>
            <w:t>46</w:t>
          </w:r>
          <w:r>
            <w:rPr>
              <w:noProof/>
            </w:rPr>
            <w:t>, pp.435-453.</w:t>
          </w:r>
        </w:p>
        <w:p w14:paraId="531F2EAF" w14:textId="77777777" w:rsidR="00D83FD9" w:rsidRDefault="00D83FD9" w:rsidP="00D83FD9">
          <w:pPr>
            <w:pStyle w:val="Bibliography"/>
            <w:rPr>
              <w:noProof/>
            </w:rPr>
          </w:pPr>
          <w:r>
            <w:rPr>
              <w:noProof/>
            </w:rPr>
            <w:t xml:space="preserve">LEVEQUE, R.J. 1992. </w:t>
          </w:r>
          <w:r>
            <w:rPr>
              <w:i/>
              <w:iCs/>
              <w:noProof/>
            </w:rPr>
            <w:t>Numerical methods for conservation laws Second edition</w:t>
          </w:r>
          <w:r>
            <w:rPr>
              <w:noProof/>
            </w:rPr>
            <w:t>. Basel: Birkhäuser Verlag.</w:t>
          </w:r>
        </w:p>
        <w:p w14:paraId="6E4ED46D" w14:textId="77777777" w:rsidR="00D83FD9" w:rsidRDefault="00D83FD9" w:rsidP="00D83FD9">
          <w:pPr>
            <w:pStyle w:val="Bibliography"/>
            <w:rPr>
              <w:noProof/>
            </w:rPr>
          </w:pPr>
          <w:r>
            <w:rPr>
              <w:noProof/>
            </w:rPr>
            <w:t xml:space="preserve">LIESEN, J. and Strakos, Z. 2013. </w:t>
          </w:r>
          <w:r>
            <w:rPr>
              <w:i/>
              <w:iCs/>
              <w:noProof/>
            </w:rPr>
            <w:t>Krylov subspace methods: principles and analysis (Numerical Mathematics and Scientific Computation)</w:t>
          </w:r>
          <w:r>
            <w:rPr>
              <w:noProof/>
            </w:rPr>
            <w:t>.</w:t>
          </w:r>
        </w:p>
        <w:p w14:paraId="6138462B" w14:textId="77777777" w:rsidR="00D83FD9" w:rsidRDefault="00D83FD9" w:rsidP="00D83FD9">
          <w:pPr>
            <w:pStyle w:val="Bibliography"/>
            <w:rPr>
              <w:noProof/>
            </w:rPr>
          </w:pPr>
          <w:r>
            <w:rPr>
              <w:noProof/>
            </w:rPr>
            <w:t xml:space="preserve">LYAPUNOV, A.M. 1992. The general problem of the stability of motion. </w:t>
          </w:r>
          <w:r>
            <w:rPr>
              <w:i/>
              <w:iCs/>
              <w:noProof/>
            </w:rPr>
            <w:t>International journal of control</w:t>
          </w:r>
          <w:r>
            <w:rPr>
              <w:noProof/>
            </w:rPr>
            <w:t xml:space="preserve">. </w:t>
          </w:r>
          <w:r>
            <w:rPr>
              <w:b/>
              <w:bCs/>
              <w:noProof/>
            </w:rPr>
            <w:t>55</w:t>
          </w:r>
          <w:r>
            <w:rPr>
              <w:noProof/>
            </w:rPr>
            <w:t>(3), pp.531-534.</w:t>
          </w:r>
        </w:p>
        <w:p w14:paraId="46E8C11A" w14:textId="77777777" w:rsidR="00D83FD9" w:rsidRDefault="00D83FD9" w:rsidP="00D83FD9">
          <w:pPr>
            <w:pStyle w:val="Bibliography"/>
            <w:rPr>
              <w:noProof/>
            </w:rPr>
          </w:pPr>
          <w:r>
            <w:rPr>
              <w:noProof/>
            </w:rPr>
            <w:t xml:space="preserve">MEYER, C.D. and Stewart, I. 2000. </w:t>
          </w:r>
          <w:r>
            <w:rPr>
              <w:i/>
              <w:iCs/>
              <w:noProof/>
            </w:rPr>
            <w:t>In</w:t>
          </w:r>
          <w:r>
            <w:rPr>
              <w:noProof/>
            </w:rPr>
            <w:t xml:space="preserve">: </w:t>
          </w:r>
          <w:r>
            <w:rPr>
              <w:i/>
              <w:iCs/>
              <w:noProof/>
            </w:rPr>
            <w:t>Matrix analysis and applied linear algebra</w:t>
          </w:r>
          <w:r>
            <w:rPr>
              <w:noProof/>
            </w:rPr>
            <w:t>, Society for Industrial &amp; Applied Mathematics, p.281.</w:t>
          </w:r>
        </w:p>
        <w:p w14:paraId="6A44E858" w14:textId="77777777" w:rsidR="00D83FD9" w:rsidRDefault="00D83FD9" w:rsidP="00D83FD9">
          <w:pPr>
            <w:pStyle w:val="Bibliography"/>
            <w:rPr>
              <w:noProof/>
            </w:rPr>
          </w:pPr>
          <w:r>
            <w:rPr>
              <w:noProof/>
            </w:rPr>
            <w:t xml:space="preserve">MOHAMED, N.A. 2019. Solving one-and two-dimensional unsteady Burgers' equation using fully implicit finite difference schemes. </w:t>
          </w:r>
          <w:r>
            <w:rPr>
              <w:i/>
              <w:iCs/>
              <w:noProof/>
            </w:rPr>
            <w:t>Arab Journal of Basic and Applied Sciences</w:t>
          </w:r>
          <w:r>
            <w:rPr>
              <w:noProof/>
            </w:rPr>
            <w:t xml:space="preserve">. </w:t>
          </w:r>
          <w:r>
            <w:rPr>
              <w:b/>
              <w:bCs/>
              <w:noProof/>
            </w:rPr>
            <w:t>26</w:t>
          </w:r>
          <w:r>
            <w:rPr>
              <w:noProof/>
            </w:rPr>
            <w:t>(1), pp.254-268.</w:t>
          </w:r>
        </w:p>
        <w:p w14:paraId="7092795E" w14:textId="77777777" w:rsidR="00D83FD9" w:rsidRDefault="00D83FD9" w:rsidP="00D83FD9">
          <w:pPr>
            <w:pStyle w:val="Bibliography"/>
            <w:rPr>
              <w:noProof/>
            </w:rPr>
          </w:pPr>
          <w:r>
            <w:rPr>
              <w:noProof/>
            </w:rPr>
            <w:t xml:space="preserve">NOCEDAL, J. and Wright, S.J. 2006. </w:t>
          </w:r>
          <w:r>
            <w:rPr>
              <w:i/>
              <w:iCs/>
              <w:noProof/>
            </w:rPr>
            <w:t>Numerical optimization Second edition</w:t>
          </w:r>
          <w:r>
            <w:rPr>
              <w:noProof/>
            </w:rPr>
            <w:t>. New York: Springer-Verlag.</w:t>
          </w:r>
        </w:p>
        <w:p w14:paraId="3E46FF96" w14:textId="77777777" w:rsidR="00D83FD9" w:rsidRDefault="00D83FD9" w:rsidP="00D83FD9">
          <w:pPr>
            <w:pStyle w:val="Bibliography"/>
            <w:rPr>
              <w:noProof/>
            </w:rPr>
          </w:pPr>
          <w:r>
            <w:rPr>
              <w:noProof/>
            </w:rPr>
            <w:t xml:space="preserve">O'LEARY, D.P. 2009. </w:t>
          </w:r>
          <w:r>
            <w:rPr>
              <w:i/>
              <w:iCs/>
              <w:noProof/>
            </w:rPr>
            <w:t>Scientific computing with case studies</w:t>
          </w:r>
          <w:r>
            <w:rPr>
              <w:noProof/>
            </w:rPr>
            <w:t>. Society for Industrial and Applied Mathematics.</w:t>
          </w:r>
        </w:p>
        <w:p w14:paraId="44C801D2" w14:textId="77777777" w:rsidR="00D83FD9" w:rsidRDefault="00D83FD9" w:rsidP="00D83FD9">
          <w:pPr>
            <w:pStyle w:val="Bibliography"/>
            <w:rPr>
              <w:noProof/>
            </w:rPr>
          </w:pPr>
          <w:r>
            <w:rPr>
              <w:noProof/>
            </w:rPr>
            <w:t xml:space="preserve">PENZL, T. 2000. </w:t>
          </w:r>
          <w:r>
            <w:rPr>
              <w:i/>
              <w:iCs/>
              <w:noProof/>
            </w:rPr>
            <w:t>A MATLAB Toolbox for Large Lyapunov and Riccati Equations, Model Reduction Problems, and Linear–Quadratic Optimal Control Problems</w:t>
          </w:r>
          <w:r>
            <w:rPr>
              <w:noProof/>
            </w:rPr>
            <w:t>.</w:t>
          </w:r>
        </w:p>
        <w:p w14:paraId="47FAB772" w14:textId="77777777" w:rsidR="00D83FD9" w:rsidRDefault="00D83FD9" w:rsidP="00D83FD9">
          <w:pPr>
            <w:pStyle w:val="Bibliography"/>
            <w:rPr>
              <w:noProof/>
            </w:rPr>
          </w:pPr>
          <w:r>
            <w:rPr>
              <w:noProof/>
            </w:rPr>
            <w:t xml:space="preserve">PENZL, T. 2000. </w:t>
          </w:r>
          <w:r>
            <w:rPr>
              <w:i/>
              <w:iCs/>
              <w:noProof/>
            </w:rPr>
            <w:t>Lyapack users guide</w:t>
          </w:r>
          <w:r>
            <w:rPr>
              <w:noProof/>
            </w:rPr>
            <w:t>.</w:t>
          </w:r>
        </w:p>
        <w:p w14:paraId="785C684D" w14:textId="77777777" w:rsidR="00D83FD9" w:rsidRDefault="00D83FD9" w:rsidP="00D83FD9">
          <w:pPr>
            <w:pStyle w:val="Bibliography"/>
            <w:rPr>
              <w:noProof/>
            </w:rPr>
          </w:pPr>
          <w:r>
            <w:rPr>
              <w:noProof/>
            </w:rPr>
            <w:t xml:space="preserve">SAAD, Y. and Schultz, M.H. 1986. GMRES: A generalized minimal residual algorithm for solving nonsymmetric linear systems. </w:t>
          </w:r>
          <w:r>
            <w:rPr>
              <w:i/>
              <w:iCs/>
              <w:noProof/>
            </w:rPr>
            <w:t>SIAM Journal on scientific and statistical computing</w:t>
          </w:r>
          <w:r>
            <w:rPr>
              <w:noProof/>
            </w:rPr>
            <w:t xml:space="preserve">. </w:t>
          </w:r>
          <w:r>
            <w:rPr>
              <w:b/>
              <w:bCs/>
              <w:noProof/>
            </w:rPr>
            <w:t>7</w:t>
          </w:r>
          <w:r>
            <w:rPr>
              <w:noProof/>
            </w:rPr>
            <w:t>(3), pp.856-869.</w:t>
          </w:r>
        </w:p>
        <w:p w14:paraId="0C1A54A7" w14:textId="77777777" w:rsidR="00D83FD9" w:rsidRDefault="00D83FD9" w:rsidP="00D83FD9">
          <w:pPr>
            <w:pStyle w:val="Bibliography"/>
            <w:rPr>
              <w:noProof/>
            </w:rPr>
          </w:pPr>
          <w:r>
            <w:rPr>
              <w:noProof/>
            </w:rPr>
            <w:t>SAAD, Y. 1989. Numerical Solution of large Lyapunov equations.</w:t>
          </w:r>
        </w:p>
        <w:p w14:paraId="692E35C0" w14:textId="77777777" w:rsidR="00D83FD9" w:rsidRDefault="00D83FD9" w:rsidP="00D83FD9">
          <w:pPr>
            <w:pStyle w:val="Bibliography"/>
            <w:rPr>
              <w:noProof/>
            </w:rPr>
          </w:pPr>
          <w:r>
            <w:rPr>
              <w:noProof/>
            </w:rPr>
            <w:t xml:space="preserve">SCHIESSER, W.E. 1991. </w:t>
          </w:r>
          <w:r>
            <w:rPr>
              <w:i/>
              <w:iCs/>
              <w:noProof/>
            </w:rPr>
            <w:t>The numerical method of lines: integration of partial differential equations</w:t>
          </w:r>
          <w:r>
            <w:rPr>
              <w:noProof/>
            </w:rPr>
            <w:t>. London: Academic Press.</w:t>
          </w:r>
        </w:p>
        <w:p w14:paraId="2CD0F199" w14:textId="77777777" w:rsidR="00D83FD9" w:rsidRDefault="00D83FD9" w:rsidP="00D83FD9">
          <w:pPr>
            <w:pStyle w:val="Bibliography"/>
            <w:rPr>
              <w:noProof/>
            </w:rPr>
          </w:pPr>
          <w:r>
            <w:rPr>
              <w:noProof/>
            </w:rPr>
            <w:lastRenderedPageBreak/>
            <w:t xml:space="preserve">SIMONCINI, V. 2016. Computational Methods for Linear Matrix Equations. </w:t>
          </w:r>
          <w:r>
            <w:rPr>
              <w:i/>
              <w:iCs/>
              <w:noProof/>
            </w:rPr>
            <w:t>SIAM review</w:t>
          </w:r>
          <w:r>
            <w:rPr>
              <w:noProof/>
            </w:rPr>
            <w:t xml:space="preserve">. </w:t>
          </w:r>
          <w:r>
            <w:rPr>
              <w:b/>
              <w:bCs/>
              <w:noProof/>
            </w:rPr>
            <w:t>58</w:t>
          </w:r>
          <w:r>
            <w:rPr>
              <w:noProof/>
            </w:rPr>
            <w:t>(3), pp.377-441.</w:t>
          </w:r>
        </w:p>
        <w:p w14:paraId="66D1552B" w14:textId="77777777" w:rsidR="00D83FD9" w:rsidRDefault="00D83FD9" w:rsidP="00D83FD9">
          <w:pPr>
            <w:pStyle w:val="Bibliography"/>
            <w:rPr>
              <w:noProof/>
            </w:rPr>
          </w:pPr>
          <w:r>
            <w:rPr>
              <w:noProof/>
            </w:rPr>
            <w:t xml:space="preserve">SORENSEN, D.C. and Y. ZHOU. 2003. Direct methods for matrix Sylvester and Lyapunov equations. </w:t>
          </w:r>
          <w:r>
            <w:rPr>
              <w:i/>
              <w:iCs/>
              <w:noProof/>
            </w:rPr>
            <w:t>Journal of Applied Mathematics</w:t>
          </w:r>
          <w:r>
            <w:rPr>
              <w:noProof/>
            </w:rPr>
            <w:t>., pp.277-303.</w:t>
          </w:r>
        </w:p>
        <w:p w14:paraId="07BD439E" w14:textId="77777777" w:rsidR="00D83FD9" w:rsidRDefault="00D83FD9" w:rsidP="00D83FD9">
          <w:pPr>
            <w:pStyle w:val="Bibliography"/>
            <w:rPr>
              <w:noProof/>
            </w:rPr>
          </w:pPr>
          <w:r>
            <w:rPr>
              <w:noProof/>
            </w:rPr>
            <w:t xml:space="preserve">STARKE, G. and Niethammer, W. 1991. SOR for ax− xb= c. </w:t>
          </w:r>
          <w:r>
            <w:rPr>
              <w:i/>
              <w:iCs/>
              <w:noProof/>
            </w:rPr>
            <w:t>Linear Algebra and Its Applications</w:t>
          </w:r>
          <w:r>
            <w:rPr>
              <w:noProof/>
            </w:rPr>
            <w:t xml:space="preserve">. </w:t>
          </w:r>
          <w:r>
            <w:rPr>
              <w:b/>
              <w:bCs/>
              <w:noProof/>
            </w:rPr>
            <w:t>154</w:t>
          </w:r>
          <w:r>
            <w:rPr>
              <w:noProof/>
            </w:rPr>
            <w:t>, pp.355-375.</w:t>
          </w:r>
        </w:p>
        <w:p w14:paraId="02D7B495" w14:textId="77777777" w:rsidR="00D83FD9" w:rsidRDefault="00D83FD9" w:rsidP="00D83FD9">
          <w:pPr>
            <w:pStyle w:val="Bibliography"/>
            <w:rPr>
              <w:noProof/>
            </w:rPr>
          </w:pPr>
          <w:r>
            <w:rPr>
              <w:noProof/>
            </w:rPr>
            <w:t xml:space="preserve">SYLVESTER, J.J. 1884. Sur l’équation en matrices px= xq. </w:t>
          </w:r>
          <w:r>
            <w:rPr>
              <w:i/>
              <w:iCs/>
              <w:noProof/>
            </w:rPr>
            <w:t>Comptes rendus de l'Académie des Sciences</w:t>
          </w:r>
          <w:r>
            <w:rPr>
              <w:noProof/>
            </w:rPr>
            <w:t xml:space="preserve">. </w:t>
          </w:r>
          <w:r>
            <w:rPr>
              <w:b/>
              <w:bCs/>
              <w:noProof/>
            </w:rPr>
            <w:t>99</w:t>
          </w:r>
          <w:r>
            <w:rPr>
              <w:noProof/>
            </w:rPr>
            <w:t>(2), pp.67-71.</w:t>
          </w:r>
        </w:p>
        <w:p w14:paraId="283763BD" w14:textId="77777777" w:rsidR="00D83FD9" w:rsidRDefault="00D83FD9" w:rsidP="00D83FD9">
          <w:pPr>
            <w:pStyle w:val="Bibliography"/>
            <w:rPr>
              <w:noProof/>
            </w:rPr>
          </w:pPr>
          <w:r>
            <w:rPr>
              <w:noProof/>
            </w:rPr>
            <w:t xml:space="preserve">THOMAS, George B. Jr. and Ross L. FINNEY. 1996. </w:t>
          </w:r>
          <w:r>
            <w:rPr>
              <w:i/>
              <w:iCs/>
              <w:noProof/>
            </w:rPr>
            <w:t>Calculus and Analytic Geometry (9th ed.)</w:t>
          </w:r>
          <w:r>
            <w:rPr>
              <w:noProof/>
            </w:rPr>
            <w:t>. Addison Wesley.</w:t>
          </w:r>
        </w:p>
        <w:p w14:paraId="3A470B03" w14:textId="60CCDB6B" w:rsidR="00D83FD9" w:rsidRDefault="00D83FD9" w:rsidP="00D83FD9"/>
      </w:sdtContent>
    </w:sdt>
    <w:p w14:paraId="1E5CB5A8" w14:textId="77777777" w:rsidR="00AA08C2" w:rsidRPr="00D83FD9" w:rsidRDefault="00AA08C2" w:rsidP="00AA08C2">
      <w:pPr>
        <w:rPr>
          <w:iCs/>
        </w:rPr>
      </w:pPr>
    </w:p>
    <w:p w14:paraId="65B19D3C" w14:textId="77777777" w:rsidR="00256141" w:rsidRDefault="00256141" w:rsidP="00256141">
      <w:pPr>
        <w:pStyle w:val="Heading1"/>
      </w:pPr>
      <w:bookmarkStart w:id="31" w:name="_Toc407145098"/>
      <w:r>
        <w:lastRenderedPageBreak/>
        <w:t>Appendix A</w:t>
      </w:r>
      <w:r>
        <w:br/>
      </w:r>
      <w:r w:rsidR="000E2F10">
        <w:t>External Materials</w:t>
      </w:r>
      <w:bookmarkEnd w:id="31"/>
    </w:p>
    <w:p w14:paraId="69E9F14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4ED9C22D" w14:textId="77777777" w:rsidR="00256141" w:rsidRPr="002C73E9" w:rsidRDefault="00256141" w:rsidP="00256141">
      <w:pPr>
        <w:pStyle w:val="Heading2"/>
        <w:rPr>
          <w:sz w:val="22"/>
          <w:szCs w:val="22"/>
        </w:rPr>
      </w:pPr>
      <w:bookmarkStart w:id="32" w:name="_Toc407145099"/>
      <w:r w:rsidRPr="002C73E9">
        <w:rPr>
          <w:sz w:val="22"/>
          <w:szCs w:val="22"/>
        </w:rPr>
        <w:t xml:space="preserve">A.1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32"/>
    </w:p>
    <w:p w14:paraId="12FB1796"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45C483CC" w14:textId="77777777" w:rsidR="00256141" w:rsidRPr="002C73E9" w:rsidRDefault="00256141" w:rsidP="00256141">
      <w:pPr>
        <w:pStyle w:val="Heading3"/>
        <w:rPr>
          <w:sz w:val="22"/>
          <w:szCs w:val="22"/>
        </w:rPr>
      </w:pPr>
      <w:bookmarkStart w:id="33" w:name="_Toc407145100"/>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33"/>
    </w:p>
    <w:p w14:paraId="1F010CB1"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14:paraId="0650A524" w14:textId="77777777" w:rsidR="00256141" w:rsidRPr="002C73E9" w:rsidRDefault="00256141" w:rsidP="00256141">
      <w:pPr>
        <w:pStyle w:val="Heading4"/>
        <w:rPr>
          <w:sz w:val="22"/>
          <w:szCs w:val="22"/>
        </w:rPr>
      </w:pPr>
      <w:bookmarkStart w:id="34" w:name="_Toc407145101"/>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34"/>
    </w:p>
    <w:p w14:paraId="5EDC0A74"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14:paraId="3A89DCB5" w14:textId="77777777" w:rsidR="00372338" w:rsidRDefault="00372338" w:rsidP="00372338">
      <w:pPr>
        <w:pStyle w:val="Heading1"/>
      </w:pPr>
      <w:bookmarkStart w:id="35" w:name="_Toc407145102"/>
      <w:r>
        <w:lastRenderedPageBreak/>
        <w:t>Appendix B</w:t>
      </w:r>
      <w:r>
        <w:br/>
      </w:r>
      <w:r w:rsidR="000E2F10">
        <w:t>Ethical Issues Addressed</w:t>
      </w:r>
      <w:bookmarkEnd w:id="35"/>
    </w:p>
    <w:p w14:paraId="55E4DA0E"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478E1DCE" w14:textId="77777777" w:rsidR="00322F51" w:rsidRPr="002C73E9" w:rsidRDefault="00322F51" w:rsidP="00322F51">
      <w:pPr>
        <w:pStyle w:val="Heading2"/>
        <w:rPr>
          <w:sz w:val="22"/>
          <w:szCs w:val="22"/>
        </w:rPr>
      </w:pPr>
      <w:bookmarkStart w:id="36" w:name="_Toc407145103"/>
      <w:r w:rsidRPr="002C73E9">
        <w:rPr>
          <w:sz w:val="22"/>
          <w:szCs w:val="22"/>
        </w:rPr>
        <w:t xml:space="preserve">B.1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36"/>
    </w:p>
    <w:p w14:paraId="321A560E" w14:textId="77777777" w:rsidR="005142FA"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789FD230" w14:textId="7EE8A5AE" w:rsidR="005758C5" w:rsidRPr="002C73E9" w:rsidRDefault="005758C5" w:rsidP="005142FA">
      <w:pPr>
        <w:rPr>
          <w:sz w:val="22"/>
          <w:szCs w:val="22"/>
        </w:rPr>
      </w:pPr>
    </w:p>
    <w:sectPr w:rsidR="005758C5" w:rsidRPr="002C73E9" w:rsidSect="00E378D3">
      <w:headerReference w:type="default" r:id="rId21"/>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9192" w14:textId="77777777" w:rsidR="00534BBE" w:rsidRDefault="00534BBE">
      <w:r>
        <w:separator/>
      </w:r>
    </w:p>
  </w:endnote>
  <w:endnote w:type="continuationSeparator" w:id="0">
    <w:p w14:paraId="2786BE80" w14:textId="77777777" w:rsidR="00534BBE" w:rsidRDefault="0053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0EC1" w14:textId="77777777" w:rsidR="00534BBE" w:rsidRDefault="00534BBE">
      <w:r>
        <w:separator/>
      </w:r>
    </w:p>
  </w:footnote>
  <w:footnote w:type="continuationSeparator" w:id="0">
    <w:p w14:paraId="08A7DCB3" w14:textId="77777777" w:rsidR="00534BBE" w:rsidRDefault="0053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44A6" w14:textId="77777777" w:rsidR="00A54671" w:rsidRDefault="00A54671">
    <w:pPr>
      <w:pStyle w:val="Header"/>
    </w:pPr>
    <w:r>
      <w:t xml:space="preserve">- </w:t>
    </w:r>
    <w:r>
      <w:fldChar w:fldCharType="begin"/>
    </w:r>
    <w:r>
      <w:instrText>page</w:instrText>
    </w:r>
    <w:r>
      <w:fldChar w:fldCharType="separate"/>
    </w:r>
    <w:r w:rsidR="00AD72DC">
      <w:rPr>
        <w:noProof/>
      </w:rPr>
      <w:t>v</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534D" w14:textId="77777777" w:rsidR="00A54671" w:rsidRDefault="00A54671">
    <w:pPr>
      <w:pStyle w:val="Header"/>
      <w:tabs>
        <w:tab w:val="left" w:pos="6200"/>
      </w:tabs>
    </w:pPr>
    <w:r>
      <w:t xml:space="preserve">- </w:t>
    </w:r>
    <w:r>
      <w:fldChar w:fldCharType="begin"/>
    </w:r>
    <w:r>
      <w:instrText>page</w:instrText>
    </w:r>
    <w:r>
      <w:fldChar w:fldCharType="separate"/>
    </w:r>
    <w:r w:rsidR="00AD72DC">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48586C"/>
    <w:multiLevelType w:val="hybridMultilevel"/>
    <w:tmpl w:val="F1F03F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15:restartNumberingAfterBreak="0">
    <w:nsid w:val="24741FCC"/>
    <w:multiLevelType w:val="multilevel"/>
    <w:tmpl w:val="FFF89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EA2F47"/>
    <w:multiLevelType w:val="hybridMultilevel"/>
    <w:tmpl w:val="060695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81497B"/>
    <w:multiLevelType w:val="hybridMultilevel"/>
    <w:tmpl w:val="C4FEF636"/>
    <w:lvl w:ilvl="0" w:tplc="078CCC36">
      <w:start w:val="2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6130EA"/>
    <w:multiLevelType w:val="hybridMultilevel"/>
    <w:tmpl w:val="6194F5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AB7C06"/>
    <w:multiLevelType w:val="hybridMultilevel"/>
    <w:tmpl w:val="85D25C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2" w15:restartNumberingAfterBreak="0">
    <w:nsid w:val="52681693"/>
    <w:multiLevelType w:val="multilevel"/>
    <w:tmpl w:val="3B6C1376"/>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4" w15:restartNumberingAfterBreak="0">
    <w:nsid w:val="63E22A13"/>
    <w:multiLevelType w:val="hybridMultilevel"/>
    <w:tmpl w:val="85D25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F4540E"/>
    <w:multiLevelType w:val="multilevel"/>
    <w:tmpl w:val="F0301A9A"/>
    <w:lvl w:ilvl="0">
      <w:start w:val="1"/>
      <w:numFmt w:val="decimal"/>
      <w:lvlText w:val="%1."/>
      <w:lvlJc w:val="left"/>
      <w:pPr>
        <w:ind w:left="720" w:hanging="360"/>
      </w:pPr>
      <w:rPr>
        <w:sz w:val="22"/>
        <w:szCs w:val="22"/>
      </w:rPr>
    </w:lvl>
    <w:lvl w:ilvl="1">
      <w:start w:val="3"/>
      <w:numFmt w:val="decimal"/>
      <w:isLgl/>
      <w:lvlText w:val="%1.%2"/>
      <w:lvlJc w:val="left"/>
      <w:pPr>
        <w:ind w:left="915" w:hanging="555"/>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abstractNum w:abstractNumId="27"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513ED3"/>
    <w:multiLevelType w:val="multilevel"/>
    <w:tmpl w:val="ECE6E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15371843">
    <w:abstractNumId w:val="23"/>
  </w:num>
  <w:num w:numId="2" w16cid:durableId="605818401">
    <w:abstractNumId w:val="10"/>
  </w:num>
  <w:num w:numId="3" w16cid:durableId="1001742566">
    <w:abstractNumId w:val="21"/>
  </w:num>
  <w:num w:numId="4" w16cid:durableId="1501234456">
    <w:abstractNumId w:val="18"/>
  </w:num>
  <w:num w:numId="5" w16cid:durableId="134571646">
    <w:abstractNumId w:val="16"/>
  </w:num>
  <w:num w:numId="6" w16cid:durableId="27150227">
    <w:abstractNumId w:val="11"/>
  </w:num>
  <w:num w:numId="7" w16cid:durableId="1390882511">
    <w:abstractNumId w:val="9"/>
  </w:num>
  <w:num w:numId="8" w16cid:durableId="1079138565">
    <w:abstractNumId w:val="7"/>
  </w:num>
  <w:num w:numId="9" w16cid:durableId="1288856051">
    <w:abstractNumId w:val="6"/>
  </w:num>
  <w:num w:numId="10" w16cid:durableId="1351953691">
    <w:abstractNumId w:val="5"/>
  </w:num>
  <w:num w:numId="11" w16cid:durableId="802426532">
    <w:abstractNumId w:val="4"/>
  </w:num>
  <w:num w:numId="12" w16cid:durableId="2031100862">
    <w:abstractNumId w:val="8"/>
  </w:num>
  <w:num w:numId="13" w16cid:durableId="1995336834">
    <w:abstractNumId w:val="3"/>
  </w:num>
  <w:num w:numId="14" w16cid:durableId="1574779273">
    <w:abstractNumId w:val="2"/>
  </w:num>
  <w:num w:numId="15" w16cid:durableId="926840240">
    <w:abstractNumId w:val="1"/>
  </w:num>
  <w:num w:numId="16" w16cid:durableId="180097401">
    <w:abstractNumId w:val="0"/>
  </w:num>
  <w:num w:numId="17" w16cid:durableId="687802803">
    <w:abstractNumId w:val="13"/>
  </w:num>
  <w:num w:numId="18" w16cid:durableId="1572160829">
    <w:abstractNumId w:val="27"/>
  </w:num>
  <w:num w:numId="19" w16cid:durableId="463738960">
    <w:abstractNumId w:val="25"/>
  </w:num>
  <w:num w:numId="20" w16cid:durableId="1208566287">
    <w:abstractNumId w:val="14"/>
  </w:num>
  <w:num w:numId="21" w16cid:durableId="351536481">
    <w:abstractNumId w:val="28"/>
  </w:num>
  <w:num w:numId="22" w16cid:durableId="65149023">
    <w:abstractNumId w:val="19"/>
  </w:num>
  <w:num w:numId="23" w16cid:durableId="621031893">
    <w:abstractNumId w:val="15"/>
  </w:num>
  <w:num w:numId="24" w16cid:durableId="1974098920">
    <w:abstractNumId w:val="12"/>
  </w:num>
  <w:num w:numId="25" w16cid:durableId="377973241">
    <w:abstractNumId w:val="22"/>
  </w:num>
  <w:num w:numId="26" w16cid:durableId="998534437">
    <w:abstractNumId w:val="24"/>
  </w:num>
  <w:num w:numId="27" w16cid:durableId="1707832216">
    <w:abstractNumId w:val="26"/>
  </w:num>
  <w:num w:numId="28" w16cid:durableId="1121453976">
    <w:abstractNumId w:val="20"/>
  </w:num>
  <w:num w:numId="29" w16cid:durableId="7586039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06E2"/>
    <w:rsid w:val="000017C3"/>
    <w:rsid w:val="00002C56"/>
    <w:rsid w:val="00006258"/>
    <w:rsid w:val="00006BF7"/>
    <w:rsid w:val="00007765"/>
    <w:rsid w:val="000104F7"/>
    <w:rsid w:val="00010AF4"/>
    <w:rsid w:val="00011222"/>
    <w:rsid w:val="00012320"/>
    <w:rsid w:val="00013B3E"/>
    <w:rsid w:val="00014013"/>
    <w:rsid w:val="00014D6D"/>
    <w:rsid w:val="00015A77"/>
    <w:rsid w:val="000202E9"/>
    <w:rsid w:val="0002227B"/>
    <w:rsid w:val="000225E4"/>
    <w:rsid w:val="00024E43"/>
    <w:rsid w:val="00025B5F"/>
    <w:rsid w:val="00026111"/>
    <w:rsid w:val="0003067D"/>
    <w:rsid w:val="00031564"/>
    <w:rsid w:val="00031744"/>
    <w:rsid w:val="000324C4"/>
    <w:rsid w:val="000339FA"/>
    <w:rsid w:val="00033EAA"/>
    <w:rsid w:val="000340B9"/>
    <w:rsid w:val="00034AE3"/>
    <w:rsid w:val="00036035"/>
    <w:rsid w:val="000360C1"/>
    <w:rsid w:val="00041615"/>
    <w:rsid w:val="00041941"/>
    <w:rsid w:val="00041F3C"/>
    <w:rsid w:val="00043DB7"/>
    <w:rsid w:val="00045D74"/>
    <w:rsid w:val="00050786"/>
    <w:rsid w:val="0005164B"/>
    <w:rsid w:val="000517F0"/>
    <w:rsid w:val="000522FA"/>
    <w:rsid w:val="00053831"/>
    <w:rsid w:val="00053C72"/>
    <w:rsid w:val="000561AF"/>
    <w:rsid w:val="00056F5F"/>
    <w:rsid w:val="0005750B"/>
    <w:rsid w:val="00057A4F"/>
    <w:rsid w:val="0006024C"/>
    <w:rsid w:val="00061407"/>
    <w:rsid w:val="00061903"/>
    <w:rsid w:val="00063B39"/>
    <w:rsid w:val="000641A4"/>
    <w:rsid w:val="000649E6"/>
    <w:rsid w:val="0006500F"/>
    <w:rsid w:val="0006638F"/>
    <w:rsid w:val="0006667A"/>
    <w:rsid w:val="00066A38"/>
    <w:rsid w:val="00067033"/>
    <w:rsid w:val="0006769C"/>
    <w:rsid w:val="00067913"/>
    <w:rsid w:val="00067E30"/>
    <w:rsid w:val="00070591"/>
    <w:rsid w:val="0007105A"/>
    <w:rsid w:val="0007106F"/>
    <w:rsid w:val="00071FEA"/>
    <w:rsid w:val="00072055"/>
    <w:rsid w:val="00072476"/>
    <w:rsid w:val="000730C1"/>
    <w:rsid w:val="000736C1"/>
    <w:rsid w:val="000744EF"/>
    <w:rsid w:val="00074726"/>
    <w:rsid w:val="0007519A"/>
    <w:rsid w:val="000767B2"/>
    <w:rsid w:val="00077B86"/>
    <w:rsid w:val="00077E66"/>
    <w:rsid w:val="00081159"/>
    <w:rsid w:val="00083B26"/>
    <w:rsid w:val="000841FF"/>
    <w:rsid w:val="00084A83"/>
    <w:rsid w:val="000850CF"/>
    <w:rsid w:val="00085FF3"/>
    <w:rsid w:val="000862CA"/>
    <w:rsid w:val="000865CA"/>
    <w:rsid w:val="000872A3"/>
    <w:rsid w:val="00087439"/>
    <w:rsid w:val="000906E1"/>
    <w:rsid w:val="0009081F"/>
    <w:rsid w:val="0009109A"/>
    <w:rsid w:val="00092D97"/>
    <w:rsid w:val="000950D3"/>
    <w:rsid w:val="00096F32"/>
    <w:rsid w:val="00097E90"/>
    <w:rsid w:val="000A03E0"/>
    <w:rsid w:val="000A187B"/>
    <w:rsid w:val="000A1B5C"/>
    <w:rsid w:val="000A27E2"/>
    <w:rsid w:val="000A507E"/>
    <w:rsid w:val="000A6255"/>
    <w:rsid w:val="000A6265"/>
    <w:rsid w:val="000B18CE"/>
    <w:rsid w:val="000B3F1E"/>
    <w:rsid w:val="000B4C72"/>
    <w:rsid w:val="000B7790"/>
    <w:rsid w:val="000C010B"/>
    <w:rsid w:val="000C21E9"/>
    <w:rsid w:val="000C2823"/>
    <w:rsid w:val="000C2C87"/>
    <w:rsid w:val="000C3146"/>
    <w:rsid w:val="000C4DA1"/>
    <w:rsid w:val="000C5455"/>
    <w:rsid w:val="000C5A49"/>
    <w:rsid w:val="000D0DF3"/>
    <w:rsid w:val="000D0E82"/>
    <w:rsid w:val="000D1C86"/>
    <w:rsid w:val="000D2B66"/>
    <w:rsid w:val="000D3B6F"/>
    <w:rsid w:val="000D3BB9"/>
    <w:rsid w:val="000D4775"/>
    <w:rsid w:val="000D4D5A"/>
    <w:rsid w:val="000D50D4"/>
    <w:rsid w:val="000D5801"/>
    <w:rsid w:val="000D5DFF"/>
    <w:rsid w:val="000D6092"/>
    <w:rsid w:val="000D657A"/>
    <w:rsid w:val="000E00F4"/>
    <w:rsid w:val="000E02DB"/>
    <w:rsid w:val="000E0ABB"/>
    <w:rsid w:val="000E16AC"/>
    <w:rsid w:val="000E227C"/>
    <w:rsid w:val="000E2F10"/>
    <w:rsid w:val="000E364D"/>
    <w:rsid w:val="000E3BAD"/>
    <w:rsid w:val="000E3C74"/>
    <w:rsid w:val="000E49F3"/>
    <w:rsid w:val="000E5A0F"/>
    <w:rsid w:val="000E639E"/>
    <w:rsid w:val="000F0145"/>
    <w:rsid w:val="000F071D"/>
    <w:rsid w:val="000F335F"/>
    <w:rsid w:val="000F3F48"/>
    <w:rsid w:val="000F4BB9"/>
    <w:rsid w:val="000F4C15"/>
    <w:rsid w:val="000F5065"/>
    <w:rsid w:val="000F6A0E"/>
    <w:rsid w:val="000F70BC"/>
    <w:rsid w:val="000F7703"/>
    <w:rsid w:val="0010130C"/>
    <w:rsid w:val="00101809"/>
    <w:rsid w:val="00101F54"/>
    <w:rsid w:val="001041A0"/>
    <w:rsid w:val="00104879"/>
    <w:rsid w:val="00105179"/>
    <w:rsid w:val="001055C7"/>
    <w:rsid w:val="0011027A"/>
    <w:rsid w:val="00110D24"/>
    <w:rsid w:val="001110CC"/>
    <w:rsid w:val="0011157F"/>
    <w:rsid w:val="00114F5D"/>
    <w:rsid w:val="001177FC"/>
    <w:rsid w:val="0012170C"/>
    <w:rsid w:val="00121923"/>
    <w:rsid w:val="00121C58"/>
    <w:rsid w:val="001232F8"/>
    <w:rsid w:val="001247C8"/>
    <w:rsid w:val="00124D86"/>
    <w:rsid w:val="00127446"/>
    <w:rsid w:val="00131EC6"/>
    <w:rsid w:val="00133C3C"/>
    <w:rsid w:val="00133F33"/>
    <w:rsid w:val="001353AC"/>
    <w:rsid w:val="00137075"/>
    <w:rsid w:val="00137C98"/>
    <w:rsid w:val="001400D1"/>
    <w:rsid w:val="00140C49"/>
    <w:rsid w:val="00144018"/>
    <w:rsid w:val="0014560E"/>
    <w:rsid w:val="00145D0A"/>
    <w:rsid w:val="001460EE"/>
    <w:rsid w:val="00146CD0"/>
    <w:rsid w:val="001474DE"/>
    <w:rsid w:val="00147936"/>
    <w:rsid w:val="00147DB1"/>
    <w:rsid w:val="001502DE"/>
    <w:rsid w:val="00150D39"/>
    <w:rsid w:val="001537A6"/>
    <w:rsid w:val="00153EB0"/>
    <w:rsid w:val="00154E5A"/>
    <w:rsid w:val="00155DFB"/>
    <w:rsid w:val="001567D5"/>
    <w:rsid w:val="001570FA"/>
    <w:rsid w:val="00160452"/>
    <w:rsid w:val="001606DA"/>
    <w:rsid w:val="00160FC3"/>
    <w:rsid w:val="001611C6"/>
    <w:rsid w:val="0016123D"/>
    <w:rsid w:val="0016240D"/>
    <w:rsid w:val="00162B47"/>
    <w:rsid w:val="00162EAF"/>
    <w:rsid w:val="0016334D"/>
    <w:rsid w:val="00164E17"/>
    <w:rsid w:val="0016637C"/>
    <w:rsid w:val="00166862"/>
    <w:rsid w:val="001673E2"/>
    <w:rsid w:val="00170F5D"/>
    <w:rsid w:val="00171329"/>
    <w:rsid w:val="001742DD"/>
    <w:rsid w:val="00174EC0"/>
    <w:rsid w:val="00175087"/>
    <w:rsid w:val="00175148"/>
    <w:rsid w:val="00177E67"/>
    <w:rsid w:val="00180CE7"/>
    <w:rsid w:val="00181741"/>
    <w:rsid w:val="00182D4B"/>
    <w:rsid w:val="00183C6E"/>
    <w:rsid w:val="00184666"/>
    <w:rsid w:val="0018549D"/>
    <w:rsid w:val="001855E8"/>
    <w:rsid w:val="00187429"/>
    <w:rsid w:val="00187940"/>
    <w:rsid w:val="0019119E"/>
    <w:rsid w:val="00192152"/>
    <w:rsid w:val="0019263E"/>
    <w:rsid w:val="0019393E"/>
    <w:rsid w:val="00193D06"/>
    <w:rsid w:val="00193E1D"/>
    <w:rsid w:val="00194D8A"/>
    <w:rsid w:val="001963E3"/>
    <w:rsid w:val="00196AA7"/>
    <w:rsid w:val="001978A9"/>
    <w:rsid w:val="001A07CA"/>
    <w:rsid w:val="001A12F1"/>
    <w:rsid w:val="001A1888"/>
    <w:rsid w:val="001A64AB"/>
    <w:rsid w:val="001A7467"/>
    <w:rsid w:val="001A779A"/>
    <w:rsid w:val="001B2506"/>
    <w:rsid w:val="001B2DA6"/>
    <w:rsid w:val="001B5354"/>
    <w:rsid w:val="001B61F9"/>
    <w:rsid w:val="001B6388"/>
    <w:rsid w:val="001B66B2"/>
    <w:rsid w:val="001B7FEB"/>
    <w:rsid w:val="001C0338"/>
    <w:rsid w:val="001C0D6C"/>
    <w:rsid w:val="001C1035"/>
    <w:rsid w:val="001C18FD"/>
    <w:rsid w:val="001C319C"/>
    <w:rsid w:val="001C404A"/>
    <w:rsid w:val="001C4201"/>
    <w:rsid w:val="001C4C72"/>
    <w:rsid w:val="001C6BE6"/>
    <w:rsid w:val="001C7F6B"/>
    <w:rsid w:val="001D0041"/>
    <w:rsid w:val="001D78C2"/>
    <w:rsid w:val="001D7B11"/>
    <w:rsid w:val="001E11D2"/>
    <w:rsid w:val="001E2741"/>
    <w:rsid w:val="001E4634"/>
    <w:rsid w:val="001E5853"/>
    <w:rsid w:val="001E5C98"/>
    <w:rsid w:val="001E6420"/>
    <w:rsid w:val="001E675F"/>
    <w:rsid w:val="001E6818"/>
    <w:rsid w:val="001E72E3"/>
    <w:rsid w:val="001F0E41"/>
    <w:rsid w:val="001F1673"/>
    <w:rsid w:val="001F1895"/>
    <w:rsid w:val="001F1B9A"/>
    <w:rsid w:val="001F340B"/>
    <w:rsid w:val="001F36C6"/>
    <w:rsid w:val="001F462B"/>
    <w:rsid w:val="001F5CB6"/>
    <w:rsid w:val="001F7812"/>
    <w:rsid w:val="00200E99"/>
    <w:rsid w:val="00200F83"/>
    <w:rsid w:val="00200FCA"/>
    <w:rsid w:val="00204161"/>
    <w:rsid w:val="0020428C"/>
    <w:rsid w:val="00204995"/>
    <w:rsid w:val="0020580E"/>
    <w:rsid w:val="00207775"/>
    <w:rsid w:val="0021060E"/>
    <w:rsid w:val="002108F5"/>
    <w:rsid w:val="00211156"/>
    <w:rsid w:val="00211477"/>
    <w:rsid w:val="00211695"/>
    <w:rsid w:val="00211F90"/>
    <w:rsid w:val="00212840"/>
    <w:rsid w:val="00212D53"/>
    <w:rsid w:val="00213B65"/>
    <w:rsid w:val="00214FE4"/>
    <w:rsid w:val="00215194"/>
    <w:rsid w:val="002171BA"/>
    <w:rsid w:val="002179F8"/>
    <w:rsid w:val="00220A78"/>
    <w:rsid w:val="00221494"/>
    <w:rsid w:val="00222683"/>
    <w:rsid w:val="00222D37"/>
    <w:rsid w:val="00223C7F"/>
    <w:rsid w:val="0022491A"/>
    <w:rsid w:val="00226165"/>
    <w:rsid w:val="00227283"/>
    <w:rsid w:val="0022743E"/>
    <w:rsid w:val="00231F1A"/>
    <w:rsid w:val="00232852"/>
    <w:rsid w:val="00233608"/>
    <w:rsid w:val="0023362E"/>
    <w:rsid w:val="00234735"/>
    <w:rsid w:val="00234B74"/>
    <w:rsid w:val="00234D5F"/>
    <w:rsid w:val="00235E60"/>
    <w:rsid w:val="002373E2"/>
    <w:rsid w:val="00237B0E"/>
    <w:rsid w:val="0024083C"/>
    <w:rsid w:val="002411DF"/>
    <w:rsid w:val="0024166C"/>
    <w:rsid w:val="00241B81"/>
    <w:rsid w:val="00241BAF"/>
    <w:rsid w:val="002421CC"/>
    <w:rsid w:val="00242FCE"/>
    <w:rsid w:val="002431AB"/>
    <w:rsid w:val="002431AF"/>
    <w:rsid w:val="00245ECB"/>
    <w:rsid w:val="00246BF6"/>
    <w:rsid w:val="00247A80"/>
    <w:rsid w:val="00247F2F"/>
    <w:rsid w:val="002512E5"/>
    <w:rsid w:val="002523E6"/>
    <w:rsid w:val="0025270A"/>
    <w:rsid w:val="0025348B"/>
    <w:rsid w:val="0025388E"/>
    <w:rsid w:val="0025479D"/>
    <w:rsid w:val="002548BB"/>
    <w:rsid w:val="00255932"/>
    <w:rsid w:val="0025602B"/>
    <w:rsid w:val="00256141"/>
    <w:rsid w:val="00256ADC"/>
    <w:rsid w:val="00257286"/>
    <w:rsid w:val="002574CF"/>
    <w:rsid w:val="002601A0"/>
    <w:rsid w:val="00260985"/>
    <w:rsid w:val="00260C32"/>
    <w:rsid w:val="00261192"/>
    <w:rsid w:val="002617B5"/>
    <w:rsid w:val="00262097"/>
    <w:rsid w:val="00262345"/>
    <w:rsid w:val="00262A4F"/>
    <w:rsid w:val="002639CF"/>
    <w:rsid w:val="00264976"/>
    <w:rsid w:val="0026673B"/>
    <w:rsid w:val="00270E55"/>
    <w:rsid w:val="00270EFA"/>
    <w:rsid w:val="00272E7C"/>
    <w:rsid w:val="00274A05"/>
    <w:rsid w:val="00275B62"/>
    <w:rsid w:val="002767A2"/>
    <w:rsid w:val="00276894"/>
    <w:rsid w:val="00280EEA"/>
    <w:rsid w:val="00281C69"/>
    <w:rsid w:val="002820A4"/>
    <w:rsid w:val="0028248A"/>
    <w:rsid w:val="00282629"/>
    <w:rsid w:val="00283ED5"/>
    <w:rsid w:val="00284A86"/>
    <w:rsid w:val="00285153"/>
    <w:rsid w:val="00285E78"/>
    <w:rsid w:val="00285EAC"/>
    <w:rsid w:val="002860EA"/>
    <w:rsid w:val="002863AA"/>
    <w:rsid w:val="002922E6"/>
    <w:rsid w:val="002954EB"/>
    <w:rsid w:val="00297168"/>
    <w:rsid w:val="00297177"/>
    <w:rsid w:val="002A0219"/>
    <w:rsid w:val="002A0334"/>
    <w:rsid w:val="002A47C3"/>
    <w:rsid w:val="002A5A79"/>
    <w:rsid w:val="002A5E48"/>
    <w:rsid w:val="002A6574"/>
    <w:rsid w:val="002A67EE"/>
    <w:rsid w:val="002A75A8"/>
    <w:rsid w:val="002A7B59"/>
    <w:rsid w:val="002B12A3"/>
    <w:rsid w:val="002B4295"/>
    <w:rsid w:val="002B46CB"/>
    <w:rsid w:val="002B4ADB"/>
    <w:rsid w:val="002B6275"/>
    <w:rsid w:val="002B65F0"/>
    <w:rsid w:val="002B6CBA"/>
    <w:rsid w:val="002B6E5E"/>
    <w:rsid w:val="002B744B"/>
    <w:rsid w:val="002C07D8"/>
    <w:rsid w:val="002C0FFB"/>
    <w:rsid w:val="002C1089"/>
    <w:rsid w:val="002C1AAF"/>
    <w:rsid w:val="002C1BEB"/>
    <w:rsid w:val="002C2CA2"/>
    <w:rsid w:val="002C3588"/>
    <w:rsid w:val="002C3DDE"/>
    <w:rsid w:val="002C4E0A"/>
    <w:rsid w:val="002C50C6"/>
    <w:rsid w:val="002C537F"/>
    <w:rsid w:val="002C5977"/>
    <w:rsid w:val="002C73E9"/>
    <w:rsid w:val="002D139B"/>
    <w:rsid w:val="002D1699"/>
    <w:rsid w:val="002D1F4E"/>
    <w:rsid w:val="002D31F1"/>
    <w:rsid w:val="002D411E"/>
    <w:rsid w:val="002D4273"/>
    <w:rsid w:val="002D43BE"/>
    <w:rsid w:val="002D4C03"/>
    <w:rsid w:val="002D5054"/>
    <w:rsid w:val="002D50EB"/>
    <w:rsid w:val="002D638B"/>
    <w:rsid w:val="002D6C38"/>
    <w:rsid w:val="002D7DCE"/>
    <w:rsid w:val="002E098D"/>
    <w:rsid w:val="002E6E7C"/>
    <w:rsid w:val="002F07F5"/>
    <w:rsid w:val="002F1992"/>
    <w:rsid w:val="002F1B8A"/>
    <w:rsid w:val="002F25E5"/>
    <w:rsid w:val="002F2DCB"/>
    <w:rsid w:val="002F7C5A"/>
    <w:rsid w:val="0030175A"/>
    <w:rsid w:val="00301A0C"/>
    <w:rsid w:val="00301D38"/>
    <w:rsid w:val="00301F30"/>
    <w:rsid w:val="003022C0"/>
    <w:rsid w:val="00304141"/>
    <w:rsid w:val="003052F1"/>
    <w:rsid w:val="0030665D"/>
    <w:rsid w:val="00307B0E"/>
    <w:rsid w:val="00307FEC"/>
    <w:rsid w:val="00310B35"/>
    <w:rsid w:val="00311065"/>
    <w:rsid w:val="003125C1"/>
    <w:rsid w:val="003126AD"/>
    <w:rsid w:val="0031323A"/>
    <w:rsid w:val="00313A16"/>
    <w:rsid w:val="00313D91"/>
    <w:rsid w:val="003149A5"/>
    <w:rsid w:val="003157F9"/>
    <w:rsid w:val="00315A7D"/>
    <w:rsid w:val="00317CBD"/>
    <w:rsid w:val="00317F92"/>
    <w:rsid w:val="00321B3D"/>
    <w:rsid w:val="0032268D"/>
    <w:rsid w:val="00322F51"/>
    <w:rsid w:val="003230FE"/>
    <w:rsid w:val="003237F0"/>
    <w:rsid w:val="003238E6"/>
    <w:rsid w:val="00325CFE"/>
    <w:rsid w:val="003269D1"/>
    <w:rsid w:val="00326F2B"/>
    <w:rsid w:val="0033024F"/>
    <w:rsid w:val="003306DE"/>
    <w:rsid w:val="00333811"/>
    <w:rsid w:val="00335853"/>
    <w:rsid w:val="00336998"/>
    <w:rsid w:val="00341E8E"/>
    <w:rsid w:val="00342A30"/>
    <w:rsid w:val="00345186"/>
    <w:rsid w:val="0034565A"/>
    <w:rsid w:val="003457C0"/>
    <w:rsid w:val="00347585"/>
    <w:rsid w:val="003476CA"/>
    <w:rsid w:val="003514D9"/>
    <w:rsid w:val="00351B2D"/>
    <w:rsid w:val="00351E17"/>
    <w:rsid w:val="00351FEE"/>
    <w:rsid w:val="003539A5"/>
    <w:rsid w:val="003547FA"/>
    <w:rsid w:val="00355882"/>
    <w:rsid w:val="003562A4"/>
    <w:rsid w:val="00356B9E"/>
    <w:rsid w:val="00360B09"/>
    <w:rsid w:val="00361ED1"/>
    <w:rsid w:val="00364011"/>
    <w:rsid w:val="00364BEA"/>
    <w:rsid w:val="003651C5"/>
    <w:rsid w:val="0036565E"/>
    <w:rsid w:val="00365669"/>
    <w:rsid w:val="003659D5"/>
    <w:rsid w:val="003669FF"/>
    <w:rsid w:val="00367014"/>
    <w:rsid w:val="00371360"/>
    <w:rsid w:val="0037196F"/>
    <w:rsid w:val="00372338"/>
    <w:rsid w:val="00373F02"/>
    <w:rsid w:val="003749E5"/>
    <w:rsid w:val="00374F1F"/>
    <w:rsid w:val="0037742C"/>
    <w:rsid w:val="0037794B"/>
    <w:rsid w:val="0038074D"/>
    <w:rsid w:val="0038081D"/>
    <w:rsid w:val="00381AEE"/>
    <w:rsid w:val="00382700"/>
    <w:rsid w:val="00382836"/>
    <w:rsid w:val="00382E0C"/>
    <w:rsid w:val="003835C3"/>
    <w:rsid w:val="00383712"/>
    <w:rsid w:val="003838A9"/>
    <w:rsid w:val="003839B8"/>
    <w:rsid w:val="00383F83"/>
    <w:rsid w:val="003846CD"/>
    <w:rsid w:val="00384AD8"/>
    <w:rsid w:val="003853F5"/>
    <w:rsid w:val="0038657B"/>
    <w:rsid w:val="00387F30"/>
    <w:rsid w:val="00390E8F"/>
    <w:rsid w:val="003917AE"/>
    <w:rsid w:val="00391C00"/>
    <w:rsid w:val="00392B02"/>
    <w:rsid w:val="00394CEE"/>
    <w:rsid w:val="00394E29"/>
    <w:rsid w:val="003956D3"/>
    <w:rsid w:val="00395708"/>
    <w:rsid w:val="00395820"/>
    <w:rsid w:val="0039669E"/>
    <w:rsid w:val="003A0323"/>
    <w:rsid w:val="003A105D"/>
    <w:rsid w:val="003A1F9C"/>
    <w:rsid w:val="003A2A42"/>
    <w:rsid w:val="003A61D5"/>
    <w:rsid w:val="003A6E2A"/>
    <w:rsid w:val="003B05CF"/>
    <w:rsid w:val="003B22AA"/>
    <w:rsid w:val="003B26F4"/>
    <w:rsid w:val="003B3D1A"/>
    <w:rsid w:val="003B44A9"/>
    <w:rsid w:val="003B606C"/>
    <w:rsid w:val="003B6E46"/>
    <w:rsid w:val="003B6F98"/>
    <w:rsid w:val="003B7365"/>
    <w:rsid w:val="003B74A8"/>
    <w:rsid w:val="003C20C8"/>
    <w:rsid w:val="003C27F9"/>
    <w:rsid w:val="003C2DA2"/>
    <w:rsid w:val="003C3628"/>
    <w:rsid w:val="003C3C8B"/>
    <w:rsid w:val="003C3D58"/>
    <w:rsid w:val="003C3FAF"/>
    <w:rsid w:val="003C411C"/>
    <w:rsid w:val="003C5400"/>
    <w:rsid w:val="003C5904"/>
    <w:rsid w:val="003C597C"/>
    <w:rsid w:val="003C7AC5"/>
    <w:rsid w:val="003C7B3A"/>
    <w:rsid w:val="003D1F25"/>
    <w:rsid w:val="003D4304"/>
    <w:rsid w:val="003D7784"/>
    <w:rsid w:val="003E0B74"/>
    <w:rsid w:val="003E1D5A"/>
    <w:rsid w:val="003E2ACD"/>
    <w:rsid w:val="003E313F"/>
    <w:rsid w:val="003E4573"/>
    <w:rsid w:val="003F0CB7"/>
    <w:rsid w:val="003F24F2"/>
    <w:rsid w:val="003F30EF"/>
    <w:rsid w:val="003F5CA9"/>
    <w:rsid w:val="003F6330"/>
    <w:rsid w:val="003F78FB"/>
    <w:rsid w:val="003F7B1A"/>
    <w:rsid w:val="00400F2A"/>
    <w:rsid w:val="00401088"/>
    <w:rsid w:val="004015AD"/>
    <w:rsid w:val="00401CDA"/>
    <w:rsid w:val="00401FF2"/>
    <w:rsid w:val="0040261D"/>
    <w:rsid w:val="00403886"/>
    <w:rsid w:val="00403E28"/>
    <w:rsid w:val="00403FA0"/>
    <w:rsid w:val="00405026"/>
    <w:rsid w:val="004059C5"/>
    <w:rsid w:val="00406B67"/>
    <w:rsid w:val="0041074F"/>
    <w:rsid w:val="00411519"/>
    <w:rsid w:val="00411A71"/>
    <w:rsid w:val="004121F3"/>
    <w:rsid w:val="0041284C"/>
    <w:rsid w:val="00413DA6"/>
    <w:rsid w:val="00414FA7"/>
    <w:rsid w:val="00416169"/>
    <w:rsid w:val="00416D82"/>
    <w:rsid w:val="00417989"/>
    <w:rsid w:val="00420ADB"/>
    <w:rsid w:val="00420F18"/>
    <w:rsid w:val="00420FF7"/>
    <w:rsid w:val="004211E9"/>
    <w:rsid w:val="00421ECA"/>
    <w:rsid w:val="004222BC"/>
    <w:rsid w:val="00422F6D"/>
    <w:rsid w:val="00422F94"/>
    <w:rsid w:val="004233C6"/>
    <w:rsid w:val="00423799"/>
    <w:rsid w:val="004251D1"/>
    <w:rsid w:val="00425F2F"/>
    <w:rsid w:val="00432987"/>
    <w:rsid w:val="00434462"/>
    <w:rsid w:val="00435C03"/>
    <w:rsid w:val="00436116"/>
    <w:rsid w:val="00440801"/>
    <w:rsid w:val="004417CC"/>
    <w:rsid w:val="00442805"/>
    <w:rsid w:val="004439C8"/>
    <w:rsid w:val="00446573"/>
    <w:rsid w:val="00451C1F"/>
    <w:rsid w:val="004523B3"/>
    <w:rsid w:val="004546AD"/>
    <w:rsid w:val="00454DB7"/>
    <w:rsid w:val="00455406"/>
    <w:rsid w:val="00455D51"/>
    <w:rsid w:val="0045615B"/>
    <w:rsid w:val="0045770E"/>
    <w:rsid w:val="004635A8"/>
    <w:rsid w:val="00467BE4"/>
    <w:rsid w:val="00475DC8"/>
    <w:rsid w:val="0047679F"/>
    <w:rsid w:val="00477364"/>
    <w:rsid w:val="0047778D"/>
    <w:rsid w:val="004805F4"/>
    <w:rsid w:val="00481AA9"/>
    <w:rsid w:val="00482315"/>
    <w:rsid w:val="004829A7"/>
    <w:rsid w:val="00482DBF"/>
    <w:rsid w:val="00483FE6"/>
    <w:rsid w:val="00485DE5"/>
    <w:rsid w:val="00486541"/>
    <w:rsid w:val="00487CF1"/>
    <w:rsid w:val="00487E0E"/>
    <w:rsid w:val="00490E58"/>
    <w:rsid w:val="0049280E"/>
    <w:rsid w:val="004954EB"/>
    <w:rsid w:val="00495879"/>
    <w:rsid w:val="004A0844"/>
    <w:rsid w:val="004A19B8"/>
    <w:rsid w:val="004A3CF3"/>
    <w:rsid w:val="004A56C8"/>
    <w:rsid w:val="004A5A5A"/>
    <w:rsid w:val="004A65EC"/>
    <w:rsid w:val="004A69C2"/>
    <w:rsid w:val="004A73F5"/>
    <w:rsid w:val="004A742B"/>
    <w:rsid w:val="004A78A1"/>
    <w:rsid w:val="004B132A"/>
    <w:rsid w:val="004B1F42"/>
    <w:rsid w:val="004B2961"/>
    <w:rsid w:val="004B2B47"/>
    <w:rsid w:val="004B3F5F"/>
    <w:rsid w:val="004B5B45"/>
    <w:rsid w:val="004B6B9B"/>
    <w:rsid w:val="004B760F"/>
    <w:rsid w:val="004B7FEA"/>
    <w:rsid w:val="004C0AA3"/>
    <w:rsid w:val="004C0FEF"/>
    <w:rsid w:val="004C1FFF"/>
    <w:rsid w:val="004C3F85"/>
    <w:rsid w:val="004C500A"/>
    <w:rsid w:val="004C61C9"/>
    <w:rsid w:val="004C699C"/>
    <w:rsid w:val="004C7817"/>
    <w:rsid w:val="004C7BCE"/>
    <w:rsid w:val="004D0230"/>
    <w:rsid w:val="004D1B2C"/>
    <w:rsid w:val="004D26B5"/>
    <w:rsid w:val="004D369C"/>
    <w:rsid w:val="004D3D43"/>
    <w:rsid w:val="004D4A1E"/>
    <w:rsid w:val="004D4CB2"/>
    <w:rsid w:val="004E0964"/>
    <w:rsid w:val="004E0BFA"/>
    <w:rsid w:val="004E147E"/>
    <w:rsid w:val="004E1E99"/>
    <w:rsid w:val="004E2289"/>
    <w:rsid w:val="004E29DF"/>
    <w:rsid w:val="004E38CE"/>
    <w:rsid w:val="004E3DDA"/>
    <w:rsid w:val="004E3FD2"/>
    <w:rsid w:val="004E6E2D"/>
    <w:rsid w:val="004E7064"/>
    <w:rsid w:val="004E71B4"/>
    <w:rsid w:val="004E7A35"/>
    <w:rsid w:val="004F0A88"/>
    <w:rsid w:val="004F21EF"/>
    <w:rsid w:val="004F23F8"/>
    <w:rsid w:val="004F3456"/>
    <w:rsid w:val="004F3E35"/>
    <w:rsid w:val="004F705B"/>
    <w:rsid w:val="004F7179"/>
    <w:rsid w:val="004F75FC"/>
    <w:rsid w:val="00500C4A"/>
    <w:rsid w:val="00500EF7"/>
    <w:rsid w:val="00501632"/>
    <w:rsid w:val="00501C06"/>
    <w:rsid w:val="005029C4"/>
    <w:rsid w:val="00503B91"/>
    <w:rsid w:val="00504BCE"/>
    <w:rsid w:val="00507C5D"/>
    <w:rsid w:val="00510618"/>
    <w:rsid w:val="005110D8"/>
    <w:rsid w:val="00511DEF"/>
    <w:rsid w:val="00513DC3"/>
    <w:rsid w:val="005142FA"/>
    <w:rsid w:val="00515557"/>
    <w:rsid w:val="00516496"/>
    <w:rsid w:val="0051782A"/>
    <w:rsid w:val="00517A2D"/>
    <w:rsid w:val="00517BC5"/>
    <w:rsid w:val="00520B53"/>
    <w:rsid w:val="00520B5C"/>
    <w:rsid w:val="005218F4"/>
    <w:rsid w:val="00521A60"/>
    <w:rsid w:val="0052215B"/>
    <w:rsid w:val="00523288"/>
    <w:rsid w:val="00523310"/>
    <w:rsid w:val="005235CF"/>
    <w:rsid w:val="00524DB4"/>
    <w:rsid w:val="005253AC"/>
    <w:rsid w:val="00525C59"/>
    <w:rsid w:val="005261E4"/>
    <w:rsid w:val="00530C84"/>
    <w:rsid w:val="00534B19"/>
    <w:rsid w:val="00534BBE"/>
    <w:rsid w:val="00534C2A"/>
    <w:rsid w:val="00535503"/>
    <w:rsid w:val="00536C93"/>
    <w:rsid w:val="00540656"/>
    <w:rsid w:val="00540721"/>
    <w:rsid w:val="00541795"/>
    <w:rsid w:val="00541FA1"/>
    <w:rsid w:val="0054230E"/>
    <w:rsid w:val="00542AD3"/>
    <w:rsid w:val="005476A4"/>
    <w:rsid w:val="00547FCF"/>
    <w:rsid w:val="00550734"/>
    <w:rsid w:val="00552202"/>
    <w:rsid w:val="005538C5"/>
    <w:rsid w:val="005553C9"/>
    <w:rsid w:val="00556566"/>
    <w:rsid w:val="0055793A"/>
    <w:rsid w:val="00560BFB"/>
    <w:rsid w:val="005623B7"/>
    <w:rsid w:val="00562D1C"/>
    <w:rsid w:val="00564AD8"/>
    <w:rsid w:val="005661E9"/>
    <w:rsid w:val="005665B3"/>
    <w:rsid w:val="005674E9"/>
    <w:rsid w:val="00571CEE"/>
    <w:rsid w:val="00573607"/>
    <w:rsid w:val="0057476E"/>
    <w:rsid w:val="005758C5"/>
    <w:rsid w:val="00581CB6"/>
    <w:rsid w:val="005835B2"/>
    <w:rsid w:val="0058509C"/>
    <w:rsid w:val="005850CC"/>
    <w:rsid w:val="00585CEA"/>
    <w:rsid w:val="00586961"/>
    <w:rsid w:val="00587662"/>
    <w:rsid w:val="005902EA"/>
    <w:rsid w:val="00590CBF"/>
    <w:rsid w:val="0059142F"/>
    <w:rsid w:val="00593C95"/>
    <w:rsid w:val="00593E1B"/>
    <w:rsid w:val="005A0E2F"/>
    <w:rsid w:val="005A1962"/>
    <w:rsid w:val="005A2048"/>
    <w:rsid w:val="005A20A8"/>
    <w:rsid w:val="005A33F6"/>
    <w:rsid w:val="005A4AC6"/>
    <w:rsid w:val="005A4DD0"/>
    <w:rsid w:val="005A4DF9"/>
    <w:rsid w:val="005A63F7"/>
    <w:rsid w:val="005A6945"/>
    <w:rsid w:val="005A7A5D"/>
    <w:rsid w:val="005B0935"/>
    <w:rsid w:val="005B0E77"/>
    <w:rsid w:val="005B2224"/>
    <w:rsid w:val="005B3D6B"/>
    <w:rsid w:val="005B3E62"/>
    <w:rsid w:val="005B642C"/>
    <w:rsid w:val="005B656C"/>
    <w:rsid w:val="005B6FD6"/>
    <w:rsid w:val="005C1EF9"/>
    <w:rsid w:val="005C3073"/>
    <w:rsid w:val="005C321C"/>
    <w:rsid w:val="005C3C40"/>
    <w:rsid w:val="005C665F"/>
    <w:rsid w:val="005C7339"/>
    <w:rsid w:val="005C79F8"/>
    <w:rsid w:val="005D00E9"/>
    <w:rsid w:val="005D221D"/>
    <w:rsid w:val="005D3440"/>
    <w:rsid w:val="005D36E2"/>
    <w:rsid w:val="005D3831"/>
    <w:rsid w:val="005D4AA4"/>
    <w:rsid w:val="005D599D"/>
    <w:rsid w:val="005D5BDC"/>
    <w:rsid w:val="005D60A3"/>
    <w:rsid w:val="005D6385"/>
    <w:rsid w:val="005E1983"/>
    <w:rsid w:val="005E1AC8"/>
    <w:rsid w:val="005E23E8"/>
    <w:rsid w:val="005E385D"/>
    <w:rsid w:val="005E4AAA"/>
    <w:rsid w:val="005E5AF2"/>
    <w:rsid w:val="005E6539"/>
    <w:rsid w:val="005E6928"/>
    <w:rsid w:val="005E74BF"/>
    <w:rsid w:val="005E74C1"/>
    <w:rsid w:val="005F2991"/>
    <w:rsid w:val="005F6294"/>
    <w:rsid w:val="005F7D90"/>
    <w:rsid w:val="006007F5"/>
    <w:rsid w:val="00603D74"/>
    <w:rsid w:val="00603DE9"/>
    <w:rsid w:val="00604F28"/>
    <w:rsid w:val="00606138"/>
    <w:rsid w:val="00606B4F"/>
    <w:rsid w:val="00606F70"/>
    <w:rsid w:val="00610CD7"/>
    <w:rsid w:val="006118FD"/>
    <w:rsid w:val="00620A96"/>
    <w:rsid w:val="0062185E"/>
    <w:rsid w:val="006234C1"/>
    <w:rsid w:val="0062367D"/>
    <w:rsid w:val="006245A7"/>
    <w:rsid w:val="00624917"/>
    <w:rsid w:val="0062643C"/>
    <w:rsid w:val="00626ADB"/>
    <w:rsid w:val="0062741D"/>
    <w:rsid w:val="00630A39"/>
    <w:rsid w:val="006311DD"/>
    <w:rsid w:val="00632943"/>
    <w:rsid w:val="00633F8F"/>
    <w:rsid w:val="006345C4"/>
    <w:rsid w:val="00634675"/>
    <w:rsid w:val="006352B1"/>
    <w:rsid w:val="006356D8"/>
    <w:rsid w:val="00635BC8"/>
    <w:rsid w:val="0063751B"/>
    <w:rsid w:val="00637AD9"/>
    <w:rsid w:val="00640383"/>
    <w:rsid w:val="00640392"/>
    <w:rsid w:val="00640CF5"/>
    <w:rsid w:val="00642704"/>
    <w:rsid w:val="00642F02"/>
    <w:rsid w:val="006431C5"/>
    <w:rsid w:val="00644DC2"/>
    <w:rsid w:val="00647B0E"/>
    <w:rsid w:val="00647EE1"/>
    <w:rsid w:val="006505EC"/>
    <w:rsid w:val="0065086D"/>
    <w:rsid w:val="00650BD2"/>
    <w:rsid w:val="00650C76"/>
    <w:rsid w:val="00651D61"/>
    <w:rsid w:val="00652B2F"/>
    <w:rsid w:val="00652E1F"/>
    <w:rsid w:val="00653DAA"/>
    <w:rsid w:val="006601A6"/>
    <w:rsid w:val="00660881"/>
    <w:rsid w:val="00660C36"/>
    <w:rsid w:val="00660C4F"/>
    <w:rsid w:val="006614B3"/>
    <w:rsid w:val="00662D7E"/>
    <w:rsid w:val="006631FA"/>
    <w:rsid w:val="00665B5F"/>
    <w:rsid w:val="0066685B"/>
    <w:rsid w:val="0066725B"/>
    <w:rsid w:val="00667F65"/>
    <w:rsid w:val="00671709"/>
    <w:rsid w:val="00672B54"/>
    <w:rsid w:val="0067449C"/>
    <w:rsid w:val="006749E5"/>
    <w:rsid w:val="006774D4"/>
    <w:rsid w:val="0067799B"/>
    <w:rsid w:val="00677F53"/>
    <w:rsid w:val="006805EE"/>
    <w:rsid w:val="00680FE5"/>
    <w:rsid w:val="00682E65"/>
    <w:rsid w:val="006830DD"/>
    <w:rsid w:val="0068394B"/>
    <w:rsid w:val="006846AE"/>
    <w:rsid w:val="0068488B"/>
    <w:rsid w:val="006856BF"/>
    <w:rsid w:val="006857F3"/>
    <w:rsid w:val="00685A30"/>
    <w:rsid w:val="00685A7A"/>
    <w:rsid w:val="00687AEF"/>
    <w:rsid w:val="006902D9"/>
    <w:rsid w:val="006906D1"/>
    <w:rsid w:val="00691DC5"/>
    <w:rsid w:val="006926C6"/>
    <w:rsid w:val="00693D89"/>
    <w:rsid w:val="006A3CE9"/>
    <w:rsid w:val="006A4FE0"/>
    <w:rsid w:val="006A5403"/>
    <w:rsid w:val="006A5F1B"/>
    <w:rsid w:val="006A61B5"/>
    <w:rsid w:val="006A6AA7"/>
    <w:rsid w:val="006A7247"/>
    <w:rsid w:val="006A7EC3"/>
    <w:rsid w:val="006B2AF6"/>
    <w:rsid w:val="006B3AC5"/>
    <w:rsid w:val="006B4751"/>
    <w:rsid w:val="006B4865"/>
    <w:rsid w:val="006B591B"/>
    <w:rsid w:val="006B59AE"/>
    <w:rsid w:val="006B5BE9"/>
    <w:rsid w:val="006B5DAC"/>
    <w:rsid w:val="006B68B3"/>
    <w:rsid w:val="006B69C3"/>
    <w:rsid w:val="006B7E03"/>
    <w:rsid w:val="006C089D"/>
    <w:rsid w:val="006C16FA"/>
    <w:rsid w:val="006C1EDD"/>
    <w:rsid w:val="006C4829"/>
    <w:rsid w:val="006C56FC"/>
    <w:rsid w:val="006C5AA3"/>
    <w:rsid w:val="006C6EF8"/>
    <w:rsid w:val="006C720F"/>
    <w:rsid w:val="006C74E1"/>
    <w:rsid w:val="006C7A92"/>
    <w:rsid w:val="006D0EDA"/>
    <w:rsid w:val="006D1319"/>
    <w:rsid w:val="006D521F"/>
    <w:rsid w:val="006D5245"/>
    <w:rsid w:val="006D6654"/>
    <w:rsid w:val="006D66A1"/>
    <w:rsid w:val="006D71A5"/>
    <w:rsid w:val="006D7ABD"/>
    <w:rsid w:val="006E0778"/>
    <w:rsid w:val="006E11F1"/>
    <w:rsid w:val="006E182B"/>
    <w:rsid w:val="006E2606"/>
    <w:rsid w:val="006E3785"/>
    <w:rsid w:val="006E3DC1"/>
    <w:rsid w:val="006E3FFF"/>
    <w:rsid w:val="006E4378"/>
    <w:rsid w:val="006E4EF4"/>
    <w:rsid w:val="006E5792"/>
    <w:rsid w:val="006E6198"/>
    <w:rsid w:val="006E6A6C"/>
    <w:rsid w:val="006F0986"/>
    <w:rsid w:val="006F14C5"/>
    <w:rsid w:val="006F37A2"/>
    <w:rsid w:val="006F37E6"/>
    <w:rsid w:val="006F44E0"/>
    <w:rsid w:val="006F4507"/>
    <w:rsid w:val="006F4544"/>
    <w:rsid w:val="006F54E5"/>
    <w:rsid w:val="006F6D86"/>
    <w:rsid w:val="00702029"/>
    <w:rsid w:val="00702A4C"/>
    <w:rsid w:val="00703886"/>
    <w:rsid w:val="00710761"/>
    <w:rsid w:val="007109C2"/>
    <w:rsid w:val="00710C75"/>
    <w:rsid w:val="0071103D"/>
    <w:rsid w:val="00712853"/>
    <w:rsid w:val="007129DD"/>
    <w:rsid w:val="007133E7"/>
    <w:rsid w:val="00713B1D"/>
    <w:rsid w:val="00714096"/>
    <w:rsid w:val="0071506E"/>
    <w:rsid w:val="007156CA"/>
    <w:rsid w:val="00716F15"/>
    <w:rsid w:val="0072038C"/>
    <w:rsid w:val="00723223"/>
    <w:rsid w:val="00723B9E"/>
    <w:rsid w:val="00724049"/>
    <w:rsid w:val="00726EBA"/>
    <w:rsid w:val="00726F4D"/>
    <w:rsid w:val="0073096D"/>
    <w:rsid w:val="007323DD"/>
    <w:rsid w:val="00732CC7"/>
    <w:rsid w:val="00733313"/>
    <w:rsid w:val="0073331B"/>
    <w:rsid w:val="007341BE"/>
    <w:rsid w:val="00734C0A"/>
    <w:rsid w:val="00736841"/>
    <w:rsid w:val="0073699D"/>
    <w:rsid w:val="00737773"/>
    <w:rsid w:val="00737D8B"/>
    <w:rsid w:val="00740112"/>
    <w:rsid w:val="0074189D"/>
    <w:rsid w:val="00742929"/>
    <w:rsid w:val="00743201"/>
    <w:rsid w:val="00743E8B"/>
    <w:rsid w:val="00745649"/>
    <w:rsid w:val="0074701B"/>
    <w:rsid w:val="00750567"/>
    <w:rsid w:val="00750791"/>
    <w:rsid w:val="007512B7"/>
    <w:rsid w:val="007540BB"/>
    <w:rsid w:val="00754874"/>
    <w:rsid w:val="00754A99"/>
    <w:rsid w:val="007559F6"/>
    <w:rsid w:val="00757D09"/>
    <w:rsid w:val="0076027D"/>
    <w:rsid w:val="00760BA5"/>
    <w:rsid w:val="00761BC2"/>
    <w:rsid w:val="0076365C"/>
    <w:rsid w:val="00763F37"/>
    <w:rsid w:val="007641EC"/>
    <w:rsid w:val="00766D80"/>
    <w:rsid w:val="00766EE6"/>
    <w:rsid w:val="00767747"/>
    <w:rsid w:val="00767BF2"/>
    <w:rsid w:val="00767D54"/>
    <w:rsid w:val="00767F6D"/>
    <w:rsid w:val="00771F66"/>
    <w:rsid w:val="007737AA"/>
    <w:rsid w:val="00774965"/>
    <w:rsid w:val="00774E89"/>
    <w:rsid w:val="0077508B"/>
    <w:rsid w:val="00775DB4"/>
    <w:rsid w:val="00777C7F"/>
    <w:rsid w:val="00777EF2"/>
    <w:rsid w:val="007805F2"/>
    <w:rsid w:val="00783F30"/>
    <w:rsid w:val="00784054"/>
    <w:rsid w:val="00784857"/>
    <w:rsid w:val="00784ADD"/>
    <w:rsid w:val="00785612"/>
    <w:rsid w:val="00790F7A"/>
    <w:rsid w:val="0079297A"/>
    <w:rsid w:val="00793B4E"/>
    <w:rsid w:val="00794CD7"/>
    <w:rsid w:val="007958DA"/>
    <w:rsid w:val="00796FDD"/>
    <w:rsid w:val="0079742F"/>
    <w:rsid w:val="007A05F2"/>
    <w:rsid w:val="007A0A7B"/>
    <w:rsid w:val="007A0BD3"/>
    <w:rsid w:val="007A0F39"/>
    <w:rsid w:val="007A21DE"/>
    <w:rsid w:val="007A2AB9"/>
    <w:rsid w:val="007A357B"/>
    <w:rsid w:val="007A3F19"/>
    <w:rsid w:val="007A7783"/>
    <w:rsid w:val="007A7BA5"/>
    <w:rsid w:val="007B12C3"/>
    <w:rsid w:val="007B1FF3"/>
    <w:rsid w:val="007B2379"/>
    <w:rsid w:val="007B2EAC"/>
    <w:rsid w:val="007B3ED7"/>
    <w:rsid w:val="007B4515"/>
    <w:rsid w:val="007B47FD"/>
    <w:rsid w:val="007B5A56"/>
    <w:rsid w:val="007B5C22"/>
    <w:rsid w:val="007B615D"/>
    <w:rsid w:val="007B7C08"/>
    <w:rsid w:val="007C00BD"/>
    <w:rsid w:val="007C0ED2"/>
    <w:rsid w:val="007C2C87"/>
    <w:rsid w:val="007C2DFF"/>
    <w:rsid w:val="007C2E86"/>
    <w:rsid w:val="007C37E6"/>
    <w:rsid w:val="007C390B"/>
    <w:rsid w:val="007C63F1"/>
    <w:rsid w:val="007D0E81"/>
    <w:rsid w:val="007D4824"/>
    <w:rsid w:val="007E06CD"/>
    <w:rsid w:val="007E1F4D"/>
    <w:rsid w:val="007E3763"/>
    <w:rsid w:val="007E3D9B"/>
    <w:rsid w:val="007E5CC6"/>
    <w:rsid w:val="007F0E07"/>
    <w:rsid w:val="007F0E9B"/>
    <w:rsid w:val="007F2297"/>
    <w:rsid w:val="007F2758"/>
    <w:rsid w:val="007F2B42"/>
    <w:rsid w:val="007F39CF"/>
    <w:rsid w:val="007F40FD"/>
    <w:rsid w:val="007F4AC0"/>
    <w:rsid w:val="007F5279"/>
    <w:rsid w:val="007F568A"/>
    <w:rsid w:val="007F6D3F"/>
    <w:rsid w:val="00801100"/>
    <w:rsid w:val="008028D6"/>
    <w:rsid w:val="00802F77"/>
    <w:rsid w:val="00802F79"/>
    <w:rsid w:val="0080308C"/>
    <w:rsid w:val="00804E96"/>
    <w:rsid w:val="008056E9"/>
    <w:rsid w:val="00805CDB"/>
    <w:rsid w:val="00805D7D"/>
    <w:rsid w:val="00806377"/>
    <w:rsid w:val="00806AB8"/>
    <w:rsid w:val="00806BEB"/>
    <w:rsid w:val="00807643"/>
    <w:rsid w:val="008101C6"/>
    <w:rsid w:val="00810C46"/>
    <w:rsid w:val="00811D37"/>
    <w:rsid w:val="008120BB"/>
    <w:rsid w:val="0081432F"/>
    <w:rsid w:val="008145FC"/>
    <w:rsid w:val="00815E55"/>
    <w:rsid w:val="00816559"/>
    <w:rsid w:val="008228AD"/>
    <w:rsid w:val="00822E77"/>
    <w:rsid w:val="00825130"/>
    <w:rsid w:val="00825631"/>
    <w:rsid w:val="00825CD1"/>
    <w:rsid w:val="00826614"/>
    <w:rsid w:val="00826C29"/>
    <w:rsid w:val="0082778E"/>
    <w:rsid w:val="00831BCC"/>
    <w:rsid w:val="008346EF"/>
    <w:rsid w:val="00834E82"/>
    <w:rsid w:val="00835018"/>
    <w:rsid w:val="00835F86"/>
    <w:rsid w:val="0084046F"/>
    <w:rsid w:val="008414B9"/>
    <w:rsid w:val="00841F4B"/>
    <w:rsid w:val="0084353A"/>
    <w:rsid w:val="00846299"/>
    <w:rsid w:val="008477D1"/>
    <w:rsid w:val="00847D1A"/>
    <w:rsid w:val="008501D3"/>
    <w:rsid w:val="0085102E"/>
    <w:rsid w:val="00851EA6"/>
    <w:rsid w:val="008520A8"/>
    <w:rsid w:val="008534EC"/>
    <w:rsid w:val="00853822"/>
    <w:rsid w:val="00857420"/>
    <w:rsid w:val="00857A30"/>
    <w:rsid w:val="008607DA"/>
    <w:rsid w:val="00861511"/>
    <w:rsid w:val="0086181D"/>
    <w:rsid w:val="008621C8"/>
    <w:rsid w:val="0086251D"/>
    <w:rsid w:val="0086379B"/>
    <w:rsid w:val="00863ADF"/>
    <w:rsid w:val="00865DAD"/>
    <w:rsid w:val="00865FEF"/>
    <w:rsid w:val="008667F3"/>
    <w:rsid w:val="008672F5"/>
    <w:rsid w:val="008710EE"/>
    <w:rsid w:val="0087167E"/>
    <w:rsid w:val="008731D7"/>
    <w:rsid w:val="00873316"/>
    <w:rsid w:val="00873A92"/>
    <w:rsid w:val="00874544"/>
    <w:rsid w:val="00876E0F"/>
    <w:rsid w:val="00877883"/>
    <w:rsid w:val="00877AFA"/>
    <w:rsid w:val="00877EE8"/>
    <w:rsid w:val="008800C3"/>
    <w:rsid w:val="008811E4"/>
    <w:rsid w:val="00881391"/>
    <w:rsid w:val="00882C60"/>
    <w:rsid w:val="00882FE9"/>
    <w:rsid w:val="00884457"/>
    <w:rsid w:val="0088622E"/>
    <w:rsid w:val="008902F6"/>
    <w:rsid w:val="00890A36"/>
    <w:rsid w:val="00890C08"/>
    <w:rsid w:val="00894A96"/>
    <w:rsid w:val="00896549"/>
    <w:rsid w:val="008965F4"/>
    <w:rsid w:val="00896AFB"/>
    <w:rsid w:val="00896E33"/>
    <w:rsid w:val="008973BB"/>
    <w:rsid w:val="00897475"/>
    <w:rsid w:val="008A2301"/>
    <w:rsid w:val="008A3404"/>
    <w:rsid w:val="008A4468"/>
    <w:rsid w:val="008A4D0B"/>
    <w:rsid w:val="008A533D"/>
    <w:rsid w:val="008A54D1"/>
    <w:rsid w:val="008A5801"/>
    <w:rsid w:val="008A5E74"/>
    <w:rsid w:val="008A5E9F"/>
    <w:rsid w:val="008A6D37"/>
    <w:rsid w:val="008A6E07"/>
    <w:rsid w:val="008A716F"/>
    <w:rsid w:val="008A73D1"/>
    <w:rsid w:val="008A78D9"/>
    <w:rsid w:val="008B144A"/>
    <w:rsid w:val="008B1730"/>
    <w:rsid w:val="008B243C"/>
    <w:rsid w:val="008B34C5"/>
    <w:rsid w:val="008B4CED"/>
    <w:rsid w:val="008B5544"/>
    <w:rsid w:val="008B5609"/>
    <w:rsid w:val="008B788D"/>
    <w:rsid w:val="008C03E5"/>
    <w:rsid w:val="008C12F5"/>
    <w:rsid w:val="008C3B7F"/>
    <w:rsid w:val="008C3D12"/>
    <w:rsid w:val="008C53A4"/>
    <w:rsid w:val="008C5CEF"/>
    <w:rsid w:val="008C5FA8"/>
    <w:rsid w:val="008C6C20"/>
    <w:rsid w:val="008C75EA"/>
    <w:rsid w:val="008D11C3"/>
    <w:rsid w:val="008D17AD"/>
    <w:rsid w:val="008D3561"/>
    <w:rsid w:val="008D38E6"/>
    <w:rsid w:val="008D3C4A"/>
    <w:rsid w:val="008D56FD"/>
    <w:rsid w:val="008D7DDE"/>
    <w:rsid w:val="008E4CD2"/>
    <w:rsid w:val="008E5C47"/>
    <w:rsid w:val="008E5FC8"/>
    <w:rsid w:val="008E7494"/>
    <w:rsid w:val="008F013E"/>
    <w:rsid w:val="008F0232"/>
    <w:rsid w:val="008F0667"/>
    <w:rsid w:val="008F1408"/>
    <w:rsid w:val="008F1ECB"/>
    <w:rsid w:val="008F28B7"/>
    <w:rsid w:val="008F2C9D"/>
    <w:rsid w:val="008F3192"/>
    <w:rsid w:val="008F4EAD"/>
    <w:rsid w:val="008F4F5F"/>
    <w:rsid w:val="008F6064"/>
    <w:rsid w:val="008F73C7"/>
    <w:rsid w:val="00901FA1"/>
    <w:rsid w:val="00902D05"/>
    <w:rsid w:val="009035ED"/>
    <w:rsid w:val="00904366"/>
    <w:rsid w:val="009067AB"/>
    <w:rsid w:val="0091001A"/>
    <w:rsid w:val="00911CA2"/>
    <w:rsid w:val="009126D9"/>
    <w:rsid w:val="00912E57"/>
    <w:rsid w:val="0091327D"/>
    <w:rsid w:val="00913990"/>
    <w:rsid w:val="009140C3"/>
    <w:rsid w:val="00914EE6"/>
    <w:rsid w:val="00914F55"/>
    <w:rsid w:val="00915357"/>
    <w:rsid w:val="009160C2"/>
    <w:rsid w:val="009172DC"/>
    <w:rsid w:val="0091736F"/>
    <w:rsid w:val="00921E95"/>
    <w:rsid w:val="00921F95"/>
    <w:rsid w:val="009223B7"/>
    <w:rsid w:val="009228B0"/>
    <w:rsid w:val="00922F9E"/>
    <w:rsid w:val="00925D8F"/>
    <w:rsid w:val="00926BF0"/>
    <w:rsid w:val="00927606"/>
    <w:rsid w:val="00930B07"/>
    <w:rsid w:val="0093108E"/>
    <w:rsid w:val="00931106"/>
    <w:rsid w:val="00931AD0"/>
    <w:rsid w:val="0093253D"/>
    <w:rsid w:val="00935D4B"/>
    <w:rsid w:val="00936B02"/>
    <w:rsid w:val="00937A31"/>
    <w:rsid w:val="009401F3"/>
    <w:rsid w:val="00941B85"/>
    <w:rsid w:val="009429C7"/>
    <w:rsid w:val="009438EB"/>
    <w:rsid w:val="00945036"/>
    <w:rsid w:val="00946862"/>
    <w:rsid w:val="00946E7E"/>
    <w:rsid w:val="0094733C"/>
    <w:rsid w:val="009475E6"/>
    <w:rsid w:val="00953628"/>
    <w:rsid w:val="00953A1D"/>
    <w:rsid w:val="00953B77"/>
    <w:rsid w:val="00954CF1"/>
    <w:rsid w:val="009560F4"/>
    <w:rsid w:val="00962847"/>
    <w:rsid w:val="00964991"/>
    <w:rsid w:val="00965E75"/>
    <w:rsid w:val="00967785"/>
    <w:rsid w:val="00967864"/>
    <w:rsid w:val="00971744"/>
    <w:rsid w:val="009721BB"/>
    <w:rsid w:val="0097282B"/>
    <w:rsid w:val="009741E5"/>
    <w:rsid w:val="00975C6A"/>
    <w:rsid w:val="009761CF"/>
    <w:rsid w:val="0097656F"/>
    <w:rsid w:val="0098048B"/>
    <w:rsid w:val="00980804"/>
    <w:rsid w:val="009813C7"/>
    <w:rsid w:val="00981F8B"/>
    <w:rsid w:val="00982144"/>
    <w:rsid w:val="009821C7"/>
    <w:rsid w:val="009837AF"/>
    <w:rsid w:val="00983A6E"/>
    <w:rsid w:val="00983B80"/>
    <w:rsid w:val="00984093"/>
    <w:rsid w:val="00984AD5"/>
    <w:rsid w:val="00985501"/>
    <w:rsid w:val="00986674"/>
    <w:rsid w:val="00986B95"/>
    <w:rsid w:val="00987D54"/>
    <w:rsid w:val="00990875"/>
    <w:rsid w:val="00991888"/>
    <w:rsid w:val="0099224B"/>
    <w:rsid w:val="00992604"/>
    <w:rsid w:val="00993291"/>
    <w:rsid w:val="00994351"/>
    <w:rsid w:val="00995533"/>
    <w:rsid w:val="00995EE7"/>
    <w:rsid w:val="00996409"/>
    <w:rsid w:val="009A191A"/>
    <w:rsid w:val="009A196D"/>
    <w:rsid w:val="009A29EC"/>
    <w:rsid w:val="009A415C"/>
    <w:rsid w:val="009A66BE"/>
    <w:rsid w:val="009A6BDE"/>
    <w:rsid w:val="009A6CEF"/>
    <w:rsid w:val="009A769A"/>
    <w:rsid w:val="009A76F6"/>
    <w:rsid w:val="009B0A1E"/>
    <w:rsid w:val="009B1040"/>
    <w:rsid w:val="009B195F"/>
    <w:rsid w:val="009B3F66"/>
    <w:rsid w:val="009B5503"/>
    <w:rsid w:val="009B5C4E"/>
    <w:rsid w:val="009C16A5"/>
    <w:rsid w:val="009C35DB"/>
    <w:rsid w:val="009C5CA2"/>
    <w:rsid w:val="009C603A"/>
    <w:rsid w:val="009C62E4"/>
    <w:rsid w:val="009C68BC"/>
    <w:rsid w:val="009C73AE"/>
    <w:rsid w:val="009D1B84"/>
    <w:rsid w:val="009D1DCE"/>
    <w:rsid w:val="009D3E06"/>
    <w:rsid w:val="009D4308"/>
    <w:rsid w:val="009D4730"/>
    <w:rsid w:val="009D4F49"/>
    <w:rsid w:val="009D54D4"/>
    <w:rsid w:val="009D6898"/>
    <w:rsid w:val="009D7748"/>
    <w:rsid w:val="009D778C"/>
    <w:rsid w:val="009E096A"/>
    <w:rsid w:val="009E228F"/>
    <w:rsid w:val="009E3504"/>
    <w:rsid w:val="009E351C"/>
    <w:rsid w:val="009E4848"/>
    <w:rsid w:val="009E732C"/>
    <w:rsid w:val="009E7FF8"/>
    <w:rsid w:val="009F013B"/>
    <w:rsid w:val="009F0E40"/>
    <w:rsid w:val="009F126C"/>
    <w:rsid w:val="009F1671"/>
    <w:rsid w:val="009F196E"/>
    <w:rsid w:val="009F1F03"/>
    <w:rsid w:val="009F232C"/>
    <w:rsid w:val="009F2EA6"/>
    <w:rsid w:val="009F3334"/>
    <w:rsid w:val="009F3714"/>
    <w:rsid w:val="009F444C"/>
    <w:rsid w:val="009F57D8"/>
    <w:rsid w:val="009F5D0D"/>
    <w:rsid w:val="009F6AEC"/>
    <w:rsid w:val="009F7799"/>
    <w:rsid w:val="009F7AAF"/>
    <w:rsid w:val="00A00507"/>
    <w:rsid w:val="00A00B58"/>
    <w:rsid w:val="00A00EA0"/>
    <w:rsid w:val="00A00F60"/>
    <w:rsid w:val="00A027B5"/>
    <w:rsid w:val="00A02968"/>
    <w:rsid w:val="00A02E3E"/>
    <w:rsid w:val="00A03261"/>
    <w:rsid w:val="00A04A1B"/>
    <w:rsid w:val="00A04EA8"/>
    <w:rsid w:val="00A0521F"/>
    <w:rsid w:val="00A0682B"/>
    <w:rsid w:val="00A10C68"/>
    <w:rsid w:val="00A12039"/>
    <w:rsid w:val="00A12330"/>
    <w:rsid w:val="00A128B3"/>
    <w:rsid w:val="00A13D91"/>
    <w:rsid w:val="00A156A9"/>
    <w:rsid w:val="00A15875"/>
    <w:rsid w:val="00A162DC"/>
    <w:rsid w:val="00A221C3"/>
    <w:rsid w:val="00A23227"/>
    <w:rsid w:val="00A23306"/>
    <w:rsid w:val="00A23802"/>
    <w:rsid w:val="00A239ED"/>
    <w:rsid w:val="00A24ADA"/>
    <w:rsid w:val="00A251FA"/>
    <w:rsid w:val="00A32636"/>
    <w:rsid w:val="00A32F77"/>
    <w:rsid w:val="00A33D64"/>
    <w:rsid w:val="00A33EBD"/>
    <w:rsid w:val="00A357DC"/>
    <w:rsid w:val="00A366F8"/>
    <w:rsid w:val="00A36F70"/>
    <w:rsid w:val="00A406CC"/>
    <w:rsid w:val="00A40CF9"/>
    <w:rsid w:val="00A42A90"/>
    <w:rsid w:val="00A43B3D"/>
    <w:rsid w:val="00A43B87"/>
    <w:rsid w:val="00A44A01"/>
    <w:rsid w:val="00A45AB9"/>
    <w:rsid w:val="00A45F00"/>
    <w:rsid w:val="00A46282"/>
    <w:rsid w:val="00A47EC2"/>
    <w:rsid w:val="00A50568"/>
    <w:rsid w:val="00A50AAB"/>
    <w:rsid w:val="00A51E35"/>
    <w:rsid w:val="00A52196"/>
    <w:rsid w:val="00A5253C"/>
    <w:rsid w:val="00A53268"/>
    <w:rsid w:val="00A5357D"/>
    <w:rsid w:val="00A53F62"/>
    <w:rsid w:val="00A54671"/>
    <w:rsid w:val="00A559E3"/>
    <w:rsid w:val="00A55F20"/>
    <w:rsid w:val="00A5727A"/>
    <w:rsid w:val="00A60CB0"/>
    <w:rsid w:val="00A61148"/>
    <w:rsid w:val="00A61E9E"/>
    <w:rsid w:val="00A61EF1"/>
    <w:rsid w:val="00A624DB"/>
    <w:rsid w:val="00A63DB0"/>
    <w:rsid w:val="00A65690"/>
    <w:rsid w:val="00A66621"/>
    <w:rsid w:val="00A66CA8"/>
    <w:rsid w:val="00A70229"/>
    <w:rsid w:val="00A70BF1"/>
    <w:rsid w:val="00A753BC"/>
    <w:rsid w:val="00A76DD2"/>
    <w:rsid w:val="00A77306"/>
    <w:rsid w:val="00A80841"/>
    <w:rsid w:val="00A8169E"/>
    <w:rsid w:val="00A824F5"/>
    <w:rsid w:val="00A82D87"/>
    <w:rsid w:val="00A837F7"/>
    <w:rsid w:val="00A8581C"/>
    <w:rsid w:val="00A858C2"/>
    <w:rsid w:val="00A8662F"/>
    <w:rsid w:val="00A86C74"/>
    <w:rsid w:val="00A876B0"/>
    <w:rsid w:val="00A87D3C"/>
    <w:rsid w:val="00A901F7"/>
    <w:rsid w:val="00A904CD"/>
    <w:rsid w:val="00A92D8F"/>
    <w:rsid w:val="00A9348D"/>
    <w:rsid w:val="00A934B7"/>
    <w:rsid w:val="00A941C9"/>
    <w:rsid w:val="00A95AB4"/>
    <w:rsid w:val="00A9719A"/>
    <w:rsid w:val="00A976B4"/>
    <w:rsid w:val="00A9772C"/>
    <w:rsid w:val="00AA0039"/>
    <w:rsid w:val="00AA0832"/>
    <w:rsid w:val="00AA08C2"/>
    <w:rsid w:val="00AA0A40"/>
    <w:rsid w:val="00AA0EAB"/>
    <w:rsid w:val="00AA0F2F"/>
    <w:rsid w:val="00AA1D7F"/>
    <w:rsid w:val="00AA1F21"/>
    <w:rsid w:val="00AA4912"/>
    <w:rsid w:val="00AA4D7D"/>
    <w:rsid w:val="00AA53D8"/>
    <w:rsid w:val="00AA6168"/>
    <w:rsid w:val="00AA79A0"/>
    <w:rsid w:val="00AB080E"/>
    <w:rsid w:val="00AB089A"/>
    <w:rsid w:val="00AB1148"/>
    <w:rsid w:val="00AB261F"/>
    <w:rsid w:val="00AB2A48"/>
    <w:rsid w:val="00AB2BAB"/>
    <w:rsid w:val="00AB313D"/>
    <w:rsid w:val="00AB3A1D"/>
    <w:rsid w:val="00AB4BE0"/>
    <w:rsid w:val="00AB5305"/>
    <w:rsid w:val="00AB54D7"/>
    <w:rsid w:val="00AB553E"/>
    <w:rsid w:val="00AB5780"/>
    <w:rsid w:val="00AB6233"/>
    <w:rsid w:val="00AB777E"/>
    <w:rsid w:val="00AB7B04"/>
    <w:rsid w:val="00AC063F"/>
    <w:rsid w:val="00AC1650"/>
    <w:rsid w:val="00AC1E57"/>
    <w:rsid w:val="00AC23A5"/>
    <w:rsid w:val="00AC39EA"/>
    <w:rsid w:val="00AC6454"/>
    <w:rsid w:val="00AC7183"/>
    <w:rsid w:val="00AC7A27"/>
    <w:rsid w:val="00AD3D45"/>
    <w:rsid w:val="00AD5362"/>
    <w:rsid w:val="00AD5AD6"/>
    <w:rsid w:val="00AD70A1"/>
    <w:rsid w:val="00AD72DC"/>
    <w:rsid w:val="00AE05C3"/>
    <w:rsid w:val="00AE3613"/>
    <w:rsid w:val="00AE4A2C"/>
    <w:rsid w:val="00AE5CD6"/>
    <w:rsid w:val="00AE61ED"/>
    <w:rsid w:val="00AE7B6C"/>
    <w:rsid w:val="00AE7D9F"/>
    <w:rsid w:val="00AF0043"/>
    <w:rsid w:val="00AF004F"/>
    <w:rsid w:val="00AF1082"/>
    <w:rsid w:val="00AF1630"/>
    <w:rsid w:val="00AF2780"/>
    <w:rsid w:val="00AF3149"/>
    <w:rsid w:val="00AF406A"/>
    <w:rsid w:val="00AF72D0"/>
    <w:rsid w:val="00AF7561"/>
    <w:rsid w:val="00B00D10"/>
    <w:rsid w:val="00B01994"/>
    <w:rsid w:val="00B01A96"/>
    <w:rsid w:val="00B026E9"/>
    <w:rsid w:val="00B02A6E"/>
    <w:rsid w:val="00B0439B"/>
    <w:rsid w:val="00B04899"/>
    <w:rsid w:val="00B04DED"/>
    <w:rsid w:val="00B060CC"/>
    <w:rsid w:val="00B069B3"/>
    <w:rsid w:val="00B06E54"/>
    <w:rsid w:val="00B07D7C"/>
    <w:rsid w:val="00B07E51"/>
    <w:rsid w:val="00B1100C"/>
    <w:rsid w:val="00B1134F"/>
    <w:rsid w:val="00B1212D"/>
    <w:rsid w:val="00B12A8E"/>
    <w:rsid w:val="00B12D34"/>
    <w:rsid w:val="00B1402B"/>
    <w:rsid w:val="00B14166"/>
    <w:rsid w:val="00B14866"/>
    <w:rsid w:val="00B156F2"/>
    <w:rsid w:val="00B1744A"/>
    <w:rsid w:val="00B1770C"/>
    <w:rsid w:val="00B17C14"/>
    <w:rsid w:val="00B20829"/>
    <w:rsid w:val="00B23BEB"/>
    <w:rsid w:val="00B23EE5"/>
    <w:rsid w:val="00B24552"/>
    <w:rsid w:val="00B24B8E"/>
    <w:rsid w:val="00B2500D"/>
    <w:rsid w:val="00B3020E"/>
    <w:rsid w:val="00B30F6E"/>
    <w:rsid w:val="00B34AF4"/>
    <w:rsid w:val="00B35D28"/>
    <w:rsid w:val="00B367C0"/>
    <w:rsid w:val="00B36903"/>
    <w:rsid w:val="00B37B6E"/>
    <w:rsid w:val="00B407C7"/>
    <w:rsid w:val="00B42AC0"/>
    <w:rsid w:val="00B42F8E"/>
    <w:rsid w:val="00B4338F"/>
    <w:rsid w:val="00B477D5"/>
    <w:rsid w:val="00B47CBF"/>
    <w:rsid w:val="00B50E00"/>
    <w:rsid w:val="00B52DB8"/>
    <w:rsid w:val="00B52F1E"/>
    <w:rsid w:val="00B539C8"/>
    <w:rsid w:val="00B55F0C"/>
    <w:rsid w:val="00B563EF"/>
    <w:rsid w:val="00B56683"/>
    <w:rsid w:val="00B57711"/>
    <w:rsid w:val="00B57905"/>
    <w:rsid w:val="00B6394D"/>
    <w:rsid w:val="00B643D3"/>
    <w:rsid w:val="00B64AF7"/>
    <w:rsid w:val="00B64E05"/>
    <w:rsid w:val="00B67BF0"/>
    <w:rsid w:val="00B67F46"/>
    <w:rsid w:val="00B707F5"/>
    <w:rsid w:val="00B72292"/>
    <w:rsid w:val="00B728D5"/>
    <w:rsid w:val="00B744C6"/>
    <w:rsid w:val="00B75248"/>
    <w:rsid w:val="00B76731"/>
    <w:rsid w:val="00B77E0D"/>
    <w:rsid w:val="00B80100"/>
    <w:rsid w:val="00B803E6"/>
    <w:rsid w:val="00B82B6F"/>
    <w:rsid w:val="00B842B6"/>
    <w:rsid w:val="00B84FBC"/>
    <w:rsid w:val="00B86B3B"/>
    <w:rsid w:val="00B875A2"/>
    <w:rsid w:val="00B87C78"/>
    <w:rsid w:val="00B87F48"/>
    <w:rsid w:val="00B902A0"/>
    <w:rsid w:val="00B906E5"/>
    <w:rsid w:val="00B91FA6"/>
    <w:rsid w:val="00B938FD"/>
    <w:rsid w:val="00B94256"/>
    <w:rsid w:val="00B95632"/>
    <w:rsid w:val="00B95840"/>
    <w:rsid w:val="00B95CC0"/>
    <w:rsid w:val="00B97550"/>
    <w:rsid w:val="00BA09D4"/>
    <w:rsid w:val="00BA0D55"/>
    <w:rsid w:val="00BA10C4"/>
    <w:rsid w:val="00BA150A"/>
    <w:rsid w:val="00BA1750"/>
    <w:rsid w:val="00BA35A2"/>
    <w:rsid w:val="00BA4015"/>
    <w:rsid w:val="00BA4298"/>
    <w:rsid w:val="00BA42CA"/>
    <w:rsid w:val="00BA47FB"/>
    <w:rsid w:val="00BA49F3"/>
    <w:rsid w:val="00BA54A5"/>
    <w:rsid w:val="00BA5B38"/>
    <w:rsid w:val="00BA6235"/>
    <w:rsid w:val="00BA6791"/>
    <w:rsid w:val="00BA7C9C"/>
    <w:rsid w:val="00BB0006"/>
    <w:rsid w:val="00BB39DD"/>
    <w:rsid w:val="00BB3D93"/>
    <w:rsid w:val="00BB43BF"/>
    <w:rsid w:val="00BB5170"/>
    <w:rsid w:val="00BB7A1D"/>
    <w:rsid w:val="00BC05DC"/>
    <w:rsid w:val="00BC06A8"/>
    <w:rsid w:val="00BC0FA3"/>
    <w:rsid w:val="00BC186C"/>
    <w:rsid w:val="00BC2919"/>
    <w:rsid w:val="00BC2BAD"/>
    <w:rsid w:val="00BC45B5"/>
    <w:rsid w:val="00BC474C"/>
    <w:rsid w:val="00BC5055"/>
    <w:rsid w:val="00BC59A8"/>
    <w:rsid w:val="00BC5D26"/>
    <w:rsid w:val="00BC622E"/>
    <w:rsid w:val="00BC7E43"/>
    <w:rsid w:val="00BD2034"/>
    <w:rsid w:val="00BD3B8E"/>
    <w:rsid w:val="00BD3CE2"/>
    <w:rsid w:val="00BD427A"/>
    <w:rsid w:val="00BD6833"/>
    <w:rsid w:val="00BE14DC"/>
    <w:rsid w:val="00BE2DA0"/>
    <w:rsid w:val="00BE3BDC"/>
    <w:rsid w:val="00BE4E07"/>
    <w:rsid w:val="00BE5B99"/>
    <w:rsid w:val="00BE6B1B"/>
    <w:rsid w:val="00BF0500"/>
    <w:rsid w:val="00BF06CA"/>
    <w:rsid w:val="00BF09BF"/>
    <w:rsid w:val="00BF0DA5"/>
    <w:rsid w:val="00BF190E"/>
    <w:rsid w:val="00BF3AA4"/>
    <w:rsid w:val="00BF6014"/>
    <w:rsid w:val="00BF7CA5"/>
    <w:rsid w:val="00C0022C"/>
    <w:rsid w:val="00C02480"/>
    <w:rsid w:val="00C04D68"/>
    <w:rsid w:val="00C0673E"/>
    <w:rsid w:val="00C1068F"/>
    <w:rsid w:val="00C10C0C"/>
    <w:rsid w:val="00C12532"/>
    <w:rsid w:val="00C13534"/>
    <w:rsid w:val="00C13BAE"/>
    <w:rsid w:val="00C14FB0"/>
    <w:rsid w:val="00C15D9A"/>
    <w:rsid w:val="00C166C4"/>
    <w:rsid w:val="00C20365"/>
    <w:rsid w:val="00C209F9"/>
    <w:rsid w:val="00C22DBB"/>
    <w:rsid w:val="00C24FFF"/>
    <w:rsid w:val="00C25067"/>
    <w:rsid w:val="00C26B07"/>
    <w:rsid w:val="00C26C1D"/>
    <w:rsid w:val="00C271FF"/>
    <w:rsid w:val="00C31472"/>
    <w:rsid w:val="00C3314E"/>
    <w:rsid w:val="00C3316C"/>
    <w:rsid w:val="00C35189"/>
    <w:rsid w:val="00C355D0"/>
    <w:rsid w:val="00C35A6B"/>
    <w:rsid w:val="00C35FF0"/>
    <w:rsid w:val="00C36555"/>
    <w:rsid w:val="00C406B0"/>
    <w:rsid w:val="00C423BC"/>
    <w:rsid w:val="00C42BC2"/>
    <w:rsid w:val="00C42F00"/>
    <w:rsid w:val="00C4356D"/>
    <w:rsid w:val="00C43AE4"/>
    <w:rsid w:val="00C43F94"/>
    <w:rsid w:val="00C4420F"/>
    <w:rsid w:val="00C4653F"/>
    <w:rsid w:val="00C473FF"/>
    <w:rsid w:val="00C4766B"/>
    <w:rsid w:val="00C4790D"/>
    <w:rsid w:val="00C521D4"/>
    <w:rsid w:val="00C521E4"/>
    <w:rsid w:val="00C52532"/>
    <w:rsid w:val="00C52841"/>
    <w:rsid w:val="00C52EC0"/>
    <w:rsid w:val="00C536C9"/>
    <w:rsid w:val="00C540ED"/>
    <w:rsid w:val="00C5490C"/>
    <w:rsid w:val="00C5567F"/>
    <w:rsid w:val="00C5722C"/>
    <w:rsid w:val="00C5757E"/>
    <w:rsid w:val="00C60C2F"/>
    <w:rsid w:val="00C6350C"/>
    <w:rsid w:val="00C63E53"/>
    <w:rsid w:val="00C66DA3"/>
    <w:rsid w:val="00C7033F"/>
    <w:rsid w:val="00C70BEE"/>
    <w:rsid w:val="00C70C10"/>
    <w:rsid w:val="00C70EC9"/>
    <w:rsid w:val="00C72452"/>
    <w:rsid w:val="00C729DA"/>
    <w:rsid w:val="00C72C5D"/>
    <w:rsid w:val="00C75339"/>
    <w:rsid w:val="00C75AE3"/>
    <w:rsid w:val="00C77816"/>
    <w:rsid w:val="00C80A3B"/>
    <w:rsid w:val="00C80BB3"/>
    <w:rsid w:val="00C80F91"/>
    <w:rsid w:val="00C81765"/>
    <w:rsid w:val="00C81B65"/>
    <w:rsid w:val="00C82866"/>
    <w:rsid w:val="00C84B82"/>
    <w:rsid w:val="00C84EF9"/>
    <w:rsid w:val="00C85116"/>
    <w:rsid w:val="00C8629F"/>
    <w:rsid w:val="00C8693D"/>
    <w:rsid w:val="00C90D86"/>
    <w:rsid w:val="00C91A3C"/>
    <w:rsid w:val="00C9277F"/>
    <w:rsid w:val="00C95210"/>
    <w:rsid w:val="00C952DB"/>
    <w:rsid w:val="00C954FB"/>
    <w:rsid w:val="00C959EF"/>
    <w:rsid w:val="00C96DD7"/>
    <w:rsid w:val="00CA1A32"/>
    <w:rsid w:val="00CA2409"/>
    <w:rsid w:val="00CA329F"/>
    <w:rsid w:val="00CA35B6"/>
    <w:rsid w:val="00CA408C"/>
    <w:rsid w:val="00CA41B9"/>
    <w:rsid w:val="00CA46BD"/>
    <w:rsid w:val="00CA505D"/>
    <w:rsid w:val="00CA6B55"/>
    <w:rsid w:val="00CA6F8A"/>
    <w:rsid w:val="00CB1B76"/>
    <w:rsid w:val="00CB3485"/>
    <w:rsid w:val="00CB42D4"/>
    <w:rsid w:val="00CB450C"/>
    <w:rsid w:val="00CB5511"/>
    <w:rsid w:val="00CB5C95"/>
    <w:rsid w:val="00CC1465"/>
    <w:rsid w:val="00CC250F"/>
    <w:rsid w:val="00CC25E6"/>
    <w:rsid w:val="00CC269C"/>
    <w:rsid w:val="00CC3258"/>
    <w:rsid w:val="00CC32A7"/>
    <w:rsid w:val="00CC34D0"/>
    <w:rsid w:val="00CC54C5"/>
    <w:rsid w:val="00CC6295"/>
    <w:rsid w:val="00CC6BBB"/>
    <w:rsid w:val="00CC7D97"/>
    <w:rsid w:val="00CC7DF4"/>
    <w:rsid w:val="00CD1EB4"/>
    <w:rsid w:val="00CD2B52"/>
    <w:rsid w:val="00CD3B2B"/>
    <w:rsid w:val="00CD63B5"/>
    <w:rsid w:val="00CE0A79"/>
    <w:rsid w:val="00CE1049"/>
    <w:rsid w:val="00CE17EF"/>
    <w:rsid w:val="00CE30B0"/>
    <w:rsid w:val="00CE4033"/>
    <w:rsid w:val="00CE537C"/>
    <w:rsid w:val="00CE5768"/>
    <w:rsid w:val="00CE5FDD"/>
    <w:rsid w:val="00CE6293"/>
    <w:rsid w:val="00CF058A"/>
    <w:rsid w:val="00CF22B8"/>
    <w:rsid w:val="00CF24EB"/>
    <w:rsid w:val="00CF3270"/>
    <w:rsid w:val="00CF3874"/>
    <w:rsid w:val="00CF3AC0"/>
    <w:rsid w:val="00CF4815"/>
    <w:rsid w:val="00D00E53"/>
    <w:rsid w:val="00D03F9D"/>
    <w:rsid w:val="00D049E9"/>
    <w:rsid w:val="00D054B5"/>
    <w:rsid w:val="00D06F48"/>
    <w:rsid w:val="00D078C4"/>
    <w:rsid w:val="00D11B32"/>
    <w:rsid w:val="00D12104"/>
    <w:rsid w:val="00D148CE"/>
    <w:rsid w:val="00D15EF2"/>
    <w:rsid w:val="00D161C1"/>
    <w:rsid w:val="00D17ABD"/>
    <w:rsid w:val="00D17B31"/>
    <w:rsid w:val="00D21953"/>
    <w:rsid w:val="00D2257A"/>
    <w:rsid w:val="00D22B34"/>
    <w:rsid w:val="00D2340E"/>
    <w:rsid w:val="00D24918"/>
    <w:rsid w:val="00D269C9"/>
    <w:rsid w:val="00D30872"/>
    <w:rsid w:val="00D334CC"/>
    <w:rsid w:val="00D36B26"/>
    <w:rsid w:val="00D41A74"/>
    <w:rsid w:val="00D41D66"/>
    <w:rsid w:val="00D4219A"/>
    <w:rsid w:val="00D43761"/>
    <w:rsid w:val="00D4481F"/>
    <w:rsid w:val="00D4622B"/>
    <w:rsid w:val="00D46A4B"/>
    <w:rsid w:val="00D4788D"/>
    <w:rsid w:val="00D5009E"/>
    <w:rsid w:val="00D512B8"/>
    <w:rsid w:val="00D5223B"/>
    <w:rsid w:val="00D55021"/>
    <w:rsid w:val="00D55C4C"/>
    <w:rsid w:val="00D56C68"/>
    <w:rsid w:val="00D577DB"/>
    <w:rsid w:val="00D615F6"/>
    <w:rsid w:val="00D61A50"/>
    <w:rsid w:val="00D622D9"/>
    <w:rsid w:val="00D63E5E"/>
    <w:rsid w:val="00D6472E"/>
    <w:rsid w:val="00D649DA"/>
    <w:rsid w:val="00D65517"/>
    <w:rsid w:val="00D66019"/>
    <w:rsid w:val="00D66E77"/>
    <w:rsid w:val="00D70A6C"/>
    <w:rsid w:val="00D70C11"/>
    <w:rsid w:val="00D70E38"/>
    <w:rsid w:val="00D71815"/>
    <w:rsid w:val="00D71F7A"/>
    <w:rsid w:val="00D71FBC"/>
    <w:rsid w:val="00D73921"/>
    <w:rsid w:val="00D73C41"/>
    <w:rsid w:val="00D76C85"/>
    <w:rsid w:val="00D818F8"/>
    <w:rsid w:val="00D833CA"/>
    <w:rsid w:val="00D8385A"/>
    <w:rsid w:val="00D83D0A"/>
    <w:rsid w:val="00D83FD9"/>
    <w:rsid w:val="00D84BD0"/>
    <w:rsid w:val="00D858B0"/>
    <w:rsid w:val="00D86153"/>
    <w:rsid w:val="00D86183"/>
    <w:rsid w:val="00D86720"/>
    <w:rsid w:val="00D91492"/>
    <w:rsid w:val="00D920D0"/>
    <w:rsid w:val="00D946DB"/>
    <w:rsid w:val="00D947F4"/>
    <w:rsid w:val="00D94C16"/>
    <w:rsid w:val="00DA0DB1"/>
    <w:rsid w:val="00DA1DF3"/>
    <w:rsid w:val="00DA2D3A"/>
    <w:rsid w:val="00DA3BA7"/>
    <w:rsid w:val="00DA3E66"/>
    <w:rsid w:val="00DA4E57"/>
    <w:rsid w:val="00DA507B"/>
    <w:rsid w:val="00DA5433"/>
    <w:rsid w:val="00DA67AB"/>
    <w:rsid w:val="00DA71B8"/>
    <w:rsid w:val="00DA7734"/>
    <w:rsid w:val="00DA786B"/>
    <w:rsid w:val="00DB0A33"/>
    <w:rsid w:val="00DB1743"/>
    <w:rsid w:val="00DB271D"/>
    <w:rsid w:val="00DB2757"/>
    <w:rsid w:val="00DB27FE"/>
    <w:rsid w:val="00DB62BE"/>
    <w:rsid w:val="00DB796F"/>
    <w:rsid w:val="00DB7D8B"/>
    <w:rsid w:val="00DC06C7"/>
    <w:rsid w:val="00DC1982"/>
    <w:rsid w:val="00DC1A4B"/>
    <w:rsid w:val="00DC23B8"/>
    <w:rsid w:val="00DC264A"/>
    <w:rsid w:val="00DC3D02"/>
    <w:rsid w:val="00DC5504"/>
    <w:rsid w:val="00DC608E"/>
    <w:rsid w:val="00DD02EA"/>
    <w:rsid w:val="00DD0A53"/>
    <w:rsid w:val="00DD2432"/>
    <w:rsid w:val="00DD571D"/>
    <w:rsid w:val="00DE0787"/>
    <w:rsid w:val="00DE0E0A"/>
    <w:rsid w:val="00DE4422"/>
    <w:rsid w:val="00DE4EB3"/>
    <w:rsid w:val="00DE55CD"/>
    <w:rsid w:val="00DE70BC"/>
    <w:rsid w:val="00DE7745"/>
    <w:rsid w:val="00DE7B3A"/>
    <w:rsid w:val="00DF0CD2"/>
    <w:rsid w:val="00DF16BF"/>
    <w:rsid w:val="00DF3D84"/>
    <w:rsid w:val="00DF5332"/>
    <w:rsid w:val="00DF6205"/>
    <w:rsid w:val="00DF73AC"/>
    <w:rsid w:val="00E001D6"/>
    <w:rsid w:val="00E01B5F"/>
    <w:rsid w:val="00E03D89"/>
    <w:rsid w:val="00E03E36"/>
    <w:rsid w:val="00E04078"/>
    <w:rsid w:val="00E04991"/>
    <w:rsid w:val="00E04BD0"/>
    <w:rsid w:val="00E04D8C"/>
    <w:rsid w:val="00E05075"/>
    <w:rsid w:val="00E06470"/>
    <w:rsid w:val="00E06FDC"/>
    <w:rsid w:val="00E07B97"/>
    <w:rsid w:val="00E100E0"/>
    <w:rsid w:val="00E121ED"/>
    <w:rsid w:val="00E12B40"/>
    <w:rsid w:val="00E12BFA"/>
    <w:rsid w:val="00E13E59"/>
    <w:rsid w:val="00E156EA"/>
    <w:rsid w:val="00E17374"/>
    <w:rsid w:val="00E21575"/>
    <w:rsid w:val="00E2273D"/>
    <w:rsid w:val="00E23408"/>
    <w:rsid w:val="00E2400D"/>
    <w:rsid w:val="00E24222"/>
    <w:rsid w:val="00E2444E"/>
    <w:rsid w:val="00E265A0"/>
    <w:rsid w:val="00E2681E"/>
    <w:rsid w:val="00E271E6"/>
    <w:rsid w:val="00E277C1"/>
    <w:rsid w:val="00E31B0B"/>
    <w:rsid w:val="00E33072"/>
    <w:rsid w:val="00E33493"/>
    <w:rsid w:val="00E34553"/>
    <w:rsid w:val="00E3557F"/>
    <w:rsid w:val="00E35A2A"/>
    <w:rsid w:val="00E36A03"/>
    <w:rsid w:val="00E378D3"/>
    <w:rsid w:val="00E37CB8"/>
    <w:rsid w:val="00E40F10"/>
    <w:rsid w:val="00E441FB"/>
    <w:rsid w:val="00E458EB"/>
    <w:rsid w:val="00E45A2E"/>
    <w:rsid w:val="00E4620B"/>
    <w:rsid w:val="00E46424"/>
    <w:rsid w:val="00E46BB3"/>
    <w:rsid w:val="00E46FD1"/>
    <w:rsid w:val="00E471C8"/>
    <w:rsid w:val="00E47325"/>
    <w:rsid w:val="00E476A0"/>
    <w:rsid w:val="00E503B5"/>
    <w:rsid w:val="00E5277B"/>
    <w:rsid w:val="00E56DBF"/>
    <w:rsid w:val="00E57D0C"/>
    <w:rsid w:val="00E60799"/>
    <w:rsid w:val="00E60E93"/>
    <w:rsid w:val="00E62EFF"/>
    <w:rsid w:val="00E63467"/>
    <w:rsid w:val="00E63DD1"/>
    <w:rsid w:val="00E64AFF"/>
    <w:rsid w:val="00E65DD8"/>
    <w:rsid w:val="00E70D87"/>
    <w:rsid w:val="00E71289"/>
    <w:rsid w:val="00E724F6"/>
    <w:rsid w:val="00E72739"/>
    <w:rsid w:val="00E72A55"/>
    <w:rsid w:val="00E73A05"/>
    <w:rsid w:val="00E742E3"/>
    <w:rsid w:val="00E74A0B"/>
    <w:rsid w:val="00E76342"/>
    <w:rsid w:val="00E76A9F"/>
    <w:rsid w:val="00E8060F"/>
    <w:rsid w:val="00E8182C"/>
    <w:rsid w:val="00E8191C"/>
    <w:rsid w:val="00E82CCD"/>
    <w:rsid w:val="00E84A6A"/>
    <w:rsid w:val="00E86232"/>
    <w:rsid w:val="00E86268"/>
    <w:rsid w:val="00E87E2B"/>
    <w:rsid w:val="00E87E91"/>
    <w:rsid w:val="00E9056E"/>
    <w:rsid w:val="00E91D01"/>
    <w:rsid w:val="00E92961"/>
    <w:rsid w:val="00E9322E"/>
    <w:rsid w:val="00E97253"/>
    <w:rsid w:val="00EA06A1"/>
    <w:rsid w:val="00EA13ED"/>
    <w:rsid w:val="00EA224E"/>
    <w:rsid w:val="00EA2723"/>
    <w:rsid w:val="00EA27B9"/>
    <w:rsid w:val="00EA6EB3"/>
    <w:rsid w:val="00EB0C2F"/>
    <w:rsid w:val="00EB0CF9"/>
    <w:rsid w:val="00EB10F5"/>
    <w:rsid w:val="00EB3471"/>
    <w:rsid w:val="00EB4A0D"/>
    <w:rsid w:val="00EB7009"/>
    <w:rsid w:val="00EB7A4F"/>
    <w:rsid w:val="00EC05CC"/>
    <w:rsid w:val="00EC0DC2"/>
    <w:rsid w:val="00EC1DAF"/>
    <w:rsid w:val="00EC45F1"/>
    <w:rsid w:val="00EC484D"/>
    <w:rsid w:val="00EC4CFF"/>
    <w:rsid w:val="00EC5BEF"/>
    <w:rsid w:val="00EC6C5C"/>
    <w:rsid w:val="00EC7004"/>
    <w:rsid w:val="00EC7A3F"/>
    <w:rsid w:val="00ED04C4"/>
    <w:rsid w:val="00ED2153"/>
    <w:rsid w:val="00ED320B"/>
    <w:rsid w:val="00ED3474"/>
    <w:rsid w:val="00ED4E58"/>
    <w:rsid w:val="00ED5B33"/>
    <w:rsid w:val="00ED5BD4"/>
    <w:rsid w:val="00ED663E"/>
    <w:rsid w:val="00EE12BB"/>
    <w:rsid w:val="00EE16A4"/>
    <w:rsid w:val="00EE1CC7"/>
    <w:rsid w:val="00EE1E4F"/>
    <w:rsid w:val="00EE1E8B"/>
    <w:rsid w:val="00EE41FE"/>
    <w:rsid w:val="00EE4A6E"/>
    <w:rsid w:val="00EE7504"/>
    <w:rsid w:val="00EE79DA"/>
    <w:rsid w:val="00EF01B2"/>
    <w:rsid w:val="00EF02BB"/>
    <w:rsid w:val="00EF0699"/>
    <w:rsid w:val="00EF11C3"/>
    <w:rsid w:val="00EF155F"/>
    <w:rsid w:val="00EF1CD7"/>
    <w:rsid w:val="00EF20BB"/>
    <w:rsid w:val="00EF26C1"/>
    <w:rsid w:val="00EF33FA"/>
    <w:rsid w:val="00EF689D"/>
    <w:rsid w:val="00EF75A4"/>
    <w:rsid w:val="00F008C2"/>
    <w:rsid w:val="00F015F8"/>
    <w:rsid w:val="00F02A40"/>
    <w:rsid w:val="00F02F54"/>
    <w:rsid w:val="00F03DBC"/>
    <w:rsid w:val="00F0438B"/>
    <w:rsid w:val="00F049C7"/>
    <w:rsid w:val="00F05171"/>
    <w:rsid w:val="00F06536"/>
    <w:rsid w:val="00F06685"/>
    <w:rsid w:val="00F06ED5"/>
    <w:rsid w:val="00F06F07"/>
    <w:rsid w:val="00F10CB8"/>
    <w:rsid w:val="00F10D42"/>
    <w:rsid w:val="00F11D53"/>
    <w:rsid w:val="00F13379"/>
    <w:rsid w:val="00F1355D"/>
    <w:rsid w:val="00F14C6D"/>
    <w:rsid w:val="00F14D96"/>
    <w:rsid w:val="00F15573"/>
    <w:rsid w:val="00F17ED1"/>
    <w:rsid w:val="00F20234"/>
    <w:rsid w:val="00F20C0A"/>
    <w:rsid w:val="00F210A1"/>
    <w:rsid w:val="00F213E1"/>
    <w:rsid w:val="00F23600"/>
    <w:rsid w:val="00F23DBB"/>
    <w:rsid w:val="00F24BB3"/>
    <w:rsid w:val="00F24F2F"/>
    <w:rsid w:val="00F25212"/>
    <w:rsid w:val="00F25544"/>
    <w:rsid w:val="00F2621D"/>
    <w:rsid w:val="00F27736"/>
    <w:rsid w:val="00F27E6A"/>
    <w:rsid w:val="00F306F5"/>
    <w:rsid w:val="00F33EE5"/>
    <w:rsid w:val="00F34C59"/>
    <w:rsid w:val="00F34DD2"/>
    <w:rsid w:val="00F352DC"/>
    <w:rsid w:val="00F3759C"/>
    <w:rsid w:val="00F41312"/>
    <w:rsid w:val="00F41FBD"/>
    <w:rsid w:val="00F4210B"/>
    <w:rsid w:val="00F43B34"/>
    <w:rsid w:val="00F44B37"/>
    <w:rsid w:val="00F467C7"/>
    <w:rsid w:val="00F467E7"/>
    <w:rsid w:val="00F47A1F"/>
    <w:rsid w:val="00F47BB9"/>
    <w:rsid w:val="00F53E7F"/>
    <w:rsid w:val="00F54A69"/>
    <w:rsid w:val="00F55118"/>
    <w:rsid w:val="00F553FC"/>
    <w:rsid w:val="00F55C2A"/>
    <w:rsid w:val="00F56180"/>
    <w:rsid w:val="00F56694"/>
    <w:rsid w:val="00F56F4E"/>
    <w:rsid w:val="00F57A91"/>
    <w:rsid w:val="00F624FC"/>
    <w:rsid w:val="00F63A08"/>
    <w:rsid w:val="00F63C74"/>
    <w:rsid w:val="00F641F7"/>
    <w:rsid w:val="00F6449D"/>
    <w:rsid w:val="00F64D6B"/>
    <w:rsid w:val="00F65DE2"/>
    <w:rsid w:val="00F663E7"/>
    <w:rsid w:val="00F67282"/>
    <w:rsid w:val="00F6752E"/>
    <w:rsid w:val="00F6780D"/>
    <w:rsid w:val="00F71548"/>
    <w:rsid w:val="00F76318"/>
    <w:rsid w:val="00F771FB"/>
    <w:rsid w:val="00F7726A"/>
    <w:rsid w:val="00F80378"/>
    <w:rsid w:val="00F81A32"/>
    <w:rsid w:val="00F81C7F"/>
    <w:rsid w:val="00F82716"/>
    <w:rsid w:val="00F82DA6"/>
    <w:rsid w:val="00F83187"/>
    <w:rsid w:val="00F83B09"/>
    <w:rsid w:val="00F8564F"/>
    <w:rsid w:val="00F85CC3"/>
    <w:rsid w:val="00F85D6E"/>
    <w:rsid w:val="00F8631C"/>
    <w:rsid w:val="00F90DD4"/>
    <w:rsid w:val="00F91377"/>
    <w:rsid w:val="00F926BE"/>
    <w:rsid w:val="00F93883"/>
    <w:rsid w:val="00F93A15"/>
    <w:rsid w:val="00F961DB"/>
    <w:rsid w:val="00F97C8D"/>
    <w:rsid w:val="00FA1B20"/>
    <w:rsid w:val="00FA2691"/>
    <w:rsid w:val="00FA2A7C"/>
    <w:rsid w:val="00FA4D96"/>
    <w:rsid w:val="00FA54BE"/>
    <w:rsid w:val="00FA54C9"/>
    <w:rsid w:val="00FA5544"/>
    <w:rsid w:val="00FA56A1"/>
    <w:rsid w:val="00FA632D"/>
    <w:rsid w:val="00FB0200"/>
    <w:rsid w:val="00FB2DEE"/>
    <w:rsid w:val="00FB38DE"/>
    <w:rsid w:val="00FB3C04"/>
    <w:rsid w:val="00FB4970"/>
    <w:rsid w:val="00FB5861"/>
    <w:rsid w:val="00FB5BA9"/>
    <w:rsid w:val="00FB5E9C"/>
    <w:rsid w:val="00FB719E"/>
    <w:rsid w:val="00FB7E20"/>
    <w:rsid w:val="00FC12D6"/>
    <w:rsid w:val="00FC1566"/>
    <w:rsid w:val="00FC1686"/>
    <w:rsid w:val="00FC200B"/>
    <w:rsid w:val="00FC4045"/>
    <w:rsid w:val="00FC4922"/>
    <w:rsid w:val="00FC4A53"/>
    <w:rsid w:val="00FC6A45"/>
    <w:rsid w:val="00FC6D52"/>
    <w:rsid w:val="00FD055D"/>
    <w:rsid w:val="00FD0BEE"/>
    <w:rsid w:val="00FD0E36"/>
    <w:rsid w:val="00FD1047"/>
    <w:rsid w:val="00FD1F8B"/>
    <w:rsid w:val="00FD4E42"/>
    <w:rsid w:val="00FD6214"/>
    <w:rsid w:val="00FD674F"/>
    <w:rsid w:val="00FD767C"/>
    <w:rsid w:val="00FD7EAB"/>
    <w:rsid w:val="00FE04EE"/>
    <w:rsid w:val="00FE3CBC"/>
    <w:rsid w:val="00FE4621"/>
    <w:rsid w:val="00FE5200"/>
    <w:rsid w:val="00FE66C6"/>
    <w:rsid w:val="00FE6841"/>
    <w:rsid w:val="00FF1017"/>
    <w:rsid w:val="00FF2D4B"/>
    <w:rsid w:val="00FF6346"/>
    <w:rsid w:val="00FF684B"/>
    <w:rsid w:val="00FF6CF9"/>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64E5D085"/>
  <w15:docId w15:val="{1A06D260-2472-4389-BC83-982427D4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uiPriority w:val="9"/>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paragraph" w:styleId="ListParagraph">
    <w:name w:val="List Paragraph"/>
    <w:basedOn w:val="Normal"/>
    <w:uiPriority w:val="34"/>
    <w:qFormat/>
    <w:rsid w:val="004B5B45"/>
    <w:pPr>
      <w:ind w:left="720"/>
      <w:contextualSpacing/>
    </w:pPr>
  </w:style>
  <w:style w:type="character" w:styleId="PlaceholderText">
    <w:name w:val="Placeholder Text"/>
    <w:basedOn w:val="DefaultParagraphFont"/>
    <w:uiPriority w:val="99"/>
    <w:semiHidden/>
    <w:rsid w:val="0086251D"/>
    <w:rPr>
      <w:color w:val="808080"/>
    </w:rPr>
  </w:style>
  <w:style w:type="character" w:customStyle="1" w:styleId="Heading1Char">
    <w:name w:val="Heading 1 Char"/>
    <w:basedOn w:val="DefaultParagraphFont"/>
    <w:link w:val="Heading1"/>
    <w:uiPriority w:val="9"/>
    <w:rsid w:val="00E121ED"/>
    <w:rPr>
      <w:b/>
      <w:sz w:val="28"/>
    </w:rPr>
  </w:style>
  <w:style w:type="paragraph" w:styleId="Bibliography">
    <w:name w:val="Bibliography"/>
    <w:basedOn w:val="Normal"/>
    <w:next w:val="Normal"/>
    <w:uiPriority w:val="37"/>
    <w:unhideWhenUsed/>
    <w:rsid w:val="00E1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7573">
      <w:bodyDiv w:val="1"/>
      <w:marLeft w:val="0"/>
      <w:marRight w:val="0"/>
      <w:marTop w:val="0"/>
      <w:marBottom w:val="0"/>
      <w:divBdr>
        <w:top w:val="none" w:sz="0" w:space="0" w:color="auto"/>
        <w:left w:val="none" w:sz="0" w:space="0" w:color="auto"/>
        <w:bottom w:val="none" w:sz="0" w:space="0" w:color="auto"/>
        <w:right w:val="none" w:sz="0" w:space="0" w:color="auto"/>
      </w:divBdr>
    </w:div>
    <w:div w:id="87850392">
      <w:bodyDiv w:val="1"/>
      <w:marLeft w:val="0"/>
      <w:marRight w:val="0"/>
      <w:marTop w:val="0"/>
      <w:marBottom w:val="0"/>
      <w:divBdr>
        <w:top w:val="none" w:sz="0" w:space="0" w:color="auto"/>
        <w:left w:val="none" w:sz="0" w:space="0" w:color="auto"/>
        <w:bottom w:val="none" w:sz="0" w:space="0" w:color="auto"/>
        <w:right w:val="none" w:sz="0" w:space="0" w:color="auto"/>
      </w:divBdr>
    </w:div>
    <w:div w:id="91049555">
      <w:bodyDiv w:val="1"/>
      <w:marLeft w:val="0"/>
      <w:marRight w:val="0"/>
      <w:marTop w:val="0"/>
      <w:marBottom w:val="0"/>
      <w:divBdr>
        <w:top w:val="none" w:sz="0" w:space="0" w:color="auto"/>
        <w:left w:val="none" w:sz="0" w:space="0" w:color="auto"/>
        <w:bottom w:val="none" w:sz="0" w:space="0" w:color="auto"/>
        <w:right w:val="none" w:sz="0" w:space="0" w:color="auto"/>
      </w:divBdr>
    </w:div>
    <w:div w:id="94832642">
      <w:bodyDiv w:val="1"/>
      <w:marLeft w:val="0"/>
      <w:marRight w:val="0"/>
      <w:marTop w:val="0"/>
      <w:marBottom w:val="0"/>
      <w:divBdr>
        <w:top w:val="none" w:sz="0" w:space="0" w:color="auto"/>
        <w:left w:val="none" w:sz="0" w:space="0" w:color="auto"/>
        <w:bottom w:val="none" w:sz="0" w:space="0" w:color="auto"/>
        <w:right w:val="none" w:sz="0" w:space="0" w:color="auto"/>
      </w:divBdr>
    </w:div>
    <w:div w:id="135949916">
      <w:bodyDiv w:val="1"/>
      <w:marLeft w:val="0"/>
      <w:marRight w:val="0"/>
      <w:marTop w:val="0"/>
      <w:marBottom w:val="0"/>
      <w:divBdr>
        <w:top w:val="none" w:sz="0" w:space="0" w:color="auto"/>
        <w:left w:val="none" w:sz="0" w:space="0" w:color="auto"/>
        <w:bottom w:val="none" w:sz="0" w:space="0" w:color="auto"/>
        <w:right w:val="none" w:sz="0" w:space="0" w:color="auto"/>
      </w:divBdr>
    </w:div>
    <w:div w:id="142703788">
      <w:bodyDiv w:val="1"/>
      <w:marLeft w:val="0"/>
      <w:marRight w:val="0"/>
      <w:marTop w:val="0"/>
      <w:marBottom w:val="0"/>
      <w:divBdr>
        <w:top w:val="none" w:sz="0" w:space="0" w:color="auto"/>
        <w:left w:val="none" w:sz="0" w:space="0" w:color="auto"/>
        <w:bottom w:val="none" w:sz="0" w:space="0" w:color="auto"/>
        <w:right w:val="none" w:sz="0" w:space="0" w:color="auto"/>
      </w:divBdr>
    </w:div>
    <w:div w:id="164369167">
      <w:bodyDiv w:val="1"/>
      <w:marLeft w:val="0"/>
      <w:marRight w:val="0"/>
      <w:marTop w:val="0"/>
      <w:marBottom w:val="0"/>
      <w:divBdr>
        <w:top w:val="none" w:sz="0" w:space="0" w:color="auto"/>
        <w:left w:val="none" w:sz="0" w:space="0" w:color="auto"/>
        <w:bottom w:val="none" w:sz="0" w:space="0" w:color="auto"/>
        <w:right w:val="none" w:sz="0" w:space="0" w:color="auto"/>
      </w:divBdr>
    </w:div>
    <w:div w:id="195122697">
      <w:bodyDiv w:val="1"/>
      <w:marLeft w:val="0"/>
      <w:marRight w:val="0"/>
      <w:marTop w:val="0"/>
      <w:marBottom w:val="0"/>
      <w:divBdr>
        <w:top w:val="none" w:sz="0" w:space="0" w:color="auto"/>
        <w:left w:val="none" w:sz="0" w:space="0" w:color="auto"/>
        <w:bottom w:val="none" w:sz="0" w:space="0" w:color="auto"/>
        <w:right w:val="none" w:sz="0" w:space="0" w:color="auto"/>
      </w:divBdr>
    </w:div>
    <w:div w:id="226107693">
      <w:bodyDiv w:val="1"/>
      <w:marLeft w:val="0"/>
      <w:marRight w:val="0"/>
      <w:marTop w:val="0"/>
      <w:marBottom w:val="0"/>
      <w:divBdr>
        <w:top w:val="none" w:sz="0" w:space="0" w:color="auto"/>
        <w:left w:val="none" w:sz="0" w:space="0" w:color="auto"/>
        <w:bottom w:val="none" w:sz="0" w:space="0" w:color="auto"/>
        <w:right w:val="none" w:sz="0" w:space="0" w:color="auto"/>
      </w:divBdr>
    </w:div>
    <w:div w:id="271979139">
      <w:bodyDiv w:val="1"/>
      <w:marLeft w:val="0"/>
      <w:marRight w:val="0"/>
      <w:marTop w:val="0"/>
      <w:marBottom w:val="0"/>
      <w:divBdr>
        <w:top w:val="none" w:sz="0" w:space="0" w:color="auto"/>
        <w:left w:val="none" w:sz="0" w:space="0" w:color="auto"/>
        <w:bottom w:val="none" w:sz="0" w:space="0" w:color="auto"/>
        <w:right w:val="none" w:sz="0" w:space="0" w:color="auto"/>
      </w:divBdr>
    </w:div>
    <w:div w:id="340276938">
      <w:bodyDiv w:val="1"/>
      <w:marLeft w:val="0"/>
      <w:marRight w:val="0"/>
      <w:marTop w:val="0"/>
      <w:marBottom w:val="0"/>
      <w:divBdr>
        <w:top w:val="none" w:sz="0" w:space="0" w:color="auto"/>
        <w:left w:val="none" w:sz="0" w:space="0" w:color="auto"/>
        <w:bottom w:val="none" w:sz="0" w:space="0" w:color="auto"/>
        <w:right w:val="none" w:sz="0" w:space="0" w:color="auto"/>
      </w:divBdr>
    </w:div>
    <w:div w:id="390158422">
      <w:bodyDiv w:val="1"/>
      <w:marLeft w:val="0"/>
      <w:marRight w:val="0"/>
      <w:marTop w:val="0"/>
      <w:marBottom w:val="0"/>
      <w:divBdr>
        <w:top w:val="none" w:sz="0" w:space="0" w:color="auto"/>
        <w:left w:val="none" w:sz="0" w:space="0" w:color="auto"/>
        <w:bottom w:val="none" w:sz="0" w:space="0" w:color="auto"/>
        <w:right w:val="none" w:sz="0" w:space="0" w:color="auto"/>
      </w:divBdr>
    </w:div>
    <w:div w:id="447091551">
      <w:bodyDiv w:val="1"/>
      <w:marLeft w:val="0"/>
      <w:marRight w:val="0"/>
      <w:marTop w:val="0"/>
      <w:marBottom w:val="0"/>
      <w:divBdr>
        <w:top w:val="none" w:sz="0" w:space="0" w:color="auto"/>
        <w:left w:val="none" w:sz="0" w:space="0" w:color="auto"/>
        <w:bottom w:val="none" w:sz="0" w:space="0" w:color="auto"/>
        <w:right w:val="none" w:sz="0" w:space="0" w:color="auto"/>
      </w:divBdr>
    </w:div>
    <w:div w:id="515386838">
      <w:bodyDiv w:val="1"/>
      <w:marLeft w:val="0"/>
      <w:marRight w:val="0"/>
      <w:marTop w:val="0"/>
      <w:marBottom w:val="0"/>
      <w:divBdr>
        <w:top w:val="none" w:sz="0" w:space="0" w:color="auto"/>
        <w:left w:val="none" w:sz="0" w:space="0" w:color="auto"/>
        <w:bottom w:val="none" w:sz="0" w:space="0" w:color="auto"/>
        <w:right w:val="none" w:sz="0" w:space="0" w:color="auto"/>
      </w:divBdr>
    </w:div>
    <w:div w:id="535702935">
      <w:bodyDiv w:val="1"/>
      <w:marLeft w:val="0"/>
      <w:marRight w:val="0"/>
      <w:marTop w:val="0"/>
      <w:marBottom w:val="0"/>
      <w:divBdr>
        <w:top w:val="none" w:sz="0" w:space="0" w:color="auto"/>
        <w:left w:val="none" w:sz="0" w:space="0" w:color="auto"/>
        <w:bottom w:val="none" w:sz="0" w:space="0" w:color="auto"/>
        <w:right w:val="none" w:sz="0" w:space="0" w:color="auto"/>
      </w:divBdr>
    </w:div>
    <w:div w:id="544220202">
      <w:bodyDiv w:val="1"/>
      <w:marLeft w:val="0"/>
      <w:marRight w:val="0"/>
      <w:marTop w:val="0"/>
      <w:marBottom w:val="0"/>
      <w:divBdr>
        <w:top w:val="none" w:sz="0" w:space="0" w:color="auto"/>
        <w:left w:val="none" w:sz="0" w:space="0" w:color="auto"/>
        <w:bottom w:val="none" w:sz="0" w:space="0" w:color="auto"/>
        <w:right w:val="none" w:sz="0" w:space="0" w:color="auto"/>
      </w:divBdr>
    </w:div>
    <w:div w:id="632953599">
      <w:bodyDiv w:val="1"/>
      <w:marLeft w:val="0"/>
      <w:marRight w:val="0"/>
      <w:marTop w:val="0"/>
      <w:marBottom w:val="0"/>
      <w:divBdr>
        <w:top w:val="none" w:sz="0" w:space="0" w:color="auto"/>
        <w:left w:val="none" w:sz="0" w:space="0" w:color="auto"/>
        <w:bottom w:val="none" w:sz="0" w:space="0" w:color="auto"/>
        <w:right w:val="none" w:sz="0" w:space="0" w:color="auto"/>
      </w:divBdr>
    </w:div>
    <w:div w:id="664479740">
      <w:bodyDiv w:val="1"/>
      <w:marLeft w:val="0"/>
      <w:marRight w:val="0"/>
      <w:marTop w:val="0"/>
      <w:marBottom w:val="0"/>
      <w:divBdr>
        <w:top w:val="none" w:sz="0" w:space="0" w:color="auto"/>
        <w:left w:val="none" w:sz="0" w:space="0" w:color="auto"/>
        <w:bottom w:val="none" w:sz="0" w:space="0" w:color="auto"/>
        <w:right w:val="none" w:sz="0" w:space="0" w:color="auto"/>
      </w:divBdr>
    </w:div>
    <w:div w:id="665519645">
      <w:bodyDiv w:val="1"/>
      <w:marLeft w:val="0"/>
      <w:marRight w:val="0"/>
      <w:marTop w:val="0"/>
      <w:marBottom w:val="0"/>
      <w:divBdr>
        <w:top w:val="none" w:sz="0" w:space="0" w:color="auto"/>
        <w:left w:val="none" w:sz="0" w:space="0" w:color="auto"/>
        <w:bottom w:val="none" w:sz="0" w:space="0" w:color="auto"/>
        <w:right w:val="none" w:sz="0" w:space="0" w:color="auto"/>
      </w:divBdr>
    </w:div>
    <w:div w:id="672607200">
      <w:bodyDiv w:val="1"/>
      <w:marLeft w:val="0"/>
      <w:marRight w:val="0"/>
      <w:marTop w:val="0"/>
      <w:marBottom w:val="0"/>
      <w:divBdr>
        <w:top w:val="none" w:sz="0" w:space="0" w:color="auto"/>
        <w:left w:val="none" w:sz="0" w:space="0" w:color="auto"/>
        <w:bottom w:val="none" w:sz="0" w:space="0" w:color="auto"/>
        <w:right w:val="none" w:sz="0" w:space="0" w:color="auto"/>
      </w:divBdr>
    </w:div>
    <w:div w:id="713387057">
      <w:bodyDiv w:val="1"/>
      <w:marLeft w:val="0"/>
      <w:marRight w:val="0"/>
      <w:marTop w:val="0"/>
      <w:marBottom w:val="0"/>
      <w:divBdr>
        <w:top w:val="none" w:sz="0" w:space="0" w:color="auto"/>
        <w:left w:val="none" w:sz="0" w:space="0" w:color="auto"/>
        <w:bottom w:val="none" w:sz="0" w:space="0" w:color="auto"/>
        <w:right w:val="none" w:sz="0" w:space="0" w:color="auto"/>
      </w:divBdr>
    </w:div>
    <w:div w:id="800460408">
      <w:bodyDiv w:val="1"/>
      <w:marLeft w:val="0"/>
      <w:marRight w:val="0"/>
      <w:marTop w:val="0"/>
      <w:marBottom w:val="0"/>
      <w:divBdr>
        <w:top w:val="none" w:sz="0" w:space="0" w:color="auto"/>
        <w:left w:val="none" w:sz="0" w:space="0" w:color="auto"/>
        <w:bottom w:val="none" w:sz="0" w:space="0" w:color="auto"/>
        <w:right w:val="none" w:sz="0" w:space="0" w:color="auto"/>
      </w:divBdr>
    </w:div>
    <w:div w:id="823551633">
      <w:bodyDiv w:val="1"/>
      <w:marLeft w:val="0"/>
      <w:marRight w:val="0"/>
      <w:marTop w:val="0"/>
      <w:marBottom w:val="0"/>
      <w:divBdr>
        <w:top w:val="none" w:sz="0" w:space="0" w:color="auto"/>
        <w:left w:val="none" w:sz="0" w:space="0" w:color="auto"/>
        <w:bottom w:val="none" w:sz="0" w:space="0" w:color="auto"/>
        <w:right w:val="none" w:sz="0" w:space="0" w:color="auto"/>
      </w:divBdr>
    </w:div>
    <w:div w:id="838348804">
      <w:bodyDiv w:val="1"/>
      <w:marLeft w:val="0"/>
      <w:marRight w:val="0"/>
      <w:marTop w:val="0"/>
      <w:marBottom w:val="0"/>
      <w:divBdr>
        <w:top w:val="none" w:sz="0" w:space="0" w:color="auto"/>
        <w:left w:val="none" w:sz="0" w:space="0" w:color="auto"/>
        <w:bottom w:val="none" w:sz="0" w:space="0" w:color="auto"/>
        <w:right w:val="none" w:sz="0" w:space="0" w:color="auto"/>
      </w:divBdr>
    </w:div>
    <w:div w:id="874389107">
      <w:bodyDiv w:val="1"/>
      <w:marLeft w:val="0"/>
      <w:marRight w:val="0"/>
      <w:marTop w:val="0"/>
      <w:marBottom w:val="0"/>
      <w:divBdr>
        <w:top w:val="none" w:sz="0" w:space="0" w:color="auto"/>
        <w:left w:val="none" w:sz="0" w:space="0" w:color="auto"/>
        <w:bottom w:val="none" w:sz="0" w:space="0" w:color="auto"/>
        <w:right w:val="none" w:sz="0" w:space="0" w:color="auto"/>
      </w:divBdr>
    </w:div>
    <w:div w:id="908926384">
      <w:bodyDiv w:val="1"/>
      <w:marLeft w:val="0"/>
      <w:marRight w:val="0"/>
      <w:marTop w:val="0"/>
      <w:marBottom w:val="0"/>
      <w:divBdr>
        <w:top w:val="none" w:sz="0" w:space="0" w:color="auto"/>
        <w:left w:val="none" w:sz="0" w:space="0" w:color="auto"/>
        <w:bottom w:val="none" w:sz="0" w:space="0" w:color="auto"/>
        <w:right w:val="none" w:sz="0" w:space="0" w:color="auto"/>
      </w:divBdr>
    </w:div>
    <w:div w:id="931473002">
      <w:bodyDiv w:val="1"/>
      <w:marLeft w:val="0"/>
      <w:marRight w:val="0"/>
      <w:marTop w:val="0"/>
      <w:marBottom w:val="0"/>
      <w:divBdr>
        <w:top w:val="none" w:sz="0" w:space="0" w:color="auto"/>
        <w:left w:val="none" w:sz="0" w:space="0" w:color="auto"/>
        <w:bottom w:val="none" w:sz="0" w:space="0" w:color="auto"/>
        <w:right w:val="none" w:sz="0" w:space="0" w:color="auto"/>
      </w:divBdr>
    </w:div>
    <w:div w:id="971863015">
      <w:bodyDiv w:val="1"/>
      <w:marLeft w:val="0"/>
      <w:marRight w:val="0"/>
      <w:marTop w:val="0"/>
      <w:marBottom w:val="0"/>
      <w:divBdr>
        <w:top w:val="none" w:sz="0" w:space="0" w:color="auto"/>
        <w:left w:val="none" w:sz="0" w:space="0" w:color="auto"/>
        <w:bottom w:val="none" w:sz="0" w:space="0" w:color="auto"/>
        <w:right w:val="none" w:sz="0" w:space="0" w:color="auto"/>
      </w:divBdr>
    </w:div>
    <w:div w:id="978923931">
      <w:bodyDiv w:val="1"/>
      <w:marLeft w:val="0"/>
      <w:marRight w:val="0"/>
      <w:marTop w:val="0"/>
      <w:marBottom w:val="0"/>
      <w:divBdr>
        <w:top w:val="none" w:sz="0" w:space="0" w:color="auto"/>
        <w:left w:val="none" w:sz="0" w:space="0" w:color="auto"/>
        <w:bottom w:val="none" w:sz="0" w:space="0" w:color="auto"/>
        <w:right w:val="none" w:sz="0" w:space="0" w:color="auto"/>
      </w:divBdr>
    </w:div>
    <w:div w:id="1009992522">
      <w:bodyDiv w:val="1"/>
      <w:marLeft w:val="0"/>
      <w:marRight w:val="0"/>
      <w:marTop w:val="0"/>
      <w:marBottom w:val="0"/>
      <w:divBdr>
        <w:top w:val="none" w:sz="0" w:space="0" w:color="auto"/>
        <w:left w:val="none" w:sz="0" w:space="0" w:color="auto"/>
        <w:bottom w:val="none" w:sz="0" w:space="0" w:color="auto"/>
        <w:right w:val="none" w:sz="0" w:space="0" w:color="auto"/>
      </w:divBdr>
    </w:div>
    <w:div w:id="1012299939">
      <w:bodyDiv w:val="1"/>
      <w:marLeft w:val="0"/>
      <w:marRight w:val="0"/>
      <w:marTop w:val="0"/>
      <w:marBottom w:val="0"/>
      <w:divBdr>
        <w:top w:val="none" w:sz="0" w:space="0" w:color="auto"/>
        <w:left w:val="none" w:sz="0" w:space="0" w:color="auto"/>
        <w:bottom w:val="none" w:sz="0" w:space="0" w:color="auto"/>
        <w:right w:val="none" w:sz="0" w:space="0" w:color="auto"/>
      </w:divBdr>
    </w:div>
    <w:div w:id="1031104818">
      <w:bodyDiv w:val="1"/>
      <w:marLeft w:val="0"/>
      <w:marRight w:val="0"/>
      <w:marTop w:val="0"/>
      <w:marBottom w:val="0"/>
      <w:divBdr>
        <w:top w:val="none" w:sz="0" w:space="0" w:color="auto"/>
        <w:left w:val="none" w:sz="0" w:space="0" w:color="auto"/>
        <w:bottom w:val="none" w:sz="0" w:space="0" w:color="auto"/>
        <w:right w:val="none" w:sz="0" w:space="0" w:color="auto"/>
      </w:divBdr>
    </w:div>
    <w:div w:id="1031683716">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064454189">
      <w:bodyDiv w:val="1"/>
      <w:marLeft w:val="0"/>
      <w:marRight w:val="0"/>
      <w:marTop w:val="0"/>
      <w:marBottom w:val="0"/>
      <w:divBdr>
        <w:top w:val="none" w:sz="0" w:space="0" w:color="auto"/>
        <w:left w:val="none" w:sz="0" w:space="0" w:color="auto"/>
        <w:bottom w:val="none" w:sz="0" w:space="0" w:color="auto"/>
        <w:right w:val="none" w:sz="0" w:space="0" w:color="auto"/>
      </w:divBdr>
    </w:div>
    <w:div w:id="1065835679">
      <w:bodyDiv w:val="1"/>
      <w:marLeft w:val="0"/>
      <w:marRight w:val="0"/>
      <w:marTop w:val="0"/>
      <w:marBottom w:val="0"/>
      <w:divBdr>
        <w:top w:val="none" w:sz="0" w:space="0" w:color="auto"/>
        <w:left w:val="none" w:sz="0" w:space="0" w:color="auto"/>
        <w:bottom w:val="none" w:sz="0" w:space="0" w:color="auto"/>
        <w:right w:val="none" w:sz="0" w:space="0" w:color="auto"/>
      </w:divBdr>
    </w:div>
    <w:div w:id="1188300672">
      <w:bodyDiv w:val="1"/>
      <w:marLeft w:val="0"/>
      <w:marRight w:val="0"/>
      <w:marTop w:val="0"/>
      <w:marBottom w:val="0"/>
      <w:divBdr>
        <w:top w:val="none" w:sz="0" w:space="0" w:color="auto"/>
        <w:left w:val="none" w:sz="0" w:space="0" w:color="auto"/>
        <w:bottom w:val="none" w:sz="0" w:space="0" w:color="auto"/>
        <w:right w:val="none" w:sz="0" w:space="0" w:color="auto"/>
      </w:divBdr>
    </w:div>
    <w:div w:id="1209217468">
      <w:bodyDiv w:val="1"/>
      <w:marLeft w:val="0"/>
      <w:marRight w:val="0"/>
      <w:marTop w:val="0"/>
      <w:marBottom w:val="0"/>
      <w:divBdr>
        <w:top w:val="none" w:sz="0" w:space="0" w:color="auto"/>
        <w:left w:val="none" w:sz="0" w:space="0" w:color="auto"/>
        <w:bottom w:val="none" w:sz="0" w:space="0" w:color="auto"/>
        <w:right w:val="none" w:sz="0" w:space="0" w:color="auto"/>
      </w:divBdr>
    </w:div>
    <w:div w:id="1218084136">
      <w:bodyDiv w:val="1"/>
      <w:marLeft w:val="0"/>
      <w:marRight w:val="0"/>
      <w:marTop w:val="0"/>
      <w:marBottom w:val="0"/>
      <w:divBdr>
        <w:top w:val="none" w:sz="0" w:space="0" w:color="auto"/>
        <w:left w:val="none" w:sz="0" w:space="0" w:color="auto"/>
        <w:bottom w:val="none" w:sz="0" w:space="0" w:color="auto"/>
        <w:right w:val="none" w:sz="0" w:space="0" w:color="auto"/>
      </w:divBdr>
    </w:div>
    <w:div w:id="1334607408">
      <w:bodyDiv w:val="1"/>
      <w:marLeft w:val="0"/>
      <w:marRight w:val="0"/>
      <w:marTop w:val="0"/>
      <w:marBottom w:val="0"/>
      <w:divBdr>
        <w:top w:val="none" w:sz="0" w:space="0" w:color="auto"/>
        <w:left w:val="none" w:sz="0" w:space="0" w:color="auto"/>
        <w:bottom w:val="none" w:sz="0" w:space="0" w:color="auto"/>
        <w:right w:val="none" w:sz="0" w:space="0" w:color="auto"/>
      </w:divBdr>
    </w:div>
    <w:div w:id="1340230810">
      <w:bodyDiv w:val="1"/>
      <w:marLeft w:val="0"/>
      <w:marRight w:val="0"/>
      <w:marTop w:val="0"/>
      <w:marBottom w:val="0"/>
      <w:divBdr>
        <w:top w:val="none" w:sz="0" w:space="0" w:color="auto"/>
        <w:left w:val="none" w:sz="0" w:space="0" w:color="auto"/>
        <w:bottom w:val="none" w:sz="0" w:space="0" w:color="auto"/>
        <w:right w:val="none" w:sz="0" w:space="0" w:color="auto"/>
      </w:divBdr>
    </w:div>
    <w:div w:id="1348754985">
      <w:bodyDiv w:val="1"/>
      <w:marLeft w:val="0"/>
      <w:marRight w:val="0"/>
      <w:marTop w:val="0"/>
      <w:marBottom w:val="0"/>
      <w:divBdr>
        <w:top w:val="none" w:sz="0" w:space="0" w:color="auto"/>
        <w:left w:val="none" w:sz="0" w:space="0" w:color="auto"/>
        <w:bottom w:val="none" w:sz="0" w:space="0" w:color="auto"/>
        <w:right w:val="none" w:sz="0" w:space="0" w:color="auto"/>
      </w:divBdr>
    </w:div>
    <w:div w:id="1360427884">
      <w:bodyDiv w:val="1"/>
      <w:marLeft w:val="0"/>
      <w:marRight w:val="0"/>
      <w:marTop w:val="0"/>
      <w:marBottom w:val="0"/>
      <w:divBdr>
        <w:top w:val="none" w:sz="0" w:space="0" w:color="auto"/>
        <w:left w:val="none" w:sz="0" w:space="0" w:color="auto"/>
        <w:bottom w:val="none" w:sz="0" w:space="0" w:color="auto"/>
        <w:right w:val="none" w:sz="0" w:space="0" w:color="auto"/>
      </w:divBdr>
    </w:div>
    <w:div w:id="1365597802">
      <w:bodyDiv w:val="1"/>
      <w:marLeft w:val="0"/>
      <w:marRight w:val="0"/>
      <w:marTop w:val="0"/>
      <w:marBottom w:val="0"/>
      <w:divBdr>
        <w:top w:val="none" w:sz="0" w:space="0" w:color="auto"/>
        <w:left w:val="none" w:sz="0" w:space="0" w:color="auto"/>
        <w:bottom w:val="none" w:sz="0" w:space="0" w:color="auto"/>
        <w:right w:val="none" w:sz="0" w:space="0" w:color="auto"/>
      </w:divBdr>
    </w:div>
    <w:div w:id="1383947907">
      <w:bodyDiv w:val="1"/>
      <w:marLeft w:val="0"/>
      <w:marRight w:val="0"/>
      <w:marTop w:val="0"/>
      <w:marBottom w:val="0"/>
      <w:divBdr>
        <w:top w:val="none" w:sz="0" w:space="0" w:color="auto"/>
        <w:left w:val="none" w:sz="0" w:space="0" w:color="auto"/>
        <w:bottom w:val="none" w:sz="0" w:space="0" w:color="auto"/>
        <w:right w:val="none" w:sz="0" w:space="0" w:color="auto"/>
      </w:divBdr>
    </w:div>
    <w:div w:id="1421947305">
      <w:bodyDiv w:val="1"/>
      <w:marLeft w:val="0"/>
      <w:marRight w:val="0"/>
      <w:marTop w:val="0"/>
      <w:marBottom w:val="0"/>
      <w:divBdr>
        <w:top w:val="none" w:sz="0" w:space="0" w:color="auto"/>
        <w:left w:val="none" w:sz="0" w:space="0" w:color="auto"/>
        <w:bottom w:val="none" w:sz="0" w:space="0" w:color="auto"/>
        <w:right w:val="none" w:sz="0" w:space="0" w:color="auto"/>
      </w:divBdr>
    </w:div>
    <w:div w:id="1429623190">
      <w:bodyDiv w:val="1"/>
      <w:marLeft w:val="0"/>
      <w:marRight w:val="0"/>
      <w:marTop w:val="0"/>
      <w:marBottom w:val="0"/>
      <w:divBdr>
        <w:top w:val="none" w:sz="0" w:space="0" w:color="auto"/>
        <w:left w:val="none" w:sz="0" w:space="0" w:color="auto"/>
        <w:bottom w:val="none" w:sz="0" w:space="0" w:color="auto"/>
        <w:right w:val="none" w:sz="0" w:space="0" w:color="auto"/>
      </w:divBdr>
    </w:div>
    <w:div w:id="1460564233">
      <w:bodyDiv w:val="1"/>
      <w:marLeft w:val="0"/>
      <w:marRight w:val="0"/>
      <w:marTop w:val="0"/>
      <w:marBottom w:val="0"/>
      <w:divBdr>
        <w:top w:val="none" w:sz="0" w:space="0" w:color="auto"/>
        <w:left w:val="none" w:sz="0" w:space="0" w:color="auto"/>
        <w:bottom w:val="none" w:sz="0" w:space="0" w:color="auto"/>
        <w:right w:val="none" w:sz="0" w:space="0" w:color="auto"/>
      </w:divBdr>
    </w:div>
    <w:div w:id="1530220569">
      <w:bodyDiv w:val="1"/>
      <w:marLeft w:val="0"/>
      <w:marRight w:val="0"/>
      <w:marTop w:val="0"/>
      <w:marBottom w:val="0"/>
      <w:divBdr>
        <w:top w:val="none" w:sz="0" w:space="0" w:color="auto"/>
        <w:left w:val="none" w:sz="0" w:space="0" w:color="auto"/>
        <w:bottom w:val="none" w:sz="0" w:space="0" w:color="auto"/>
        <w:right w:val="none" w:sz="0" w:space="0" w:color="auto"/>
      </w:divBdr>
    </w:div>
    <w:div w:id="1591768032">
      <w:bodyDiv w:val="1"/>
      <w:marLeft w:val="0"/>
      <w:marRight w:val="0"/>
      <w:marTop w:val="0"/>
      <w:marBottom w:val="0"/>
      <w:divBdr>
        <w:top w:val="none" w:sz="0" w:space="0" w:color="auto"/>
        <w:left w:val="none" w:sz="0" w:space="0" w:color="auto"/>
        <w:bottom w:val="none" w:sz="0" w:space="0" w:color="auto"/>
        <w:right w:val="none" w:sz="0" w:space="0" w:color="auto"/>
      </w:divBdr>
    </w:div>
    <w:div w:id="1596327416">
      <w:bodyDiv w:val="1"/>
      <w:marLeft w:val="0"/>
      <w:marRight w:val="0"/>
      <w:marTop w:val="0"/>
      <w:marBottom w:val="0"/>
      <w:divBdr>
        <w:top w:val="none" w:sz="0" w:space="0" w:color="auto"/>
        <w:left w:val="none" w:sz="0" w:space="0" w:color="auto"/>
        <w:bottom w:val="none" w:sz="0" w:space="0" w:color="auto"/>
        <w:right w:val="none" w:sz="0" w:space="0" w:color="auto"/>
      </w:divBdr>
    </w:div>
    <w:div w:id="1616519256">
      <w:bodyDiv w:val="1"/>
      <w:marLeft w:val="0"/>
      <w:marRight w:val="0"/>
      <w:marTop w:val="0"/>
      <w:marBottom w:val="0"/>
      <w:divBdr>
        <w:top w:val="none" w:sz="0" w:space="0" w:color="auto"/>
        <w:left w:val="none" w:sz="0" w:space="0" w:color="auto"/>
        <w:bottom w:val="none" w:sz="0" w:space="0" w:color="auto"/>
        <w:right w:val="none" w:sz="0" w:space="0" w:color="auto"/>
      </w:divBdr>
    </w:div>
    <w:div w:id="1625890885">
      <w:bodyDiv w:val="1"/>
      <w:marLeft w:val="0"/>
      <w:marRight w:val="0"/>
      <w:marTop w:val="0"/>
      <w:marBottom w:val="0"/>
      <w:divBdr>
        <w:top w:val="none" w:sz="0" w:space="0" w:color="auto"/>
        <w:left w:val="none" w:sz="0" w:space="0" w:color="auto"/>
        <w:bottom w:val="none" w:sz="0" w:space="0" w:color="auto"/>
        <w:right w:val="none" w:sz="0" w:space="0" w:color="auto"/>
      </w:divBdr>
    </w:div>
    <w:div w:id="1627153894">
      <w:bodyDiv w:val="1"/>
      <w:marLeft w:val="0"/>
      <w:marRight w:val="0"/>
      <w:marTop w:val="0"/>
      <w:marBottom w:val="0"/>
      <w:divBdr>
        <w:top w:val="none" w:sz="0" w:space="0" w:color="auto"/>
        <w:left w:val="none" w:sz="0" w:space="0" w:color="auto"/>
        <w:bottom w:val="none" w:sz="0" w:space="0" w:color="auto"/>
        <w:right w:val="none" w:sz="0" w:space="0" w:color="auto"/>
      </w:divBdr>
    </w:div>
    <w:div w:id="1629433518">
      <w:bodyDiv w:val="1"/>
      <w:marLeft w:val="0"/>
      <w:marRight w:val="0"/>
      <w:marTop w:val="0"/>
      <w:marBottom w:val="0"/>
      <w:divBdr>
        <w:top w:val="none" w:sz="0" w:space="0" w:color="auto"/>
        <w:left w:val="none" w:sz="0" w:space="0" w:color="auto"/>
        <w:bottom w:val="none" w:sz="0" w:space="0" w:color="auto"/>
        <w:right w:val="none" w:sz="0" w:space="0" w:color="auto"/>
      </w:divBdr>
    </w:div>
    <w:div w:id="1635915097">
      <w:bodyDiv w:val="1"/>
      <w:marLeft w:val="0"/>
      <w:marRight w:val="0"/>
      <w:marTop w:val="0"/>
      <w:marBottom w:val="0"/>
      <w:divBdr>
        <w:top w:val="none" w:sz="0" w:space="0" w:color="auto"/>
        <w:left w:val="none" w:sz="0" w:space="0" w:color="auto"/>
        <w:bottom w:val="none" w:sz="0" w:space="0" w:color="auto"/>
        <w:right w:val="none" w:sz="0" w:space="0" w:color="auto"/>
      </w:divBdr>
    </w:div>
    <w:div w:id="1656030903">
      <w:bodyDiv w:val="1"/>
      <w:marLeft w:val="0"/>
      <w:marRight w:val="0"/>
      <w:marTop w:val="0"/>
      <w:marBottom w:val="0"/>
      <w:divBdr>
        <w:top w:val="none" w:sz="0" w:space="0" w:color="auto"/>
        <w:left w:val="none" w:sz="0" w:space="0" w:color="auto"/>
        <w:bottom w:val="none" w:sz="0" w:space="0" w:color="auto"/>
        <w:right w:val="none" w:sz="0" w:space="0" w:color="auto"/>
      </w:divBdr>
    </w:div>
    <w:div w:id="1681196430">
      <w:bodyDiv w:val="1"/>
      <w:marLeft w:val="0"/>
      <w:marRight w:val="0"/>
      <w:marTop w:val="0"/>
      <w:marBottom w:val="0"/>
      <w:divBdr>
        <w:top w:val="none" w:sz="0" w:space="0" w:color="auto"/>
        <w:left w:val="none" w:sz="0" w:space="0" w:color="auto"/>
        <w:bottom w:val="none" w:sz="0" w:space="0" w:color="auto"/>
        <w:right w:val="none" w:sz="0" w:space="0" w:color="auto"/>
      </w:divBdr>
    </w:div>
    <w:div w:id="1704020446">
      <w:bodyDiv w:val="1"/>
      <w:marLeft w:val="0"/>
      <w:marRight w:val="0"/>
      <w:marTop w:val="0"/>
      <w:marBottom w:val="0"/>
      <w:divBdr>
        <w:top w:val="none" w:sz="0" w:space="0" w:color="auto"/>
        <w:left w:val="none" w:sz="0" w:space="0" w:color="auto"/>
        <w:bottom w:val="none" w:sz="0" w:space="0" w:color="auto"/>
        <w:right w:val="none" w:sz="0" w:space="0" w:color="auto"/>
      </w:divBdr>
    </w:div>
    <w:div w:id="1928075429">
      <w:bodyDiv w:val="1"/>
      <w:marLeft w:val="0"/>
      <w:marRight w:val="0"/>
      <w:marTop w:val="0"/>
      <w:marBottom w:val="0"/>
      <w:divBdr>
        <w:top w:val="none" w:sz="0" w:space="0" w:color="auto"/>
        <w:left w:val="none" w:sz="0" w:space="0" w:color="auto"/>
        <w:bottom w:val="none" w:sz="0" w:space="0" w:color="auto"/>
        <w:right w:val="none" w:sz="0" w:space="0" w:color="auto"/>
      </w:divBdr>
    </w:div>
    <w:div w:id="1929339891">
      <w:bodyDiv w:val="1"/>
      <w:marLeft w:val="0"/>
      <w:marRight w:val="0"/>
      <w:marTop w:val="0"/>
      <w:marBottom w:val="0"/>
      <w:divBdr>
        <w:top w:val="none" w:sz="0" w:space="0" w:color="auto"/>
        <w:left w:val="none" w:sz="0" w:space="0" w:color="auto"/>
        <w:bottom w:val="none" w:sz="0" w:space="0" w:color="auto"/>
        <w:right w:val="none" w:sz="0" w:space="0" w:color="auto"/>
      </w:divBdr>
    </w:div>
    <w:div w:id="1957521897">
      <w:bodyDiv w:val="1"/>
      <w:marLeft w:val="0"/>
      <w:marRight w:val="0"/>
      <w:marTop w:val="0"/>
      <w:marBottom w:val="0"/>
      <w:divBdr>
        <w:top w:val="none" w:sz="0" w:space="0" w:color="auto"/>
        <w:left w:val="none" w:sz="0" w:space="0" w:color="auto"/>
        <w:bottom w:val="none" w:sz="0" w:space="0" w:color="auto"/>
        <w:right w:val="none" w:sz="0" w:space="0" w:color="auto"/>
      </w:divBdr>
    </w:div>
    <w:div w:id="1964264430">
      <w:bodyDiv w:val="1"/>
      <w:marLeft w:val="0"/>
      <w:marRight w:val="0"/>
      <w:marTop w:val="0"/>
      <w:marBottom w:val="0"/>
      <w:divBdr>
        <w:top w:val="none" w:sz="0" w:space="0" w:color="auto"/>
        <w:left w:val="none" w:sz="0" w:space="0" w:color="auto"/>
        <w:bottom w:val="none" w:sz="0" w:space="0" w:color="auto"/>
        <w:right w:val="none" w:sz="0" w:space="0" w:color="auto"/>
      </w:divBdr>
    </w:div>
    <w:div w:id="1969316343">
      <w:bodyDiv w:val="1"/>
      <w:marLeft w:val="0"/>
      <w:marRight w:val="0"/>
      <w:marTop w:val="0"/>
      <w:marBottom w:val="0"/>
      <w:divBdr>
        <w:top w:val="none" w:sz="0" w:space="0" w:color="auto"/>
        <w:left w:val="none" w:sz="0" w:space="0" w:color="auto"/>
        <w:bottom w:val="none" w:sz="0" w:space="0" w:color="auto"/>
        <w:right w:val="none" w:sz="0" w:space="0" w:color="auto"/>
      </w:divBdr>
    </w:div>
    <w:div w:id="1984507069">
      <w:bodyDiv w:val="1"/>
      <w:marLeft w:val="0"/>
      <w:marRight w:val="0"/>
      <w:marTop w:val="0"/>
      <w:marBottom w:val="0"/>
      <w:divBdr>
        <w:top w:val="none" w:sz="0" w:space="0" w:color="auto"/>
        <w:left w:val="none" w:sz="0" w:space="0" w:color="auto"/>
        <w:bottom w:val="none" w:sz="0" w:space="0" w:color="auto"/>
        <w:right w:val="none" w:sz="0" w:space="0" w:color="auto"/>
      </w:divBdr>
    </w:div>
    <w:div w:id="2042851787">
      <w:bodyDiv w:val="1"/>
      <w:marLeft w:val="0"/>
      <w:marRight w:val="0"/>
      <w:marTop w:val="0"/>
      <w:marBottom w:val="0"/>
      <w:divBdr>
        <w:top w:val="none" w:sz="0" w:space="0" w:color="auto"/>
        <w:left w:val="none" w:sz="0" w:space="0" w:color="auto"/>
        <w:bottom w:val="none" w:sz="0" w:space="0" w:color="auto"/>
        <w:right w:val="none" w:sz="0" w:space="0" w:color="auto"/>
      </w:divBdr>
    </w:div>
    <w:div w:id="2074620157">
      <w:bodyDiv w:val="1"/>
      <w:marLeft w:val="0"/>
      <w:marRight w:val="0"/>
      <w:marTop w:val="0"/>
      <w:marBottom w:val="0"/>
      <w:divBdr>
        <w:top w:val="none" w:sz="0" w:space="0" w:color="auto"/>
        <w:left w:val="none" w:sz="0" w:space="0" w:color="auto"/>
        <w:bottom w:val="none" w:sz="0" w:space="0" w:color="auto"/>
        <w:right w:val="none" w:sz="0" w:space="0" w:color="auto"/>
      </w:divBdr>
    </w:div>
    <w:div w:id="2103791590">
      <w:bodyDiv w:val="1"/>
      <w:marLeft w:val="0"/>
      <w:marRight w:val="0"/>
      <w:marTop w:val="0"/>
      <w:marBottom w:val="0"/>
      <w:divBdr>
        <w:top w:val="none" w:sz="0" w:space="0" w:color="auto"/>
        <w:left w:val="none" w:sz="0" w:space="0" w:color="auto"/>
        <w:bottom w:val="none" w:sz="0" w:space="0" w:color="auto"/>
        <w:right w:val="none" w:sz="0" w:space="0" w:color="auto"/>
      </w:divBdr>
    </w:div>
    <w:div w:id="2115709597">
      <w:bodyDiv w:val="1"/>
      <w:marLeft w:val="0"/>
      <w:marRight w:val="0"/>
      <w:marTop w:val="0"/>
      <w:marBottom w:val="0"/>
      <w:divBdr>
        <w:top w:val="none" w:sz="0" w:space="0" w:color="auto"/>
        <w:left w:val="none" w:sz="0" w:space="0" w:color="auto"/>
        <w:bottom w:val="none" w:sz="0" w:space="0" w:color="auto"/>
        <w:right w:val="none" w:sz="0" w:space="0" w:color="auto"/>
      </w:divBdr>
    </w:div>
    <w:div w:id="2116365479">
      <w:bodyDiv w:val="1"/>
      <w:marLeft w:val="0"/>
      <w:marRight w:val="0"/>
      <w:marTop w:val="0"/>
      <w:marBottom w:val="0"/>
      <w:divBdr>
        <w:top w:val="none" w:sz="0" w:space="0" w:color="auto"/>
        <w:left w:val="none" w:sz="0" w:space="0" w:color="auto"/>
        <w:bottom w:val="none" w:sz="0" w:space="0" w:color="auto"/>
        <w:right w:val="none" w:sz="0" w:space="0" w:color="auto"/>
      </w:divBdr>
    </w:div>
    <w:div w:id="21402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eeds.xsl" StyleName="Harvard - Leeds*" Version="1">
  <b:Source>
    <b:Tag>Syl84</b:Tag>
    <b:SourceType>JournalArticle</b:SourceType>
    <b:Guid>{7D2A800C-8831-40AF-8551-EA592F732543}</b:Guid>
    <b:Author>
      <b:Author>
        <b:NameList>
          <b:Person>
            <b:Last>Sylvester</b:Last>
            <b:First>J.J</b:First>
          </b:Person>
        </b:NameList>
      </b:Author>
    </b:Author>
    <b:Title>Sur l’équation en matrices px= xq</b:Title>
    <b:JournalName>Comptes rendus de l'Académie des Sciences</b:JournalName>
    <b:Year>1884</b:Year>
    <b:Pages>67-71</b:Pages>
    <b:Volume>99</b:Volume>
    <b:Issue>2</b:Issue>
    <b:RefOrder>2</b:RefOrder>
  </b:Source>
  <b:Source>
    <b:Tag>Sor03</b:Tag>
    <b:SourceType>JournalArticle</b:SourceType>
    <b:Guid>{3C3FA542-0EB2-48D3-A2DC-E51086B3FABB}</b:Guid>
    <b:Author>
      <b:Author>
        <b:NameList>
          <b:Person>
            <b:Last>Sorensen</b:Last>
            <b:First>D.C.</b:First>
          </b:Person>
          <b:Person>
            <b:Last>Zhou</b:Last>
            <b:First>Y.</b:First>
          </b:Person>
        </b:NameList>
      </b:Author>
    </b:Author>
    <b:Title>Direct methods for matrix Sylvester and Lyapunov equations</b:Title>
    <b:JournalName>Journal of Applied Mathematics</b:JournalName>
    <b:Year>2003</b:Year>
    <b:Pages>277-303</b:Pages>
    <b:RefOrder>3</b:RefOrder>
  </b:Source>
  <b:Source>
    <b:Tag>Sim16</b:Tag>
    <b:SourceType>JournalArticle</b:SourceType>
    <b:Guid>{35C9D39C-2E02-44FF-BC2F-65EDD75AB12A}</b:Guid>
    <b:Author>
      <b:Author>
        <b:NameList>
          <b:Person>
            <b:Last>Simoncini</b:Last>
            <b:First>V.</b:First>
          </b:Person>
        </b:NameList>
      </b:Author>
    </b:Author>
    <b:Title>Computational Methods for Linear Matrix Equations</b:Title>
    <b:JournalName>SIAM review</b:JournalName>
    <b:Year>2016</b:Year>
    <b:Pages>377-441</b:Pages>
    <b:Volume>58</b:Volume>
    <b:Issue>3</b:Issue>
    <b:RefOrder>4</b:RefOrder>
  </b:Source>
  <b:Source>
    <b:Tag>Sch91</b:Tag>
    <b:SourceType>Book</b:SourceType>
    <b:Guid>{1B519974-7732-45B6-9DA4-6DB7937D021D}</b:Guid>
    <b:Title>The numerical method of lines: integration of partial differential equations</b:Title>
    <b:Year>1991</b:Year>
    <b:Author>
      <b:Author>
        <b:NameList>
          <b:Person>
            <b:Last>Schiesser</b:Last>
            <b:First>W.E.</b:First>
          </b:Person>
        </b:NameList>
      </b:Author>
    </b:Author>
    <b:City>London</b:City>
    <b:Publisher>Academic Press</b:Publisher>
    <b:RefOrder>5</b:RefOrder>
  </b:Source>
  <b:Source>
    <b:Tag>Saa</b:Tag>
    <b:SourceType>JournalArticle</b:SourceType>
    <b:Guid>{747E27D2-97E3-4DB6-8CC7-0468EDEA264A}</b:Guid>
    <b:Author>
      <b:Author>
        <b:NameList>
          <b:Person>
            <b:Last>Saad</b:Last>
            <b:First>Y.</b:First>
          </b:Person>
        </b:NameList>
      </b:Author>
    </b:Author>
    <b:Title>Numerical Solution of large Lyapunov equations</b:Title>
    <b:Year>1989</b:Year>
    <b:RefOrder>6</b:RefOrder>
  </b:Source>
  <b:Source>
    <b:Tag>Pen00</b:Tag>
    <b:SourceType>Report</b:SourceType>
    <b:Guid>{F1C5BCB2-A9EA-4679-B9CA-157E01CA69A9}</b:Guid>
    <b:Author>
      <b:Author>
        <b:NameList>
          <b:Person>
            <b:Last>Penzl</b:Last>
            <b:First>T.</b:First>
          </b:Person>
        </b:NameList>
      </b:Author>
    </b:Author>
    <b:Title>Lyapack users guide</b:Title>
    <b:Year>2000</b:Year>
    <b:RefOrder>7</b:RefOrder>
  </b:Source>
  <b:Source>
    <b:Tag>Lya92</b:Tag>
    <b:SourceType>JournalArticle</b:SourceType>
    <b:Guid>{4C77EEAD-6F15-4BE8-9D81-3F26082158D1}</b:Guid>
    <b:Author>
      <b:Author>
        <b:NameList>
          <b:Person>
            <b:Last>Lyapunov</b:Last>
            <b:First>A.M.</b:First>
          </b:Person>
        </b:NameList>
      </b:Author>
    </b:Author>
    <b:Title>The general problem of the stability of motion</b:Title>
    <b:JournalName>International journal of control </b:JournalName>
    <b:Year>1992</b:Year>
    <b:Pages>531-534</b:Pages>
    <b:Volume>55</b:Volume>
    <b:Issue>3</b:Issue>
    <b:RefOrder>8</b:RefOrder>
  </b:Source>
  <b:Source>
    <b:Tag>Kol91</b:Tag>
    <b:SourceType>JournalArticle</b:SourceType>
    <b:Guid>{CD2E8E1B-7A41-484B-B1F0-35DBA5419E27}</b:Guid>
    <b:Title>The Local Structure of Turbulence in Incompressible Viscous Fluid for Very Large Reynolds Numbers</b:Title>
    <b:Year>1991</b:Year>
    <b:Pages>9-13</b:Pages>
    <b:Author>
      <b:Author>
        <b:NameList>
          <b:Person>
            <b:Last>Kolmogorov</b:Last>
            <b:First>A.N.</b:First>
          </b:Person>
        </b:NameList>
      </b:Author>
    </b:Author>
    <b:JournalName>Proceedings of the Royal Society. A, Mathematical and physical sciences</b:JournalName>
    <b:Volume>434</b:Volume>
    <b:Issue>1890</b:Issue>
    <b:RefOrder>9</b:RefOrder>
  </b:Source>
  <b:Source>
    <b:Tag>Jbi10</b:Tag>
    <b:SourceType>JournalArticle</b:SourceType>
    <b:Guid>{DECB8772-0204-487D-9313-B8DED91B4B81}</b:Guid>
    <b:Author>
      <b:Author>
        <b:NameList>
          <b:Person>
            <b:Last>Jbilou</b:Last>
            <b:First>K.</b:First>
          </b:Person>
        </b:NameList>
      </b:Author>
    </b:Author>
    <b:Title>ADI preconditioned Krylov methods for large Lyapunov matrix equations</b:Title>
    <b:JournalName>Linear Algebra and its Applications</b:JournalName>
    <b:Year>2010</b:Year>
    <b:Pages>2473-2485</b:Pages>
    <b:Volume>432</b:Volume>
    <b:RefOrder>10</b:RefOrder>
  </b:Source>
  <b:Source>
    <b:Tag>Jai78</b:Tag>
    <b:SourceType>JournalArticle</b:SourceType>
    <b:Guid>{E9AA1391-0725-45C1-8432-DB9C61364A93}</b:Guid>
    <b:Author>
      <b:Author>
        <b:NameList>
          <b:Person>
            <b:Last>Jain</b:Last>
            <b:First>P.C.</b:First>
          </b:Person>
          <b:Person>
            <b:Last>Holla</b:Last>
            <b:First>D.N.</b:First>
          </b:Person>
        </b:NameList>
      </b:Author>
    </b:Author>
    <b:Title>Numerical solutions of coupled Burgers' equation</b:Title>
    <b:JournalName>International journal of non-linear mechanics</b:JournalName>
    <b:Year>1978</b:Year>
    <b:Pages>213-222</b:Pages>
    <b:Volume>13</b:Volume>
    <b:Issue>4</b:Issue>
    <b:RefOrder>11</b:RefOrder>
  </b:Source>
  <b:Source>
    <b:Tag>HuQ06</b:Tag>
    <b:SourceType>JournalArticle</b:SourceType>
    <b:Guid>{662705B3-A170-4763-9564-7DC445AC7F74}</b:Guid>
    <b:Author>
      <b:Author>
        <b:NameList>
          <b:Person>
            <b:Last>Hu</b:Last>
            <b:First>Q.</b:First>
          </b:Person>
          <b:Person>
            <b:Last>Cheng</b:Last>
            <b:First>D.</b:First>
          </b:Person>
        </b:NameList>
      </b:Author>
    </b:Author>
    <b:Title>The polynomial solution to the Sylvester matrix equation</b:Title>
    <b:JournalName>Applied mathematics letters</b:JournalName>
    <b:Year>2006</b:Year>
    <b:Pages>859-864</b:Pages>
    <b:Volume>19</b:Volume>
    <b:Issue>9</b:Issue>
    <b:RefOrder>12</b:RefOrder>
  </b:Source>
  <b:Source>
    <b:Tag>Ham82</b:Tag>
    <b:SourceType>JournalArticle</b:SourceType>
    <b:Guid>{E9CFB2A2-71C0-403B-9D97-4D61FE20869B}</b:Guid>
    <b:Title>Numerical solution of the stable, non-negative definite Lyapunov equation</b:Title>
    <b:Year>1982</b:Year>
    <b:Author>
      <b:Author>
        <b:NameList>
          <b:Person>
            <b:Last>Hammarling</b:Last>
            <b:First>S.J.</b:First>
          </b:Person>
        </b:NameList>
      </b:Author>
    </b:Author>
    <b:JournalName>IMA Journal of Numerical Analysis</b:JournalName>
    <b:Pages>303-323</b:Pages>
    <b:Volume>2</b:Volume>
    <b:RefOrder>13</b:RefOrder>
  </b:Source>
  <b:Source>
    <b:Tag>Gra07</b:Tag>
    <b:SourceType>JournalArticle</b:SourceType>
    <b:Guid>{D285FB10-A9CB-47D2-820E-FECBA48BF4CB}</b:Guid>
    <b:Author>
      <b:Author>
        <b:NameList>
          <b:Person>
            <b:Last>Grasedyck</b:Last>
            <b:First>L.</b:First>
          </b:Person>
          <b:Person>
            <b:Last>Hackbusch</b:Last>
            <b:First>W.</b:First>
          </b:Person>
        </b:NameList>
      </b:Author>
    </b:Author>
    <b:Title>A multigrid method to solve large scale Sylvester equations</b:Title>
    <b:JournalName>SIAM Journal on Matrix Analysis and Applications</b:JournalName>
    <b:Year>2007</b:Year>
    <b:Pages>870-894</b:Pages>
    <b:Volume>29</b:Volume>
    <b:RefOrder>14</b:RefOrder>
  </b:Source>
  <b:Source>
    <b:Tag>Gol79</b:Tag>
    <b:SourceType>JournalArticle</b:SourceType>
    <b:Guid>{00E5E257-9D44-4C3C-99AE-47CA19A51C75}</b:Guid>
    <b:Author>
      <b:Author>
        <b:NameList>
          <b:Person>
            <b:Last>Golub</b:Last>
            <b:First>G.</b:First>
          </b:Person>
          <b:Person>
            <b:Last>Nash</b:Last>
            <b:First>S.</b:First>
          </b:Person>
          <b:Person>
            <b:Last>Van Loan</b:Last>
            <b:First>C.</b:First>
          </b:Person>
        </b:NameList>
      </b:Author>
    </b:Author>
    <b:Title>A Hessenberg-Schur method for the problem AX + XB = C</b:Title>
    <b:JournalName>IEEE transactions on automatic control</b:JournalName>
    <b:Year>1979</b:Year>
    <b:Pages>909-913</b:Pages>
    <b:Volume>24</b:Volume>
    <b:Issue>6</b:Issue>
    <b:RefOrder>15</b:RefOrder>
  </b:Source>
  <b:Source>
    <b:Tag>Gaj95</b:Tag>
    <b:SourceType>Book</b:SourceType>
    <b:Guid>{507D9697-2824-48EB-9D95-9BD8FDF72C28}</b:Guid>
    <b:Author>
      <b:Author>
        <b:NameList>
          <b:Person>
            <b:Last>Gaji'c</b:Last>
            <b:First>Z.</b:First>
          </b:Person>
          <b:Person>
            <b:Last>Qureshi</b:Last>
            <b:First>M.</b:First>
          </b:Person>
        </b:NameList>
      </b:Author>
    </b:Author>
    <b:Title>Lyapunov Matrix Equation in System Stability and Control Mathematics in Science and Engineering</b:Title>
    <b:Year>1995</b:Year>
    <b:City>San Diego, CA</b:City>
    <b:Publisher>Academic Press</b:Publisher>
    <b:RefOrder>16</b:RefOrder>
  </b:Source>
  <b:Source>
    <b:Tag>Fle83</b:Tag>
    <b:SourceType>JournalArticle</b:SourceType>
    <b:Guid>{23C6F1E2-B432-42A3-9BA9-81B054439EF0}</b:Guid>
    <b:Author>
      <b:Author>
        <b:NameList>
          <b:Person>
            <b:Last>Fletcher</b:Last>
            <b:First>C.A.</b:First>
          </b:Person>
        </b:NameList>
      </b:Author>
    </b:Author>
    <b:Title>A comparison of finite element and finite difference solutions of the one- and two-dimensional Burgers' equations</b:Title>
    <b:JournalName>Journal of computational physics</b:JournalName>
    <b:Year>1983</b:Year>
    <b:Pages>159-188</b:Pages>
    <b:Volume>51</b:Volume>
    <b:Issue>1</b:Issue>
    <b:RefOrder>17</b:RefOrder>
  </b:Source>
  <b:Source>
    <b:Tag>Ell86</b:Tag>
    <b:SourceType>JournalArticle</b:SourceType>
    <b:Guid>{839C41E3-0391-491C-B5F9-C90BA592F879}</b:Guid>
    <b:Author>
      <b:Author>
        <b:NameList>
          <b:Person>
            <b:Last>Ellner</b:Last>
            <b:First>N.S.</b:First>
          </b:Person>
          <b:Person>
            <b:Last>Wachspress</b:Last>
            <b:First>E.L.</b:First>
          </b:Person>
        </b:NameList>
      </b:Author>
    </b:Author>
    <b:Title>New ADI model problem applications</b:Title>
    <b:JournalName>Proceedings of 1986 ACM Fall joint computer conference</b:JournalName>
    <b:Year>1986</b:Year>
    <b:Pages>528-534</b:Pages>
    <b:RefOrder>18</b:RefOrder>
  </b:Source>
  <b:Source>
    <b:Tag>ElG02</b:Tag>
    <b:SourceType>JournalArticle</b:SourceType>
    <b:Guid>{39EF710D-8E61-41A0-BDF2-8E4764C7B474}</b:Guid>
    <b:Author>
      <b:Author>
        <b:NameList>
          <b:Person>
            <b:Last>El Guennouni</b:Last>
            <b:First>A.</b:First>
          </b:Person>
          <b:Person>
            <b:Last>Jbilou</b:Last>
            <b:First>K.</b:First>
          </b:Person>
          <b:Person>
            <b:Last>Riquet</b:Last>
            <b:First>A.J.</b:First>
          </b:Person>
        </b:NameList>
      </b:Author>
    </b:Author>
    <b:Title>Block Krylov subspace methods for solving large Sylvester equations</b:Title>
    <b:JournalName>Numerical Algorithms</b:JournalName>
    <b:Year>2002</b:Year>
    <b:Pages>75-96</b:Pages>
    <b:Volume>29</b:Volume>
    <b:Issue>1-3</b:Issue>
    <b:RefOrder>19</b:RefOrder>
  </b:Source>
  <b:Source>
    <b:Tag>Col51</b:Tag>
    <b:SourceType>JournalArticle</b:SourceType>
    <b:Guid>{32A8C9F1-2F3F-4262-AD04-8BEE858E9A32}</b:Guid>
    <b:Author>
      <b:Author>
        <b:NameList>
          <b:Person>
            <b:Last>Cole</b:Last>
            <b:First>J.D.</b:First>
          </b:Person>
        </b:NameList>
      </b:Author>
    </b:Author>
    <b:Title>On a quasi-linear parabolic equation occurring in aerodynamics</b:Title>
    <b:JournalName>Quarterly of applied mathematics</b:JournalName>
    <b:Year>1951</b:Year>
    <b:Pages>225-236</b:Pages>
    <b:Volume>3</b:Volume>
    <b:Issue>9</b:Issue>
    <b:RefOrder>20</b:RefOrder>
  </b:Source>
  <b:Source>
    <b:Tag>Bre05</b:Tag>
    <b:SourceType>JournalArticle</b:SourceType>
    <b:Guid>{9A50219B-875F-473D-98DE-8772247C40C3}</b:Guid>
    <b:Author>
      <b:Author>
        <b:NameList>
          <b:Person>
            <b:Last>Brezinski</b:Last>
            <b:First>Claude</b:First>
          </b:Person>
        </b:NameList>
      </b:Author>
    </b:Author>
    <b:Title>La méthode de Cholesky</b:Title>
    <b:JournalName>Revue d'histoire des mathématiques</b:JournalName>
    <b:Year>2005</b:Year>
    <b:Pages>205-238</b:Pages>
    <b:Volume>11</b:Volume>
    <b:Issue>2</b:Issue>
    <b:RefOrder>21</b:RefOrder>
  </b:Source>
  <b:Source>
    <b:Tag>Bor21</b:Tag>
    <b:SourceType>Book</b:SourceType>
    <b:Guid>{85C48430-28C1-434E-B5F6-EBD044B4D98C}</b:Guid>
    <b:Author>
      <b:Author>
        <b:NameList>
          <b:Person>
            <b:Last>Boritchev</b:Last>
            <b:First>A</b:First>
          </b:Person>
          <b:Person>
            <b:Last>Kuksin</b:Last>
            <b:First>S.B.</b:First>
          </b:Person>
        </b:NameList>
      </b:Author>
    </b:Author>
    <b:Title>One-dimensional turbulence and the stochastic Burgers equation</b:Title>
    <b:Year>2021</b:Year>
    <b:City>Providence, Rhode Island</b:City>
    <b:Publisher>American Mathematical Society</b:Publisher>
    <b:RefOrder>22</b:RefOrder>
  </b:Source>
  <b:Source>
    <b:Tag>Bon18</b:Tag>
    <b:SourceType>JournalArticle</b:SourceType>
    <b:Guid>{F2B53656-EE6E-41EC-8383-DA9E6E7248D3}</b:Guid>
    <b:Title>A systematic literature review of Burgers' equation with recent advances</b:Title>
    <b:Year>2018</b:Year>
    <b:Author>
      <b:Author>
        <b:NameList>
          <b:Person>
            <b:Last>Bonkile</b:Last>
            <b:First>M.P.,</b:First>
            <b:Middle>Awasthi, A., Lakshmi, C., Mukundan, V., Aswin, V.S.</b:Middle>
          </b:Person>
        </b:NameList>
      </b:Author>
    </b:Author>
    <b:JournalName>Pramāṇa</b:JournalName>
    <b:Pages>1-21</b:Pages>
    <b:Volume>90</b:Volume>
    <b:Issue>6</b:Issue>
    <b:RefOrder>23</b:RefOrder>
  </b:Source>
  <b:Source>
    <b:Tag>Ben10</b:Tag>
    <b:SourceType>JournalArticle</b:SourceType>
    <b:Guid>{DCF0AA04-D2A7-4073-9A54-533F78337DD5}</b:Guid>
    <b:Title>A Galerkin-Newton-ADI method for solving large-scale algebraic Riccati equations</b:Title>
    <b:Year>2010</b:Year>
    <b:Author>
      <b:Author>
        <b:NameList>
          <b:Person>
            <b:Last>Benner</b:Last>
            <b:First>P</b:First>
          </b:Person>
          <b:Person>
            <b:Last>Saak</b:Last>
            <b:First>J.</b:First>
          </b:Person>
        </b:NameList>
      </b:Author>
    </b:Author>
    <b:RefOrder>24</b:RefOrder>
  </b:Source>
  <b:Source>
    <b:Tag>Ulr08</b:Tag>
    <b:SourceType>JournalArticle</b:SourceType>
    <b:Guid>{0A569D9C-6889-4CC5-B064-05249A760B03}</b:Guid>
    <b:Author>
      <b:Author>
        <b:NameList>
          <b:Person>
            <b:Last>Baur</b:Last>
            <b:First>Ulrike</b:First>
          </b:Person>
        </b:NameList>
      </b:Author>
    </b:Author>
    <b:Title>Low rank solution of data-sparse Sylvester equations</b:Title>
    <b:JournalName>Numerical Linear Algebra with Applications</b:JournalName>
    <b:Year>2008</b:Year>
    <b:Pages>837-851</b:Pages>
    <b:Volume>15</b:Volume>
    <b:Issue>9</b:Issue>
    <b:RefOrder>25</b:RefOrder>
  </b:Source>
  <b:Source>
    <b:Tag>Har15</b:Tag>
    <b:SourceType>JournalArticle</b:SourceType>
    <b:Guid>{D7EDD87D-48B8-4C16-B606-29D5C7A6A38A}</b:Guid>
    <b:Author>
      <b:Author>
        <b:NameList>
          <b:Person>
            <b:Last>Bateman</b:Last>
            <b:First>Harry</b:First>
          </b:Person>
        </b:NameList>
      </b:Author>
    </b:Author>
    <b:Title>Some recent researches on the motion of fluids</b:Title>
    <b:JournalName>Monthly Weather Review</b:JournalName>
    <b:Year>1915</b:Year>
    <b:Pages>163-170</b:Pages>
    <b:Volume>43</b:Volume>
    <b:Issue>4</b:Issue>
    <b:RefOrder>26</b:RefOrder>
  </b:Source>
  <b:Source>
    <b:Tag>Bar</b:Tag>
    <b:SourceType>JournalArticle</b:SourceType>
    <b:Guid>{7CE133C0-BF5F-43A6-8308-EBC65971625F}</b:Guid>
    <b:Author>
      <b:Author>
        <b:NameList>
          <b:Person>
            <b:Last>Bartels</b:Last>
            <b:First>R.H.</b:First>
          </b:Person>
          <b:Person>
            <b:Last>Stewart</b:Last>
            <b:First>G.W.</b:First>
          </b:Person>
        </b:NameList>
      </b:Author>
    </b:Author>
    <b:Title>Algorithm 432: Solution of the matrix equation AX + XB = C</b:Title>
    <b:JournalName>Communications of the ACM</b:JournalName>
    <b:Year>1972</b:Year>
    <b:Pages>820-826</b:Pages>
    <b:Volume>15</b:Volume>
    <b:Issue>9</b:Issue>
    <b:RefOrder>27</b:RefOrder>
  </b:Source>
  <b:Source>
    <b:Tag>Mey00</b:Tag>
    <b:SourceType>BookSection</b:SourceType>
    <b:Guid>{C3EDA4E7-1741-4225-A65D-A8C8EACD126B}</b:Guid>
    <b:Author>
      <b:Author>
        <b:NameList>
          <b:Person>
            <b:Last>Meyer</b:Last>
            <b:First>C.D.</b:First>
            <b:Middle>and Stewart, I.</b:Middle>
          </b:Person>
        </b:NameList>
      </b:Author>
    </b:Author>
    <b:BookTitle>Matrix analysis and applied linear algebra</b:BookTitle>
    <b:Year>2000</b:Year>
    <b:Pages>281</b:Pages>
    <b:Publisher>Society for Industrial &amp; Applied Mathematics</b:Publisher>
    <b:RefOrder>28</b:RefOrder>
  </b:Source>
  <b:Source>
    <b:Tag>Hig96</b:Tag>
    <b:SourceType>BookSection</b:SourceType>
    <b:Guid>{C54888CC-1EC4-4E27-8349-96E575C35D49}</b:Guid>
    <b:Author>
      <b:Author>
        <b:NameList>
          <b:Person>
            <b:Last>Higham</b:Last>
            <b:First>N.</b:First>
            <b:Middle>J.</b:Middle>
          </b:Person>
        </b:NameList>
      </b:Author>
    </b:Author>
    <b:Title>Matrix Norms</b:Title>
    <b:BookTitle>Accuracy and Stability of Numerical Algorithms</b:BookTitle>
    <b:Year>1996</b:Year>
    <b:City>Philadelphia</b:City>
    <b:Publisher>Soc. Industrial and Appl. Math.</b:Publisher>
    <b:RefOrder>1</b:RefOrder>
  </b:Source>
  <b:Source>
    <b:Tag>Hor90</b:Tag>
    <b:SourceType>BookSection</b:SourceType>
    <b:Guid>{46480A35-D4B1-4793-85EA-491468F6C981}</b:Guid>
    <b:Author>
      <b:Author>
        <b:NameList>
          <b:Person>
            <b:Last>Horn</b:Last>
            <b:First>R.A.</b:First>
            <b:Middle>and Johnson, C.R.</b:Middle>
          </b:Person>
        </b:NameList>
      </b:Author>
    </b:Author>
    <b:Title>Norms for vectors and matrices</b:Title>
    <b:BookTitle>Matrix analysis</b:BookTitle>
    <b:Year>1990</b:Year>
    <b:Pages>313-386</b:Pages>
    <b:City>Cambridge</b:City>
    <b:RefOrder>29</b:RefOrder>
  </b:Source>
  <b:Source>
    <b:Tag>Gre19</b:Tag>
    <b:SourceType>InternetSite</b:SourceType>
    <b:Guid>{31DCEAFB-54AB-479E-B641-9F753EA73FE0}</b:Guid>
    <b:Title>Solving a Hadamard + Linear System</b:Title>
    <b:Year>2019</b:Year>
    <b:Author>
      <b:Author>
        <b:NameList>
          <b:Person>
            <b:Last>Greg</b:Last>
          </b:Person>
        </b:NameList>
      </b:Author>
    </b:Author>
    <b:InternetSiteTitle>StackExchange Scientific Computation</b:InternetSiteTitle>
    <b:Month>February</b:Month>
    <b:Day>4</b:Day>
    <b:YearAccessed>2023</b:YearAccessed>
    <b:MonthAccessed>July</b:MonthAccessed>
    <b:DayAccessed>23</b:DayAccessed>
    <b:URL>https://scicomp.stackexchange.com/questions/31001/solving-a-hadamard-linear-system</b:URL>
    <b:RefOrder>30</b:RefOrder>
  </b:Source>
  <b:Source>
    <b:Tag>Bur48</b:Tag>
    <b:SourceType>JournalArticle</b:SourceType>
    <b:Guid>{EDB80F9A-53BB-4E64-B95A-69633701EFE7}</b:Guid>
    <b:Author>
      <b:Author>
        <b:NameList>
          <b:Person>
            <b:Last>Burgers</b:Last>
            <b:First>J.M.</b:First>
          </b:Person>
        </b:NameList>
      </b:Author>
    </b:Author>
    <b:Title>A mathematical model illustrating the theory of turbulence</b:Title>
    <b:JournalName>Advances in applied mechanics</b:JournalName>
    <b:Year>1948</b:Year>
    <b:Pages>171-199</b:Pages>
    <b:Volume>1</b:Volume>
    <b:BookTitle>Advances in applied mechanics</b:BookTitle>
    <b:RefOrder>31</b:RefOrder>
  </b:Source>
  <b:Source>
    <b:Tag>Jia95</b:Tag>
    <b:SourceType>JournalArticle</b:SourceType>
    <b:Guid>{4B8CCE68-1818-4F5A-A4AF-E7FD0AAAAA63}</b:Guid>
    <b:Author>
      <b:Author>
        <b:NameList>
          <b:Person>
            <b:Last>Jianchun</b:Last>
            <b:First>L.,</b:First>
            <b:Middle>Pope, G.A. and Sepehrnoori, K.</b:Middle>
          </b:Person>
        </b:NameList>
      </b:Author>
    </b:Author>
    <b:Title>A high-resolution finite-difference scheme for nonuniform grids</b:Title>
    <b:JournalName>Applied mathematical modelling</b:JournalName>
    <b:Year>1995</b:Year>
    <b:Pages>162-172</b:Pages>
    <b:Volume>19</b:Volume>
    <b:Issue>3</b:Issue>
    <b:RefOrder>32</b:RefOrder>
  </b:Source>
  <b:Source>
    <b:Tag>Moh19</b:Tag>
    <b:SourceType>JournalArticle</b:SourceType>
    <b:Guid>{AC9CBC57-350C-400F-B7A1-926B177E63A7}</b:Guid>
    <b:Author>
      <b:Author>
        <b:NameList>
          <b:Person>
            <b:Last>Mohamed</b:Last>
            <b:First>N.A.</b:First>
          </b:Person>
        </b:NameList>
      </b:Author>
    </b:Author>
    <b:Title>Solving one-and two-dimensional unsteady Burgers' equation using fully implicit finite difference schemes</b:Title>
    <b:JournalName>Arab Journal of Basic and Applied Sciences</b:JournalName>
    <b:Year>2019</b:Year>
    <b:Pages>254-268</b:Pages>
    <b:Volume>26</b:Volume>
    <b:Issue>1</b:Issue>
    <b:RefOrder>33</b:RefOrder>
  </b:Source>
  <b:Source>
    <b:Tag>Far06</b:Tag>
    <b:SourceType>Book</b:SourceType>
    <b:Guid>{9A45BDBD-9C36-4AE2-AEEE-263B81796A25}</b:Guid>
    <b:Title>An introduction to differential equations and their applications</b:Title>
    <b:Year>2006</b:Year>
    <b:Author>
      <b:Author>
        <b:NameList>
          <b:Person>
            <b:Last>Farlow</b:Last>
            <b:First>S.J.</b:First>
          </b:Person>
        </b:NameList>
      </b:Author>
    </b:Author>
    <b:Publisher>Dover Publications, Inc.</b:Publisher>
    <b:RefOrder>34</b:RefOrder>
  </b:Source>
  <b:Source>
    <b:Tag>Cha50</b:Tag>
    <b:SourceType>JournalArticle</b:SourceType>
    <b:Guid>{5E5E227F-11D5-4AA5-8A23-916E44BA57CC}</b:Guid>
    <b:Title>Numerical integration of the barotropic vorticity equation</b:Title>
    <b:Year>1950</b:Year>
    <b:Author>
      <b:Author>
        <b:NameList>
          <b:Person>
            <b:Last>Charney</b:Last>
            <b:First>J.G.,</b:First>
            <b:Middle>Fjörtoft, R. and Neumann, J.V.</b:Middle>
          </b:Person>
        </b:NameList>
      </b:Author>
    </b:Author>
    <b:JournalName>Tellus</b:JournalName>
    <b:Pages>237-254</b:Pages>
    <b:Volume>2</b:Volume>
    <b:Issue>4</b:Issue>
    <b:RefOrder>35</b:RefOrder>
  </b:Source>
  <b:Source>
    <b:Tag>Atk91</b:Tag>
    <b:SourceType>Book</b:SourceType>
    <b:Guid>{2E57D0A6-C3C3-48CB-A1C8-4D5471FD5F86}</b:Guid>
    <b:Title>An introduction to numerical analysis</b:Title>
    <b:Year>1991</b:Year>
    <b:Author>
      <b:Author>
        <b:NameList>
          <b:Person>
            <b:Last>Atkinson</b:Last>
            <b:First>K.</b:First>
          </b:Person>
        </b:NameList>
      </b:Author>
    </b:Author>
    <b:Publisher>John wiley &amp; sons</b:Publisher>
    <b:RefOrder>36</b:RefOrder>
  </b:Source>
  <b:Source>
    <b:Tag>Cur44</b:Tag>
    <b:SourceType>JournalArticle</b:SourceType>
    <b:Guid>{C41709F3-BC20-4053-A110-23A0DD4FDEB8}</b:Guid>
    <b:Title>The method of steepest descent for non-linear minimization problems</b:Title>
    <b:Year>1944</b:Year>
    <b:Author>
      <b:Author>
        <b:NameList>
          <b:Person>
            <b:Last>Curry</b:Last>
            <b:First>H.B.</b:First>
          </b:Person>
        </b:NameList>
      </b:Author>
    </b:Author>
    <b:JournalName>Quarterly of Applied Mathematics</b:JournalName>
    <b:Pages>258-261</b:Pages>
    <b:Volume>2</b:Volume>
    <b:Issue>3</b:Issue>
    <b:RefOrder>37</b:RefOrder>
  </b:Source>
  <b:Source>
    <b:Tag>Sta91</b:Tag>
    <b:SourceType>JournalArticle</b:SourceType>
    <b:Guid>{AA54AF83-1A2D-44F9-AAF5-748887600A32}</b:Guid>
    <b:Author>
      <b:Author>
        <b:NameList>
          <b:Person>
            <b:Last>Starke</b:Last>
            <b:First>G.</b:First>
            <b:Middle>and Niethammer, W.</b:Middle>
          </b:Person>
        </b:NameList>
      </b:Author>
    </b:Author>
    <b:Title>SOR for ax− xb= c</b:Title>
    <b:JournalName>Linear Algebra and Its Applications</b:JournalName>
    <b:Year>1991</b:Year>
    <b:Pages>355-375</b:Pages>
    <b:Volume>154</b:Volume>
    <b:RefOrder>38</b:RefOrder>
  </b:Source>
  <b:Source>
    <b:Tag>Ben99</b:Tag>
    <b:SourceType>BookSection</b:SourceType>
    <b:Guid>{9AF7C7CC-6084-412B-B167-2E7D166F873E}</b:Guid>
    <b:Title>SLICOT—A subroutine library in systems and control theory</b:Title>
    <b:Year>1999</b:Year>
    <b:Pages>499-539</b:Pages>
    <b:Author>
      <b:Author>
        <b:NameList>
          <b:Person>
            <b:Last>Benner</b:Last>
            <b:First>P.,</b:First>
            <b:Middle>Mehrmann, V., Sima, V., Van Huffel, S. and Varga, A.</b:Middle>
          </b:Person>
        </b:NameList>
      </b:Author>
    </b:Author>
    <b:BookTitle>Applied and Computational Control, Signals, and Circuits: Volume 1</b:BookTitle>
    <b:City>Boston, MA</b:City>
    <b:Publisher>Birkhäuser Boston</b:Publisher>
    <b:RefOrder>39</b:RefOrder>
  </b:Source>
  <b:Source>
    <b:Tag>Pen001</b:Tag>
    <b:SourceType>Report</b:SourceType>
    <b:Guid>{DB689D76-38C0-4FCF-AE76-CA111E14283A}</b:Guid>
    <b:Author>
      <b:Author>
        <b:NameList>
          <b:Person>
            <b:Last>Penzl</b:Last>
            <b:First>T.</b:First>
          </b:Person>
        </b:NameList>
      </b:Author>
    </b:Author>
    <b:Title>A MATLAB Toolbox for Large Lyapunov and Riccati Equations, Model Reduction Problems, and Linear–Quadratic Optimal Control Problems</b:Title>
    <b:Year>2000</b:Year>
    <b:RefOrder>40</b:RefOrder>
  </b:Source>
  <b:Source>
    <b:Tag>Noc06</b:Tag>
    <b:SourceType>Book</b:SourceType>
    <b:Guid>{9EA13A48-F2B1-42ED-A75F-27A0ADB0203D}</b:Guid>
    <b:Title>Numerical optimization Second edition</b:Title>
    <b:Year>2006</b:Year>
    <b:City>New York</b:City>
    <b:Publisher>Springer-Verlag</b:Publisher>
    <b:Author>
      <b:Author>
        <b:NameList>
          <b:Person>
            <b:Last>Nocedal</b:Last>
            <b:First>J.</b:First>
            <b:Middle>and Wright, S.J.</b:Middle>
          </b:Person>
        </b:NameList>
      </b:Author>
    </b:Author>
    <b:RefOrder>41</b:RefOrder>
  </b:Source>
  <b:Source>
    <b:Tag>Die11</b:Tag>
    <b:SourceType>Book</b:SourceType>
    <b:Guid>{B835B0ED-92E9-40AA-900C-B2408462D84D}</b:Guid>
    <b:Author>
      <b:Author>
        <b:NameList>
          <b:Person>
            <b:Last>Dieudonné</b:Last>
            <b:First>J.</b:First>
          </b:Person>
        </b:NameList>
      </b:Author>
    </b:Author>
    <b:Title>Foundations of modern analysis</b:Title>
    <b:Year>2011</b:Year>
    <b:Publisher>Read Books Ltd.</b:Publisher>
    <b:RefOrder>42</b:RefOrder>
  </b:Source>
  <b:Source>
    <b:Tag>Col12</b:Tag>
    <b:SourceType>Book</b:SourceType>
    <b:Guid>{F389E5B0-FB2C-403E-9C7B-30C0F0291026}</b:Guid>
    <b:Author>
      <b:Author>
        <b:NameList>
          <b:Person>
            <b:Last>Coleman</b:Last>
            <b:First>R.</b:First>
          </b:Person>
        </b:NameList>
      </b:Author>
    </b:Author>
    <b:Title>Calculus on normed vector spaces</b:Title>
    <b:Year>2012</b:Year>
    <b:Publisher>Springer Science &amp; Business Media</b:Publisher>
    <b:RefOrder>43</b:RefOrder>
  </b:Source>
  <b:Source>
    <b:Tag>Hig86</b:Tag>
    <b:SourceType>JournalArticle</b:SourceType>
    <b:Guid>{89E5A68B-014E-40A6-A231-8751A57A4782}</b:Guid>
    <b:Title>Newton’s method for the matrix square root</b:Title>
    <b:Year>1986</b:Year>
    <b:Author>
      <b:Author>
        <b:NameList>
          <b:Person>
            <b:Last>Higham</b:Last>
            <b:First>N.J.</b:First>
          </b:Person>
        </b:NameList>
      </b:Author>
    </b:Author>
    <b:JournalName>Mathematics of computation</b:JournalName>
    <b:Pages>537-549</b:Pages>
    <b:Volume>46</b:Volume>
    <b:Issue>174</b:Issue>
    <b:RefOrder>44</b:RefOrder>
  </b:Source>
  <b:Source>
    <b:Tag>Tho96</b:Tag>
    <b:SourceType>Book</b:SourceType>
    <b:Guid>{10ACFA46-6D25-4449-9AB9-A536862D7117}</b:Guid>
    <b:Title>Calculus and Analytic Geometry (9th ed.)</b:Title>
    <b:Year>1996</b:Year>
    <b:Pages>105</b:Pages>
    <b:Author>
      <b:Author>
        <b:NameList>
          <b:Person>
            <b:Last>Thomas</b:Last>
            <b:First>George</b:First>
            <b:Middle>B. Jr.</b:Middle>
          </b:Person>
          <b:Person>
            <b:Last>Finney</b:Last>
            <b:First>Ross</b:First>
            <b:Middle>L.</b:Middle>
          </b:Person>
        </b:NameList>
      </b:Author>
    </b:Author>
    <b:BookTitle>A History of Analysis (No. 24)</b:BookTitle>
    <b:Publisher>Addison Wesley</b:Publisher>
    <b:RefOrder>45</b:RefOrder>
  </b:Source>
  <b:Source>
    <b:Tag>Lie13</b:Tag>
    <b:SourceType>Book</b:SourceType>
    <b:Guid>{1876E8E2-3293-49EA-BE5E-53194A5FCB86}</b:Guid>
    <b:Author>
      <b:Author>
        <b:NameList>
          <b:Person>
            <b:Last>Liesen</b:Last>
            <b:First>J.</b:First>
            <b:Middle>and Strakos, Z.</b:Middle>
          </b:Person>
        </b:NameList>
      </b:Author>
    </b:Author>
    <b:Title>Krylov subspace methods: principles and analysis (Numerical Mathematics and Scientific Computation)</b:Title>
    <b:Year>2013</b:Year>
    <b:RefOrder>46</b:RefOrder>
  </b:Source>
  <b:Source>
    <b:Tag>Kel95</b:Tag>
    <b:SourceType>Book</b:SourceType>
    <b:Guid>{E0B82385-E53C-465B-8BC2-9EAEAD7CD539}</b:Guid>
    <b:Author>
      <b:Author>
        <b:NameList>
          <b:Person>
            <b:Last>Kelley</b:Last>
            <b:First>C.T.</b:First>
          </b:Person>
        </b:NameList>
      </b:Author>
    </b:Author>
    <b:Title>Iterative methods for linear and nonlinear equations</b:Title>
    <b:Year>1995</b:Year>
    <b:Publisher>Society for Industrial and Applied Mathematics</b:Publisher>
    <b:RefOrder>47</b:RefOrder>
  </b:Source>
  <b:Source>
    <b:Tag>Ger94</b:Tag>
    <b:SourceType>Book</b:SourceType>
    <b:Guid>{647FC6AC-9574-4338-95AE-04884B02DDF3}</b:Guid>
    <b:Author>
      <b:Author>
        <b:NameList>
          <b:Person>
            <b:Last>Gerald</b:Last>
            <b:First>C.F.</b:First>
            <b:Middle>and Wheatley, P.O</b:Middle>
          </b:Person>
        </b:NameList>
      </b:Author>
    </b:Author>
    <b:Title>Applied numerical analysis Fifth edition</b:Title>
    <b:Year>1994</b:Year>
    <b:Publisher>Addison-Wesley</b:Publisher>
    <b:RefOrder>48</b:RefOrder>
  </b:Source>
  <b:Source>
    <b:Tag>Cou28</b:Tag>
    <b:SourceType>JournalArticle</b:SourceType>
    <b:Guid>{8F3C019E-C310-4DA2-95F1-714A7E395EF9}</b:Guid>
    <b:Author>
      <b:Author>
        <b:NameList>
          <b:Person>
            <b:Last>Courant</b:Last>
            <b:First>R.,</b:First>
            <b:Middle>Friedrichs, K. and Lewy, H.</b:Middle>
          </b:Person>
        </b:NameList>
      </b:Author>
    </b:Author>
    <b:Title>On the partial difference equations of mathematical physics</b:Title>
    <b:JournalName>Mathematische annalen</b:JournalName>
    <b:Year>1928</b:Year>
    <b:Pages>32-74</b:Pages>
    <b:Volume>100</b:Volume>
    <b:Issue>1</b:Issue>
    <b:RefOrder>49</b:RefOrder>
  </b:Source>
  <b:Source>
    <b:Tag>Cha19</b:Tag>
    <b:SourceType>BookSection</b:SourceType>
    <b:Guid>{90CC0941-0D75-4352-9661-7406D5AE1BA7}</b:Guid>
    <b:Author>
      <b:Author>
        <b:NameList>
          <b:Person>
            <b:Last>Chakraverty</b:Last>
            <b:First>S.</b:First>
          </b:Person>
          <b:Person>
            <b:Last>Mahato</b:Last>
            <b:First>N.</b:First>
          </b:Person>
          <b:Person>
            <b:Last>Karunakar</b:Last>
            <b:First>P.</b:First>
          </b:Person>
          <b:Person>
            <b:Last>Rao</b:Last>
            <b:First>T.D.</b:First>
          </b:Person>
        </b:NameList>
      </b:Author>
    </b:Author>
    <b:Title>Finite Difference Method</b:Title>
    <b:Year>2019</b:Year>
    <b:Pages>53-62</b:Pages>
    <b:Publisher>Wiley</b:Publisher>
    <b:BookTitle>Advanced Numerical and Semi-Analytical Methods for Differential Equations</b:BookTitle>
    <b:RefOrder>50</b:RefOrder>
  </b:Source>
  <b:Source>
    <b:Tag>LeV92</b:Tag>
    <b:SourceType>Book</b:SourceType>
    <b:Guid>{BBB5F0C8-1C17-4347-8D97-77C9E070F9A6}</b:Guid>
    <b:Author>
      <b:Author>
        <b:NameList>
          <b:Person>
            <b:Last>LeVeque</b:Last>
            <b:First>R.J.</b:First>
          </b:Person>
        </b:NameList>
      </b:Author>
    </b:Author>
    <b:Title>Numerical methods for conservation laws Second edition</b:Title>
    <b:Year>1992</b:Year>
    <b:City>Basel</b:City>
    <b:Publisher>Birkhäuser Verlag</b:Publisher>
    <b:RefOrder>51</b:RefOrder>
  </b:Source>
  <b:Source>
    <b:Tag>Ger30</b:Tag>
    <b:SourceType>JournalArticle</b:SourceType>
    <b:Guid>{F5E28014-A7B5-42AF-B68C-85C2B32061B3}</b:Guid>
    <b:Author>
      <b:Author>
        <b:NameList>
          <b:Person>
            <b:Last>Gerschgorin</b:Last>
            <b:First>V.S.</b:First>
          </b:Person>
        </b:NameList>
      </b:Author>
    </b:Author>
    <b:Title>Error estimation for the difference method for solving partial differential equations</b:Title>
    <b:Year>1930</b:Year>
    <b:Pages>373-382</b:Pages>
    <b:JournalName>ZAMM‐Journal of Applied Mathematics and Mechanics</b:JournalName>
    <b:Volume>10</b:Volume>
    <b:Issue>4</b:Issue>
    <b:RefOrder>52</b:RefOrder>
  </b:Source>
  <b:Source>
    <b:Tag>Hic67</b:Tag>
    <b:SourceType>JournalArticle</b:SourceType>
    <b:Guid>{4AB187FE-8809-4104-8DAE-3548FB6ABC4F}</b:Guid>
    <b:Author>
      <b:Author>
        <b:NameList>
          <b:Person>
            <b:Last>Hicks</b:Last>
            <b:First>J.S.</b:First>
            <b:Middle>and Wei, J.</b:Middle>
          </b:Person>
        </b:NameList>
      </b:Author>
    </b:Author>
    <b:Title>Numerical solution of parabolic partial differential equations with two-point boundary conditions by use of the method of lines</b:Title>
    <b:JournalName>Journal of the ACM (JACM)</b:JournalName>
    <b:Year>1967</b:Year>
    <b:Pages>549-562</b:Pages>
    <b:Volume>14</b:Volume>
    <b:Issue>3</b:Issue>
    <b:RefOrder>53</b:RefOrder>
  </b:Source>
  <b:Source>
    <b:Tag>But96</b:Tag>
    <b:SourceType>JournalArticle</b:SourceType>
    <b:Guid>{23EF6728-F6DF-47FD-8986-A422BF76FDB0}</b:Guid>
    <b:Author>
      <b:Author>
        <b:NameList>
          <b:Person>
            <b:Last>Butcher</b:Last>
            <b:First>J.C.</b:First>
          </b:Person>
        </b:NameList>
      </b:Author>
    </b:Author>
    <b:Title>A history of Runge-Kutta methods</b:Title>
    <b:JournalName>Applied numerical mathematics</b:JournalName>
    <b:Year>1996</b:Year>
    <b:Pages>247-260</b:Pages>
    <b:Volume>20</b:Volume>
    <b:Issue>3</b:Issue>
    <b:RefOrder>54</b:RefOrder>
  </b:Source>
  <b:Source>
    <b:Tag>Kut01</b:Tag>
    <b:SourceType>JournalArticle</b:SourceType>
    <b:Guid>{10E03708-FE3C-4693-8180-80B24A1D4163}</b:Guid>
    <b:Author>
      <b:Author>
        <b:NameList>
          <b:Person>
            <b:Last>Kutta</b:Last>
            <b:First>W.</b:First>
          </b:Person>
        </b:NameList>
      </b:Author>
    </b:Author>
    <b:Title>Beitrag zur näherungsweisen Integration totaler Differentialgleichungen</b:Title>
    <b:JournalName> Z. Math. Phys.</b:JournalName>
    <b:Year>1901</b:Year>
    <b:Pages>435-453</b:Pages>
    <b:Volume>46</b:Volume>
    <b:RefOrder>55</b:RefOrder>
  </b:Source>
  <b:Source>
    <b:Tag>Kun61</b:Tag>
    <b:SourceType>JournalArticle</b:SourceType>
    <b:Guid>{A416079A-33A9-445D-A115-8870C226EDA0}</b:Guid>
    <b:Author>
      <b:Author>
        <b:NameList>
          <b:Person>
            <b:Last>Kuntzmann</b:Last>
            <b:First>J.</b:First>
          </b:Person>
        </b:NameList>
      </b:Author>
    </b:Author>
    <b:Title>Neuere entwicklungen der methode von runge und kutta</b:Title>
    <b:JournalName>ZAMM‐Journal of Applied Mathematics and Mechanics</b:JournalName>
    <b:Year>1961</b:Year>
    <b:Pages>T28-T31</b:Pages>
    <b:Volume>41</b:Volume>
    <b:Issue>S1</b:Issue>
    <b:RefOrder>56</b:RefOrder>
  </b:Source>
  <b:Source>
    <b:Tag>OLe09</b:Tag>
    <b:SourceType>Book</b:SourceType>
    <b:Guid>{5F1B95B3-0C7C-4869-8207-A48DC2E21E80}</b:Guid>
    <b:Title>Scientific computing with case studies</b:Title>
    <b:Year>2009</b:Year>
    <b:Author>
      <b:Author>
        <b:NameList>
          <b:Person>
            <b:Last>O'Leary</b:Last>
            <b:First>D.P.</b:First>
          </b:Person>
        </b:NameList>
      </b:Author>
    </b:Author>
    <b:Publisher>Society for Industrial and Applied Mathematics</b:Publisher>
    <b:RefOrder>57</b:RefOrder>
  </b:Source>
  <b:Source>
    <b:Tag>Cur52</b:Tag>
    <b:SourceType>JournalArticle</b:SourceType>
    <b:Guid>{D3D111B3-5B89-4B99-B17D-86E26B9EDECB}</b:Guid>
    <b:Title>Integration of stiff equations</b:Title>
    <b:Year>1952</b:Year>
    <b:Author>
      <b:Author>
        <b:NameList>
          <b:Person>
            <b:Last>Curtiss</b:Last>
            <b:First>C.F.</b:First>
            <b:Middle>and Hirschfelder, J.O.</b:Middle>
          </b:Person>
        </b:NameList>
      </b:Author>
    </b:Author>
    <b:JournalName>Proceedings of the National Academy of Sciences</b:JournalName>
    <b:Pages>235-243</b:Pages>
    <b:Volume>38</b:Volume>
    <b:Issue>3</b:Issue>
    <b:RefOrder>58</b:RefOrder>
  </b:Source>
  <b:Source>
    <b:Tag>Gea67</b:Tag>
    <b:SourceType>JournalArticle</b:SourceType>
    <b:Guid>{70BEB52A-1406-4C87-B849-F28944065010}</b:Guid>
    <b:Author>
      <b:Author>
        <b:NameList>
          <b:Person>
            <b:Last>Gear</b:Last>
            <b:First>C.W.</b:First>
          </b:Person>
        </b:NameList>
      </b:Author>
    </b:Author>
    <b:Title>The numerical integration of ordinary differential equations</b:Title>
    <b:JournalName>Mathematics of Computation</b:JournalName>
    <b:Year>1967 </b:Year>
    <b:Pages>146-156</b:Pages>
    <b:Volume>21</b:Volume>
    <b:Issue>98</b:Issue>
    <b:RefOrder>59</b:RefOrder>
  </b:Source>
  <b:Source>
    <b:Tag>Kuč73</b:Tag>
    <b:SourceType>JournalArticle</b:SourceType>
    <b:Guid>{569CA657-E114-4CE8-94E2-68D5B38AADC4}</b:Guid>
    <b:Author>
      <b:Author>
        <b:NameList>
          <b:Person>
            <b:Last>Kučera</b:Last>
            <b:First>V.</b:First>
          </b:Person>
        </b:NameList>
      </b:Author>
    </b:Author>
    <b:Title>A review of the matrix Riccati equation</b:Title>
    <b:JournalName>Kybernetika</b:JournalName>
    <b:Year>1973</b:Year>
    <b:Pages>42-61</b:Pages>
    <b:Volume>9</b:Volume>
    <b:Issue>1</b:Issue>
    <b:RefOrder>60</b:RefOrder>
  </b:Source>
  <b:Source>
    <b:Tag>Che05</b:Tag>
    <b:SourceType>JournalArticle</b:SourceType>
    <b:Guid>{173B919F-9C90-43D2-93F1-FD31097FABEC}</b:Guid>
    <b:Author>
      <b:Author>
        <b:NameList>
          <b:Person>
            <b:Last>Cheng</b:Last>
            <b:First>A.H.D.</b:First>
            <b:Middle>and Cheng, D.T.</b:Middle>
          </b:Person>
        </b:NameList>
      </b:Author>
    </b:Author>
    <b:Title>Heritage and early history of the boundary element method</b:Title>
    <b:JournalName>Engineering analysis with boundary elements</b:JournalName>
    <b:Year>2005</b:Year>
    <b:Pages>268-302</b:Pages>
    <b:Volume>29</b:Volume>
    <b:Issue>3</b:Issue>
    <b:RefOrder>61</b:RefOrder>
  </b:Source>
  <b:Source>
    <b:Tag>Dra03</b:Tag>
    <b:SourceType>JournalArticle</b:SourceType>
    <b:Guid>{CCDA4799-FEE5-4F20-B55D-21FB1374A16B}</b:Guid>
    <b:Author>
      <b:Author>
        <b:NameList>
          <b:Person>
            <b:Last>Dragomir</b:Last>
            <b:First>S.S.</b:First>
          </b:Person>
        </b:NameList>
      </b:Author>
    </b:Author>
    <b:Title>A survey on Cauchy-Bunyakovsky-Schwarz type discrete inequalities</b:Title>
    <b:JournalName>Journal of Inequalities in Pure and Applied Mathematics</b:JournalName>
    <b:Year>2003</b:Year>
    <b:Pages>1-142</b:Pages>
    <b:Volume>4</b:Volume>
    <b:Issue>3</b:Issue>
    <b:RefOrder>62</b:RefOrder>
  </b:Source>
  <b:Source>
    <b:Tag>Saa86</b:Tag>
    <b:SourceType>JournalArticle</b:SourceType>
    <b:Guid>{372F7B79-E6FD-41D4-B676-3719CA0314B8}</b:Guid>
    <b:Author>
      <b:Author>
        <b:NameList>
          <b:Person>
            <b:Last>Saad</b:Last>
            <b:First>Y.</b:First>
            <b:Middle>and Schultz, M.H.</b:Middle>
          </b:Person>
        </b:NameList>
      </b:Author>
    </b:Author>
    <b:Title>GMRES: A generalized minimal residual algorithm for solving nonsymmetric linear systems</b:Title>
    <b:JournalName>SIAM Journal on scientific and statistical computing</b:JournalName>
    <b:Year>1986</b:Year>
    <b:Pages>856-869</b:Pages>
    <b:Volume>7</b:Volume>
    <b:Issue>3</b:Issue>
    <b:RefOrder>63</b:RefOrder>
  </b:Source>
</b:Sources>
</file>

<file path=customXml/itemProps1.xml><?xml version="1.0" encoding="utf-8"?>
<ds:datastoreItem xmlns:ds="http://schemas.openxmlformats.org/officeDocument/2006/customXml" ds:itemID="{B9FE30DC-6053-42C6-9728-F94325F0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8852</TotalTime>
  <Pages>66</Pages>
  <Words>19878</Words>
  <Characters>113310</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Kanishk Jha</cp:lastModifiedBy>
  <cp:revision>1664</cp:revision>
  <cp:lastPrinted>2023-08-12T14:55:00Z</cp:lastPrinted>
  <dcterms:created xsi:type="dcterms:W3CDTF">2015-08-05T09:44:00Z</dcterms:created>
  <dcterms:modified xsi:type="dcterms:W3CDTF">2023-08-14T23:50:00Z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a11eeecdce5168a8c92a54bfac990921be66d18ccc1b0a33f979d17408d799d2</vt:lpwstr>
  </property>
</Properties>
</file>