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08F8" w:rsidRDefault="00E508F8" w:rsidP="00E508F8"/>
    <w:p w:rsidR="00E508F8" w:rsidRDefault="00DD44C1" w:rsidP="00E508F8">
      <w:pPr>
        <w:rPr>
          <w:rFonts w:ascii="Times New Roman" w:hAnsi="Times New Roman" w:cs="Times New Roman"/>
          <w:b/>
          <w:sz w:val="32"/>
          <w:szCs w:val="32"/>
        </w:rPr>
      </w:pPr>
      <w:r>
        <w:tab/>
      </w:r>
      <w:r>
        <w:tab/>
      </w:r>
      <w:r w:rsidR="00AC014A" w:rsidRPr="00AC014A">
        <w:rPr>
          <w:rFonts w:ascii="Times New Roman" w:hAnsi="Times New Roman" w:cs="Times New Roman"/>
          <w:b/>
          <w:sz w:val="32"/>
          <w:szCs w:val="32"/>
        </w:rPr>
        <w:t>Sri Lanka Institute of Information Technology</w:t>
      </w:r>
    </w:p>
    <w:p w:rsidR="00886538" w:rsidRPr="00AC014A" w:rsidRDefault="00886538" w:rsidP="00E508F8">
      <w:pPr>
        <w:rPr>
          <w:rFonts w:ascii="Times New Roman" w:hAnsi="Times New Roman" w:cs="Times New Roman"/>
          <w:b/>
          <w:sz w:val="32"/>
          <w:szCs w:val="32"/>
        </w:rPr>
      </w:pP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p>
    <w:p w:rsidR="00E508F8" w:rsidRDefault="00E508F8" w:rsidP="00E508F8"/>
    <w:p w:rsidR="00E508F8" w:rsidRDefault="00DD44C1" w:rsidP="00E508F8">
      <w:r>
        <w:rPr>
          <w:noProof/>
        </w:rPr>
        <w:drawing>
          <wp:anchor distT="0" distB="0" distL="114300" distR="114300" simplePos="0" relativeHeight="251659264" behindDoc="0" locked="0" layoutInCell="1" allowOverlap="1" wp14:anchorId="0DD1FE93" wp14:editId="4C2018EE">
            <wp:simplePos x="0" y="0"/>
            <wp:positionH relativeFrom="column">
              <wp:posOffset>1695450</wp:posOffset>
            </wp:positionH>
            <wp:positionV relativeFrom="paragraph">
              <wp:posOffset>283210</wp:posOffset>
            </wp:positionV>
            <wp:extent cx="2190750" cy="21229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LIIT_Log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90750" cy="2122900"/>
                    </a:xfrm>
                    <a:prstGeom prst="rect">
                      <a:avLst/>
                    </a:prstGeom>
                  </pic:spPr>
                </pic:pic>
              </a:graphicData>
            </a:graphic>
            <wp14:sizeRelH relativeFrom="page">
              <wp14:pctWidth>0</wp14:pctWidth>
            </wp14:sizeRelH>
            <wp14:sizeRelV relativeFrom="page">
              <wp14:pctHeight>0</wp14:pctHeight>
            </wp14:sizeRelV>
          </wp:anchor>
        </w:drawing>
      </w:r>
    </w:p>
    <w:p w:rsidR="00E508F8" w:rsidRDefault="00E508F8" w:rsidP="00E508F8"/>
    <w:p w:rsidR="00E508F8" w:rsidRDefault="00E508F8" w:rsidP="00E508F8"/>
    <w:p w:rsidR="00E508F8" w:rsidRDefault="00E508F8" w:rsidP="00E508F8"/>
    <w:p w:rsidR="00E508F8" w:rsidRDefault="00E508F8" w:rsidP="00E508F8"/>
    <w:p w:rsidR="00E508F8" w:rsidRDefault="00E508F8" w:rsidP="00E508F8"/>
    <w:p w:rsidR="00E508F8" w:rsidRDefault="00E508F8" w:rsidP="00E508F8"/>
    <w:p w:rsidR="00E508F8" w:rsidRDefault="00E508F8" w:rsidP="00E508F8">
      <w:pPr>
        <w:rPr>
          <w:rFonts w:ascii="Times New Roman" w:hAnsi="Times New Roman" w:cs="Times New Roman"/>
        </w:rPr>
      </w:pPr>
    </w:p>
    <w:p w:rsidR="00853B47" w:rsidRPr="00DD44C1" w:rsidRDefault="00853B47" w:rsidP="00E508F8">
      <w:pPr>
        <w:rPr>
          <w:rFonts w:ascii="Times New Roman" w:hAnsi="Times New Roman" w:cs="Times New Roman"/>
          <w:sz w:val="44"/>
        </w:rPr>
      </w:pPr>
    </w:p>
    <w:p w:rsidR="00853B47" w:rsidRPr="00DD44C1" w:rsidRDefault="00DD44C1" w:rsidP="00DD44C1">
      <w:pPr>
        <w:ind w:left="2880"/>
        <w:rPr>
          <w:rFonts w:ascii="Times New Roman" w:hAnsi="Times New Roman" w:cs="Times New Roman"/>
          <w:sz w:val="44"/>
        </w:rPr>
      </w:pPr>
      <w:r>
        <w:rPr>
          <w:rFonts w:ascii="Times New Roman" w:hAnsi="Times New Roman" w:cs="Times New Roman"/>
          <w:b/>
          <w:sz w:val="56"/>
          <w:szCs w:val="32"/>
        </w:rPr>
        <w:t xml:space="preserve">   </w:t>
      </w:r>
      <w:r>
        <w:rPr>
          <w:rFonts w:ascii="Times New Roman" w:hAnsi="Times New Roman" w:cs="Times New Roman"/>
          <w:b/>
          <w:sz w:val="56"/>
          <w:szCs w:val="32"/>
        </w:rPr>
        <w:tab/>
      </w:r>
      <w:r w:rsidRPr="00DD44C1">
        <w:rPr>
          <w:rFonts w:ascii="Times New Roman" w:hAnsi="Times New Roman" w:cs="Times New Roman"/>
          <w:b/>
          <w:sz w:val="56"/>
          <w:szCs w:val="32"/>
        </w:rPr>
        <w:t>ESBII</w:t>
      </w:r>
    </w:p>
    <w:p w:rsidR="00853B47" w:rsidRDefault="00853B47" w:rsidP="00E508F8">
      <w:pPr>
        <w:rPr>
          <w:rFonts w:ascii="Times New Roman" w:hAnsi="Times New Roman" w:cs="Times New Roman"/>
        </w:rPr>
      </w:pPr>
    </w:p>
    <w:p w:rsidR="00853B47" w:rsidRDefault="00853B47" w:rsidP="00E508F8">
      <w:pPr>
        <w:rPr>
          <w:rFonts w:ascii="Times New Roman" w:hAnsi="Times New Roman" w:cs="Times New Roman"/>
        </w:rPr>
      </w:pPr>
    </w:p>
    <w:p w:rsidR="00853B47" w:rsidRDefault="00853B47" w:rsidP="00E508F8">
      <w:pPr>
        <w:rPr>
          <w:rFonts w:ascii="Times New Roman" w:hAnsi="Times New Roman" w:cs="Times New Roman"/>
        </w:rPr>
      </w:pPr>
      <w:bookmarkStart w:id="0" w:name="_GoBack"/>
      <w:bookmarkEnd w:id="0"/>
    </w:p>
    <w:p w:rsidR="00E508F8" w:rsidRPr="00DD44C1" w:rsidRDefault="00886538" w:rsidP="00E508F8">
      <w:pPr>
        <w:jc w:val="both"/>
        <w:rPr>
          <w:rFonts w:ascii="Times New Roman" w:hAnsi="Times New Roman" w:cs="Times New Roman"/>
          <w:b/>
          <w:sz w:val="32"/>
          <w:szCs w:val="32"/>
        </w:rPr>
      </w:pPr>
      <w:r w:rsidRPr="00DD44C1">
        <w:rPr>
          <w:rFonts w:ascii="Times New Roman" w:hAnsi="Times New Roman" w:cs="Times New Roman"/>
          <w:b/>
          <w:sz w:val="32"/>
          <w:szCs w:val="32"/>
        </w:rPr>
        <w:t>Lab 5</w:t>
      </w:r>
    </w:p>
    <w:p w:rsidR="00E508F8" w:rsidRPr="00DD44C1" w:rsidRDefault="00E508F8" w:rsidP="00886538">
      <w:pPr>
        <w:jc w:val="both"/>
        <w:rPr>
          <w:rFonts w:ascii="Times New Roman" w:hAnsi="Times New Roman" w:cs="Times New Roman"/>
          <w:b/>
          <w:sz w:val="28"/>
          <w:szCs w:val="28"/>
        </w:rPr>
      </w:pPr>
      <w:r w:rsidRPr="00DD44C1">
        <w:rPr>
          <w:rFonts w:ascii="Times New Roman" w:hAnsi="Times New Roman" w:cs="Times New Roman"/>
          <w:b/>
          <w:sz w:val="28"/>
          <w:szCs w:val="28"/>
        </w:rPr>
        <w:t xml:space="preserve">Business Case for John keels Computer </w:t>
      </w:r>
      <w:r w:rsidR="00DD44C1">
        <w:rPr>
          <w:rFonts w:ascii="Times New Roman" w:hAnsi="Times New Roman" w:cs="Times New Roman"/>
          <w:b/>
          <w:sz w:val="28"/>
          <w:szCs w:val="28"/>
        </w:rPr>
        <w:t>S</w:t>
      </w:r>
      <w:r w:rsidRPr="00DD44C1">
        <w:rPr>
          <w:rFonts w:ascii="Times New Roman" w:hAnsi="Times New Roman" w:cs="Times New Roman"/>
          <w:b/>
          <w:sz w:val="28"/>
          <w:szCs w:val="28"/>
        </w:rPr>
        <w:t>ervices</w:t>
      </w:r>
    </w:p>
    <w:p w:rsidR="00E508F8" w:rsidRPr="00886538" w:rsidRDefault="00E508F8" w:rsidP="00AC014A">
      <w:pPr>
        <w:jc w:val="both"/>
        <w:rPr>
          <w:rFonts w:ascii="Times New Roman" w:hAnsi="Times New Roman" w:cs="Times New Roman"/>
          <w:sz w:val="28"/>
          <w:szCs w:val="28"/>
        </w:rPr>
      </w:pPr>
      <w:r w:rsidRPr="00886538">
        <w:rPr>
          <w:rFonts w:ascii="Times New Roman" w:hAnsi="Times New Roman" w:cs="Times New Roman"/>
          <w:sz w:val="28"/>
          <w:szCs w:val="28"/>
        </w:rPr>
        <w:t>Wickramasinghe C.K.B.</w:t>
      </w:r>
    </w:p>
    <w:p w:rsidR="00AC014A" w:rsidRPr="00886538" w:rsidRDefault="00E508F8" w:rsidP="00AC014A">
      <w:pPr>
        <w:jc w:val="both"/>
        <w:rPr>
          <w:rFonts w:ascii="Times New Roman" w:hAnsi="Times New Roman" w:cs="Times New Roman"/>
          <w:sz w:val="28"/>
          <w:szCs w:val="28"/>
        </w:rPr>
      </w:pPr>
      <w:r w:rsidRPr="00886538">
        <w:rPr>
          <w:rFonts w:ascii="Times New Roman" w:hAnsi="Times New Roman" w:cs="Times New Roman"/>
          <w:sz w:val="28"/>
          <w:szCs w:val="28"/>
        </w:rPr>
        <w:t>IT13067366</w:t>
      </w:r>
    </w:p>
    <w:p w:rsidR="00AC014A" w:rsidRDefault="00AC014A" w:rsidP="00AC014A">
      <w:pPr>
        <w:jc w:val="both"/>
        <w:rPr>
          <w:rFonts w:ascii="Times New Roman" w:hAnsi="Times New Roman" w:cs="Times New Roman"/>
          <w:sz w:val="28"/>
          <w:szCs w:val="28"/>
        </w:rPr>
      </w:pPr>
      <w:r w:rsidRPr="00886538">
        <w:rPr>
          <w:rFonts w:ascii="Times New Roman" w:hAnsi="Times New Roman" w:cs="Times New Roman"/>
          <w:sz w:val="28"/>
          <w:szCs w:val="28"/>
        </w:rPr>
        <w:t>IT_WD</w:t>
      </w:r>
    </w:p>
    <w:p w:rsidR="000C6B0C" w:rsidRDefault="000C6B0C" w:rsidP="00AC014A">
      <w:pPr>
        <w:jc w:val="both"/>
        <w:rPr>
          <w:rFonts w:ascii="Times New Roman" w:hAnsi="Times New Roman" w:cs="Times New Roman"/>
          <w:sz w:val="28"/>
          <w:szCs w:val="28"/>
        </w:rPr>
      </w:pPr>
      <w:r>
        <w:rPr>
          <w:rFonts w:ascii="Times New Roman" w:hAnsi="Times New Roman" w:cs="Times New Roman"/>
          <w:sz w:val="28"/>
          <w:szCs w:val="28"/>
        </w:rPr>
        <w:t>Github Link:</w:t>
      </w:r>
    </w:p>
    <w:p w:rsidR="000C6B0C" w:rsidRPr="00886538" w:rsidRDefault="000C6B0C" w:rsidP="00AC014A">
      <w:pPr>
        <w:jc w:val="both"/>
        <w:rPr>
          <w:rFonts w:ascii="Times New Roman" w:hAnsi="Times New Roman" w:cs="Times New Roman"/>
          <w:sz w:val="28"/>
          <w:szCs w:val="28"/>
        </w:rPr>
      </w:pPr>
      <w:r w:rsidRPr="000C6B0C">
        <w:rPr>
          <w:rFonts w:ascii="Times New Roman" w:hAnsi="Times New Roman" w:cs="Times New Roman"/>
          <w:sz w:val="28"/>
          <w:szCs w:val="28"/>
        </w:rPr>
        <w:t>https://github.com/KanishkaPicaros/ISO-Imaplemetation-ESBII/blob/2f9efaa97631fd168d9da2a76b9eb74ab18042ea/ESBPII%20Lab5.docx</w:t>
      </w:r>
    </w:p>
    <w:p w:rsidR="00287324" w:rsidRPr="00853B47" w:rsidRDefault="00AC014A" w:rsidP="00853B47">
      <w:pPr>
        <w:jc w:val="both"/>
        <w:rPr>
          <w:rFonts w:ascii="Times New Roman" w:hAnsi="Times New Roman" w:cs="Times New Roman"/>
          <w:sz w:val="32"/>
          <w:szCs w:val="32"/>
        </w:rPr>
      </w:pPr>
      <w:r w:rsidRPr="00886538">
        <w:rPr>
          <w:rFonts w:ascii="Times New Roman" w:hAnsi="Times New Roman" w:cs="Times New Roman"/>
          <w:sz w:val="28"/>
          <w:szCs w:val="28"/>
        </w:rPr>
        <w:t>2016.09.02</w:t>
      </w:r>
      <w:r w:rsidR="00E508F8" w:rsidRPr="00886538">
        <w:rPr>
          <w:rFonts w:ascii="Times New Roman" w:hAnsi="Times New Roman" w:cs="Times New Roman"/>
          <w:sz w:val="32"/>
          <w:szCs w:val="32"/>
        </w:rPr>
        <w:tab/>
      </w:r>
    </w:p>
    <w:p w:rsidR="000C6B0C" w:rsidRDefault="000C6B0C">
      <w:pPr>
        <w:rPr>
          <w:b/>
          <w:sz w:val="28"/>
          <w:szCs w:val="28"/>
        </w:rPr>
      </w:pPr>
    </w:p>
    <w:p w:rsidR="00287324" w:rsidRDefault="00133D12">
      <w:pPr>
        <w:rPr>
          <w:b/>
          <w:sz w:val="28"/>
          <w:szCs w:val="28"/>
        </w:rPr>
      </w:pPr>
      <w:r w:rsidRPr="00133D12">
        <w:rPr>
          <w:b/>
          <w:sz w:val="28"/>
          <w:szCs w:val="28"/>
        </w:rPr>
        <w:t>Introduction</w:t>
      </w:r>
      <w:r w:rsidR="00287324">
        <w:rPr>
          <w:b/>
          <w:sz w:val="28"/>
          <w:szCs w:val="28"/>
        </w:rPr>
        <w:t xml:space="preserve"> </w:t>
      </w:r>
    </w:p>
    <w:p w:rsidR="00E508F8" w:rsidRDefault="00E508F8">
      <w:r>
        <w:t>ISO 27000/20001 is a</w:t>
      </w:r>
      <w:r w:rsidR="00216221">
        <w:t>n</w:t>
      </w:r>
      <w:r>
        <w:t xml:space="preserve"> ISO slandered that </w:t>
      </w:r>
      <w:r w:rsidR="00F45E15">
        <w:t>is implemented</w:t>
      </w:r>
      <w:r>
        <w:t xml:space="preserve"> to achieve information security. This will be bringing the sensitive data of the </w:t>
      </w:r>
      <w:r w:rsidR="00216221">
        <w:t xml:space="preserve">organization under a strict and firm management. Which will provide improvements where it is needed to ensure the security of the organizations data. </w:t>
      </w:r>
    </w:p>
    <w:p w:rsidR="00216221" w:rsidRDefault="00216221">
      <w:r>
        <w:t xml:space="preserve">When implementing ISM we must first </w:t>
      </w:r>
      <w:r w:rsidR="00AD3D4E">
        <w:t xml:space="preserve">find out </w:t>
      </w:r>
      <w:r>
        <w:t xml:space="preserve">the asserts </w:t>
      </w:r>
      <w:r w:rsidR="00AD3D4E">
        <w:t>which</w:t>
      </w:r>
      <w:r>
        <w:t xml:space="preserve"> are available in the organization</w:t>
      </w:r>
      <w:r w:rsidR="00AD3D4E">
        <w:t xml:space="preserve">. Then we must categorize them under risk levels. As for the asserts of the company, all the digital, non-digital resources are been listed. </w:t>
      </w:r>
      <w:r w:rsidR="00DE53CC">
        <w:t>Categorizing asserts under risk levels is known as risk assessment.</w:t>
      </w:r>
    </w:p>
    <w:p w:rsidR="00DE53CC" w:rsidRDefault="00DE53CC">
      <w:r>
        <w:t xml:space="preserve">The adoption of ISMs is a strategic decision. The ISM implementation will be varied according the company’s security objectives. According to the security risk that the company faces the security requirements will be managed. The ISM implementation will be a step wise implementation. When the risk assessment is completed most risk </w:t>
      </w:r>
      <w:r w:rsidR="0095137D">
        <w:t>face</w:t>
      </w:r>
      <w:r>
        <w:t xml:space="preserve">d resources are been </w:t>
      </w:r>
      <w:r w:rsidR="0095137D">
        <w:t>given more priority in security. Some of the resources that are not required security will be left away.</w:t>
      </w:r>
      <w:r w:rsidR="000831CD">
        <w:t xml:space="preserve"> Those resources can be considered as not necessary</w:t>
      </w:r>
      <w:r w:rsidR="0095137D">
        <w:t xml:space="preserve">  </w:t>
      </w:r>
    </w:p>
    <w:p w:rsidR="00216221" w:rsidRDefault="00216221"/>
    <w:p w:rsidR="000831CD" w:rsidRDefault="000831CD" w:rsidP="000831CD">
      <w:pPr>
        <w:rPr>
          <w:b/>
          <w:sz w:val="28"/>
          <w:szCs w:val="28"/>
        </w:rPr>
      </w:pPr>
      <w:r>
        <w:rPr>
          <w:b/>
          <w:sz w:val="28"/>
          <w:szCs w:val="28"/>
        </w:rPr>
        <w:t>Why John Keels Computer Services needs implement ISO 27001</w:t>
      </w:r>
    </w:p>
    <w:p w:rsidR="000831CD" w:rsidRPr="0089180B" w:rsidRDefault="000831CD" w:rsidP="000831CD">
      <w:pPr>
        <w:rPr>
          <w:sz w:val="24"/>
          <w:szCs w:val="24"/>
        </w:rPr>
      </w:pPr>
      <w:r w:rsidRPr="0089180B">
        <w:rPr>
          <w:sz w:val="24"/>
          <w:szCs w:val="24"/>
        </w:rPr>
        <w:t xml:space="preserve">ISO 27001 is a security system and </w:t>
      </w:r>
      <w:r>
        <w:rPr>
          <w:sz w:val="24"/>
          <w:szCs w:val="24"/>
        </w:rPr>
        <w:t xml:space="preserve">John keels is a worldwide </w:t>
      </w:r>
      <w:r w:rsidRPr="0089180B">
        <w:rPr>
          <w:sz w:val="24"/>
          <w:szCs w:val="24"/>
        </w:rPr>
        <w:t xml:space="preserve">company </w:t>
      </w:r>
      <w:r>
        <w:rPr>
          <w:sz w:val="24"/>
          <w:szCs w:val="24"/>
        </w:rPr>
        <w:t xml:space="preserve">with multiple products. There for the company poses a massive load of data and </w:t>
      </w:r>
      <w:r w:rsidRPr="0089180B">
        <w:rPr>
          <w:sz w:val="24"/>
          <w:szCs w:val="24"/>
        </w:rPr>
        <w:t xml:space="preserve">information. </w:t>
      </w:r>
      <w:r>
        <w:rPr>
          <w:sz w:val="24"/>
          <w:szCs w:val="24"/>
        </w:rPr>
        <w:t>These sensitive and valuable</w:t>
      </w:r>
      <w:r w:rsidRPr="0089180B">
        <w:rPr>
          <w:sz w:val="24"/>
          <w:szCs w:val="24"/>
        </w:rPr>
        <w:t xml:space="preserve"> information’s needs to be </w:t>
      </w:r>
      <w:r>
        <w:rPr>
          <w:sz w:val="24"/>
          <w:szCs w:val="24"/>
        </w:rPr>
        <w:t xml:space="preserve">secured and managed </w:t>
      </w:r>
      <w:r w:rsidRPr="0089180B">
        <w:rPr>
          <w:sz w:val="24"/>
          <w:szCs w:val="24"/>
        </w:rPr>
        <w:t xml:space="preserve">in </w:t>
      </w:r>
      <w:r>
        <w:rPr>
          <w:sz w:val="24"/>
          <w:szCs w:val="24"/>
        </w:rPr>
        <w:t xml:space="preserve">a strict and firm </w:t>
      </w:r>
      <w:r w:rsidRPr="0089180B">
        <w:rPr>
          <w:sz w:val="24"/>
          <w:szCs w:val="24"/>
        </w:rPr>
        <w:t xml:space="preserve">manner. </w:t>
      </w:r>
      <w:r>
        <w:rPr>
          <w:sz w:val="24"/>
          <w:szCs w:val="24"/>
        </w:rPr>
        <w:t xml:space="preserve">There for the </w:t>
      </w:r>
      <w:r w:rsidRPr="0089180B">
        <w:rPr>
          <w:sz w:val="24"/>
          <w:szCs w:val="24"/>
        </w:rPr>
        <w:t>Data</w:t>
      </w:r>
      <w:r>
        <w:rPr>
          <w:sz w:val="24"/>
          <w:szCs w:val="24"/>
        </w:rPr>
        <w:t>’s protection</w:t>
      </w:r>
      <w:r w:rsidRPr="0089180B">
        <w:rPr>
          <w:sz w:val="24"/>
          <w:szCs w:val="24"/>
        </w:rPr>
        <w:t xml:space="preserve"> </w:t>
      </w:r>
      <w:r>
        <w:rPr>
          <w:sz w:val="24"/>
          <w:szCs w:val="24"/>
        </w:rPr>
        <w:t xml:space="preserve">includes </w:t>
      </w:r>
      <w:r w:rsidRPr="0089180B">
        <w:rPr>
          <w:sz w:val="24"/>
          <w:szCs w:val="24"/>
        </w:rPr>
        <w:t xml:space="preserve">confidentiality, </w:t>
      </w:r>
      <w:r w:rsidR="007029FC" w:rsidRPr="0089180B">
        <w:rPr>
          <w:sz w:val="24"/>
          <w:szCs w:val="24"/>
        </w:rPr>
        <w:t xml:space="preserve">integrity, </w:t>
      </w:r>
      <w:r w:rsidR="00C24044" w:rsidRPr="0089180B">
        <w:rPr>
          <w:sz w:val="24"/>
          <w:szCs w:val="24"/>
        </w:rPr>
        <w:t>and availability</w:t>
      </w:r>
      <w:r w:rsidR="007029FC">
        <w:rPr>
          <w:sz w:val="24"/>
          <w:szCs w:val="24"/>
        </w:rPr>
        <w:t>.</w:t>
      </w:r>
      <w:r w:rsidRPr="0089180B">
        <w:rPr>
          <w:sz w:val="24"/>
          <w:szCs w:val="24"/>
        </w:rPr>
        <w:t xml:space="preserve"> </w:t>
      </w:r>
      <w:r w:rsidR="007029FC">
        <w:rPr>
          <w:sz w:val="24"/>
          <w:szCs w:val="24"/>
        </w:rPr>
        <w:t xml:space="preserve">Protecting customer data which are been handled by company severs needed to be private .And must be concealed from the outside </w:t>
      </w:r>
      <w:r w:rsidR="001D5D63">
        <w:rPr>
          <w:sz w:val="24"/>
          <w:szCs w:val="24"/>
        </w:rPr>
        <w:t>world</w:t>
      </w:r>
      <w:r w:rsidR="001D5D63" w:rsidRPr="0089180B">
        <w:rPr>
          <w:sz w:val="24"/>
          <w:szCs w:val="24"/>
        </w:rPr>
        <w:t>.</w:t>
      </w:r>
      <w:r w:rsidR="001D5D63">
        <w:rPr>
          <w:sz w:val="24"/>
          <w:szCs w:val="24"/>
        </w:rPr>
        <w:t xml:space="preserve"> This</w:t>
      </w:r>
      <w:r w:rsidR="007029FC">
        <w:rPr>
          <w:sz w:val="24"/>
          <w:szCs w:val="24"/>
        </w:rPr>
        <w:t xml:space="preserve"> will be achieved by ensuring the confidentiality of the client’s data. Because the company is a customer based company the customers trust must be ensured by achieving confidentiality. Loosing customer trust is </w:t>
      </w:r>
      <w:r w:rsidR="001D5D63">
        <w:rPr>
          <w:sz w:val="24"/>
          <w:szCs w:val="24"/>
        </w:rPr>
        <w:t>fatal. This</w:t>
      </w:r>
      <w:r w:rsidR="007029FC">
        <w:rPr>
          <w:sz w:val="24"/>
          <w:szCs w:val="24"/>
        </w:rPr>
        <w:t xml:space="preserve"> can </w:t>
      </w:r>
      <w:r w:rsidR="001D5D63">
        <w:rPr>
          <w:sz w:val="24"/>
          <w:szCs w:val="24"/>
        </w:rPr>
        <w:t>collapse</w:t>
      </w:r>
      <w:r w:rsidR="007029FC">
        <w:rPr>
          <w:sz w:val="24"/>
          <w:szCs w:val="24"/>
        </w:rPr>
        <w:t xml:space="preserve"> the company market and eventually can run into bankruptcy. When the systems are up and running the customer will need to access and receive the services. This is known as availability. </w:t>
      </w:r>
      <w:r w:rsidR="001D5D63">
        <w:rPr>
          <w:sz w:val="24"/>
          <w:szCs w:val="24"/>
        </w:rPr>
        <w:t>Whenever</w:t>
      </w:r>
      <w:r w:rsidR="007029FC">
        <w:rPr>
          <w:sz w:val="24"/>
          <w:szCs w:val="24"/>
        </w:rPr>
        <w:t xml:space="preserve"> the customer need to receive data / information the product services must be ab</w:t>
      </w:r>
      <w:r w:rsidR="001D5D63">
        <w:rPr>
          <w:sz w:val="24"/>
          <w:szCs w:val="24"/>
        </w:rPr>
        <w:t>l</w:t>
      </w:r>
      <w:r w:rsidR="007029FC">
        <w:rPr>
          <w:sz w:val="24"/>
          <w:szCs w:val="24"/>
        </w:rPr>
        <w:t xml:space="preserve">e to provide them. This will create a happy customer. There for the company reputation will be up </w:t>
      </w:r>
      <w:r w:rsidR="001D5D63">
        <w:rPr>
          <w:sz w:val="24"/>
          <w:szCs w:val="24"/>
        </w:rPr>
        <w:t>held. And</w:t>
      </w:r>
      <w:r w:rsidR="007029FC">
        <w:rPr>
          <w:sz w:val="24"/>
          <w:szCs w:val="24"/>
        </w:rPr>
        <w:t xml:space="preserve"> more and more customers will be attracted. The customer’s data or information that are been provided to the company servers must be handled only by the customer. Even the company cannot be able to manage the data. This will provide integrity.</w:t>
      </w:r>
      <w:r w:rsidR="009D2DC1">
        <w:rPr>
          <w:sz w:val="24"/>
          <w:szCs w:val="24"/>
        </w:rPr>
        <w:t xml:space="preserve"> No outside </w:t>
      </w:r>
      <w:r w:rsidR="001D5D63">
        <w:rPr>
          <w:sz w:val="24"/>
          <w:szCs w:val="24"/>
        </w:rPr>
        <w:t>source</w:t>
      </w:r>
      <w:r w:rsidR="009D2DC1">
        <w:rPr>
          <w:sz w:val="24"/>
          <w:szCs w:val="24"/>
        </w:rPr>
        <w:t xml:space="preserve"> can be managing data. By providing </w:t>
      </w:r>
      <w:r w:rsidR="00A62E16">
        <w:rPr>
          <w:sz w:val="24"/>
          <w:szCs w:val="24"/>
        </w:rPr>
        <w:t>integrity</w:t>
      </w:r>
      <w:r w:rsidR="001D5D63">
        <w:rPr>
          <w:sz w:val="24"/>
          <w:szCs w:val="24"/>
        </w:rPr>
        <w:t xml:space="preserve"> more and more trust will be earned. Though the data is been saved in JKCS servers the customer can rely on the company for the integrity of the data.</w:t>
      </w:r>
      <w:r w:rsidR="001D5D63" w:rsidRPr="0089180B">
        <w:rPr>
          <w:sz w:val="24"/>
          <w:szCs w:val="24"/>
        </w:rPr>
        <w:t xml:space="preserve"> So</w:t>
      </w:r>
      <w:r w:rsidRPr="0089180B">
        <w:rPr>
          <w:sz w:val="24"/>
          <w:szCs w:val="24"/>
        </w:rPr>
        <w:t xml:space="preserve"> you need to strongly consider about protecting your company’s information and its customers data. Therefore there is a best way to protect these by using ISO 27001 as your security system.</w:t>
      </w:r>
    </w:p>
    <w:p w:rsidR="00E508F8" w:rsidRDefault="00E508F8"/>
    <w:p w:rsidR="000A6B42" w:rsidRDefault="000A6B42"/>
    <w:p w:rsidR="000A6B42" w:rsidRDefault="000A6B42"/>
    <w:p w:rsidR="00886538" w:rsidRDefault="00886538" w:rsidP="000A6B42">
      <w:pPr>
        <w:rPr>
          <w:b/>
          <w:sz w:val="28"/>
          <w:szCs w:val="28"/>
        </w:rPr>
      </w:pPr>
      <w:r>
        <w:rPr>
          <w:b/>
          <w:sz w:val="28"/>
          <w:szCs w:val="28"/>
        </w:rPr>
        <w:t>Benefits of standardization</w:t>
      </w:r>
    </w:p>
    <w:p w:rsidR="00886538" w:rsidRPr="00133D12" w:rsidRDefault="00886538" w:rsidP="00886538">
      <w:pPr>
        <w:pStyle w:val="ListParagraph"/>
        <w:ind w:left="1440"/>
        <w:rPr>
          <w:b/>
          <w:sz w:val="24"/>
          <w:szCs w:val="24"/>
        </w:rPr>
      </w:pPr>
    </w:p>
    <w:p w:rsidR="00886538" w:rsidRPr="00133D12" w:rsidRDefault="00133D12" w:rsidP="00886538">
      <w:pPr>
        <w:pStyle w:val="ListParagraph"/>
        <w:numPr>
          <w:ilvl w:val="0"/>
          <w:numId w:val="4"/>
        </w:numPr>
        <w:ind w:left="720"/>
        <w:rPr>
          <w:sz w:val="24"/>
          <w:szCs w:val="24"/>
        </w:rPr>
      </w:pPr>
      <w:r w:rsidRPr="00133D12">
        <w:rPr>
          <w:sz w:val="24"/>
          <w:szCs w:val="24"/>
        </w:rPr>
        <w:t>This provides an ability to new users to quickly adapt to the new environment.</w:t>
      </w:r>
    </w:p>
    <w:p w:rsidR="00133D12" w:rsidRPr="00133D12" w:rsidRDefault="00133D12" w:rsidP="00886538">
      <w:pPr>
        <w:pStyle w:val="ListParagraph"/>
        <w:numPr>
          <w:ilvl w:val="0"/>
          <w:numId w:val="4"/>
        </w:numPr>
        <w:ind w:left="720"/>
        <w:rPr>
          <w:sz w:val="28"/>
          <w:szCs w:val="28"/>
        </w:rPr>
      </w:pPr>
      <w:r>
        <w:rPr>
          <w:sz w:val="24"/>
          <w:szCs w:val="24"/>
        </w:rPr>
        <w:t>Standardizations will enables and create an environment to commence best practices.</w:t>
      </w:r>
    </w:p>
    <w:p w:rsidR="00133D12" w:rsidRPr="00133D12" w:rsidRDefault="00133D12" w:rsidP="00886538">
      <w:pPr>
        <w:pStyle w:val="ListParagraph"/>
        <w:numPr>
          <w:ilvl w:val="0"/>
          <w:numId w:val="4"/>
        </w:numPr>
        <w:ind w:left="720"/>
        <w:rPr>
          <w:sz w:val="28"/>
          <w:szCs w:val="28"/>
        </w:rPr>
      </w:pPr>
      <w:r>
        <w:rPr>
          <w:sz w:val="24"/>
          <w:szCs w:val="24"/>
        </w:rPr>
        <w:t xml:space="preserve">Will provide the ability to </w:t>
      </w:r>
      <w:r w:rsidR="004D086F">
        <w:rPr>
          <w:sz w:val="24"/>
          <w:szCs w:val="24"/>
        </w:rPr>
        <w:t>quickly</w:t>
      </w:r>
      <w:r>
        <w:rPr>
          <w:sz w:val="24"/>
          <w:szCs w:val="24"/>
        </w:rPr>
        <w:t xml:space="preserve"> understand the codes or data to reuse them when needed.</w:t>
      </w:r>
    </w:p>
    <w:p w:rsidR="00133D12" w:rsidRPr="00133D12" w:rsidRDefault="00133D12" w:rsidP="00886538">
      <w:pPr>
        <w:pStyle w:val="ListParagraph"/>
        <w:numPr>
          <w:ilvl w:val="0"/>
          <w:numId w:val="4"/>
        </w:numPr>
        <w:ind w:left="720"/>
        <w:rPr>
          <w:sz w:val="28"/>
          <w:szCs w:val="28"/>
        </w:rPr>
      </w:pPr>
      <w:r>
        <w:rPr>
          <w:sz w:val="24"/>
          <w:szCs w:val="24"/>
        </w:rPr>
        <w:t xml:space="preserve">Will save time of cording and will optimize the </w:t>
      </w:r>
      <w:r w:rsidR="004D086F">
        <w:rPr>
          <w:sz w:val="24"/>
          <w:szCs w:val="24"/>
        </w:rPr>
        <w:t>resource</w:t>
      </w:r>
      <w:r>
        <w:rPr>
          <w:sz w:val="24"/>
          <w:szCs w:val="24"/>
        </w:rPr>
        <w:t xml:space="preserve"> usage</w:t>
      </w:r>
    </w:p>
    <w:p w:rsidR="00133D12" w:rsidRPr="00133D12" w:rsidRDefault="00133D12" w:rsidP="00886538">
      <w:pPr>
        <w:pStyle w:val="ListParagraph"/>
        <w:numPr>
          <w:ilvl w:val="0"/>
          <w:numId w:val="4"/>
        </w:numPr>
        <w:ind w:left="720"/>
        <w:rPr>
          <w:sz w:val="28"/>
          <w:szCs w:val="28"/>
        </w:rPr>
      </w:pPr>
      <w:r>
        <w:rPr>
          <w:sz w:val="24"/>
          <w:szCs w:val="24"/>
        </w:rPr>
        <w:t>Time is money there for the optimizing the resource usage will save resources and will be cost effective</w:t>
      </w:r>
    </w:p>
    <w:p w:rsidR="00133D12" w:rsidRPr="00133D12" w:rsidRDefault="00133D12" w:rsidP="00886538">
      <w:pPr>
        <w:pStyle w:val="ListParagraph"/>
        <w:numPr>
          <w:ilvl w:val="0"/>
          <w:numId w:val="4"/>
        </w:numPr>
        <w:ind w:left="720"/>
        <w:rPr>
          <w:sz w:val="28"/>
          <w:szCs w:val="28"/>
        </w:rPr>
      </w:pPr>
      <w:r>
        <w:rPr>
          <w:sz w:val="24"/>
          <w:szCs w:val="24"/>
        </w:rPr>
        <w:t>Global recognition on the company. There for free trust is gained</w:t>
      </w:r>
    </w:p>
    <w:p w:rsidR="00133D12" w:rsidRPr="00133D12" w:rsidRDefault="00133D12" w:rsidP="00886538">
      <w:pPr>
        <w:pStyle w:val="ListParagraph"/>
        <w:numPr>
          <w:ilvl w:val="0"/>
          <w:numId w:val="4"/>
        </w:numPr>
        <w:ind w:left="720"/>
        <w:rPr>
          <w:sz w:val="28"/>
          <w:szCs w:val="28"/>
        </w:rPr>
      </w:pPr>
      <w:r>
        <w:rPr>
          <w:sz w:val="24"/>
          <w:szCs w:val="24"/>
        </w:rPr>
        <w:t>Avoids redundant controls creating for each situation.</w:t>
      </w:r>
    </w:p>
    <w:p w:rsidR="00133D12" w:rsidRPr="00886538" w:rsidRDefault="00133D12" w:rsidP="00133D12">
      <w:pPr>
        <w:pStyle w:val="ListParagraph"/>
        <w:rPr>
          <w:sz w:val="28"/>
          <w:szCs w:val="28"/>
        </w:rPr>
      </w:pPr>
    </w:p>
    <w:p w:rsidR="000A6B42" w:rsidRDefault="000A6B42" w:rsidP="000A6B42">
      <w:pPr>
        <w:rPr>
          <w:b/>
          <w:sz w:val="28"/>
          <w:szCs w:val="28"/>
        </w:rPr>
      </w:pPr>
      <w:r>
        <w:rPr>
          <w:b/>
          <w:sz w:val="28"/>
          <w:szCs w:val="28"/>
        </w:rPr>
        <w:t>Benefits of obtaining ISO 27001 certification in JKCS</w:t>
      </w:r>
    </w:p>
    <w:p w:rsidR="000A6B42" w:rsidRPr="0089180B" w:rsidRDefault="000A6B42" w:rsidP="000A6B42">
      <w:pPr>
        <w:pStyle w:val="ListParagraph"/>
        <w:numPr>
          <w:ilvl w:val="0"/>
          <w:numId w:val="1"/>
        </w:numPr>
        <w:rPr>
          <w:sz w:val="24"/>
          <w:szCs w:val="24"/>
        </w:rPr>
      </w:pPr>
      <w:r>
        <w:rPr>
          <w:sz w:val="24"/>
          <w:szCs w:val="24"/>
        </w:rPr>
        <w:t>Information confidentiality will be ensured.</w:t>
      </w:r>
    </w:p>
    <w:p w:rsidR="000A6B42" w:rsidRPr="0089180B" w:rsidRDefault="000A6B42" w:rsidP="000A6B42">
      <w:pPr>
        <w:pStyle w:val="ListParagraph"/>
        <w:numPr>
          <w:ilvl w:val="0"/>
          <w:numId w:val="1"/>
        </w:numPr>
        <w:rPr>
          <w:sz w:val="24"/>
          <w:szCs w:val="24"/>
        </w:rPr>
      </w:pPr>
      <w:r>
        <w:rPr>
          <w:sz w:val="24"/>
          <w:szCs w:val="24"/>
        </w:rPr>
        <w:t>Ensures secure  information transmission and reliability</w:t>
      </w:r>
    </w:p>
    <w:p w:rsidR="000A6B42" w:rsidRPr="0089180B" w:rsidRDefault="000A6B42" w:rsidP="000A6B42">
      <w:pPr>
        <w:pStyle w:val="ListParagraph"/>
        <w:numPr>
          <w:ilvl w:val="0"/>
          <w:numId w:val="1"/>
        </w:numPr>
        <w:rPr>
          <w:sz w:val="24"/>
          <w:szCs w:val="24"/>
        </w:rPr>
      </w:pPr>
      <w:r>
        <w:rPr>
          <w:sz w:val="24"/>
          <w:szCs w:val="24"/>
        </w:rPr>
        <w:t>Will earn trust among customers’ and upheld good reputation</w:t>
      </w:r>
    </w:p>
    <w:p w:rsidR="000A6B42" w:rsidRPr="0089180B" w:rsidRDefault="000A6B42" w:rsidP="000A6B42">
      <w:pPr>
        <w:pStyle w:val="ListParagraph"/>
        <w:numPr>
          <w:ilvl w:val="0"/>
          <w:numId w:val="1"/>
        </w:numPr>
        <w:rPr>
          <w:sz w:val="24"/>
          <w:szCs w:val="24"/>
        </w:rPr>
      </w:pPr>
      <w:r>
        <w:rPr>
          <w:sz w:val="24"/>
          <w:szCs w:val="24"/>
        </w:rPr>
        <w:t xml:space="preserve">Earn trust among stakeholders and investors on shares </w:t>
      </w:r>
    </w:p>
    <w:p w:rsidR="000A6B42" w:rsidRPr="0089180B" w:rsidRDefault="000A6B42" w:rsidP="000A6B42">
      <w:pPr>
        <w:pStyle w:val="ListParagraph"/>
        <w:numPr>
          <w:ilvl w:val="0"/>
          <w:numId w:val="1"/>
        </w:numPr>
        <w:rPr>
          <w:sz w:val="24"/>
          <w:szCs w:val="24"/>
        </w:rPr>
      </w:pPr>
      <w:r>
        <w:rPr>
          <w:sz w:val="24"/>
          <w:szCs w:val="24"/>
        </w:rPr>
        <w:t>Advantage in placing tenders and in receiving new jobs</w:t>
      </w:r>
    </w:p>
    <w:p w:rsidR="000A6B42" w:rsidRPr="0089180B" w:rsidRDefault="000A6B42" w:rsidP="000A6B42">
      <w:pPr>
        <w:pStyle w:val="ListParagraph"/>
        <w:numPr>
          <w:ilvl w:val="0"/>
          <w:numId w:val="1"/>
        </w:numPr>
        <w:rPr>
          <w:sz w:val="24"/>
          <w:szCs w:val="24"/>
        </w:rPr>
      </w:pPr>
      <w:r>
        <w:rPr>
          <w:sz w:val="24"/>
          <w:szCs w:val="24"/>
        </w:rPr>
        <w:t>Information exposure is mitigated and confidentiality is protected on customer’</w:t>
      </w:r>
    </w:p>
    <w:p w:rsidR="000A6B42" w:rsidRDefault="000A6B42" w:rsidP="000A6B42">
      <w:pPr>
        <w:pStyle w:val="ListParagraph"/>
        <w:numPr>
          <w:ilvl w:val="0"/>
          <w:numId w:val="1"/>
        </w:numPr>
        <w:rPr>
          <w:sz w:val="24"/>
          <w:szCs w:val="24"/>
        </w:rPr>
      </w:pPr>
      <w:r>
        <w:rPr>
          <w:sz w:val="24"/>
          <w:szCs w:val="24"/>
        </w:rPr>
        <w:t xml:space="preserve">Allow customers to access data </w:t>
      </w:r>
      <w:r w:rsidR="00C24044">
        <w:rPr>
          <w:sz w:val="24"/>
          <w:szCs w:val="24"/>
        </w:rPr>
        <w:t>whenever</w:t>
      </w:r>
      <w:r>
        <w:rPr>
          <w:sz w:val="24"/>
          <w:szCs w:val="24"/>
        </w:rPr>
        <w:t xml:space="preserve"> they needed in a secure and controlled manner where attacks are mitigated. </w:t>
      </w:r>
    </w:p>
    <w:p w:rsidR="000A6B42" w:rsidRDefault="00C24044" w:rsidP="000A6B42">
      <w:pPr>
        <w:pStyle w:val="ListParagraph"/>
        <w:numPr>
          <w:ilvl w:val="0"/>
          <w:numId w:val="1"/>
        </w:numPr>
        <w:rPr>
          <w:sz w:val="24"/>
          <w:szCs w:val="24"/>
        </w:rPr>
      </w:pPr>
      <w:r>
        <w:rPr>
          <w:sz w:val="24"/>
          <w:szCs w:val="24"/>
        </w:rPr>
        <w:t>Much more secure and reliable data providence is enabled.</w:t>
      </w:r>
    </w:p>
    <w:p w:rsidR="000A6B42" w:rsidRDefault="00C24044" w:rsidP="000A6B42">
      <w:pPr>
        <w:pStyle w:val="ListParagraph"/>
        <w:numPr>
          <w:ilvl w:val="0"/>
          <w:numId w:val="1"/>
        </w:numPr>
        <w:rPr>
          <w:sz w:val="24"/>
          <w:szCs w:val="24"/>
        </w:rPr>
      </w:pPr>
      <w:r>
        <w:rPr>
          <w:sz w:val="24"/>
          <w:szCs w:val="24"/>
        </w:rPr>
        <w:t>Data loss can be recovered securely under controlled and firm management.</w:t>
      </w:r>
    </w:p>
    <w:p w:rsidR="000A6B42" w:rsidRDefault="00C24044" w:rsidP="000A6B42">
      <w:pPr>
        <w:pStyle w:val="ListParagraph"/>
        <w:numPr>
          <w:ilvl w:val="0"/>
          <w:numId w:val="1"/>
        </w:numPr>
        <w:rPr>
          <w:sz w:val="24"/>
          <w:szCs w:val="24"/>
        </w:rPr>
      </w:pPr>
      <w:r>
        <w:rPr>
          <w:sz w:val="24"/>
          <w:szCs w:val="24"/>
        </w:rPr>
        <w:t xml:space="preserve">Avoid internal security breaches. </w:t>
      </w:r>
    </w:p>
    <w:p w:rsidR="00C24044" w:rsidRPr="00C24044" w:rsidRDefault="00C24044" w:rsidP="00704749">
      <w:pPr>
        <w:pStyle w:val="ListParagraph"/>
        <w:numPr>
          <w:ilvl w:val="0"/>
          <w:numId w:val="1"/>
        </w:numPr>
        <w:rPr>
          <w:sz w:val="24"/>
          <w:szCs w:val="24"/>
        </w:rPr>
      </w:pPr>
      <w:r w:rsidRPr="00C24044">
        <w:rPr>
          <w:sz w:val="24"/>
          <w:szCs w:val="24"/>
        </w:rPr>
        <w:t xml:space="preserve">Avoid external security breaches. </w:t>
      </w:r>
    </w:p>
    <w:p w:rsidR="000A6B42" w:rsidRDefault="00C24044" w:rsidP="000A6B42">
      <w:pPr>
        <w:pStyle w:val="ListParagraph"/>
        <w:numPr>
          <w:ilvl w:val="0"/>
          <w:numId w:val="1"/>
        </w:numPr>
        <w:rPr>
          <w:sz w:val="24"/>
          <w:szCs w:val="24"/>
        </w:rPr>
      </w:pPr>
      <w:r>
        <w:rPr>
          <w:sz w:val="24"/>
          <w:szCs w:val="24"/>
        </w:rPr>
        <w:t xml:space="preserve">Uphold customer satisfaction </w:t>
      </w:r>
    </w:p>
    <w:p w:rsidR="00C24044" w:rsidRDefault="00C24044" w:rsidP="000A6B42">
      <w:pPr>
        <w:pStyle w:val="ListParagraph"/>
        <w:numPr>
          <w:ilvl w:val="0"/>
          <w:numId w:val="1"/>
        </w:numPr>
        <w:rPr>
          <w:sz w:val="24"/>
          <w:szCs w:val="24"/>
        </w:rPr>
      </w:pPr>
      <w:r>
        <w:rPr>
          <w:sz w:val="24"/>
          <w:szCs w:val="24"/>
        </w:rPr>
        <w:t>Increase profits of customers.</w:t>
      </w:r>
    </w:p>
    <w:p w:rsidR="00C24044" w:rsidRDefault="00C24044" w:rsidP="000A6B42">
      <w:pPr>
        <w:pStyle w:val="ListParagraph"/>
        <w:numPr>
          <w:ilvl w:val="0"/>
          <w:numId w:val="1"/>
        </w:numPr>
        <w:rPr>
          <w:sz w:val="24"/>
          <w:szCs w:val="24"/>
        </w:rPr>
      </w:pPr>
      <w:r>
        <w:rPr>
          <w:sz w:val="24"/>
          <w:szCs w:val="24"/>
        </w:rPr>
        <w:t>Avoid misuse of company resources</w:t>
      </w:r>
    </w:p>
    <w:p w:rsidR="004D086F" w:rsidRPr="004D086F" w:rsidRDefault="004D086F" w:rsidP="004D086F">
      <w:pPr>
        <w:rPr>
          <w:b/>
          <w:sz w:val="28"/>
          <w:szCs w:val="28"/>
        </w:rPr>
      </w:pPr>
    </w:p>
    <w:p w:rsidR="004D086F" w:rsidRPr="004D086F" w:rsidRDefault="004D086F" w:rsidP="004D086F">
      <w:pPr>
        <w:rPr>
          <w:b/>
          <w:sz w:val="28"/>
          <w:szCs w:val="28"/>
        </w:rPr>
      </w:pPr>
      <w:r w:rsidRPr="004D086F">
        <w:rPr>
          <w:b/>
          <w:sz w:val="28"/>
          <w:szCs w:val="28"/>
        </w:rPr>
        <w:t>Certification slandered implementation Cost</w:t>
      </w:r>
    </w:p>
    <w:p w:rsidR="003E2DB7" w:rsidRDefault="003E2DB7" w:rsidP="004D086F">
      <w:pPr>
        <w:pStyle w:val="ListParagraph"/>
        <w:numPr>
          <w:ilvl w:val="0"/>
          <w:numId w:val="6"/>
        </w:numPr>
        <w:ind w:left="810"/>
        <w:rPr>
          <w:sz w:val="24"/>
          <w:szCs w:val="24"/>
        </w:rPr>
      </w:pPr>
      <w:r>
        <w:rPr>
          <w:sz w:val="24"/>
          <w:szCs w:val="24"/>
        </w:rPr>
        <w:t>All asserts must be calculated and analyzed for risk analysis.</w:t>
      </w:r>
    </w:p>
    <w:p w:rsidR="004D086F" w:rsidRDefault="004D086F" w:rsidP="004D086F">
      <w:pPr>
        <w:pStyle w:val="ListParagraph"/>
        <w:numPr>
          <w:ilvl w:val="0"/>
          <w:numId w:val="6"/>
        </w:numPr>
        <w:ind w:left="810"/>
        <w:rPr>
          <w:sz w:val="24"/>
          <w:szCs w:val="24"/>
        </w:rPr>
      </w:pPr>
      <w:r>
        <w:rPr>
          <w:sz w:val="24"/>
          <w:szCs w:val="24"/>
        </w:rPr>
        <w:t xml:space="preserve">Prioritizing the more risk exposed asserts </w:t>
      </w:r>
    </w:p>
    <w:p w:rsidR="004D086F" w:rsidRDefault="004D086F" w:rsidP="004D086F">
      <w:pPr>
        <w:pStyle w:val="ListParagraph"/>
        <w:numPr>
          <w:ilvl w:val="0"/>
          <w:numId w:val="6"/>
        </w:numPr>
        <w:ind w:left="810"/>
        <w:rPr>
          <w:sz w:val="24"/>
          <w:szCs w:val="24"/>
        </w:rPr>
      </w:pPr>
      <w:r>
        <w:rPr>
          <w:sz w:val="24"/>
          <w:szCs w:val="24"/>
        </w:rPr>
        <w:t>Redesigning security of the systems.</w:t>
      </w:r>
    </w:p>
    <w:p w:rsidR="004D086F" w:rsidRDefault="004D086F" w:rsidP="004D086F">
      <w:pPr>
        <w:pStyle w:val="ListParagraph"/>
        <w:numPr>
          <w:ilvl w:val="0"/>
          <w:numId w:val="6"/>
        </w:numPr>
        <w:ind w:left="810"/>
        <w:rPr>
          <w:sz w:val="24"/>
          <w:szCs w:val="24"/>
        </w:rPr>
      </w:pPr>
      <w:r>
        <w:rPr>
          <w:sz w:val="24"/>
          <w:szCs w:val="24"/>
        </w:rPr>
        <w:t>Training the staff to follow ISO standards</w:t>
      </w:r>
    </w:p>
    <w:p w:rsidR="004D086F" w:rsidRPr="004D086F" w:rsidRDefault="0054712B" w:rsidP="004D086F">
      <w:pPr>
        <w:pStyle w:val="ListParagraph"/>
        <w:numPr>
          <w:ilvl w:val="0"/>
          <w:numId w:val="6"/>
        </w:numPr>
        <w:ind w:left="810"/>
        <w:rPr>
          <w:sz w:val="24"/>
          <w:szCs w:val="24"/>
        </w:rPr>
      </w:pPr>
      <w:r>
        <w:rPr>
          <w:sz w:val="24"/>
          <w:szCs w:val="24"/>
        </w:rPr>
        <w:lastRenderedPageBreak/>
        <w:t>Noncompliance employees must be fired.</w:t>
      </w:r>
    </w:p>
    <w:p w:rsidR="00FE43BC" w:rsidRPr="0054712B" w:rsidRDefault="0054712B" w:rsidP="0054712B">
      <w:pPr>
        <w:pStyle w:val="ListParagraph"/>
        <w:ind w:left="0"/>
        <w:rPr>
          <w:b/>
          <w:sz w:val="28"/>
          <w:szCs w:val="28"/>
        </w:rPr>
      </w:pPr>
      <w:r w:rsidRPr="0054712B">
        <w:rPr>
          <w:b/>
          <w:sz w:val="28"/>
          <w:szCs w:val="28"/>
        </w:rPr>
        <w:t xml:space="preserve">Certification cost </w:t>
      </w:r>
    </w:p>
    <w:p w:rsidR="0054712B" w:rsidRPr="007A0C22" w:rsidRDefault="0054712B" w:rsidP="007A0C22">
      <w:pPr>
        <w:pStyle w:val="ListParagraph"/>
        <w:numPr>
          <w:ilvl w:val="0"/>
          <w:numId w:val="7"/>
        </w:numPr>
        <w:ind w:left="810"/>
        <w:rPr>
          <w:sz w:val="24"/>
          <w:szCs w:val="24"/>
        </w:rPr>
      </w:pPr>
      <w:r w:rsidRPr="007A0C22">
        <w:rPr>
          <w:sz w:val="24"/>
          <w:szCs w:val="24"/>
        </w:rPr>
        <w:t>Audits are been done certification bodies.</w:t>
      </w:r>
    </w:p>
    <w:p w:rsidR="0054712B" w:rsidRPr="007A0C22" w:rsidRDefault="007A0C22" w:rsidP="007A0C22">
      <w:pPr>
        <w:pStyle w:val="ListParagraph"/>
        <w:numPr>
          <w:ilvl w:val="0"/>
          <w:numId w:val="7"/>
        </w:numPr>
        <w:ind w:left="810"/>
        <w:rPr>
          <w:sz w:val="24"/>
          <w:szCs w:val="24"/>
        </w:rPr>
      </w:pPr>
      <w:r w:rsidRPr="007A0C22">
        <w:rPr>
          <w:sz w:val="24"/>
          <w:szCs w:val="24"/>
        </w:rPr>
        <w:t xml:space="preserve">Certification is chosen according to the assert assessment </w:t>
      </w:r>
    </w:p>
    <w:p w:rsidR="007A0C22" w:rsidRPr="007A0C22" w:rsidRDefault="007A0C22" w:rsidP="007A0C22">
      <w:pPr>
        <w:pStyle w:val="ListParagraph"/>
        <w:numPr>
          <w:ilvl w:val="0"/>
          <w:numId w:val="7"/>
        </w:numPr>
        <w:ind w:left="810"/>
        <w:rPr>
          <w:sz w:val="24"/>
          <w:szCs w:val="24"/>
        </w:rPr>
      </w:pPr>
      <w:r w:rsidRPr="007A0C22">
        <w:rPr>
          <w:sz w:val="24"/>
          <w:szCs w:val="24"/>
        </w:rPr>
        <w:t xml:space="preserve">Assessment time is been extended while assessing for certification </w:t>
      </w:r>
    </w:p>
    <w:p w:rsidR="007A0C22" w:rsidRPr="0054712B" w:rsidRDefault="007A0C22" w:rsidP="00FE43BC">
      <w:pPr>
        <w:pStyle w:val="ListParagraph"/>
        <w:rPr>
          <w:sz w:val="28"/>
          <w:szCs w:val="28"/>
        </w:rPr>
      </w:pPr>
    </w:p>
    <w:p w:rsidR="000A6B42" w:rsidRDefault="00287324">
      <w:pPr>
        <w:rPr>
          <w:b/>
          <w:sz w:val="28"/>
          <w:szCs w:val="28"/>
        </w:rPr>
      </w:pPr>
      <w:r w:rsidRPr="00287324">
        <w:rPr>
          <w:b/>
          <w:sz w:val="28"/>
          <w:szCs w:val="28"/>
        </w:rPr>
        <w:t>Conclusion</w:t>
      </w:r>
    </w:p>
    <w:p w:rsidR="00FE43BC" w:rsidRPr="004D086F" w:rsidRDefault="00FE43BC">
      <w:pPr>
        <w:rPr>
          <w:sz w:val="24"/>
          <w:szCs w:val="24"/>
        </w:rPr>
      </w:pPr>
      <w:r w:rsidRPr="004D086F">
        <w:rPr>
          <w:sz w:val="24"/>
          <w:szCs w:val="24"/>
        </w:rPr>
        <w:t xml:space="preserve">The paper is to specify the benefits of obtaining </w:t>
      </w:r>
      <w:r w:rsidR="004D086F" w:rsidRPr="004D086F">
        <w:rPr>
          <w:sz w:val="24"/>
          <w:szCs w:val="24"/>
        </w:rPr>
        <w:t>the ISO 27000 certifications. It also provides details of the details of cost of implanting the certification and will also tell about the company’s cost save due to the certification.</w:t>
      </w:r>
    </w:p>
    <w:sectPr w:rsidR="00FE43BC" w:rsidRPr="004D08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8C439C"/>
    <w:multiLevelType w:val="hybridMultilevel"/>
    <w:tmpl w:val="BB6EE1B0"/>
    <w:lvl w:ilvl="0" w:tplc="B9D48F6A">
      <w:start w:val="1"/>
      <w:numFmt w:val="decimal"/>
      <w:lvlText w:val="%1."/>
      <w:lvlJc w:val="left"/>
      <w:pPr>
        <w:ind w:left="2160" w:hanging="360"/>
      </w:pPr>
      <w:rPr>
        <w:sz w:val="24"/>
        <w:szCs w:val="24"/>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17915B38"/>
    <w:multiLevelType w:val="hybridMultilevel"/>
    <w:tmpl w:val="82CEA0B4"/>
    <w:lvl w:ilvl="0" w:tplc="B9D48F6A">
      <w:start w:val="1"/>
      <w:numFmt w:val="decimal"/>
      <w:lvlText w:val="%1."/>
      <w:lvlJc w:val="left"/>
      <w:pPr>
        <w:ind w:left="216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B84D65"/>
    <w:multiLevelType w:val="hybridMultilevel"/>
    <w:tmpl w:val="D14A9B9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381F2FBE"/>
    <w:multiLevelType w:val="hybridMultilevel"/>
    <w:tmpl w:val="7694A63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4F7C1211"/>
    <w:multiLevelType w:val="hybridMultilevel"/>
    <w:tmpl w:val="86501F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3504B2E"/>
    <w:multiLevelType w:val="hybridMultilevel"/>
    <w:tmpl w:val="CBF61CC2"/>
    <w:lvl w:ilvl="0" w:tplc="B9D48F6A">
      <w:start w:val="1"/>
      <w:numFmt w:val="decimal"/>
      <w:lvlText w:val="%1."/>
      <w:lvlJc w:val="left"/>
      <w:pPr>
        <w:ind w:left="216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D023104"/>
    <w:multiLevelType w:val="hybridMultilevel"/>
    <w:tmpl w:val="3F400B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2"/>
  </w:num>
  <w:num w:numId="4">
    <w:abstractNumId w:val="0"/>
  </w:num>
  <w:num w:numId="5">
    <w:abstractNumId w:val="1"/>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8F8"/>
    <w:rsid w:val="00021498"/>
    <w:rsid w:val="000831CD"/>
    <w:rsid w:val="000A6B42"/>
    <w:rsid w:val="000C6B0C"/>
    <w:rsid w:val="00133D12"/>
    <w:rsid w:val="001D5D63"/>
    <w:rsid w:val="001F54B8"/>
    <w:rsid w:val="00216221"/>
    <w:rsid w:val="00287324"/>
    <w:rsid w:val="003E2DB7"/>
    <w:rsid w:val="00407074"/>
    <w:rsid w:val="004D086F"/>
    <w:rsid w:val="0054712B"/>
    <w:rsid w:val="007029FC"/>
    <w:rsid w:val="007A0C22"/>
    <w:rsid w:val="00853B47"/>
    <w:rsid w:val="00886538"/>
    <w:rsid w:val="0095137D"/>
    <w:rsid w:val="009D2DC1"/>
    <w:rsid w:val="00A62E16"/>
    <w:rsid w:val="00AC014A"/>
    <w:rsid w:val="00AD3D4E"/>
    <w:rsid w:val="00C17978"/>
    <w:rsid w:val="00C24044"/>
    <w:rsid w:val="00C814D9"/>
    <w:rsid w:val="00DD44C1"/>
    <w:rsid w:val="00DE53CC"/>
    <w:rsid w:val="00E508F8"/>
    <w:rsid w:val="00F45E15"/>
    <w:rsid w:val="00FD4391"/>
    <w:rsid w:val="00FE43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C083A0-B82D-4CB3-ABC9-68E03F8D5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08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6B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1402</TotalTime>
  <Pages>4</Pages>
  <Words>800</Words>
  <Characters>4565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Picaros</dc:creator>
  <cp:keywords/>
  <dc:description/>
  <cp:lastModifiedBy>Picaros</cp:lastModifiedBy>
  <cp:revision>12</cp:revision>
  <dcterms:created xsi:type="dcterms:W3CDTF">2016-08-17T13:16:00Z</dcterms:created>
  <dcterms:modified xsi:type="dcterms:W3CDTF">2016-09-02T17:36:00Z</dcterms:modified>
</cp:coreProperties>
</file>