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Pr="00C96742" w:rsidRDefault="00C96742" w:rsidP="00C96742">
      <w:pPr>
        <w:pStyle w:val="DefaultStyle"/>
        <w:jc w:val="center"/>
        <w:rPr>
          <w:b/>
          <w:sz w:val="36"/>
          <w:szCs w:val="36"/>
        </w:rPr>
      </w:pPr>
    </w:p>
    <w:p w:rsidR="00C96742" w:rsidRDefault="00C96742" w:rsidP="00C96742">
      <w:pPr>
        <w:pStyle w:val="DefaultStyle"/>
        <w:jc w:val="center"/>
        <w:rPr>
          <w:b/>
          <w:sz w:val="36"/>
          <w:szCs w:val="36"/>
        </w:rPr>
      </w:pPr>
    </w:p>
    <w:p w:rsidR="005F287A" w:rsidRDefault="005F287A" w:rsidP="00C96742">
      <w:pPr>
        <w:pStyle w:val="DefaultStyle"/>
        <w:jc w:val="center"/>
        <w:rPr>
          <w:b/>
          <w:sz w:val="40"/>
          <w:szCs w:val="40"/>
        </w:rPr>
      </w:pPr>
    </w:p>
    <w:p w:rsidR="00C96742" w:rsidRPr="00C96742" w:rsidRDefault="00C96742" w:rsidP="00C96742">
      <w:pPr>
        <w:pStyle w:val="DefaultStyle"/>
        <w:jc w:val="center"/>
        <w:rPr>
          <w:b/>
          <w:sz w:val="40"/>
          <w:szCs w:val="40"/>
        </w:rPr>
      </w:pPr>
      <w:r w:rsidRPr="00C96742">
        <w:rPr>
          <w:b/>
          <w:sz w:val="40"/>
          <w:szCs w:val="40"/>
        </w:rPr>
        <w:t>1. INTRODUCTION</w:t>
      </w:r>
    </w:p>
    <w:p w:rsidR="00C96742" w:rsidRPr="00C96742" w:rsidRDefault="00C96742" w:rsidP="00C96742">
      <w:pPr>
        <w:pStyle w:val="DefaultStyle"/>
        <w:rPr>
          <w:b/>
          <w:sz w:val="36"/>
          <w:szCs w:val="36"/>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5F287A" w:rsidRDefault="005F287A" w:rsidP="00055154">
      <w:pPr>
        <w:autoSpaceDE w:val="0"/>
        <w:autoSpaceDN w:val="0"/>
        <w:adjustRightInd w:val="0"/>
        <w:spacing w:after="0" w:line="360" w:lineRule="auto"/>
        <w:ind w:firstLine="720"/>
        <w:jc w:val="both"/>
        <w:rPr>
          <w:rFonts w:ascii="Times New Roman" w:hAnsi="Times New Roman" w:cs="Times New Roman"/>
          <w:sz w:val="28"/>
          <w:szCs w:val="28"/>
        </w:rPr>
      </w:pPr>
    </w:p>
    <w:p w:rsidR="00C96742" w:rsidRDefault="00C96742" w:rsidP="00055154">
      <w:pPr>
        <w:autoSpaceDE w:val="0"/>
        <w:autoSpaceDN w:val="0"/>
        <w:adjustRightInd w:val="0"/>
        <w:spacing w:after="0"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lastRenderedPageBreak/>
        <w:t xml:space="preserve">Cloud Computing is a delivery of shared computing resources over internet. It is defined as a type of computing that relies on </w:t>
      </w:r>
      <w:r w:rsidRPr="00C96742">
        <w:rPr>
          <w:rStyle w:val="Emphasis"/>
          <w:rFonts w:ascii="Times New Roman" w:hAnsi="Times New Roman" w:cs="Times New Roman"/>
          <w:i w:val="0"/>
          <w:sz w:val="28"/>
          <w:szCs w:val="28"/>
        </w:rPr>
        <w:t>sharing computing resources</w:t>
      </w:r>
      <w:r w:rsidRPr="00C96742">
        <w:rPr>
          <w:rFonts w:ascii="Times New Roman" w:hAnsi="Times New Roman" w:cs="Times New Roman"/>
          <w:sz w:val="28"/>
          <w:szCs w:val="28"/>
        </w:rPr>
        <w:t xml:space="preserve"> rather than having local servers or personal </w:t>
      </w:r>
      <w:hyperlink r:id="rId7" w:history="1">
        <w:r w:rsidRPr="00C96742">
          <w:rPr>
            <w:rStyle w:val="Hyperlink"/>
            <w:rFonts w:ascii="Times New Roman" w:hAnsi="Times New Roman" w:cs="Times New Roman"/>
            <w:color w:val="auto"/>
            <w:sz w:val="28"/>
            <w:szCs w:val="28"/>
            <w:u w:val="none"/>
          </w:rPr>
          <w:t>devices</w:t>
        </w:r>
      </w:hyperlink>
      <w:r w:rsidRPr="00C96742">
        <w:rPr>
          <w:rFonts w:ascii="Times New Roman" w:hAnsi="Times New Roman" w:cs="Times New Roman"/>
          <w:sz w:val="28"/>
          <w:szCs w:val="28"/>
        </w:rPr>
        <w:t xml:space="preserve"> to handle </w:t>
      </w:r>
      <w:hyperlink r:id="rId8" w:history="1">
        <w:r w:rsidRPr="00C96742">
          <w:rPr>
            <w:rStyle w:val="Hyperlink"/>
            <w:rFonts w:ascii="Times New Roman" w:hAnsi="Times New Roman" w:cs="Times New Roman"/>
            <w:color w:val="auto"/>
            <w:sz w:val="28"/>
            <w:szCs w:val="28"/>
            <w:u w:val="none"/>
          </w:rPr>
          <w:t>applications</w:t>
        </w:r>
      </w:hyperlink>
      <w:r w:rsidRPr="00C96742">
        <w:rPr>
          <w:rFonts w:ascii="Times New Roman" w:hAnsi="Times New Roman" w:cs="Times New Roman"/>
          <w:sz w:val="28"/>
          <w:szCs w:val="28"/>
        </w:rPr>
        <w:t xml:space="preserve">. It is used for storing and accessing of data and programs. Cloud computing enables users to consume resources as per their utility rather than having to build and maintain computing infrastructures in-house.  There are three major benefits of Cloud Computing. First is the benefit of </w:t>
      </w:r>
      <w:hyperlink r:id="rId9" w:history="1">
        <w:r w:rsidRPr="00C96742">
          <w:rPr>
            <w:rStyle w:val="Hyperlink"/>
            <w:rFonts w:ascii="Times New Roman" w:hAnsi="Times New Roman" w:cs="Times New Roman"/>
            <w:color w:val="auto"/>
            <w:sz w:val="28"/>
            <w:szCs w:val="28"/>
            <w:u w:val="none"/>
          </w:rPr>
          <w:t>Self-service provisioning</w:t>
        </w:r>
      </w:hyperlink>
      <w:r w:rsidRPr="00C96742">
        <w:rPr>
          <w:rFonts w:ascii="Times New Roman" w:hAnsi="Times New Roman" w:cs="Times New Roman"/>
          <w:sz w:val="28"/>
          <w:szCs w:val="28"/>
        </w:rPr>
        <w:t xml:space="preserve"> which is servicing the end users with resources </w:t>
      </w:r>
      <w:hyperlink r:id="rId10" w:history="1">
        <w:r w:rsidRPr="00C96742">
          <w:rPr>
            <w:rStyle w:val="Hyperlink"/>
            <w:rFonts w:ascii="Times New Roman" w:hAnsi="Times New Roman" w:cs="Times New Roman"/>
            <w:color w:val="auto"/>
            <w:sz w:val="28"/>
            <w:szCs w:val="28"/>
            <w:u w:val="none"/>
          </w:rPr>
          <w:t>on-demand</w:t>
        </w:r>
      </w:hyperlink>
      <w:r w:rsidRPr="00C96742">
        <w:rPr>
          <w:rFonts w:ascii="Times New Roman" w:hAnsi="Times New Roman" w:cs="Times New Roman"/>
          <w:sz w:val="28"/>
          <w:szCs w:val="28"/>
        </w:rPr>
        <w:t xml:space="preserve">. Secondly </w:t>
      </w:r>
      <w:hyperlink r:id="rId11" w:history="1">
        <w:r w:rsidRPr="00C96742">
          <w:rPr>
            <w:rStyle w:val="Hyperlink"/>
            <w:rFonts w:ascii="Times New Roman" w:hAnsi="Times New Roman" w:cs="Times New Roman"/>
            <w:color w:val="auto"/>
            <w:sz w:val="28"/>
            <w:szCs w:val="28"/>
            <w:u w:val="none"/>
          </w:rPr>
          <w:t>Elasticity</w:t>
        </w:r>
      </w:hyperlink>
      <w:r w:rsidRPr="00C96742">
        <w:rPr>
          <w:rFonts w:ascii="Times New Roman" w:hAnsi="Times New Roman" w:cs="Times New Roman"/>
          <w:sz w:val="28"/>
          <w:szCs w:val="28"/>
        </w:rPr>
        <w:t xml:space="preserve">, Users can scale up as computing needs increase and then scale down again as demands decrease. Third is </w:t>
      </w:r>
      <w:hyperlink r:id="rId12" w:history="1">
        <w:r w:rsidRPr="00C96742">
          <w:rPr>
            <w:rStyle w:val="Hyperlink"/>
            <w:rFonts w:ascii="Times New Roman" w:hAnsi="Times New Roman" w:cs="Times New Roman"/>
            <w:color w:val="auto"/>
            <w:sz w:val="28"/>
            <w:szCs w:val="28"/>
            <w:u w:val="none"/>
          </w:rPr>
          <w:t>Pay per use</w:t>
        </w:r>
      </w:hyperlink>
      <w:r w:rsidRPr="00C96742">
        <w:rPr>
          <w:rFonts w:ascii="Times New Roman" w:hAnsi="Times New Roman" w:cs="Times New Roman"/>
          <w:sz w:val="28"/>
          <w:szCs w:val="28"/>
        </w:rPr>
        <w:t>, Cloud allows users to pay only for the resources and workloads they use.</w:t>
      </w:r>
      <w:r w:rsidR="006116A2">
        <w:rPr>
          <w:rFonts w:ascii="Times New Roman" w:hAnsi="Times New Roman" w:cs="Times New Roman"/>
          <w:sz w:val="28"/>
          <w:szCs w:val="28"/>
        </w:rPr>
        <w:t xml:space="preserve"> Cloud computing provides resources at door step. In other words, with internet facility Cloud computing can be done anywhere </w:t>
      </w:r>
      <w:r w:rsidR="00A132B2">
        <w:rPr>
          <w:rFonts w:ascii="Times New Roman" w:hAnsi="Times New Roman" w:cs="Times New Roman"/>
          <w:sz w:val="28"/>
          <w:szCs w:val="28"/>
        </w:rPr>
        <w:t>and can be accessed from any place.</w:t>
      </w:r>
    </w:p>
    <w:p w:rsidR="00474E76" w:rsidRDefault="00474E76" w:rsidP="00055154">
      <w:pPr>
        <w:autoSpaceDE w:val="0"/>
        <w:autoSpaceDN w:val="0"/>
        <w:adjustRightInd w:val="0"/>
        <w:spacing w:after="0" w:line="360" w:lineRule="auto"/>
        <w:ind w:firstLine="720"/>
        <w:jc w:val="both"/>
        <w:rPr>
          <w:rFonts w:ascii="Times New Roman" w:hAnsi="Times New Roman" w:cs="Times New Roman"/>
          <w:sz w:val="28"/>
          <w:szCs w:val="28"/>
        </w:rPr>
      </w:pPr>
    </w:p>
    <w:p w:rsidR="00C96742" w:rsidRDefault="00C96742" w:rsidP="00055DA3">
      <w:pPr>
        <w:autoSpaceDE w:val="0"/>
        <w:autoSpaceDN w:val="0"/>
        <w:adjustRightInd w:val="0"/>
        <w:spacing w:after="0"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t>After the evolution Cloud Computing, Virtualization comes into picture. Virtualization plays a major role in this fast developing environment. It i</w:t>
      </w:r>
      <w:r w:rsidR="0016362E">
        <w:rPr>
          <w:rFonts w:ascii="Times New Roman" w:hAnsi="Times New Roman" w:cs="Times New Roman"/>
          <w:sz w:val="28"/>
          <w:szCs w:val="28"/>
        </w:rPr>
        <w:t xml:space="preserve">s a </w:t>
      </w:r>
      <w:r w:rsidRPr="00C96742">
        <w:rPr>
          <w:rFonts w:ascii="Times New Roman" w:hAnsi="Times New Roman" w:cs="Times New Roman"/>
          <w:sz w:val="28"/>
          <w:szCs w:val="28"/>
        </w:rPr>
        <w:t xml:space="preserve">software which makes it possible to run multiple Operating Systems and multiple applications on the same server at the same time. The essential component in the virtualization stack is the hypervisor. This hypervisor, also called </w:t>
      </w:r>
      <w:r w:rsidR="0016362E">
        <w:rPr>
          <w:rFonts w:ascii="Times New Roman" w:hAnsi="Times New Roman" w:cs="Times New Roman"/>
          <w:sz w:val="28"/>
          <w:szCs w:val="28"/>
        </w:rPr>
        <w:t xml:space="preserve">as </w:t>
      </w:r>
      <w:r w:rsidRPr="00C96742">
        <w:rPr>
          <w:rFonts w:ascii="Times New Roman" w:hAnsi="Times New Roman" w:cs="Times New Roman"/>
          <w:sz w:val="28"/>
          <w:szCs w:val="28"/>
        </w:rPr>
        <w:t>Virtual Machine Moni</w:t>
      </w:r>
      <w:bookmarkStart w:id="0" w:name="_GoBack"/>
      <w:bookmarkEnd w:id="0"/>
      <w:r w:rsidRPr="00C96742">
        <w:rPr>
          <w:rFonts w:ascii="Times New Roman" w:hAnsi="Times New Roman" w:cs="Times New Roman"/>
          <w:sz w:val="28"/>
          <w:szCs w:val="28"/>
        </w:rPr>
        <w:t>tor (VMM), creates a virtua</w:t>
      </w:r>
      <w:r w:rsidR="0016362E">
        <w:rPr>
          <w:rFonts w:ascii="Times New Roman" w:hAnsi="Times New Roman" w:cs="Times New Roman"/>
          <w:sz w:val="28"/>
          <w:szCs w:val="28"/>
        </w:rPr>
        <w:t>l platform on the host computer.On top of this Virtual Machine Monitor,</w:t>
      </w:r>
      <w:r w:rsidRPr="00C96742">
        <w:rPr>
          <w:rFonts w:ascii="Times New Roman" w:hAnsi="Times New Roman" w:cs="Times New Roman"/>
          <w:sz w:val="28"/>
          <w:szCs w:val="28"/>
        </w:rPr>
        <w:t xml:space="preserve"> multiple guest operating syste</w:t>
      </w:r>
      <w:r w:rsidR="0017175E">
        <w:rPr>
          <w:rFonts w:ascii="Times New Roman" w:hAnsi="Times New Roman" w:cs="Times New Roman"/>
          <w:sz w:val="28"/>
          <w:szCs w:val="28"/>
        </w:rPr>
        <w:t>ms are executed and observ</w:t>
      </w:r>
      <w:r w:rsidR="0016362E">
        <w:rPr>
          <w:rFonts w:ascii="Times New Roman" w:hAnsi="Times New Roman" w:cs="Times New Roman"/>
          <w:sz w:val="28"/>
          <w:szCs w:val="28"/>
        </w:rPr>
        <w:t>ed. By t</w:t>
      </w:r>
      <w:r w:rsidRPr="00C96742">
        <w:rPr>
          <w:rFonts w:ascii="Times New Roman" w:hAnsi="Times New Roman" w:cs="Times New Roman"/>
          <w:sz w:val="28"/>
          <w:szCs w:val="28"/>
        </w:rPr>
        <w:t>his way, multiple operating systems, which are either multiple instanc</w:t>
      </w:r>
      <w:r w:rsidR="0016362E">
        <w:rPr>
          <w:rFonts w:ascii="Times New Roman" w:hAnsi="Times New Roman" w:cs="Times New Roman"/>
          <w:sz w:val="28"/>
          <w:szCs w:val="28"/>
        </w:rPr>
        <w:t>es of the same operating system</w:t>
      </w:r>
      <w:r w:rsidRPr="00C96742">
        <w:rPr>
          <w:rFonts w:ascii="Times New Roman" w:hAnsi="Times New Roman" w:cs="Times New Roman"/>
          <w:sz w:val="28"/>
          <w:szCs w:val="28"/>
        </w:rPr>
        <w:t xml:space="preserve"> or</w:t>
      </w:r>
      <w:r w:rsidR="0016362E" w:rsidRPr="00C96742">
        <w:rPr>
          <w:rFonts w:ascii="Times New Roman" w:hAnsi="Times New Roman" w:cs="Times New Roman"/>
          <w:sz w:val="28"/>
          <w:szCs w:val="28"/>
        </w:rPr>
        <w:t>multiple instanc</w:t>
      </w:r>
      <w:r w:rsidR="0016362E">
        <w:rPr>
          <w:rFonts w:ascii="Times New Roman" w:hAnsi="Times New Roman" w:cs="Times New Roman"/>
          <w:sz w:val="28"/>
          <w:szCs w:val="28"/>
        </w:rPr>
        <w:t>es of</w:t>
      </w:r>
      <w:r w:rsidRPr="00C96742">
        <w:rPr>
          <w:rFonts w:ascii="Times New Roman" w:hAnsi="Times New Roman" w:cs="Times New Roman"/>
          <w:sz w:val="28"/>
          <w:szCs w:val="28"/>
        </w:rPr>
        <w:t xml:space="preserve"> different operating systems, can share the hardware resources offered by the host.</w:t>
      </w:r>
    </w:p>
    <w:p w:rsidR="00474E76" w:rsidRPr="00C96742" w:rsidRDefault="00474E76" w:rsidP="00055DA3">
      <w:pPr>
        <w:autoSpaceDE w:val="0"/>
        <w:autoSpaceDN w:val="0"/>
        <w:adjustRightInd w:val="0"/>
        <w:spacing w:after="0" w:line="360" w:lineRule="auto"/>
        <w:ind w:firstLine="720"/>
        <w:jc w:val="both"/>
        <w:rPr>
          <w:rFonts w:ascii="Times New Roman" w:hAnsi="Times New Roman" w:cs="Times New Roman"/>
          <w:sz w:val="28"/>
          <w:szCs w:val="28"/>
        </w:rPr>
      </w:pPr>
    </w:p>
    <w:p w:rsidR="00055154" w:rsidRDefault="00C96742" w:rsidP="00055DA3">
      <w:pPr>
        <w:spacing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t xml:space="preserve">Though virtualization benefits the users, the resource utilization levels increases drastically. Due to the changes in the resource requirements of the users, some Physical Machines may be heavily loaded while the others may be </w:t>
      </w:r>
      <w:r w:rsidRPr="00C96742">
        <w:rPr>
          <w:rFonts w:ascii="Times New Roman" w:hAnsi="Times New Roman" w:cs="Times New Roman"/>
          <w:sz w:val="28"/>
          <w:szCs w:val="28"/>
        </w:rPr>
        <w:lastRenderedPageBreak/>
        <w:t>lightly loaded. This is decided based on the CPU utilization of the system. Actual CPU utilization varies depending on the amount and type of managed computing tasks. Certain tasks require heavy CPU time, while others require less</w:t>
      </w:r>
      <w:r w:rsidR="0017175E">
        <w:rPr>
          <w:rFonts w:ascii="Times New Roman" w:hAnsi="Times New Roman" w:cs="Times New Roman"/>
          <w:sz w:val="28"/>
          <w:szCs w:val="28"/>
        </w:rPr>
        <w:t xml:space="preserve"> CPU time</w:t>
      </w:r>
      <w:r w:rsidRPr="00C96742">
        <w:rPr>
          <w:rFonts w:ascii="Times New Roman" w:hAnsi="Times New Roman" w:cs="Times New Roman"/>
          <w:sz w:val="28"/>
          <w:szCs w:val="28"/>
        </w:rPr>
        <w:t xml:space="preserve"> because of non-CPU resource requirements.</w:t>
      </w:r>
    </w:p>
    <w:p w:rsidR="00163F21" w:rsidRDefault="00C96742" w:rsidP="00163F21">
      <w:pPr>
        <w:spacing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t xml:space="preserve">When the Physical Machine is lightly loaded it indicates that the user underutilizes the requested resources. On the other hand, </w:t>
      </w:r>
      <w:r w:rsidR="00055DA3">
        <w:rPr>
          <w:rFonts w:ascii="Times New Roman" w:hAnsi="Times New Roman" w:cs="Times New Roman"/>
          <w:sz w:val="28"/>
          <w:szCs w:val="28"/>
        </w:rPr>
        <w:t xml:space="preserve">when </w:t>
      </w:r>
      <w:r w:rsidRPr="00C96742">
        <w:rPr>
          <w:rFonts w:ascii="Times New Roman" w:hAnsi="Times New Roman" w:cs="Times New Roman"/>
          <w:sz w:val="28"/>
          <w:szCs w:val="28"/>
        </w:rPr>
        <w:t>the Physical Machine</w:t>
      </w:r>
      <w:r w:rsidR="00055DA3">
        <w:rPr>
          <w:rFonts w:ascii="Times New Roman" w:hAnsi="Times New Roman" w:cs="Times New Roman"/>
          <w:sz w:val="28"/>
          <w:szCs w:val="28"/>
        </w:rPr>
        <w:t xml:space="preserve"> is </w:t>
      </w:r>
      <w:r w:rsidR="00055DA3" w:rsidRPr="00C96742">
        <w:rPr>
          <w:rFonts w:ascii="Times New Roman" w:hAnsi="Times New Roman" w:cs="Times New Roman"/>
          <w:sz w:val="28"/>
          <w:szCs w:val="28"/>
        </w:rPr>
        <w:t>overloaded</w:t>
      </w:r>
      <w:r w:rsidR="00055DA3">
        <w:rPr>
          <w:rFonts w:ascii="Times New Roman" w:hAnsi="Times New Roman" w:cs="Times New Roman"/>
          <w:sz w:val="28"/>
          <w:szCs w:val="28"/>
        </w:rPr>
        <w:t>,</w:t>
      </w:r>
      <w:r w:rsidRPr="00C96742">
        <w:rPr>
          <w:rFonts w:ascii="Times New Roman" w:hAnsi="Times New Roman" w:cs="Times New Roman"/>
          <w:sz w:val="28"/>
          <w:szCs w:val="28"/>
        </w:rPr>
        <w:t xml:space="preserve"> Quality of Service</w:t>
      </w:r>
      <w:r w:rsidR="00055DA3">
        <w:rPr>
          <w:rFonts w:ascii="Times New Roman" w:hAnsi="Times New Roman" w:cs="Times New Roman"/>
          <w:sz w:val="28"/>
          <w:szCs w:val="28"/>
        </w:rPr>
        <w:t xml:space="preserve"> will be </w:t>
      </w:r>
      <w:r w:rsidR="00055DA3" w:rsidRPr="00C96742">
        <w:rPr>
          <w:rFonts w:ascii="Times New Roman" w:hAnsi="Times New Roman" w:cs="Times New Roman"/>
          <w:sz w:val="28"/>
          <w:szCs w:val="28"/>
        </w:rPr>
        <w:t>decrease</w:t>
      </w:r>
      <w:r w:rsidR="00055DA3">
        <w:rPr>
          <w:rFonts w:ascii="Times New Roman" w:hAnsi="Times New Roman" w:cs="Times New Roman"/>
          <w:sz w:val="28"/>
          <w:szCs w:val="28"/>
        </w:rPr>
        <w:t>d</w:t>
      </w:r>
      <w:r w:rsidRPr="00C96742">
        <w:rPr>
          <w:rFonts w:ascii="Times New Roman" w:hAnsi="Times New Roman" w:cs="Times New Roman"/>
          <w:sz w:val="28"/>
          <w:szCs w:val="28"/>
        </w:rPr>
        <w:t>. This overloaded condition of a Physical Machine is known as HOTSPOT. In other words, Hotspot can also be defined as the state when the performance of a system falls below the minimum acceptance level. During the occurrence of Hotspot, the downtime of the Physical Machine will decrease. That is</w:t>
      </w:r>
      <w:r w:rsidR="0017175E">
        <w:rPr>
          <w:rFonts w:ascii="Times New Roman" w:hAnsi="Times New Roman" w:cs="Times New Roman"/>
          <w:sz w:val="28"/>
          <w:szCs w:val="28"/>
        </w:rPr>
        <w:t>,</w:t>
      </w:r>
      <w:r w:rsidRPr="00C96742">
        <w:rPr>
          <w:rFonts w:ascii="Times New Roman" w:hAnsi="Times New Roman" w:cs="Times New Roman"/>
          <w:sz w:val="28"/>
          <w:szCs w:val="28"/>
        </w:rPr>
        <w:t xml:space="preserve"> the performance of the system may go down.</w:t>
      </w:r>
      <w:r w:rsidR="00055DA3">
        <w:rPr>
          <w:rFonts w:ascii="Times New Roman" w:hAnsi="Times New Roman" w:cs="Times New Roman"/>
          <w:sz w:val="28"/>
          <w:szCs w:val="28"/>
        </w:rPr>
        <w:t xml:space="preserve"> As the performance of the system decreases,</w:t>
      </w:r>
    </w:p>
    <w:p w:rsidR="00C96742" w:rsidRPr="00C96742" w:rsidRDefault="00C96742" w:rsidP="0007687C">
      <w:pPr>
        <w:autoSpaceDE w:val="0"/>
        <w:autoSpaceDN w:val="0"/>
        <w:adjustRightInd w:val="0"/>
        <w:spacing w:after="0"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t xml:space="preserve">For this project, virtual machine is created using </w:t>
      </w:r>
      <w:r w:rsidR="00F14806">
        <w:rPr>
          <w:rFonts w:ascii="Times New Roman" w:hAnsi="Times New Roman" w:cs="Times New Roman"/>
          <w:sz w:val="28"/>
          <w:szCs w:val="28"/>
        </w:rPr>
        <w:t>XEN as</w:t>
      </w:r>
      <w:r w:rsidRPr="00C96742">
        <w:rPr>
          <w:rFonts w:ascii="Times New Roman" w:hAnsi="Times New Roman" w:cs="Times New Roman"/>
          <w:sz w:val="28"/>
          <w:szCs w:val="28"/>
        </w:rPr>
        <w:t xml:space="preserve"> a hypervisor. Hypervisor acts as an abstraction layer above which any number of virtu</w:t>
      </w:r>
      <w:r w:rsidR="00055154">
        <w:rPr>
          <w:rFonts w:ascii="Times New Roman" w:hAnsi="Times New Roman" w:cs="Times New Roman"/>
          <w:sz w:val="28"/>
          <w:szCs w:val="28"/>
        </w:rPr>
        <w:t>al machines can be created. Hypervisor</w:t>
      </w:r>
      <w:r w:rsidRPr="00C96742">
        <w:rPr>
          <w:rFonts w:ascii="Times New Roman" w:hAnsi="Times New Roman" w:cs="Times New Roman"/>
          <w:sz w:val="28"/>
          <w:szCs w:val="28"/>
        </w:rPr>
        <w:t xml:space="preserve"> makes it possible for multiple guest operating systems to run on a single computer.</w:t>
      </w:r>
      <w:r w:rsidR="00F14806">
        <w:rPr>
          <w:rFonts w:ascii="Times New Roman" w:hAnsi="Times New Roman" w:cs="Times New Roman"/>
          <w:sz w:val="28"/>
          <w:szCs w:val="28"/>
        </w:rPr>
        <w:t xml:space="preserve">When multiple Virtual Machines run on a single Physical Machine, there is a chance of occurrence </w:t>
      </w:r>
      <w:r w:rsidR="00055154" w:rsidRPr="00C96742">
        <w:rPr>
          <w:rFonts w:ascii="Times New Roman" w:hAnsi="Times New Roman" w:cs="Times New Roman"/>
          <w:sz w:val="28"/>
          <w:szCs w:val="28"/>
        </w:rPr>
        <w:t>Hotspot</w:t>
      </w:r>
      <w:r w:rsidR="00F14806">
        <w:rPr>
          <w:rFonts w:ascii="Times New Roman" w:hAnsi="Times New Roman" w:cs="Times New Roman"/>
          <w:sz w:val="28"/>
          <w:szCs w:val="28"/>
        </w:rPr>
        <w:t>, which is an overloaded condition of the Physical Machine. This Hotspot</w:t>
      </w:r>
      <w:r w:rsidR="00055154" w:rsidRPr="00C96742">
        <w:rPr>
          <w:rFonts w:ascii="Times New Roman" w:hAnsi="Times New Roman" w:cs="Times New Roman"/>
          <w:sz w:val="28"/>
          <w:szCs w:val="28"/>
        </w:rPr>
        <w:t xml:space="preserve"> is detected via</w:t>
      </w:r>
      <w:r w:rsidR="00F14806">
        <w:rPr>
          <w:rFonts w:ascii="Times New Roman" w:hAnsi="Times New Roman" w:cs="Times New Roman"/>
          <w:sz w:val="28"/>
          <w:szCs w:val="28"/>
        </w:rPr>
        <w:t xml:space="preserve"> an</w:t>
      </w:r>
      <w:r w:rsidR="00055154" w:rsidRPr="00C96742">
        <w:rPr>
          <w:rFonts w:ascii="Times New Roman" w:hAnsi="Times New Roman" w:cs="Times New Roman"/>
          <w:sz w:val="28"/>
          <w:szCs w:val="28"/>
        </w:rPr>
        <w:t xml:space="preserve"> IQR</w:t>
      </w:r>
      <w:r w:rsidR="00F14806">
        <w:rPr>
          <w:rFonts w:ascii="Times New Roman" w:hAnsi="Times New Roman" w:cs="Times New Roman"/>
          <w:sz w:val="28"/>
          <w:szCs w:val="28"/>
        </w:rPr>
        <w:t xml:space="preserve"> algorithm. CPU utilization of all the Virtual Machines are taken and the</w:t>
      </w:r>
      <w:r w:rsidR="00055154" w:rsidRPr="00C96742">
        <w:rPr>
          <w:rFonts w:ascii="Times New Roman" w:hAnsi="Times New Roman" w:cs="Times New Roman"/>
          <w:sz w:val="28"/>
          <w:szCs w:val="28"/>
        </w:rPr>
        <w:t xml:space="preserve"> Threshold value is calculated</w:t>
      </w:r>
      <w:r w:rsidR="00F14806">
        <w:rPr>
          <w:rFonts w:ascii="Times New Roman" w:hAnsi="Times New Roman" w:cs="Times New Roman"/>
          <w:sz w:val="28"/>
          <w:szCs w:val="28"/>
        </w:rPr>
        <w:t xml:space="preserve"> using this algorithm. The output Threshold value </w:t>
      </w:r>
      <w:r w:rsidR="00055154" w:rsidRPr="00C96742">
        <w:rPr>
          <w:rFonts w:ascii="Times New Roman" w:hAnsi="Times New Roman" w:cs="Times New Roman"/>
          <w:sz w:val="28"/>
          <w:szCs w:val="28"/>
        </w:rPr>
        <w:t>is</w:t>
      </w:r>
      <w:r w:rsidR="00F14806">
        <w:rPr>
          <w:rFonts w:ascii="Times New Roman" w:hAnsi="Times New Roman" w:cs="Times New Roman"/>
          <w:sz w:val="28"/>
          <w:szCs w:val="28"/>
        </w:rPr>
        <w:t xml:space="preserve"> then</w:t>
      </w:r>
      <w:r w:rsidR="00055154" w:rsidRPr="00C96742">
        <w:rPr>
          <w:rFonts w:ascii="Times New Roman" w:hAnsi="Times New Roman" w:cs="Times New Roman"/>
          <w:sz w:val="28"/>
          <w:szCs w:val="28"/>
        </w:rPr>
        <w:t xml:space="preserve"> compared with the C</w:t>
      </w:r>
      <w:r w:rsidR="00F14806">
        <w:rPr>
          <w:rFonts w:ascii="Times New Roman" w:hAnsi="Times New Roman" w:cs="Times New Roman"/>
          <w:sz w:val="28"/>
          <w:szCs w:val="28"/>
        </w:rPr>
        <w:t>PU utilization of each Virtual M</w:t>
      </w:r>
      <w:r w:rsidR="00055154" w:rsidRPr="00C96742">
        <w:rPr>
          <w:rFonts w:ascii="Times New Roman" w:hAnsi="Times New Roman" w:cs="Times New Roman"/>
          <w:sz w:val="28"/>
          <w:szCs w:val="28"/>
        </w:rPr>
        <w:t>achine</w:t>
      </w:r>
      <w:r w:rsidR="00F14806">
        <w:rPr>
          <w:rFonts w:ascii="Times New Roman" w:hAnsi="Times New Roman" w:cs="Times New Roman"/>
          <w:sz w:val="28"/>
          <w:szCs w:val="28"/>
        </w:rPr>
        <w:t xml:space="preserve"> in the Physical Machine</w:t>
      </w:r>
      <w:r w:rsidR="00055154" w:rsidRPr="00C96742">
        <w:rPr>
          <w:rFonts w:ascii="Times New Roman" w:hAnsi="Times New Roman" w:cs="Times New Roman"/>
          <w:sz w:val="28"/>
          <w:szCs w:val="28"/>
        </w:rPr>
        <w:t>. As a result, the overloaded and the under-utilized virtual machine</w:t>
      </w:r>
      <w:r w:rsidR="00F14806">
        <w:rPr>
          <w:rFonts w:ascii="Times New Roman" w:hAnsi="Times New Roman" w:cs="Times New Roman"/>
          <w:sz w:val="28"/>
          <w:szCs w:val="28"/>
        </w:rPr>
        <w:t xml:space="preserve">s are </w:t>
      </w:r>
      <w:r w:rsidR="00055154" w:rsidRPr="00C96742">
        <w:rPr>
          <w:rFonts w:ascii="Times New Roman" w:hAnsi="Times New Roman" w:cs="Times New Roman"/>
          <w:sz w:val="28"/>
          <w:szCs w:val="28"/>
        </w:rPr>
        <w:t xml:space="preserve">determined. </w:t>
      </w:r>
      <w:r w:rsidR="00F14806">
        <w:rPr>
          <w:rFonts w:ascii="Times New Roman" w:hAnsi="Times New Roman" w:cs="Times New Roman"/>
          <w:sz w:val="28"/>
          <w:szCs w:val="28"/>
        </w:rPr>
        <w:t>Now the overloaded V</w:t>
      </w:r>
      <w:r w:rsidR="00055154" w:rsidRPr="00C96742">
        <w:rPr>
          <w:rFonts w:ascii="Times New Roman" w:hAnsi="Times New Roman" w:cs="Times New Roman"/>
          <w:sz w:val="28"/>
          <w:szCs w:val="28"/>
        </w:rPr>
        <w:t xml:space="preserve">irtual </w:t>
      </w:r>
      <w:r w:rsidR="00F14806">
        <w:rPr>
          <w:rFonts w:ascii="Times New Roman" w:hAnsi="Times New Roman" w:cs="Times New Roman"/>
          <w:sz w:val="28"/>
          <w:szCs w:val="28"/>
        </w:rPr>
        <w:t>M</w:t>
      </w:r>
      <w:r w:rsidR="00055154" w:rsidRPr="00C96742">
        <w:rPr>
          <w:rFonts w:ascii="Times New Roman" w:hAnsi="Times New Roman" w:cs="Times New Roman"/>
          <w:sz w:val="28"/>
          <w:szCs w:val="28"/>
        </w:rPr>
        <w:t xml:space="preserve">achine is migrated to the under-utilized </w:t>
      </w:r>
      <w:r w:rsidR="00F14806">
        <w:rPr>
          <w:rFonts w:ascii="Times New Roman" w:hAnsi="Times New Roman" w:cs="Times New Roman"/>
          <w:sz w:val="28"/>
          <w:szCs w:val="28"/>
        </w:rPr>
        <w:t>Physical M</w:t>
      </w:r>
      <w:r w:rsidR="00055154" w:rsidRPr="00C96742">
        <w:rPr>
          <w:rFonts w:ascii="Times New Roman" w:hAnsi="Times New Roman" w:cs="Times New Roman"/>
          <w:sz w:val="28"/>
          <w:szCs w:val="28"/>
        </w:rPr>
        <w:t>achine.</w:t>
      </w:r>
      <w:r w:rsidR="00F14806">
        <w:rPr>
          <w:rFonts w:ascii="Times New Roman" w:hAnsi="Times New Roman" w:cs="Times New Roman"/>
          <w:sz w:val="28"/>
          <w:szCs w:val="28"/>
        </w:rPr>
        <w:t xml:space="preserve"> This is Virtual Machine migration is done t</w:t>
      </w:r>
      <w:r w:rsidR="00F14806" w:rsidRPr="00C96742">
        <w:rPr>
          <w:rFonts w:ascii="Times New Roman" w:hAnsi="Times New Roman" w:cs="Times New Roman"/>
          <w:sz w:val="28"/>
          <w:szCs w:val="28"/>
        </w:rPr>
        <w:t>o sustain the system performance</w:t>
      </w:r>
      <w:r w:rsidR="00F14806">
        <w:rPr>
          <w:rFonts w:ascii="Times New Roman" w:hAnsi="Times New Roman" w:cs="Times New Roman"/>
          <w:sz w:val="28"/>
          <w:szCs w:val="28"/>
        </w:rPr>
        <w:t>.</w:t>
      </w:r>
      <w:r w:rsidRPr="00C96742">
        <w:rPr>
          <w:rFonts w:ascii="Times New Roman" w:hAnsi="Times New Roman" w:cs="Times New Roman"/>
          <w:sz w:val="28"/>
          <w:szCs w:val="28"/>
        </w:rPr>
        <w:t xml:space="preserve"> A Time Series based Analysis is made to maintain the system’s downtime during the time of virtual machine migration.</w:t>
      </w: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p>
    <w:p w:rsidR="00055DA3" w:rsidRDefault="00055DA3" w:rsidP="00C96742">
      <w:pPr>
        <w:autoSpaceDE w:val="0"/>
        <w:autoSpaceDN w:val="0"/>
        <w:adjustRightInd w:val="0"/>
        <w:spacing w:after="0" w:line="360" w:lineRule="auto"/>
        <w:jc w:val="both"/>
        <w:rPr>
          <w:rFonts w:ascii="Times New Roman" w:hAnsi="Times New Roman" w:cs="Times New Roman"/>
          <w:sz w:val="28"/>
          <w:szCs w:val="28"/>
        </w:rPr>
      </w:pPr>
    </w:p>
    <w:p w:rsidR="00474E76" w:rsidRDefault="00474E76" w:rsidP="00C96742">
      <w:pPr>
        <w:autoSpaceDE w:val="0"/>
        <w:autoSpaceDN w:val="0"/>
        <w:adjustRightInd w:val="0"/>
        <w:spacing w:after="0" w:line="360" w:lineRule="auto"/>
        <w:jc w:val="both"/>
        <w:rPr>
          <w:rFonts w:ascii="Times New Roman" w:hAnsi="Times New Roman" w:cs="Times New Roman"/>
          <w:sz w:val="40"/>
          <w:szCs w:val="40"/>
        </w:rPr>
      </w:pPr>
    </w:p>
    <w:p w:rsidR="005F287A" w:rsidRPr="00C96742" w:rsidRDefault="005F287A" w:rsidP="00C96742">
      <w:pPr>
        <w:autoSpaceDE w:val="0"/>
        <w:autoSpaceDN w:val="0"/>
        <w:adjustRightInd w:val="0"/>
        <w:spacing w:after="0" w:line="360" w:lineRule="auto"/>
        <w:jc w:val="both"/>
        <w:rPr>
          <w:rFonts w:ascii="Times New Roman" w:hAnsi="Times New Roman" w:cs="Times New Roman"/>
          <w:sz w:val="40"/>
          <w:szCs w:val="40"/>
        </w:rPr>
      </w:pPr>
    </w:p>
    <w:p w:rsidR="00C96742" w:rsidRPr="005F287A" w:rsidRDefault="00C96742" w:rsidP="005F287A">
      <w:pPr>
        <w:pStyle w:val="ListParagraph"/>
        <w:numPr>
          <w:ilvl w:val="0"/>
          <w:numId w:val="1"/>
        </w:numPr>
        <w:spacing w:line="360" w:lineRule="auto"/>
        <w:jc w:val="center"/>
        <w:rPr>
          <w:sz w:val="40"/>
          <w:szCs w:val="40"/>
        </w:rPr>
      </w:pPr>
      <w:r w:rsidRPr="005F287A">
        <w:rPr>
          <w:b/>
          <w:sz w:val="40"/>
          <w:szCs w:val="40"/>
        </w:rPr>
        <w:t>LITERATURE  REVIEW</w:t>
      </w: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5F287A" w:rsidRDefault="005F287A"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lastRenderedPageBreak/>
        <w:t>2.1. CORRELATION ANALYSIS:</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28"/>
          <w:szCs w:val="28"/>
        </w:rPr>
        <w:t>The correlation analysis approach accurately identifies the bottleneck resource in the running state of the VM-hosted application with a little information. It quantities the correlation degree between workload parameters and resource requirement and overcomes the time lag by utilizing traditional monitoring approaches. The correlation analysis approach determines the bottleneck resource of a given application. In this section, based on the grey system theory, the WCM constructs a quantitative relationship between the cost of the bottleneck resource and the application workload by modeling the resource consumption. As the interval of the end-user, access requests is much shorter than the sampling interval of VMM monitoring. Virtual Machine Monitor cannot obtain a large amount of monitoring data on the measured resource consumption. Therefore, some traditional analysis methods, such as regression and multiple correlations, cannot be used to model the workload of a virtual environment. In this section, we use the grey system theory for the workload modeling task. This method is used because it can capture the resource consumption behavior in small scale using feedback mechanism and also avoids large-scale data processing. The grey system theory is more suitable for workload modeling in a virtual environment with a small amount of measured data. Hence for detecting Hotspot grey system theory of correlation analysis is used.</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p>
    <w:p w:rsidR="005F287A" w:rsidRDefault="005F287A"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lastRenderedPageBreak/>
        <w:t>2.2. MAP REDUCE:</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eastAsia="Times New Roman" w:hAnsi="Times New Roman" w:cs="Times New Roman"/>
          <w:sz w:val="28"/>
          <w:szCs w:val="28"/>
        </w:rPr>
        <w:t>Hadoop provides a distributed file system (HDFS) and a framework for the analysis and transformation of very large data sets using the Map Reduce paradigm. One of the most important characteristics of Hadoop is partitioning and processing data in parallel. The HDFS is implemented as a user-level file system, providing the global access to files in a cluster. The files stored in a cluster are divided into many blocks, each of which is</w:t>
      </w:r>
      <w:r w:rsidRPr="00C96742">
        <w:rPr>
          <w:rFonts w:ascii="Times New Roman" w:hAnsi="Times New Roman" w:cs="Times New Roman"/>
          <w:sz w:val="28"/>
          <w:szCs w:val="28"/>
        </w:rPr>
        <w:t xml:space="preserve">stored as a separate file in HDFS .It contains two services: Name Node and Data Node. Name Node is responsible for maintaining metadata of all files. It also takes care of the mapping between metadata and blocks of files. Whereas Data Node is the reallocation where all the blocks of files are stored. Using the Map Reduce programming model to deal with a large volume of monitoring data, we go deep into the programming model of Map Reduce, in order to take full advantage of its strong parallelism. In this mechanism, there are two components to detect hotspot. They are Mond and workload hotspot detector. Mond is a daemon which monitors the resource usage of each node and their virtual machine. Each node consists of group of virtual machines. Workload hotspot detector computes the workload of each node in a virtual machine and detects hotspot there exists. Mond daemon monitors resource usage of the nodes and their virtual machines at a periodic intervals. It also monitors the nodes and their virtual machines and sends the report to sink file. Here the CPU pressure gets decreased. This mechanism includes two other components. They are the Mapper and the Reducer. Mapper part considers all the data stored in the sink file, and it computes the workload of all the nodes and their virtual machines. This output of the Mapper part is sent as the input to the Reducer part. After the reader inputs the workload data, the reducer begins the process of detecting the hotspot. Finally the Reducer generates the hotspot there exist.  </w:t>
      </w: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lastRenderedPageBreak/>
        <w:t>2.3. VIRTUAL MACHINE SELECTION POLICY:</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28"/>
          <w:szCs w:val="28"/>
        </w:rPr>
        <w:t>Virtual Machine selection is done to identify the correct Physical Machine to which the virtual machine with hotspot should be migrated. Hotspot is the overloaded condition of the system. That is, the system is unable to service with the resource demand of the virtual machine. Hence the overloaded virtual machine should be migrated from one physical machine to another physical machine. This selection is done with the help of two virtual machine selection policies. These policies gives an idea about which virtual machine should be migrated and where it should be migrated.</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 xml:space="preserve">a) MedianMT (Median Migration Time): </w:t>
      </w:r>
      <w:r w:rsidRPr="00C96742">
        <w:rPr>
          <w:rFonts w:ascii="Times New Roman" w:hAnsi="Times New Roman" w:cs="Times New Roman"/>
          <w:sz w:val="28"/>
          <w:szCs w:val="28"/>
        </w:rPr>
        <w:t xml:space="preserve">In this algorithm, the migration time of all the virtual machines are calculated and the median time is computed. Out of all the virtual machines, the virtual machine with the median migration time is selected for migration. If there occurs a tie among virtual machines, a random selection is done. The major advantage of this algorithm is that it provides less energy consumption. On the other hand, its drawbacks are it fails to resolve hotspot many a time; Number of migrations required is very high; It violates Service Level Agreement; And its performance is also less. Hence, we go for MaxU algorithm. </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 xml:space="preserve">b) MaxU (Maximum Utilization): </w:t>
      </w:r>
      <w:r w:rsidRPr="00C96742">
        <w:rPr>
          <w:rFonts w:ascii="Times New Roman" w:hAnsi="Times New Roman" w:cs="Times New Roman"/>
          <w:sz w:val="28"/>
          <w:szCs w:val="28"/>
        </w:rPr>
        <w:t>In this algorithm, the virtual machine with the highest possible CPU usage is chosen to migrate from overloaded machine to another. That is the virtual machine which has the maximum CPU utilization value is chosen to migrate. This algorithm reduces the number of migrations and the resource energy consumption. Also it provides better performance on comparison with MedianMT. Hence this algorithm is the best solution to avoid hotspot.</w:t>
      </w:r>
    </w:p>
    <w:p w:rsidR="00C96742" w:rsidRPr="00C96742" w:rsidRDefault="00C96742" w:rsidP="00C96742">
      <w:pPr>
        <w:spacing w:line="360" w:lineRule="auto"/>
        <w:ind w:firstLine="720"/>
        <w:jc w:val="both"/>
        <w:rPr>
          <w:rFonts w:ascii="Times New Roman" w:hAnsi="Times New Roman" w:cs="Times New Roman"/>
          <w:sz w:val="28"/>
          <w:szCs w:val="28"/>
        </w:rPr>
      </w:pPr>
    </w:p>
    <w:p w:rsidR="00C96742" w:rsidRPr="00C96742" w:rsidRDefault="00C96742" w:rsidP="00C96742">
      <w:pPr>
        <w:spacing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lastRenderedPageBreak/>
        <w:t>The other approaches for virtual machine selection are as follows:</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 xml:space="preserve">(i) Resource constrained virtual machine: </w:t>
      </w:r>
      <w:r w:rsidRPr="00C96742">
        <w:rPr>
          <w:rFonts w:ascii="Times New Roman" w:hAnsi="Times New Roman" w:cs="Times New Roman"/>
          <w:sz w:val="28"/>
          <w:szCs w:val="28"/>
        </w:rPr>
        <w:t>The virtual machine, whose resource requirement cannot be locally fulfilled, is selected for migration. During the occurrence of hotspot, this approach is an easy way to find the virtual machine.</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(ii) Holistic approach</w:t>
      </w:r>
      <w:r w:rsidRPr="00C96742">
        <w:rPr>
          <w:rFonts w:ascii="Times New Roman" w:hAnsi="Times New Roman" w:cs="Times New Roman"/>
          <w:sz w:val="28"/>
          <w:szCs w:val="28"/>
        </w:rPr>
        <w:t>: At the time of hotspot occurrence, it may not always be efficient to select the overloaded virtual machine for migration. This is because if the virtual machine, facing a resource deficiency, is utilizing a large amount of memory then the time and effort required for migration will be high. Hence a comparatively smaller memory virtual machine is selected for migration. This is done because the time and effort required for migration will be less. Hence the memory freed by the smaller memory virtual machine can then be allocated to the larger memory virtual machine.</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(iii) Affinity based</w:t>
      </w:r>
      <w:r w:rsidRPr="00C96742">
        <w:rPr>
          <w:rFonts w:ascii="Times New Roman" w:hAnsi="Times New Roman" w:cs="Times New Roman"/>
          <w:sz w:val="28"/>
          <w:szCs w:val="28"/>
        </w:rPr>
        <w:t>: This approach is for effective communication of two virtual machines that is located in two different Physical Machines. If two virtual machines are communicating with each other, it is better to place them on the same physical machine. This will reduce the overall communication cost among the virtual machines by reducing network usage. On other hand, memory is shared between the two virtual machines. This affects the virtual machine selection during the time of migration. Migrating a virtual machine to a physical machine where the virtual machine which shares memory with the migrated virtual machine resides results in effective memory usage. Virtual machines, which share memory, can be migrated together with less effort. This is because similar content memory pages are used by the two virtual machines. Hence the memory pages transferred only once is sufficient. Such a scheme is known as gang scheduling of virtual machines.</w:t>
      </w:r>
    </w:p>
    <w:p w:rsidR="00C96742" w:rsidRP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lastRenderedPageBreak/>
        <w:t>2.4. MIGRATION STRATEGY:</w:t>
      </w:r>
    </w:p>
    <w:p w:rsidR="00C96742" w:rsidRPr="00C96742" w:rsidRDefault="00C96742" w:rsidP="00C96742">
      <w:pPr>
        <w:pStyle w:val="Default"/>
        <w:spacing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28"/>
          <w:szCs w:val="28"/>
        </w:rPr>
        <w:t>There are two strategies to migrate an overloaded virtual machine from one physical machine to another. These strategies include Push and a Pull Strategy.</w:t>
      </w:r>
    </w:p>
    <w:p w:rsidR="00C96742" w:rsidRPr="00C96742" w:rsidRDefault="00C96742" w:rsidP="00C96742">
      <w:pPr>
        <w:pStyle w:val="Default"/>
        <w:spacing w:line="360" w:lineRule="auto"/>
        <w:jc w:val="both"/>
        <w:rPr>
          <w:rFonts w:ascii="Times New Roman" w:hAnsi="Times New Roman" w:cs="Times New Roman"/>
          <w:color w:val="auto"/>
          <w:sz w:val="28"/>
          <w:szCs w:val="28"/>
        </w:rPr>
      </w:pPr>
      <w:r w:rsidRPr="00C96742">
        <w:rPr>
          <w:rFonts w:ascii="Times New Roman" w:hAnsi="Times New Roman" w:cs="Times New Roman"/>
          <w:b/>
          <w:sz w:val="28"/>
          <w:szCs w:val="28"/>
        </w:rPr>
        <w:t xml:space="preserve">1) Push Strategy: </w:t>
      </w:r>
      <w:r w:rsidRPr="00C96742">
        <w:rPr>
          <w:rFonts w:ascii="Times New Roman" w:hAnsi="Times New Roman" w:cs="Times New Roman"/>
          <w:color w:val="auto"/>
          <w:sz w:val="28"/>
          <w:szCs w:val="28"/>
        </w:rPr>
        <w:t xml:space="preserve">In the case of the </w:t>
      </w:r>
      <w:r w:rsidRPr="00C96742">
        <w:rPr>
          <w:rFonts w:ascii="Times New Roman" w:hAnsi="Times New Roman" w:cs="Times New Roman"/>
          <w:iCs/>
          <w:color w:val="auto"/>
          <w:sz w:val="28"/>
          <w:szCs w:val="28"/>
        </w:rPr>
        <w:t xml:space="preserve">push </w:t>
      </w:r>
      <w:r w:rsidRPr="00C96742">
        <w:rPr>
          <w:rFonts w:ascii="Times New Roman" w:hAnsi="Times New Roman" w:cs="Times New Roman"/>
          <w:color w:val="auto"/>
          <w:sz w:val="28"/>
          <w:szCs w:val="28"/>
        </w:rPr>
        <w:t xml:space="preserve">strategy, an overloaded PM plays the role of the seller. The PM multicasts information about these items to the buyers. This information contains the current load and memory usage of each VMs. The buyers may bid on one, several, or all VMs. A bid consists of the PM’s available resources as well as of the PM’s past resource usage. The seller selects the best candidate from the bids and performs the migration. Only one out of all bids will get selected and a single VM is migrated. The </w:t>
      </w:r>
      <w:r w:rsidRPr="00C96742">
        <w:rPr>
          <w:rFonts w:ascii="Times New Roman" w:hAnsi="Times New Roman" w:cs="Times New Roman"/>
          <w:iCs/>
          <w:color w:val="auto"/>
          <w:sz w:val="28"/>
          <w:szCs w:val="28"/>
        </w:rPr>
        <w:t xml:space="preserve">push </w:t>
      </w:r>
      <w:r w:rsidRPr="00C96742">
        <w:rPr>
          <w:rFonts w:ascii="Times New Roman" w:hAnsi="Times New Roman" w:cs="Times New Roman"/>
          <w:color w:val="auto"/>
          <w:sz w:val="28"/>
          <w:szCs w:val="28"/>
        </w:rPr>
        <w:t xml:space="preserve">strategy fails if none of the buyers has sufficient resources to hold the seller’s VMs. </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b/>
          <w:sz w:val="28"/>
          <w:szCs w:val="28"/>
        </w:rPr>
        <w:t xml:space="preserve">2) Pull Strategy: </w:t>
      </w:r>
      <w:r w:rsidRPr="00C96742">
        <w:rPr>
          <w:rFonts w:ascii="Times New Roman" w:hAnsi="Times New Roman" w:cs="Times New Roman"/>
          <w:sz w:val="28"/>
          <w:szCs w:val="28"/>
        </w:rPr>
        <w:t xml:space="preserve">On the other hand when the </w:t>
      </w:r>
      <w:r w:rsidRPr="00C96742">
        <w:rPr>
          <w:rFonts w:ascii="Times New Roman" w:hAnsi="Times New Roman" w:cs="Times New Roman"/>
          <w:iCs/>
          <w:sz w:val="28"/>
          <w:szCs w:val="28"/>
        </w:rPr>
        <w:t xml:space="preserve">pull </w:t>
      </w:r>
      <w:r w:rsidRPr="00C96742">
        <w:rPr>
          <w:rFonts w:ascii="Times New Roman" w:hAnsi="Times New Roman" w:cs="Times New Roman"/>
          <w:sz w:val="28"/>
          <w:szCs w:val="28"/>
        </w:rPr>
        <w:t>strategy is used, the seller is an underutilized PM that advertises free resources. The other PMs in the system are potential resource buyers that bid with the characteristics of their VMs as described above. The seller decides which bid it accepts and initiates the VM migration.</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28"/>
          <w:szCs w:val="28"/>
        </w:rPr>
        <w:tab/>
        <w:t xml:space="preserve">A Physical Machine is considered overloaded if its load exceeds the threshold value. However, a migration from one Physical Machine to another should not overload the destination host system. Therefore, the auction will fail. A successful </w:t>
      </w:r>
      <w:r w:rsidRPr="00C96742">
        <w:rPr>
          <w:rFonts w:ascii="Times New Roman" w:hAnsi="Times New Roman" w:cs="Times New Roman"/>
          <w:iCs/>
          <w:sz w:val="28"/>
          <w:szCs w:val="28"/>
        </w:rPr>
        <w:t xml:space="preserve">push </w:t>
      </w:r>
      <w:r w:rsidRPr="00C96742">
        <w:rPr>
          <w:rFonts w:ascii="Times New Roman" w:hAnsi="Times New Roman" w:cs="Times New Roman"/>
          <w:sz w:val="28"/>
          <w:szCs w:val="28"/>
        </w:rPr>
        <w:t>scenario is by migrating a Virtual Machine to a Physical Machine so that the load on both Physical Machines will decrease below the threshold and the system will attain a more balanced state. In this case, when the load on a Physical Machine drops below the threshold value, the host considers itself under utilized and initiates an auction to sell its free resources. The ultimate goal is to move workload without causing the buyer’s load to drop below the threshold.</w:t>
      </w: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40"/>
          <w:szCs w:val="40"/>
        </w:rPr>
      </w:pPr>
    </w:p>
    <w:p w:rsidR="00C96742" w:rsidRDefault="00C96742" w:rsidP="00C96742">
      <w:pPr>
        <w:spacing w:line="360" w:lineRule="auto"/>
        <w:rPr>
          <w:rFonts w:ascii="Times New Roman" w:hAnsi="Times New Roman" w:cs="Times New Roman"/>
          <w:b/>
          <w:sz w:val="40"/>
          <w:szCs w:val="40"/>
        </w:rPr>
      </w:pPr>
    </w:p>
    <w:p w:rsidR="00C96742" w:rsidRDefault="00C96742" w:rsidP="00C96742">
      <w:pPr>
        <w:spacing w:line="360" w:lineRule="auto"/>
        <w:rPr>
          <w:rFonts w:ascii="Times New Roman" w:hAnsi="Times New Roman" w:cs="Times New Roman"/>
          <w:b/>
          <w:sz w:val="40"/>
          <w:szCs w:val="40"/>
        </w:rPr>
      </w:pPr>
    </w:p>
    <w:p w:rsidR="00C96742" w:rsidRPr="00C96742" w:rsidRDefault="00C96742" w:rsidP="00C96742">
      <w:pPr>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3. PROBLEM DEFINITION:</w:t>
      </w: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5F287A" w:rsidRDefault="005F287A" w:rsidP="00C96742">
      <w:pPr>
        <w:spacing w:line="360" w:lineRule="auto"/>
        <w:rPr>
          <w:rFonts w:ascii="Times New Roman" w:hAnsi="Times New Roman" w:cs="Times New Roman"/>
          <w:b/>
          <w:sz w:val="36"/>
          <w:szCs w:val="36"/>
        </w:rPr>
      </w:pPr>
    </w:p>
    <w:p w:rsidR="005F287A" w:rsidRDefault="005F287A" w:rsidP="00C96742">
      <w:pPr>
        <w:spacing w:line="360" w:lineRule="auto"/>
        <w:rPr>
          <w:rFonts w:ascii="Times New Roman" w:hAnsi="Times New Roman" w:cs="Times New Roman"/>
          <w:b/>
          <w:sz w:val="36"/>
          <w:szCs w:val="36"/>
        </w:rPr>
      </w:pP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t>3.1. PROBLEM STATEMENT:</w:t>
      </w:r>
    </w:p>
    <w:p w:rsidR="00C96742" w:rsidRPr="00C96742" w:rsidRDefault="00C96742" w:rsidP="00C96742">
      <w:pPr>
        <w:spacing w:line="360" w:lineRule="auto"/>
        <w:ind w:firstLine="720"/>
        <w:jc w:val="both"/>
        <w:rPr>
          <w:rFonts w:ascii="Times New Roman" w:hAnsi="Times New Roman" w:cs="Times New Roman"/>
          <w:sz w:val="32"/>
          <w:szCs w:val="32"/>
        </w:rPr>
      </w:pPr>
      <w:r w:rsidRPr="00C96742">
        <w:rPr>
          <w:rFonts w:ascii="Times New Roman" w:hAnsi="Times New Roman" w:cs="Times New Roman"/>
          <w:sz w:val="28"/>
          <w:szCs w:val="28"/>
        </w:rPr>
        <w:t>To maintain the performance of the Physical Machine, to sustain the system’s downtime and for the effective usage of resources during the occurrence of Hotspot without affecting the user interaction.</w:t>
      </w:r>
    </w:p>
    <w:p w:rsidR="00C96742" w:rsidRPr="00C96742" w:rsidRDefault="00C96742" w:rsidP="00C96742">
      <w:pPr>
        <w:spacing w:line="360" w:lineRule="auto"/>
        <w:rPr>
          <w:rFonts w:ascii="Times New Roman" w:hAnsi="Times New Roman" w:cs="Times New Roman"/>
          <w:b/>
          <w:sz w:val="36"/>
          <w:szCs w:val="36"/>
        </w:rPr>
      </w:pPr>
      <w:r w:rsidRPr="00C96742">
        <w:rPr>
          <w:rFonts w:ascii="Times New Roman" w:hAnsi="Times New Roman" w:cs="Times New Roman"/>
          <w:b/>
          <w:sz w:val="36"/>
          <w:szCs w:val="36"/>
        </w:rPr>
        <w:t>3.2. PROBLEM DESCRIPTION:</w:t>
      </w:r>
    </w:p>
    <w:p w:rsidR="00C96742" w:rsidRPr="00C96742" w:rsidRDefault="00C96742" w:rsidP="00C96742">
      <w:pPr>
        <w:autoSpaceDE w:val="0"/>
        <w:autoSpaceDN w:val="0"/>
        <w:adjustRightInd w:val="0"/>
        <w:spacing w:after="0" w:line="360" w:lineRule="auto"/>
        <w:ind w:firstLine="720"/>
        <w:jc w:val="both"/>
        <w:rPr>
          <w:rFonts w:ascii="Times New Roman" w:hAnsi="Times New Roman" w:cs="Times New Roman"/>
          <w:sz w:val="28"/>
          <w:szCs w:val="28"/>
        </w:rPr>
      </w:pPr>
      <w:r w:rsidRPr="00C96742">
        <w:rPr>
          <w:rFonts w:ascii="Times New Roman" w:hAnsi="Times New Roman" w:cs="Times New Roman"/>
          <w:sz w:val="28"/>
          <w:szCs w:val="28"/>
        </w:rPr>
        <w:t>The resource utilization of Users increase drastically day by day. As the users demands keep changing, the load of the Physical Machine cannot be fixed. This changing demands leads to variation in the resource utilization levels of different Physical Machines. Due to the changes in the resource requirements, some Physical Machines may be heavily loaded while the others may be lightly loaded</w:t>
      </w:r>
      <w:r w:rsidRPr="00C96742">
        <w:rPr>
          <w:rFonts w:ascii="Times New Roman" w:hAnsi="Times New Roman" w:cs="Times New Roman"/>
          <w:sz w:val="18"/>
          <w:szCs w:val="18"/>
        </w:rPr>
        <w:t xml:space="preserve">. </w:t>
      </w:r>
      <w:r w:rsidRPr="00C96742">
        <w:rPr>
          <w:rFonts w:ascii="Times New Roman" w:hAnsi="Times New Roman" w:cs="Times New Roman"/>
          <w:sz w:val="28"/>
          <w:szCs w:val="28"/>
        </w:rPr>
        <w:t xml:space="preserve">When the Physical Machine is lightly loaded it indicates the inefficiency in resource utilization. That is the system is in under-utilized state. On the other hand, the overloaded Physical Machines leads to decrease in Quality of Service. This overloaded condition of a Physical Machine is known as HOTSPOT. In other words, Hotspot can also be defined as the state when the performance of a system falls below the minimum acceptance level. During the occurrence of Hotspot, the downtime of the Physical Machine will decrease. That is the performance of the system may go down. This may sometimes leads to interruption in user actions. The Physical Machine, to which the virtual machine has to be migrated, should be selected in such a way that upon migration the Physical Machine where the virtual machine is migrated should not be overloaded. That is after migration of the virtual machine to the Physical Machine the system’s performance level should not degrade at any time. </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Default="00C96742" w:rsidP="00C96742">
      <w:pPr>
        <w:spacing w:line="360" w:lineRule="auto"/>
        <w:rPr>
          <w:rFonts w:ascii="Times New Roman" w:hAnsi="Times New Roman" w:cs="Times New Roman"/>
          <w:b/>
          <w:sz w:val="32"/>
          <w:szCs w:val="32"/>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Pr="00C96742" w:rsidRDefault="00C96742" w:rsidP="00C96742">
      <w:pPr>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4. PROPOSED METHOD:</w:t>
      </w: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5F287A" w:rsidRDefault="005F287A" w:rsidP="00C96742">
      <w:pPr>
        <w:spacing w:line="360" w:lineRule="auto"/>
        <w:rPr>
          <w:rFonts w:ascii="Times New Roman" w:hAnsi="Times New Roman" w:cs="Times New Roman"/>
          <w:sz w:val="32"/>
          <w:szCs w:val="32"/>
        </w:rPr>
      </w:pPr>
    </w:p>
    <w:p w:rsidR="005F287A" w:rsidRDefault="005F287A"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4.1. IQR ALGORITHM</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28"/>
          <w:szCs w:val="28"/>
        </w:rPr>
        <w:t>To migrate a virtual machine from one Physical Machine to another Physical Machine, the overloaded system should be identified. To find the overloaded virtual machine, we proposed an Inter Quartile Range algorithm (IQR Algorithm). This algorithm computes the threshold value which is used to identify the virtual machine to be migrated. The flow of the algorithm begins by taking the CPU utilization of each and every virtual machines as input. These values are sorted in ascending order. The sorted array of CPU utilization values are divided into two equal halves. The middle value of the sorted array is known as Quartile2(Q2). The center element of the first half, that is from first element to Quartile2, is Quartile1(Q1). On other hand, the center element of the second half, that is from Quartile2 to last element, is Quartile3(Q3). The difference between Quartile3 and Quartile1 (Q3 - Q1) gives the Inter Quartile Range value (IQR value). The IQR value computed is multiplied with the safety parameter (s). This multiplication is done to avoid deviation in threshold. For IQR algorithm, the value of safety parameter is 1.5. This multiplied value is subtracted from 1. The resultant value gives the Threshold value. It is then compared with each CPU utilization values. The virtual machine with the CPU utilization value that is greater than the Threshold value computed is considered as the overloaded virtual machine. This overloaded virtual machine degrades the system performance. Hence the overloaded virtual machine should be migrated to an under-utilized system. While this migration the downtime of the system should be less and the performance of the system is maintained.</w:t>
      </w:r>
    </w:p>
    <w:p w:rsidR="00C96742" w:rsidRPr="00C96742" w:rsidRDefault="00C96742" w:rsidP="00C96742">
      <w:pPr>
        <w:spacing w:line="360" w:lineRule="auto"/>
        <w:jc w:val="both"/>
        <w:rPr>
          <w:rFonts w:ascii="Times New Roman" w:hAnsi="Times New Roman" w:cs="Times New Roman"/>
          <w:sz w:val="28"/>
          <w:szCs w:val="28"/>
        </w:rPr>
      </w:pPr>
    </w:p>
    <w:p w:rsidR="00C96742" w:rsidRPr="00C96742" w:rsidRDefault="00C96742" w:rsidP="00C96742">
      <w:pPr>
        <w:spacing w:line="360" w:lineRule="auto"/>
        <w:rPr>
          <w:rFonts w:ascii="Times New Roman" w:hAnsi="Times New Roman" w:cs="Times New Roman"/>
          <w:sz w:val="32"/>
          <w:szCs w:val="32"/>
        </w:rPr>
      </w:pPr>
    </w:p>
    <w:p w:rsidR="005F287A" w:rsidRDefault="005F287A"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4.2. XEN AS HYPERVISOR</w:t>
      </w:r>
    </w:p>
    <w:p w:rsidR="00C96742" w:rsidRPr="00C96742" w:rsidRDefault="00C96742" w:rsidP="00C96742">
      <w:pPr>
        <w:spacing w:after="0" w:line="360" w:lineRule="auto"/>
        <w:ind w:firstLine="720"/>
        <w:jc w:val="both"/>
        <w:rPr>
          <w:rFonts w:ascii="Courier New" w:eastAsia="Times New Roman" w:hAnsi="Courier New" w:cs="Courier New"/>
          <w:sz w:val="25"/>
          <w:szCs w:val="25"/>
        </w:rPr>
      </w:pPr>
      <w:r w:rsidRPr="00C96742">
        <w:rPr>
          <w:rFonts w:ascii="Times New Roman" w:hAnsi="Times New Roman" w:cs="Times New Roman"/>
          <w:sz w:val="28"/>
          <w:szCs w:val="28"/>
        </w:rPr>
        <w:t>Xen creates a Virtual Machine Monitor (VMM) also known as a hypervisor. It provides a services that allow multiple computer operating systems to execute on the same computer hardware simultaneously. The hypervisor directs a hardware access and coordinating requests from the guest operating systems. Xen hypervisor supports three primary types of virtualization. They are para-virtualization,</w:t>
      </w:r>
      <w:r w:rsidRPr="00C96742">
        <w:rPr>
          <w:rFonts w:ascii="Times New Roman" w:eastAsia="Times New Roman" w:hAnsi="Times New Roman" w:cs="Times New Roman"/>
          <w:bCs/>
          <w:sz w:val="28"/>
          <w:szCs w:val="28"/>
        </w:rPr>
        <w:t xml:space="preserve"> OS virtualization</w:t>
      </w:r>
      <w:r w:rsidRPr="00C96742">
        <w:rPr>
          <w:rFonts w:ascii="Times New Roman" w:hAnsi="Times New Roman" w:cs="Times New Roman"/>
          <w:sz w:val="28"/>
          <w:szCs w:val="28"/>
        </w:rPr>
        <w:t xml:space="preserve"> and full virtualization. These operating systems are aware that they are being virtualized and as such not need a virtual hardware devices, instead they make special calls to the hypervisor that allow them to access CPUs, storage and network resources. Xen runs in a more privileged CPU state than any other software on the machine. It supports for virtual machine live migration from one host to another allows workload balancing and the avoidance of down time. Users can “Live Mi</w:t>
      </w:r>
      <w:r w:rsidRPr="00C96742">
        <w:rPr>
          <w:rFonts w:ascii="Times New Roman" w:eastAsia="Times New Roman" w:hAnsi="Times New Roman" w:cs="Times New Roman"/>
          <w:sz w:val="28"/>
          <w:szCs w:val="28"/>
        </w:rPr>
        <w:t xml:space="preserve">grate” Xen virtual machines between physical hosts across an network without loss of availability. During this process iteratively copies the memory of virtual machine to the destination without stopping its execution. Xen can be transport in a dedicated virtualization platform, such as Citrix XenServer Enterprise Edition. It </w:t>
      </w:r>
      <w:r w:rsidRPr="00C96742">
        <w:rPr>
          <w:rFonts w:ascii="Times New Roman" w:hAnsi="Times New Roman" w:cs="Times New Roman"/>
          <w:sz w:val="28"/>
          <w:szCs w:val="28"/>
        </w:rPr>
        <w:t xml:space="preserve">Supports multiple guest operating systems such as Linux, Windows, NetBSD. It also Supports multiple Cloud platforms like CloudStack, OpenStack.XenServer provides the best-in-class performance for application and desktop virtualization with an integrated virtualization platform for Citrix </w:t>
      </w:r>
      <w:hyperlink r:id="rId13" w:history="1">
        <w:r w:rsidRPr="00C96742">
          <w:rPr>
            <w:rStyle w:val="Hyperlink"/>
            <w:rFonts w:ascii="Times New Roman" w:hAnsi="Times New Roman" w:cs="Times New Roman"/>
            <w:color w:val="auto"/>
            <w:sz w:val="28"/>
            <w:szCs w:val="28"/>
            <w:u w:val="none"/>
          </w:rPr>
          <w:t>XenApp</w:t>
        </w:r>
      </w:hyperlink>
      <w:r w:rsidRPr="00C96742">
        <w:rPr>
          <w:rFonts w:ascii="Times New Roman" w:hAnsi="Times New Roman" w:cs="Times New Roman"/>
          <w:sz w:val="28"/>
          <w:szCs w:val="28"/>
        </w:rPr>
        <w:t xml:space="preserve"> and </w:t>
      </w:r>
      <w:hyperlink r:id="rId14" w:history="1">
        <w:r w:rsidRPr="00C96742">
          <w:rPr>
            <w:rStyle w:val="Hyperlink"/>
            <w:rFonts w:ascii="Times New Roman" w:hAnsi="Times New Roman" w:cs="Times New Roman"/>
            <w:color w:val="auto"/>
            <w:sz w:val="28"/>
            <w:szCs w:val="28"/>
            <w:u w:val="none"/>
          </w:rPr>
          <w:t>XenDesktop</w:t>
        </w:r>
      </w:hyperlink>
      <w:r w:rsidRPr="00C96742">
        <w:rPr>
          <w:rFonts w:ascii="Times New Roman" w:hAnsi="Times New Roman" w:cs="Times New Roman"/>
          <w:sz w:val="28"/>
          <w:szCs w:val="28"/>
        </w:rPr>
        <w:t>. XenServer maximizes VM density. Xen</w:t>
      </w:r>
      <w:r w:rsidRPr="00C96742">
        <w:rPr>
          <w:rFonts w:ascii="Times New Roman" w:eastAsia="Times New Roman" w:hAnsi="Times New Roman" w:cs="Times New Roman"/>
          <w:sz w:val="28"/>
          <w:szCs w:val="28"/>
        </w:rPr>
        <w:t>Increasing availability of Virtual Machines by using High Availability to configure policies that restart VMs on another.Consolidating multiple VMs onto physical servers reducing the number of separate disk images that need to be managed.Allowing for easy integration with existing networking and storage infrastructures</w:t>
      </w:r>
      <w:r w:rsidRPr="00C96742">
        <w:rPr>
          <w:rFonts w:ascii="Courier New" w:eastAsia="Times New Roman" w:hAnsi="Courier New" w:cs="Courier New"/>
          <w:sz w:val="25"/>
          <w:szCs w:val="25"/>
        </w:rPr>
        <w:t>.</w:t>
      </w:r>
    </w:p>
    <w:p w:rsidR="00C96742" w:rsidRPr="00C96742" w:rsidRDefault="00C96742" w:rsidP="00C96742">
      <w:pPr>
        <w:spacing w:after="0" w:line="360" w:lineRule="auto"/>
        <w:rPr>
          <w:rFonts w:ascii="Courier New" w:eastAsia="Times New Roman" w:hAnsi="Courier New" w:cs="Courier New"/>
          <w:sz w:val="25"/>
          <w:szCs w:val="25"/>
        </w:rPr>
      </w:pPr>
    </w:p>
    <w:p w:rsidR="005F287A" w:rsidRDefault="005F287A"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4.3. TIME SERIES BASED ANALYSIS</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32"/>
          <w:szCs w:val="32"/>
        </w:rPr>
        <w:tab/>
      </w:r>
      <w:r w:rsidRPr="00C96742">
        <w:rPr>
          <w:rFonts w:ascii="Times New Roman" w:hAnsi="Times New Roman" w:cs="Times New Roman"/>
          <w:sz w:val="32"/>
          <w:szCs w:val="32"/>
        </w:rPr>
        <w:tab/>
      </w:r>
      <w:r w:rsidRPr="00C96742">
        <w:rPr>
          <w:rFonts w:ascii="Times New Roman" w:hAnsi="Times New Roman" w:cs="Times New Roman"/>
          <w:sz w:val="28"/>
          <w:szCs w:val="28"/>
        </w:rPr>
        <w:t xml:space="preserve">A Time Series based Analysis technique is used to </w:t>
      </w:r>
      <w:r w:rsidR="00163F21">
        <w:rPr>
          <w:rFonts w:ascii="Times New Roman" w:hAnsi="Times New Roman" w:cs="Times New Roman"/>
          <w:sz w:val="28"/>
          <w:szCs w:val="28"/>
        </w:rPr>
        <w:t>periodically monitor all the Virtual Machines in a Physical Machine</w:t>
      </w:r>
      <w:r w:rsidRPr="00C96742">
        <w:rPr>
          <w:rFonts w:ascii="Times New Roman" w:hAnsi="Times New Roman" w:cs="Times New Roman"/>
          <w:sz w:val="28"/>
          <w:szCs w:val="28"/>
        </w:rPr>
        <w:t>. This analysis is made to find the virtual machine to be migrated</w:t>
      </w:r>
      <w:r w:rsidR="00163F21">
        <w:rPr>
          <w:rFonts w:ascii="Times New Roman" w:hAnsi="Times New Roman" w:cs="Times New Roman"/>
          <w:sz w:val="28"/>
          <w:szCs w:val="28"/>
        </w:rPr>
        <w:t xml:space="preserve"> through the pattern observed, t</w:t>
      </w:r>
      <w:r w:rsidRPr="00C96742">
        <w:rPr>
          <w:rFonts w:ascii="Times New Roman" w:hAnsi="Times New Roman" w:cs="Times New Roman"/>
          <w:sz w:val="28"/>
          <w:szCs w:val="28"/>
        </w:rPr>
        <w:t xml:space="preserve">hat is a number of virtual machines a created in a Physical Machine. The CPU usage of all the virtual machines will not be same. The Virtual machine with high CPU usage at the present state will be comparatively less in some point of time. So </w:t>
      </w:r>
      <w:r w:rsidR="00163F21">
        <w:rPr>
          <w:rFonts w:ascii="Times New Roman" w:hAnsi="Times New Roman" w:cs="Times New Roman"/>
          <w:sz w:val="28"/>
          <w:szCs w:val="28"/>
        </w:rPr>
        <w:t xml:space="preserve">at </w:t>
      </w:r>
      <w:r w:rsidRPr="00C96742">
        <w:rPr>
          <w:rFonts w:ascii="Times New Roman" w:hAnsi="Times New Roman" w:cs="Times New Roman"/>
          <w:sz w:val="28"/>
          <w:szCs w:val="28"/>
        </w:rPr>
        <w:t>a cer</w:t>
      </w:r>
      <w:r w:rsidR="00163F21">
        <w:rPr>
          <w:rFonts w:ascii="Times New Roman" w:hAnsi="Times New Roman" w:cs="Times New Roman"/>
          <w:sz w:val="28"/>
          <w:szCs w:val="28"/>
        </w:rPr>
        <w:t>tain time period, Say 10mins, is</w:t>
      </w:r>
      <w:r w:rsidRPr="00C96742">
        <w:rPr>
          <w:rFonts w:ascii="Times New Roman" w:hAnsi="Times New Roman" w:cs="Times New Roman"/>
          <w:sz w:val="28"/>
          <w:szCs w:val="28"/>
        </w:rPr>
        <w:t xml:space="preserve"> fixed in prior. The CPU usage of all the virtual machines are monitored every 10mins.</w:t>
      </w:r>
      <w:r w:rsidR="00163F21">
        <w:rPr>
          <w:rFonts w:ascii="Times New Roman" w:hAnsi="Times New Roman" w:cs="Times New Roman"/>
          <w:sz w:val="28"/>
          <w:szCs w:val="28"/>
        </w:rPr>
        <w:t xml:space="preserve"> After 10mins, the Virtual Machine to be migrated is determined using the IQR algorithm</w:t>
      </w:r>
      <w:r w:rsidR="001B0793">
        <w:rPr>
          <w:rFonts w:ascii="Times New Roman" w:hAnsi="Times New Roman" w:cs="Times New Roman"/>
          <w:sz w:val="28"/>
          <w:szCs w:val="28"/>
        </w:rPr>
        <w:t>. If any of the Virtual Machine has a CPU value above the threshold value, the output of IQR algorithm, that Virtual Machine will be considered as the overloaded Virtual Machine and it should be migrated.</w:t>
      </w: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C96742" w:rsidRDefault="00C96742" w:rsidP="00C96742">
      <w:pPr>
        <w:spacing w:line="360" w:lineRule="auto"/>
        <w:rPr>
          <w:rFonts w:ascii="Times New Roman" w:hAnsi="Times New Roman" w:cs="Times New Roman"/>
          <w:b/>
          <w:sz w:val="36"/>
          <w:szCs w:val="36"/>
        </w:rPr>
      </w:pPr>
    </w:p>
    <w:p w:rsidR="005F287A" w:rsidRDefault="005F287A" w:rsidP="00FC7BB5">
      <w:pPr>
        <w:spacing w:line="360" w:lineRule="auto"/>
        <w:rPr>
          <w:rFonts w:ascii="Times New Roman" w:hAnsi="Times New Roman" w:cs="Times New Roman"/>
          <w:b/>
          <w:sz w:val="36"/>
          <w:szCs w:val="36"/>
        </w:rPr>
      </w:pPr>
    </w:p>
    <w:p w:rsidR="00FC7BB5" w:rsidRDefault="00FC7BB5" w:rsidP="00FC7BB5">
      <w:pPr>
        <w:spacing w:line="360" w:lineRule="auto"/>
        <w:rPr>
          <w:rFonts w:ascii="Times New Roman" w:hAnsi="Times New Roman" w:cs="Times New Roman"/>
          <w:b/>
          <w:sz w:val="40"/>
          <w:szCs w:val="40"/>
        </w:rPr>
      </w:pPr>
    </w:p>
    <w:p w:rsidR="00474E76" w:rsidRDefault="00474E76" w:rsidP="00C96742">
      <w:pPr>
        <w:spacing w:line="360" w:lineRule="auto"/>
        <w:jc w:val="center"/>
        <w:rPr>
          <w:rFonts w:ascii="Times New Roman" w:hAnsi="Times New Roman" w:cs="Times New Roman"/>
          <w:b/>
          <w:sz w:val="40"/>
          <w:szCs w:val="40"/>
        </w:rPr>
      </w:pPr>
    </w:p>
    <w:p w:rsidR="00474E76" w:rsidRDefault="00474E76" w:rsidP="00C96742">
      <w:pPr>
        <w:spacing w:line="360" w:lineRule="auto"/>
        <w:jc w:val="center"/>
        <w:rPr>
          <w:rFonts w:ascii="Times New Roman" w:hAnsi="Times New Roman" w:cs="Times New Roman"/>
          <w:b/>
          <w:sz w:val="40"/>
          <w:szCs w:val="40"/>
        </w:rPr>
      </w:pPr>
    </w:p>
    <w:p w:rsidR="00C96742" w:rsidRPr="00C96742" w:rsidRDefault="00C96742" w:rsidP="00C96742">
      <w:pPr>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5. DESIGN OF THE PROJECT:</w:t>
      </w: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5.1. ARCHITECTURE DIAGRAM:</w:t>
      </w: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noProof/>
        </w:rPr>
        <w:drawing>
          <wp:inline distT="0" distB="0" distL="0" distR="0">
            <wp:extent cx="5943600" cy="610552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5"/>
                    <a:srcRect l="13322" t="33827" r="44894" b="6451"/>
                    <a:stretch/>
                  </pic:blipFill>
                  <pic:spPr bwMode="auto">
                    <a:xfrm>
                      <a:off x="0" y="0"/>
                      <a:ext cx="5943600" cy="6105525"/>
                    </a:xfrm>
                    <a:prstGeom prst="rect">
                      <a:avLst/>
                    </a:prstGeom>
                    <a:noFill/>
                    <a:ln w="9525">
                      <a:noFill/>
                      <a:miter lim="800000"/>
                      <a:headEnd/>
                      <a:tailEnd/>
                    </a:ln>
                    <a:effectLst/>
                  </pic:spPr>
                </pic:pic>
              </a:graphicData>
            </a:graphic>
          </wp:inline>
        </w:drawing>
      </w:r>
    </w:p>
    <w:p w:rsidR="00C96742" w:rsidRPr="00C96742" w:rsidRDefault="00C96742" w:rsidP="00C96742">
      <w:pPr>
        <w:spacing w:line="360" w:lineRule="auto"/>
        <w:rPr>
          <w:sz w:val="28"/>
          <w:szCs w:val="28"/>
        </w:rPr>
      </w:pPr>
    </w:p>
    <w:p w:rsidR="00C96742" w:rsidRPr="00C96742" w:rsidRDefault="00C96742" w:rsidP="00C96742">
      <w:pPr>
        <w:spacing w:line="360" w:lineRule="auto"/>
        <w:rPr>
          <w:sz w:val="28"/>
          <w:szCs w:val="28"/>
        </w:rPr>
      </w:pPr>
    </w:p>
    <w:p w:rsidR="005F287A" w:rsidRDefault="005F287A"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5.2. DATA FLOW DIAGRAM:</w:t>
      </w:r>
    </w:p>
    <w:p w:rsidR="00C96742" w:rsidRPr="00C96742" w:rsidRDefault="00C96742" w:rsidP="00C96742">
      <w:pPr>
        <w:spacing w:line="360" w:lineRule="auto"/>
        <w:rPr>
          <w:sz w:val="28"/>
          <w:szCs w:val="28"/>
        </w:rPr>
      </w:pPr>
    </w:p>
    <w:p w:rsidR="00C96742" w:rsidRPr="00C96742" w:rsidRDefault="00C96742" w:rsidP="00C96742">
      <w:pPr>
        <w:spacing w:line="360" w:lineRule="auto"/>
        <w:rPr>
          <w:sz w:val="28"/>
          <w:szCs w:val="28"/>
        </w:rPr>
      </w:pPr>
      <w:r w:rsidRPr="00C96742">
        <w:rPr>
          <w:noProof/>
        </w:rPr>
        <w:drawing>
          <wp:inline distT="0" distB="0" distL="0" distR="0">
            <wp:extent cx="5943600" cy="6791325"/>
            <wp:effectExtent l="0" t="0" r="0" b="9525"/>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rotWithShape="1">
                    <a:blip r:embed="rId16"/>
                    <a:srcRect l="9413" t="26016" r="55979" b="5230"/>
                    <a:stretch/>
                  </pic:blipFill>
                  <pic:spPr bwMode="auto">
                    <a:xfrm>
                      <a:off x="0" y="0"/>
                      <a:ext cx="5943600" cy="6791325"/>
                    </a:xfrm>
                    <a:prstGeom prst="rect">
                      <a:avLst/>
                    </a:prstGeom>
                    <a:noFill/>
                    <a:ln w="9525">
                      <a:noFill/>
                      <a:miter lim="800000"/>
                      <a:headEnd/>
                      <a:tailEnd/>
                    </a:ln>
                    <a:effectLst/>
                  </pic:spPr>
                </pic:pic>
              </a:graphicData>
            </a:graphic>
          </wp:inline>
        </w:drawing>
      </w:r>
    </w:p>
    <w:p w:rsidR="00C96742" w:rsidRPr="00C96742" w:rsidRDefault="00C96742" w:rsidP="00C96742">
      <w:pPr>
        <w:spacing w:line="360" w:lineRule="auto"/>
        <w:rPr>
          <w:sz w:val="28"/>
          <w:szCs w:val="28"/>
        </w:rPr>
      </w:pPr>
    </w:p>
    <w:p w:rsidR="005F287A" w:rsidRDefault="005F287A"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r w:rsidRPr="00C96742">
        <w:rPr>
          <w:rFonts w:ascii="Times New Roman" w:hAnsi="Times New Roman" w:cs="Times New Roman"/>
          <w:sz w:val="32"/>
          <w:szCs w:val="32"/>
        </w:rPr>
        <w:lastRenderedPageBreak/>
        <w:t>5.3. STATE TRANSITION DIAGRAM:</w:t>
      </w:r>
    </w:p>
    <w:p w:rsidR="00C96742" w:rsidRPr="00C96742" w:rsidRDefault="00C96742" w:rsidP="00C96742">
      <w:pPr>
        <w:spacing w:line="360" w:lineRule="auto"/>
        <w:rPr>
          <w:rFonts w:ascii="Times New Roman" w:hAnsi="Times New Roman" w:cs="Times New Roman"/>
          <w:sz w:val="32"/>
          <w:szCs w:val="32"/>
        </w:rPr>
      </w:pPr>
      <w:r w:rsidRPr="00C96742">
        <w:rPr>
          <w:noProof/>
        </w:rPr>
        <w:drawing>
          <wp:inline distT="0" distB="0" distL="0" distR="0">
            <wp:extent cx="5162550" cy="74009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162550" cy="7400925"/>
                    </a:xfrm>
                    <a:prstGeom prst="rect">
                      <a:avLst/>
                    </a:prstGeom>
                    <a:noFill/>
                    <a:ln w="9525">
                      <a:noFill/>
                      <a:miter lim="800000"/>
                      <a:headEnd/>
                      <a:tailEnd/>
                    </a:ln>
                  </pic:spPr>
                </pic:pic>
              </a:graphicData>
            </a:graphic>
          </wp:inline>
        </w:drawing>
      </w: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jc w:val="center"/>
        <w:rPr>
          <w:rFonts w:ascii="Times New Roman" w:hAnsi="Times New Roman" w:cs="Times New Roman"/>
          <w:b/>
          <w:sz w:val="32"/>
          <w:szCs w:val="32"/>
        </w:rPr>
      </w:pPr>
    </w:p>
    <w:p w:rsidR="00C96742" w:rsidRPr="00C96742" w:rsidRDefault="00C96742" w:rsidP="00C96742">
      <w:pPr>
        <w:spacing w:line="360" w:lineRule="auto"/>
        <w:jc w:val="center"/>
        <w:rPr>
          <w:rFonts w:ascii="Times New Roman" w:hAnsi="Times New Roman" w:cs="Times New Roman"/>
          <w:b/>
          <w:sz w:val="32"/>
          <w:szCs w:val="32"/>
        </w:rPr>
      </w:pPr>
    </w:p>
    <w:p w:rsidR="005F287A" w:rsidRDefault="005F287A" w:rsidP="00C96742">
      <w:pPr>
        <w:spacing w:line="360" w:lineRule="auto"/>
        <w:jc w:val="center"/>
        <w:rPr>
          <w:rFonts w:ascii="Times New Roman" w:hAnsi="Times New Roman" w:cs="Times New Roman"/>
          <w:b/>
          <w:sz w:val="40"/>
          <w:szCs w:val="40"/>
        </w:rPr>
      </w:pPr>
    </w:p>
    <w:p w:rsidR="005F287A" w:rsidRDefault="005F287A" w:rsidP="00C96742">
      <w:pPr>
        <w:spacing w:line="360" w:lineRule="auto"/>
        <w:jc w:val="center"/>
        <w:rPr>
          <w:rFonts w:ascii="Times New Roman" w:hAnsi="Times New Roman" w:cs="Times New Roman"/>
          <w:b/>
          <w:sz w:val="40"/>
          <w:szCs w:val="40"/>
        </w:rPr>
      </w:pPr>
    </w:p>
    <w:p w:rsidR="00C96742" w:rsidRPr="00C96742" w:rsidRDefault="00C96742" w:rsidP="00C96742">
      <w:pPr>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6. SCREENSHOTS:</w:t>
      </w: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5F287A" w:rsidRDefault="005F287A" w:rsidP="00C96742">
      <w:pPr>
        <w:spacing w:line="360" w:lineRule="auto"/>
        <w:jc w:val="center"/>
        <w:rPr>
          <w:rFonts w:ascii="Times New Roman" w:hAnsi="Times New Roman" w:cs="Times New Roman"/>
          <w:b/>
          <w:sz w:val="40"/>
          <w:szCs w:val="40"/>
        </w:rPr>
      </w:pPr>
    </w:p>
    <w:p w:rsidR="005F287A" w:rsidRDefault="005F287A" w:rsidP="00C96742">
      <w:pPr>
        <w:spacing w:line="360" w:lineRule="auto"/>
        <w:jc w:val="center"/>
        <w:rPr>
          <w:rFonts w:ascii="Times New Roman" w:hAnsi="Times New Roman" w:cs="Times New Roman"/>
          <w:b/>
          <w:sz w:val="40"/>
          <w:szCs w:val="40"/>
        </w:rPr>
      </w:pPr>
    </w:p>
    <w:p w:rsidR="00C96742" w:rsidRPr="00C96742" w:rsidRDefault="00C96742" w:rsidP="00C96742">
      <w:pPr>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7. CONCLUSION AND FUTURE WORK:</w:t>
      </w: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Pr="00C96742" w:rsidRDefault="00C96742" w:rsidP="00C96742">
      <w:pPr>
        <w:spacing w:line="360" w:lineRule="auto"/>
        <w:rPr>
          <w:rFonts w:ascii="Times New Roman" w:hAnsi="Times New Roman" w:cs="Times New Roman"/>
          <w:sz w:val="32"/>
          <w:szCs w:val="32"/>
        </w:rPr>
      </w:pPr>
    </w:p>
    <w:p w:rsidR="00C96742" w:rsidRDefault="00C96742" w:rsidP="00C96742">
      <w:pPr>
        <w:spacing w:line="360" w:lineRule="auto"/>
        <w:rPr>
          <w:rFonts w:ascii="Times New Roman" w:hAnsi="Times New Roman" w:cs="Times New Roman"/>
          <w:sz w:val="32"/>
          <w:szCs w:val="32"/>
        </w:rPr>
      </w:pPr>
    </w:p>
    <w:p w:rsidR="00C96742" w:rsidRDefault="00C96742" w:rsidP="00A54BF5">
      <w:pPr>
        <w:spacing w:line="360" w:lineRule="auto"/>
        <w:jc w:val="both"/>
        <w:rPr>
          <w:rFonts w:ascii="Times New Roman" w:hAnsi="Times New Roman" w:cs="Times New Roman"/>
          <w:sz w:val="32"/>
          <w:szCs w:val="32"/>
        </w:rPr>
      </w:pPr>
      <w:r w:rsidRPr="00C96742">
        <w:rPr>
          <w:rFonts w:ascii="Times New Roman" w:hAnsi="Times New Roman" w:cs="Times New Roman"/>
          <w:sz w:val="32"/>
          <w:szCs w:val="32"/>
        </w:rPr>
        <w:lastRenderedPageBreak/>
        <w:t>7.1. CONCLUSION:</w:t>
      </w:r>
    </w:p>
    <w:p w:rsidR="00D413D4" w:rsidRDefault="00D413D4" w:rsidP="00B45E5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In this paper, we proposed A Time Series based Hotspot detection techniques to </w:t>
      </w:r>
      <w:r w:rsidR="0009620B">
        <w:rPr>
          <w:rFonts w:ascii="Times New Roman" w:hAnsi="Times New Roman" w:cs="Times New Roman"/>
          <w:sz w:val="28"/>
          <w:szCs w:val="28"/>
        </w:rPr>
        <w:t xml:space="preserve">periodically monitor the CPU usage of all the Virtual Machines in a Physical Machine. To achieve this XEN hypervisor is used. Using an Inter Quartile Range Algorithm the Threshold value is computed, which acts as a decision factor. Based on this decision factor, Server decides which Virtual Machine should be migrated. However, the downtime is </w:t>
      </w:r>
      <w:r w:rsidR="00A54BF5">
        <w:rPr>
          <w:rFonts w:ascii="Times New Roman" w:hAnsi="Times New Roman" w:cs="Times New Roman"/>
          <w:sz w:val="28"/>
          <w:szCs w:val="28"/>
        </w:rPr>
        <w:t>high.</w:t>
      </w:r>
      <w:r w:rsidR="00B45E59">
        <w:rPr>
          <w:rFonts w:ascii="Times New Roman" w:hAnsi="Times New Roman" w:cs="Times New Roman"/>
          <w:sz w:val="28"/>
          <w:szCs w:val="28"/>
        </w:rPr>
        <w:t xml:space="preserve"> </w:t>
      </w:r>
    </w:p>
    <w:p w:rsidR="00C96742" w:rsidRPr="00C96742" w:rsidRDefault="00C96742" w:rsidP="00B45E59">
      <w:pPr>
        <w:spacing w:line="360" w:lineRule="auto"/>
        <w:jc w:val="both"/>
        <w:rPr>
          <w:rFonts w:ascii="Times New Roman" w:hAnsi="Times New Roman" w:cs="Times New Roman"/>
          <w:sz w:val="32"/>
          <w:szCs w:val="32"/>
        </w:rPr>
      </w:pPr>
      <w:r w:rsidRPr="00C96742">
        <w:rPr>
          <w:rFonts w:ascii="Times New Roman" w:hAnsi="Times New Roman" w:cs="Times New Roman"/>
          <w:sz w:val="32"/>
          <w:szCs w:val="32"/>
        </w:rPr>
        <w:t>7.2. FUTURE WORK:</w:t>
      </w:r>
    </w:p>
    <w:p w:rsidR="00B45E59" w:rsidRPr="00B45E59" w:rsidRDefault="00A54BF5" w:rsidP="00B45E59">
      <w:pPr>
        <w:spacing w:line="360" w:lineRule="auto"/>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Our future work is to minimize the downtime at the time of Virtual Machine migration from one Physical Machine to another Physical Machine</w:t>
      </w:r>
      <w:r w:rsidR="00B45E59">
        <w:rPr>
          <w:rFonts w:ascii="Times New Roman" w:hAnsi="Times New Roman" w:cs="Times New Roman"/>
          <w:sz w:val="28"/>
          <w:szCs w:val="28"/>
        </w:rPr>
        <w:t>. In addition to CPU usage, Network bandwidth and Memory of Remote Physical Machine will be considered for Hotspot detection and Virtual Machine migration.</w:t>
      </w: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B45E59" w:rsidRDefault="00C96742" w:rsidP="00C96742">
      <w:pPr>
        <w:spacing w:line="360" w:lineRule="auto"/>
        <w:rPr>
          <w:rFonts w:ascii="Times New Roman" w:hAnsi="Times New Roman" w:cs="Times New Roman"/>
          <w:b/>
          <w:sz w:val="28"/>
          <w:szCs w:val="28"/>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Pr="00C96742" w:rsidRDefault="00C96742" w:rsidP="00C96742">
      <w:pPr>
        <w:spacing w:line="360" w:lineRule="auto"/>
        <w:rPr>
          <w:rFonts w:ascii="Times New Roman" w:hAnsi="Times New Roman" w:cs="Times New Roman"/>
          <w:b/>
          <w:sz w:val="32"/>
          <w:szCs w:val="32"/>
        </w:rPr>
      </w:pPr>
    </w:p>
    <w:p w:rsidR="00C96742" w:rsidRDefault="00C96742" w:rsidP="00C96742">
      <w:pPr>
        <w:tabs>
          <w:tab w:val="left" w:pos="3221"/>
          <w:tab w:val="center" w:pos="4680"/>
        </w:tabs>
        <w:spacing w:line="360" w:lineRule="auto"/>
        <w:rPr>
          <w:rFonts w:ascii="Times New Roman" w:hAnsi="Times New Roman" w:cs="Times New Roman"/>
          <w:b/>
          <w:sz w:val="32"/>
          <w:szCs w:val="32"/>
        </w:rPr>
      </w:pPr>
    </w:p>
    <w:p w:rsidR="00C96742" w:rsidRDefault="00C96742" w:rsidP="00C96742">
      <w:pPr>
        <w:tabs>
          <w:tab w:val="left" w:pos="3221"/>
          <w:tab w:val="center" w:pos="4680"/>
        </w:tabs>
        <w:spacing w:line="360" w:lineRule="auto"/>
        <w:rPr>
          <w:rFonts w:ascii="Times New Roman" w:hAnsi="Times New Roman" w:cs="Times New Roman"/>
          <w:b/>
          <w:sz w:val="36"/>
          <w:szCs w:val="36"/>
        </w:rPr>
      </w:pPr>
    </w:p>
    <w:p w:rsidR="005F287A" w:rsidRDefault="005F287A" w:rsidP="00B45E59">
      <w:pPr>
        <w:tabs>
          <w:tab w:val="left" w:pos="3221"/>
          <w:tab w:val="center" w:pos="4680"/>
        </w:tabs>
        <w:spacing w:line="360" w:lineRule="auto"/>
        <w:rPr>
          <w:rFonts w:ascii="Times New Roman" w:hAnsi="Times New Roman" w:cs="Times New Roman"/>
          <w:b/>
          <w:sz w:val="36"/>
          <w:szCs w:val="36"/>
        </w:rPr>
      </w:pPr>
    </w:p>
    <w:p w:rsidR="00B45E59" w:rsidRDefault="00B45E59" w:rsidP="00B45E59">
      <w:pPr>
        <w:tabs>
          <w:tab w:val="left" w:pos="3221"/>
          <w:tab w:val="center" w:pos="4680"/>
        </w:tabs>
        <w:spacing w:line="360" w:lineRule="auto"/>
        <w:rPr>
          <w:rFonts w:ascii="Times New Roman" w:hAnsi="Times New Roman" w:cs="Times New Roman"/>
          <w:b/>
          <w:sz w:val="36"/>
          <w:szCs w:val="36"/>
        </w:rPr>
      </w:pPr>
    </w:p>
    <w:p w:rsidR="00B45E59" w:rsidRDefault="00B45E59" w:rsidP="00B45E59">
      <w:pPr>
        <w:tabs>
          <w:tab w:val="left" w:pos="3221"/>
          <w:tab w:val="center" w:pos="4680"/>
        </w:tabs>
        <w:spacing w:line="360" w:lineRule="auto"/>
        <w:rPr>
          <w:rFonts w:ascii="Times New Roman" w:hAnsi="Times New Roman" w:cs="Times New Roman"/>
          <w:b/>
          <w:sz w:val="40"/>
          <w:szCs w:val="40"/>
        </w:rPr>
      </w:pPr>
    </w:p>
    <w:p w:rsidR="00C96742" w:rsidRPr="00C96742" w:rsidRDefault="00C96742" w:rsidP="00C96742">
      <w:pPr>
        <w:tabs>
          <w:tab w:val="left" w:pos="3221"/>
          <w:tab w:val="center" w:pos="4680"/>
        </w:tabs>
        <w:spacing w:line="360" w:lineRule="auto"/>
        <w:jc w:val="center"/>
        <w:rPr>
          <w:rFonts w:ascii="Times New Roman" w:hAnsi="Times New Roman" w:cs="Times New Roman"/>
          <w:b/>
          <w:sz w:val="40"/>
          <w:szCs w:val="40"/>
        </w:rPr>
      </w:pPr>
      <w:r w:rsidRPr="00C96742">
        <w:rPr>
          <w:rFonts w:ascii="Times New Roman" w:hAnsi="Times New Roman" w:cs="Times New Roman"/>
          <w:b/>
          <w:sz w:val="40"/>
          <w:szCs w:val="40"/>
        </w:rPr>
        <w:t>8. REFERENCES:</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Default="00C96742" w:rsidP="00C96742">
      <w:pPr>
        <w:autoSpaceDE w:val="0"/>
        <w:autoSpaceDN w:val="0"/>
        <w:adjustRightInd w:val="0"/>
        <w:spacing w:after="0" w:line="360" w:lineRule="auto"/>
        <w:jc w:val="both"/>
        <w:rPr>
          <w:rFonts w:ascii="Times New Roman" w:hAnsi="Times New Roman" w:cs="Times New Roman"/>
          <w:sz w:val="28"/>
          <w:szCs w:val="28"/>
        </w:rPr>
      </w:pP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lastRenderedPageBreak/>
        <w:t>[1] M. Armbrust</w:t>
      </w:r>
      <w:r w:rsidRPr="00C96742">
        <w:rPr>
          <w:rFonts w:ascii="Times New Roman" w:hAnsi="Times New Roman" w:cs="Times New Roman"/>
          <w:iCs/>
          <w:sz w:val="28"/>
          <w:szCs w:val="28"/>
        </w:rPr>
        <w:t>et al.</w:t>
      </w:r>
      <w:r w:rsidRPr="00C96742">
        <w:rPr>
          <w:rFonts w:ascii="Times New Roman" w:hAnsi="Times New Roman" w:cs="Times New Roman"/>
          <w:sz w:val="28"/>
          <w:szCs w:val="28"/>
        </w:rPr>
        <w:t xml:space="preserve">, “A View of Cloud Computing”, </w:t>
      </w:r>
      <w:r w:rsidRPr="00C96742">
        <w:rPr>
          <w:rFonts w:ascii="Times New Roman" w:hAnsi="Times New Roman" w:cs="Times New Roman"/>
          <w:iCs/>
          <w:sz w:val="28"/>
          <w:szCs w:val="28"/>
        </w:rPr>
        <w:t>Commun. ACM</w:t>
      </w:r>
      <w:r w:rsidRPr="00C96742">
        <w:rPr>
          <w:rFonts w:ascii="Times New Roman" w:hAnsi="Times New Roman" w:cs="Times New Roman"/>
          <w:sz w:val="28"/>
          <w:szCs w:val="28"/>
        </w:rPr>
        <w:t>, vol. 53, no. 4, 2010, pp. 50–58.</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28"/>
          <w:szCs w:val="28"/>
        </w:rPr>
        <w:t>[2] Akoush, S.Sohan, R.Rice, A.Moore, A.Hopper, 2010. Predicting the performance of virtual machine migration.In:Proceedings of IEEE/ACMMASCOTS, MiamiBeach, FL, USA, doi:10.1109/MASCOTS.2010.13.</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 xml:space="preserve">[3] V.Medina and J. M. Garcıa, “A survey of migration mechanisms of virtual machines,” </w:t>
      </w:r>
      <w:r w:rsidRPr="00C96742">
        <w:rPr>
          <w:rFonts w:ascii="Times New Roman" w:hAnsi="Times New Roman" w:cs="Times New Roman"/>
          <w:iCs/>
          <w:sz w:val="28"/>
          <w:szCs w:val="28"/>
        </w:rPr>
        <w:t>ACM Computing Surveys</w:t>
      </w:r>
      <w:r w:rsidRPr="00C96742">
        <w:rPr>
          <w:rFonts w:ascii="Times New Roman" w:hAnsi="Times New Roman" w:cs="Times New Roman"/>
          <w:sz w:val="28"/>
          <w:szCs w:val="28"/>
        </w:rPr>
        <w:t>, vol. 46, no. 3, p.30, 2014.</w:t>
      </w:r>
    </w:p>
    <w:p w:rsidR="00C96742" w:rsidRPr="00C96742" w:rsidRDefault="00C96742" w:rsidP="00C96742">
      <w:pPr>
        <w:autoSpaceDE w:val="0"/>
        <w:autoSpaceDN w:val="0"/>
        <w:adjustRightInd w:val="0"/>
        <w:spacing w:after="0" w:line="360" w:lineRule="auto"/>
        <w:jc w:val="both"/>
        <w:rPr>
          <w:rFonts w:ascii="Times New Roman" w:hAnsi="Times New Roman" w:cs="Times New Roman"/>
          <w:iCs/>
          <w:sz w:val="28"/>
          <w:szCs w:val="28"/>
        </w:rPr>
      </w:pPr>
      <w:r w:rsidRPr="00C96742">
        <w:rPr>
          <w:rFonts w:ascii="Times New Roman" w:hAnsi="Times New Roman" w:cs="Times New Roman"/>
          <w:sz w:val="28"/>
          <w:szCs w:val="28"/>
        </w:rPr>
        <w:t xml:space="preserve">[4] M. Mishra, A. Das, P. Kulkarni, and A. Sahoo, “Dynamic resource management using virtual machine migrations,” </w:t>
      </w:r>
      <w:r w:rsidRPr="00C96742">
        <w:rPr>
          <w:rFonts w:ascii="Times New Roman" w:hAnsi="Times New Roman" w:cs="Times New Roman"/>
          <w:iCs/>
          <w:sz w:val="28"/>
          <w:szCs w:val="28"/>
        </w:rPr>
        <w:t>IEEE Communications Magazine</w:t>
      </w:r>
      <w:r w:rsidRPr="00C96742">
        <w:rPr>
          <w:rFonts w:ascii="Times New Roman" w:hAnsi="Times New Roman" w:cs="Times New Roman"/>
          <w:sz w:val="28"/>
          <w:szCs w:val="28"/>
        </w:rPr>
        <w:t>, vol. 50, no. 9, pp. 34–40, 2012.</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 xml:space="preserve">[5] W. Zhao, Z.Wang, and Y. Luo, “Dynamic memory balancing for virtual machines”, </w:t>
      </w:r>
      <w:r w:rsidRPr="00C96742">
        <w:rPr>
          <w:rFonts w:ascii="Times New Roman" w:hAnsi="Times New Roman" w:cs="Times New Roman"/>
          <w:iCs/>
          <w:sz w:val="28"/>
          <w:szCs w:val="28"/>
        </w:rPr>
        <w:t>ACMSIGOPS Operating Systems Review</w:t>
      </w:r>
      <w:r w:rsidRPr="00C96742">
        <w:rPr>
          <w:rFonts w:ascii="Times New Roman" w:hAnsi="Times New Roman" w:cs="Times New Roman"/>
          <w:sz w:val="28"/>
          <w:szCs w:val="28"/>
        </w:rPr>
        <w:t>, vol.43, no. 3, pp. 37–47, 2009.</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 xml:space="preserve">[6] A. Beloglazov and R. Buyya, “Adaptive threshold-based approach for energy-efficient consolidation of virtual machines in cloud data centers,” in </w:t>
      </w:r>
      <w:r w:rsidRPr="00C96742">
        <w:rPr>
          <w:rFonts w:ascii="Times New Roman" w:hAnsi="Times New Roman" w:cs="Times New Roman"/>
          <w:iCs/>
          <w:sz w:val="28"/>
          <w:szCs w:val="28"/>
        </w:rPr>
        <w:t>Proceedings of the 8th International Workshop on Middleware for Grids, Clouds and e-Science</w:t>
      </w:r>
      <w:r w:rsidRPr="00C96742">
        <w:rPr>
          <w:rFonts w:ascii="Times New Roman" w:hAnsi="Times New Roman" w:cs="Times New Roman"/>
          <w:sz w:val="28"/>
          <w:szCs w:val="28"/>
        </w:rPr>
        <w:t>, p. 4, 2010.</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 xml:space="preserve">[7] A. Khan, X. Yan, S. Tao, and N. Anerousis, “Workload characterization and prediction in the cloud: a multiple time series approach,” in </w:t>
      </w:r>
      <w:r w:rsidRPr="00C96742">
        <w:rPr>
          <w:rFonts w:ascii="Times New Roman" w:hAnsi="Times New Roman" w:cs="Times New Roman"/>
          <w:iCs/>
          <w:sz w:val="28"/>
          <w:szCs w:val="28"/>
        </w:rPr>
        <w:t>Proceedings of the IEEE Network Operations and Management Symposium (NOMS ’12)</w:t>
      </w:r>
      <w:r w:rsidRPr="00C96742">
        <w:rPr>
          <w:rFonts w:ascii="Times New Roman" w:hAnsi="Times New Roman" w:cs="Times New Roman"/>
          <w:sz w:val="28"/>
          <w:szCs w:val="28"/>
        </w:rPr>
        <w:t>, pp. 1287–1294, Maui, Hawaii, USA, April 2012.</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 xml:space="preserve">[8] Y.Wu and M. Zhao, “Performancemodeling of virtual machine live migration,” in </w:t>
      </w:r>
      <w:r w:rsidRPr="00C96742">
        <w:rPr>
          <w:rFonts w:ascii="Times New Roman" w:hAnsi="Times New Roman" w:cs="Times New Roman"/>
          <w:iCs/>
          <w:sz w:val="28"/>
          <w:szCs w:val="28"/>
        </w:rPr>
        <w:t>Proceedings of the IEEE 4th International Conference on Cloud Computing (CLOUD ’11)</w:t>
      </w:r>
      <w:r w:rsidRPr="00C96742">
        <w:rPr>
          <w:rFonts w:ascii="Times New Roman" w:hAnsi="Times New Roman" w:cs="Times New Roman"/>
          <w:sz w:val="28"/>
          <w:szCs w:val="28"/>
        </w:rPr>
        <w:t>, pp. 492–499, IEEE,Washington, DC, USA, July 2011.</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lastRenderedPageBreak/>
        <w:t xml:space="preserve"> [9] W.Hu, A. Hicks, L. Zhang et al., “Aquantitative study of virtual machine live migration,” in </w:t>
      </w:r>
      <w:r w:rsidRPr="00C96742">
        <w:rPr>
          <w:rFonts w:ascii="Times New Roman" w:hAnsi="Times New Roman" w:cs="Times New Roman"/>
          <w:iCs/>
          <w:sz w:val="28"/>
          <w:szCs w:val="28"/>
        </w:rPr>
        <w:t>Proceedings of the ACM Cloud and Autonomic Computing Conference</w:t>
      </w:r>
      <w:r w:rsidRPr="00C96742">
        <w:rPr>
          <w:rFonts w:ascii="Times New Roman" w:hAnsi="Times New Roman" w:cs="Times New Roman"/>
          <w:sz w:val="28"/>
          <w:szCs w:val="28"/>
        </w:rPr>
        <w:t>, pp. 1–11, 2013.</w:t>
      </w:r>
    </w:p>
    <w:p w:rsidR="00C96742" w:rsidRPr="00C96742" w:rsidRDefault="00C96742" w:rsidP="00C96742">
      <w:pPr>
        <w:spacing w:line="360" w:lineRule="auto"/>
        <w:jc w:val="both"/>
        <w:rPr>
          <w:rFonts w:ascii="Times New Roman" w:hAnsi="Times New Roman" w:cs="Times New Roman"/>
          <w:sz w:val="28"/>
          <w:szCs w:val="28"/>
        </w:rPr>
      </w:pPr>
      <w:r w:rsidRPr="00C96742">
        <w:rPr>
          <w:rFonts w:ascii="Times New Roman" w:hAnsi="Times New Roman" w:cs="Times New Roman"/>
          <w:sz w:val="28"/>
          <w:szCs w:val="28"/>
        </w:rPr>
        <w:t>[10] A. B. Nagarajan, F. Mueller, C. Engelmann, and S. L.Scott.Proactive fault tolerance for HPC with Xen virtualization. In Proceedings of the 21st Annual International Conference on Supercomputing, pages 23–32, 2007.</w:t>
      </w:r>
    </w:p>
    <w:p w:rsidR="00C9674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[11] C. Jo, E. Gustafsson, J. Son, and B. Egger. Efficient live migration of virtual machines using shared storage. In Proceedings of the 9th ACM SIGPLAN/SIGOPS International Conference on Virtual Execution Environments, pages 41–50, 2013.</w:t>
      </w:r>
    </w:p>
    <w:p w:rsidR="006A4162" w:rsidRPr="00C96742" w:rsidRDefault="00C96742" w:rsidP="00C96742">
      <w:pPr>
        <w:autoSpaceDE w:val="0"/>
        <w:autoSpaceDN w:val="0"/>
        <w:adjustRightInd w:val="0"/>
        <w:spacing w:after="0" w:line="360" w:lineRule="auto"/>
        <w:jc w:val="both"/>
        <w:rPr>
          <w:rFonts w:ascii="Times New Roman" w:hAnsi="Times New Roman" w:cs="Times New Roman"/>
          <w:sz w:val="28"/>
          <w:szCs w:val="28"/>
        </w:rPr>
      </w:pPr>
      <w:r w:rsidRPr="00C96742">
        <w:rPr>
          <w:rFonts w:ascii="Times New Roman" w:hAnsi="Times New Roman" w:cs="Times New Roman"/>
          <w:sz w:val="28"/>
          <w:szCs w:val="28"/>
        </w:rPr>
        <w:t>[12] T. Hirofuchi, H. Nakada, S. Itoh, and S. Sekiguchi.Enabling instantaneous relocation of virtual machines with a lightweight VMM extension. In Proceedings of the 10</w:t>
      </w:r>
      <w:r w:rsidRPr="00C96742">
        <w:rPr>
          <w:rFonts w:ascii="Times New Roman" w:hAnsi="Times New Roman" w:cs="Times New Roman"/>
          <w:sz w:val="28"/>
          <w:szCs w:val="28"/>
          <w:vertAlign w:val="superscript"/>
        </w:rPr>
        <w:t>th</w:t>
      </w:r>
      <w:r w:rsidRPr="00C96742">
        <w:rPr>
          <w:rFonts w:ascii="Times New Roman" w:hAnsi="Times New Roman" w:cs="Times New Roman"/>
          <w:sz w:val="28"/>
          <w:szCs w:val="28"/>
        </w:rPr>
        <w:t xml:space="preserve"> IEEE/ACM International Conference on Cluster, Cloud and Grid Computing, pages 73–83, 2010.</w:t>
      </w:r>
    </w:p>
    <w:sectPr w:rsidR="006A4162" w:rsidRPr="00C96742" w:rsidSect="005F287A">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E28" w:rsidRDefault="00695E28" w:rsidP="00C96742">
      <w:pPr>
        <w:spacing w:after="0" w:line="240" w:lineRule="auto"/>
      </w:pPr>
      <w:r>
        <w:separator/>
      </w:r>
    </w:p>
  </w:endnote>
  <w:endnote w:type="continuationSeparator" w:id="1">
    <w:p w:rsidR="00695E28" w:rsidRDefault="00695E28" w:rsidP="00C96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MHMA P+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892541"/>
      <w:docPartObj>
        <w:docPartGallery w:val="Page Numbers (Bottom of Page)"/>
        <w:docPartUnique/>
      </w:docPartObj>
    </w:sdtPr>
    <w:sdtEndPr>
      <w:rPr>
        <w:noProof/>
      </w:rPr>
    </w:sdtEndPr>
    <w:sdtContent>
      <w:p w:rsidR="00163F21" w:rsidRDefault="005F22F3">
        <w:pPr>
          <w:pStyle w:val="Footer"/>
          <w:jc w:val="center"/>
        </w:pPr>
        <w:fldSimple w:instr=" PAGE   \* MERGEFORMAT ">
          <w:r w:rsidR="00FC7BB5">
            <w:rPr>
              <w:noProof/>
            </w:rPr>
            <w:t>25</w:t>
          </w:r>
        </w:fldSimple>
      </w:p>
    </w:sdtContent>
  </w:sdt>
  <w:p w:rsidR="00163F21" w:rsidRDefault="00163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E28" w:rsidRDefault="00695E28" w:rsidP="00C96742">
      <w:pPr>
        <w:spacing w:after="0" w:line="240" w:lineRule="auto"/>
      </w:pPr>
      <w:r>
        <w:separator/>
      </w:r>
    </w:p>
  </w:footnote>
  <w:footnote w:type="continuationSeparator" w:id="1">
    <w:p w:rsidR="00695E28" w:rsidRDefault="00695E28" w:rsidP="00C96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0A8D"/>
    <w:multiLevelType w:val="multilevel"/>
    <w:tmpl w:val="3C9EFD82"/>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6742"/>
    <w:rsid w:val="00055154"/>
    <w:rsid w:val="00055DA3"/>
    <w:rsid w:val="0007687C"/>
    <w:rsid w:val="0009620B"/>
    <w:rsid w:val="001429A4"/>
    <w:rsid w:val="0016362E"/>
    <w:rsid w:val="00163F21"/>
    <w:rsid w:val="0017175E"/>
    <w:rsid w:val="001B0793"/>
    <w:rsid w:val="003F306C"/>
    <w:rsid w:val="00474E76"/>
    <w:rsid w:val="005F22F3"/>
    <w:rsid w:val="005F287A"/>
    <w:rsid w:val="006116A2"/>
    <w:rsid w:val="00695E28"/>
    <w:rsid w:val="006A4162"/>
    <w:rsid w:val="007D6493"/>
    <w:rsid w:val="00A132B2"/>
    <w:rsid w:val="00A54BF5"/>
    <w:rsid w:val="00AB62EB"/>
    <w:rsid w:val="00B45E59"/>
    <w:rsid w:val="00C96742"/>
    <w:rsid w:val="00D413D4"/>
    <w:rsid w:val="00F14806"/>
    <w:rsid w:val="00FC7B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C96742"/>
    <w:pPr>
      <w:suppressAutoHyphens/>
      <w:spacing w:after="0" w:line="100" w:lineRule="atLeast"/>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C96742"/>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C96742"/>
    <w:pPr>
      <w:autoSpaceDE w:val="0"/>
      <w:autoSpaceDN w:val="0"/>
      <w:adjustRightInd w:val="0"/>
      <w:spacing w:after="0" w:line="240" w:lineRule="auto"/>
    </w:pPr>
    <w:rPr>
      <w:rFonts w:ascii="CMHMA P+ Gulliver" w:hAnsi="CMHMA P+ Gulliver" w:cs="CMHMA P+ Gulliver"/>
      <w:color w:val="000000"/>
      <w:sz w:val="24"/>
      <w:szCs w:val="24"/>
    </w:rPr>
  </w:style>
  <w:style w:type="character" w:styleId="Hyperlink">
    <w:name w:val="Hyperlink"/>
    <w:basedOn w:val="DefaultParagraphFont"/>
    <w:uiPriority w:val="99"/>
    <w:semiHidden/>
    <w:unhideWhenUsed/>
    <w:rsid w:val="00C96742"/>
    <w:rPr>
      <w:color w:val="0000FF"/>
      <w:u w:val="single"/>
    </w:rPr>
  </w:style>
  <w:style w:type="character" w:styleId="Emphasis">
    <w:name w:val="Emphasis"/>
    <w:basedOn w:val="DefaultParagraphFont"/>
    <w:uiPriority w:val="20"/>
    <w:qFormat/>
    <w:rsid w:val="00C96742"/>
    <w:rPr>
      <w:i/>
      <w:iCs/>
    </w:rPr>
  </w:style>
  <w:style w:type="paragraph" w:styleId="BalloonText">
    <w:name w:val="Balloon Text"/>
    <w:basedOn w:val="Normal"/>
    <w:link w:val="BalloonTextChar"/>
    <w:uiPriority w:val="99"/>
    <w:semiHidden/>
    <w:unhideWhenUsed/>
    <w:rsid w:val="00C9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742"/>
    <w:rPr>
      <w:rFonts w:ascii="Tahoma" w:hAnsi="Tahoma" w:cs="Tahoma"/>
      <w:sz w:val="16"/>
      <w:szCs w:val="16"/>
    </w:rPr>
  </w:style>
  <w:style w:type="paragraph" w:styleId="Header">
    <w:name w:val="header"/>
    <w:basedOn w:val="Normal"/>
    <w:link w:val="HeaderChar"/>
    <w:uiPriority w:val="99"/>
    <w:unhideWhenUsed/>
    <w:rsid w:val="00C96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42"/>
  </w:style>
  <w:style w:type="paragraph" w:styleId="Footer">
    <w:name w:val="footer"/>
    <w:basedOn w:val="Normal"/>
    <w:link w:val="FooterChar"/>
    <w:uiPriority w:val="99"/>
    <w:unhideWhenUsed/>
    <w:rsid w:val="00C96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C96742"/>
    <w:pPr>
      <w:suppressAutoHyphens/>
      <w:spacing w:after="0" w:line="100" w:lineRule="atLeast"/>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C96742"/>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C96742"/>
    <w:pPr>
      <w:autoSpaceDE w:val="0"/>
      <w:autoSpaceDN w:val="0"/>
      <w:adjustRightInd w:val="0"/>
      <w:spacing w:after="0" w:line="240" w:lineRule="auto"/>
    </w:pPr>
    <w:rPr>
      <w:rFonts w:ascii="CMHMA P+ Gulliver" w:hAnsi="CMHMA P+ Gulliver" w:cs="CMHMA P+ Gulliver"/>
      <w:color w:val="000000"/>
      <w:sz w:val="24"/>
      <w:szCs w:val="24"/>
    </w:rPr>
  </w:style>
  <w:style w:type="character" w:styleId="Hyperlink">
    <w:name w:val="Hyperlink"/>
    <w:basedOn w:val="DefaultParagraphFont"/>
    <w:uiPriority w:val="99"/>
    <w:semiHidden/>
    <w:unhideWhenUsed/>
    <w:rsid w:val="00C96742"/>
    <w:rPr>
      <w:color w:val="0000FF"/>
      <w:u w:val="single"/>
    </w:rPr>
  </w:style>
  <w:style w:type="character" w:styleId="Emphasis">
    <w:name w:val="Emphasis"/>
    <w:basedOn w:val="DefaultParagraphFont"/>
    <w:uiPriority w:val="20"/>
    <w:qFormat/>
    <w:rsid w:val="00C96742"/>
    <w:rPr>
      <w:i/>
      <w:iCs/>
    </w:rPr>
  </w:style>
  <w:style w:type="paragraph" w:styleId="BalloonText">
    <w:name w:val="Balloon Text"/>
    <w:basedOn w:val="Normal"/>
    <w:link w:val="BalloonTextChar"/>
    <w:uiPriority w:val="99"/>
    <w:semiHidden/>
    <w:unhideWhenUsed/>
    <w:rsid w:val="00C9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742"/>
    <w:rPr>
      <w:rFonts w:ascii="Tahoma" w:hAnsi="Tahoma" w:cs="Tahoma"/>
      <w:sz w:val="16"/>
      <w:szCs w:val="16"/>
    </w:rPr>
  </w:style>
  <w:style w:type="paragraph" w:styleId="Header">
    <w:name w:val="header"/>
    <w:basedOn w:val="Normal"/>
    <w:link w:val="HeaderChar"/>
    <w:uiPriority w:val="99"/>
    <w:unhideWhenUsed/>
    <w:rsid w:val="00C96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42"/>
  </w:style>
  <w:style w:type="paragraph" w:styleId="Footer">
    <w:name w:val="footer"/>
    <w:basedOn w:val="Normal"/>
    <w:link w:val="FooterChar"/>
    <w:uiPriority w:val="99"/>
    <w:unhideWhenUsed/>
    <w:rsid w:val="00C96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4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pplication.html" TargetMode="External"/><Relationship Id="rId13" Type="http://schemas.openxmlformats.org/officeDocument/2006/relationships/hyperlink" Target="https://www.citrix.com/products/xenapp.html"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www.webopedia.com/TERM/D/device.html" TargetMode="External"/><Relationship Id="rId12" Type="http://schemas.openxmlformats.org/officeDocument/2006/relationships/hyperlink" Target="http://searchcio.techtarget.com/definition/metered-servic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io.techtarget.com/definition/IT-elasticity"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archdatacenter.techtarget.com/definition/on-demand-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cloudprovider.techtarget.com/definition/User-self-provisioning" TargetMode="External"/><Relationship Id="rId14" Type="http://schemas.openxmlformats.org/officeDocument/2006/relationships/hyperlink" Target="https://www.citrix.com/products/xendesk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25</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arulprakash</dc:creator>
  <cp:lastModifiedBy>admin</cp:lastModifiedBy>
  <cp:revision>9</cp:revision>
  <dcterms:created xsi:type="dcterms:W3CDTF">2015-11-04T09:03:00Z</dcterms:created>
  <dcterms:modified xsi:type="dcterms:W3CDTF">2015-11-05T07:18:00Z</dcterms:modified>
</cp:coreProperties>
</file>