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6D591" w14:textId="77B0C785" w:rsidR="00B73934" w:rsidRDefault="00B73934" w:rsidP="00B73934"/>
    <w:p w14:paraId="53E339BE" w14:textId="4F2B14C0" w:rsidR="00B73934" w:rsidRDefault="00B73934" w:rsidP="00D42273">
      <w:pPr>
        <w:pStyle w:val="Titre"/>
      </w:pPr>
    </w:p>
    <w:p w14:paraId="42C7E4B7" w14:textId="28D05898" w:rsidR="00B73934" w:rsidRDefault="00B73934" w:rsidP="00B73934"/>
    <w:p w14:paraId="5BE37C82" w14:textId="75A7F2E8" w:rsidR="00B73934" w:rsidRPr="00D42273" w:rsidRDefault="00D42273" w:rsidP="00D42273">
      <w:pPr>
        <w:pStyle w:val="Titre"/>
        <w:rPr>
          <w:rFonts w:ascii="Arial" w:hAnsi="Arial" w:cs="Arial"/>
          <w:sz w:val="44"/>
          <w:szCs w:val="44"/>
        </w:rPr>
      </w:pPr>
      <w:r>
        <w:rPr>
          <w:rFonts w:ascii="Arial" w:hAnsi="Arial" w:cs="Arial"/>
          <w:sz w:val="44"/>
          <w:szCs w:val="44"/>
        </w:rPr>
        <w:t>Documentation de logicPC</w:t>
      </w:r>
    </w:p>
    <w:p w14:paraId="6BB8C55B" w14:textId="5805E0CE" w:rsidR="00B73934" w:rsidRDefault="00B73934" w:rsidP="00B73934"/>
    <w:p w14:paraId="748E17C6" w14:textId="6B43DC49" w:rsidR="00B73934" w:rsidRDefault="00B73934" w:rsidP="00B73934"/>
    <w:p w14:paraId="2566CA4B" w14:textId="490C6B39" w:rsidR="00B73934" w:rsidRDefault="00B73934" w:rsidP="00B73934"/>
    <w:p w14:paraId="26441287" w14:textId="77777777" w:rsidR="00B73934" w:rsidRPr="00B73934" w:rsidRDefault="00B73934" w:rsidP="00B73934"/>
    <w:p w14:paraId="6F865371" w14:textId="1F2F08B4" w:rsidR="00583428" w:rsidRPr="00583428" w:rsidRDefault="00583428" w:rsidP="00583428">
      <w:pPr>
        <w:pStyle w:val="Titre1"/>
      </w:pPr>
      <w:bookmarkStart w:id="0" w:name="_Toc73306239"/>
      <w:bookmarkStart w:id="1" w:name="_Toc73306651"/>
      <w:r>
        <w:t>Sommaire</w:t>
      </w:r>
      <w:bookmarkEnd w:id="0"/>
      <w:bookmarkEnd w:id="1"/>
    </w:p>
    <w:p w14:paraId="558F7D84" w14:textId="443DFD5E" w:rsidR="00393718" w:rsidRDefault="00393718" w:rsidP="00393718">
      <w:pPr>
        <w:pStyle w:val="Paragraphedeliste"/>
        <w:numPr>
          <w:ilvl w:val="0"/>
          <w:numId w:val="2"/>
        </w:numPr>
        <w:rPr>
          <w:rStyle w:val="Rfrenceintense"/>
        </w:rPr>
      </w:pPr>
      <w:r w:rsidRPr="004B155C">
        <w:rPr>
          <w:rStyle w:val="Rfrenceintense"/>
        </w:rPr>
        <w:t>Description de l’architecture</w:t>
      </w:r>
      <w:r w:rsidR="00F24041">
        <w:rPr>
          <w:rStyle w:val="Rfrenceintense"/>
        </w:rPr>
        <w:t xml:space="preserve"> [1-3]</w:t>
      </w:r>
    </w:p>
    <w:p w14:paraId="192DDF6F" w14:textId="156D57CB" w:rsidR="001A6211" w:rsidRPr="004B155C" w:rsidRDefault="001A6211" w:rsidP="00393718">
      <w:pPr>
        <w:pStyle w:val="Paragraphedeliste"/>
        <w:numPr>
          <w:ilvl w:val="0"/>
          <w:numId w:val="2"/>
        </w:numPr>
        <w:rPr>
          <w:rStyle w:val="Rfrenceintense"/>
        </w:rPr>
      </w:pPr>
      <w:r>
        <w:rPr>
          <w:rStyle w:val="Rfrenceintense"/>
        </w:rPr>
        <w:t>Diagramme de paquetage</w:t>
      </w:r>
      <w:r w:rsidR="004073B7">
        <w:rPr>
          <w:rStyle w:val="Rfrenceintense"/>
        </w:rPr>
        <w:t xml:space="preserve"> [4]</w:t>
      </w:r>
    </w:p>
    <w:p w14:paraId="5EEB16E1" w14:textId="2BFF7CEE" w:rsidR="00583428" w:rsidRPr="004B155C" w:rsidRDefault="00583428" w:rsidP="00583428">
      <w:pPr>
        <w:pStyle w:val="Paragraphedeliste"/>
        <w:numPr>
          <w:ilvl w:val="0"/>
          <w:numId w:val="2"/>
        </w:numPr>
        <w:rPr>
          <w:rStyle w:val="Rfrenceintense"/>
        </w:rPr>
      </w:pPr>
      <w:r w:rsidRPr="004B155C">
        <w:rPr>
          <w:rStyle w:val="Rfrenceintense"/>
        </w:rPr>
        <w:t>Description d</w:t>
      </w:r>
      <w:r w:rsidR="00393718">
        <w:rPr>
          <w:rStyle w:val="Rfrenceintense"/>
        </w:rPr>
        <w:t>u diagramme de classes</w:t>
      </w:r>
      <w:r w:rsidR="00F24041">
        <w:rPr>
          <w:rStyle w:val="Rfrenceintense"/>
        </w:rPr>
        <w:t xml:space="preserve"> [</w:t>
      </w:r>
      <w:r w:rsidR="00063C24">
        <w:rPr>
          <w:rStyle w:val="Rfrenceintense"/>
        </w:rPr>
        <w:t>4</w:t>
      </w:r>
      <w:r w:rsidR="00F24041">
        <w:rPr>
          <w:rStyle w:val="Rfrenceintense"/>
        </w:rPr>
        <w:t>-</w:t>
      </w:r>
      <w:r w:rsidR="00C73703">
        <w:rPr>
          <w:rStyle w:val="Rfrenceintense"/>
        </w:rPr>
        <w:t>1</w:t>
      </w:r>
      <w:r w:rsidR="00BC2AE7">
        <w:rPr>
          <w:rStyle w:val="Rfrenceintense"/>
        </w:rPr>
        <w:t>7</w:t>
      </w:r>
      <w:r w:rsidR="00F24041">
        <w:rPr>
          <w:rStyle w:val="Rfrenceintense"/>
        </w:rPr>
        <w:t>]</w:t>
      </w:r>
    </w:p>
    <w:p w14:paraId="58D18BFA" w14:textId="537DD7ED" w:rsidR="00583428" w:rsidRPr="004B155C" w:rsidRDefault="00583428" w:rsidP="00583428">
      <w:pPr>
        <w:pStyle w:val="Paragraphedeliste"/>
        <w:numPr>
          <w:ilvl w:val="0"/>
          <w:numId w:val="2"/>
        </w:numPr>
        <w:rPr>
          <w:rStyle w:val="Rfrenceintense"/>
        </w:rPr>
      </w:pPr>
      <w:r w:rsidRPr="004B155C">
        <w:rPr>
          <w:rStyle w:val="Rfrenceintense"/>
        </w:rPr>
        <w:t>Diagrammes de séquence</w:t>
      </w:r>
      <w:r w:rsidR="00F24041">
        <w:rPr>
          <w:rStyle w:val="Rfrenceintense"/>
        </w:rPr>
        <w:t xml:space="preserve"> [</w:t>
      </w:r>
      <w:r w:rsidR="00C73703">
        <w:rPr>
          <w:rStyle w:val="Rfrenceintense"/>
        </w:rPr>
        <w:t>1</w:t>
      </w:r>
      <w:r w:rsidR="00BC2AE7">
        <w:rPr>
          <w:rStyle w:val="Rfrenceintense"/>
        </w:rPr>
        <w:t>7</w:t>
      </w:r>
      <w:r w:rsidR="00F24041">
        <w:rPr>
          <w:rStyle w:val="Rfrenceintense"/>
        </w:rPr>
        <w:t>]</w:t>
      </w:r>
    </w:p>
    <w:sdt>
      <w:sdtPr>
        <w:id w:val="-1689520558"/>
        <w:docPartObj>
          <w:docPartGallery w:val="Table of Contents"/>
          <w:docPartUnique/>
        </w:docPartObj>
      </w:sdtPr>
      <w:sdtEndPr>
        <w:rPr>
          <w:b/>
          <w:bCs/>
          <w:caps w:val="0"/>
          <w:color w:val="auto"/>
          <w:spacing w:val="0"/>
          <w:sz w:val="20"/>
          <w:szCs w:val="20"/>
        </w:rPr>
      </w:sdtEndPr>
      <w:sdtContent>
        <w:p w14:paraId="25994909" w14:textId="01BD139D" w:rsidR="00C83E58" w:rsidRDefault="00C83E58">
          <w:pPr>
            <w:pStyle w:val="En-ttedetabledesmatires"/>
          </w:pPr>
          <w:r>
            <w:t>Table des matières</w:t>
          </w:r>
        </w:p>
        <w:p w14:paraId="786FB682" w14:textId="4A43BDAF" w:rsidR="008B58FC" w:rsidRDefault="00C83E58">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73306651" w:history="1">
            <w:r w:rsidR="008B58FC" w:rsidRPr="00302020">
              <w:rPr>
                <w:rStyle w:val="Lienhypertexte"/>
                <w:noProof/>
              </w:rPr>
              <w:t>Sommaire</w:t>
            </w:r>
            <w:r w:rsidR="008B58FC">
              <w:rPr>
                <w:noProof/>
                <w:webHidden/>
              </w:rPr>
              <w:tab/>
            </w:r>
            <w:r w:rsidR="008B58FC">
              <w:rPr>
                <w:noProof/>
                <w:webHidden/>
              </w:rPr>
              <w:fldChar w:fldCharType="begin"/>
            </w:r>
            <w:r w:rsidR="008B58FC">
              <w:rPr>
                <w:noProof/>
                <w:webHidden/>
              </w:rPr>
              <w:instrText xml:space="preserve"> PAGEREF _Toc73306651 \h </w:instrText>
            </w:r>
            <w:r w:rsidR="008B58FC">
              <w:rPr>
                <w:noProof/>
                <w:webHidden/>
              </w:rPr>
            </w:r>
            <w:r w:rsidR="008B58FC">
              <w:rPr>
                <w:noProof/>
                <w:webHidden/>
              </w:rPr>
              <w:fldChar w:fldCharType="separate"/>
            </w:r>
            <w:r w:rsidR="008B58FC">
              <w:rPr>
                <w:noProof/>
                <w:webHidden/>
              </w:rPr>
              <w:t>1</w:t>
            </w:r>
            <w:r w:rsidR="008B58FC">
              <w:rPr>
                <w:noProof/>
                <w:webHidden/>
              </w:rPr>
              <w:fldChar w:fldCharType="end"/>
            </w:r>
          </w:hyperlink>
        </w:p>
        <w:p w14:paraId="70B99D06" w14:textId="37D5D073" w:rsidR="008B58FC" w:rsidRDefault="008B58FC">
          <w:pPr>
            <w:pStyle w:val="TM1"/>
            <w:tabs>
              <w:tab w:val="right" w:leader="dot" w:pos="9062"/>
            </w:tabs>
            <w:rPr>
              <w:noProof/>
              <w:sz w:val="22"/>
              <w:szCs w:val="22"/>
              <w:lang w:eastAsia="fr-FR"/>
            </w:rPr>
          </w:pPr>
          <w:hyperlink w:anchor="_Toc73306652" w:history="1">
            <w:r w:rsidRPr="00302020">
              <w:rPr>
                <w:rStyle w:val="Lienhypertexte"/>
                <w:noProof/>
              </w:rPr>
              <w:t>Diagramme de classes complet – Bibliothèque PcLogic</w:t>
            </w:r>
            <w:r>
              <w:rPr>
                <w:noProof/>
                <w:webHidden/>
              </w:rPr>
              <w:tab/>
            </w:r>
            <w:r>
              <w:rPr>
                <w:noProof/>
                <w:webHidden/>
              </w:rPr>
              <w:fldChar w:fldCharType="begin"/>
            </w:r>
            <w:r>
              <w:rPr>
                <w:noProof/>
                <w:webHidden/>
              </w:rPr>
              <w:instrText xml:space="preserve"> PAGEREF _Toc73306652 \h </w:instrText>
            </w:r>
            <w:r>
              <w:rPr>
                <w:noProof/>
                <w:webHidden/>
              </w:rPr>
            </w:r>
            <w:r>
              <w:rPr>
                <w:noProof/>
                <w:webHidden/>
              </w:rPr>
              <w:fldChar w:fldCharType="separate"/>
            </w:r>
            <w:r>
              <w:rPr>
                <w:noProof/>
                <w:webHidden/>
              </w:rPr>
              <w:t>5</w:t>
            </w:r>
            <w:r>
              <w:rPr>
                <w:noProof/>
                <w:webHidden/>
              </w:rPr>
              <w:fldChar w:fldCharType="end"/>
            </w:r>
          </w:hyperlink>
        </w:p>
        <w:p w14:paraId="1BC9EA4A" w14:textId="69CB841F" w:rsidR="008B58FC" w:rsidRDefault="008B58FC">
          <w:pPr>
            <w:pStyle w:val="TM1"/>
            <w:tabs>
              <w:tab w:val="right" w:leader="dot" w:pos="9062"/>
            </w:tabs>
            <w:rPr>
              <w:noProof/>
              <w:sz w:val="22"/>
              <w:szCs w:val="22"/>
              <w:lang w:eastAsia="fr-FR"/>
            </w:rPr>
          </w:pPr>
          <w:hyperlink w:anchor="_Toc73306653" w:history="1">
            <w:r w:rsidRPr="00302020">
              <w:rPr>
                <w:rStyle w:val="Lienhypertexte"/>
                <w:noProof/>
              </w:rPr>
              <w:t>Espace de noms logicPC.Gestionnaires</w:t>
            </w:r>
            <w:r>
              <w:rPr>
                <w:noProof/>
                <w:webHidden/>
              </w:rPr>
              <w:tab/>
            </w:r>
            <w:r>
              <w:rPr>
                <w:noProof/>
                <w:webHidden/>
              </w:rPr>
              <w:fldChar w:fldCharType="begin"/>
            </w:r>
            <w:r>
              <w:rPr>
                <w:noProof/>
                <w:webHidden/>
              </w:rPr>
              <w:instrText xml:space="preserve"> PAGEREF _Toc73306653 \h </w:instrText>
            </w:r>
            <w:r>
              <w:rPr>
                <w:noProof/>
                <w:webHidden/>
              </w:rPr>
            </w:r>
            <w:r>
              <w:rPr>
                <w:noProof/>
                <w:webHidden/>
              </w:rPr>
              <w:fldChar w:fldCharType="separate"/>
            </w:r>
            <w:r>
              <w:rPr>
                <w:noProof/>
                <w:webHidden/>
              </w:rPr>
              <w:t>6</w:t>
            </w:r>
            <w:r>
              <w:rPr>
                <w:noProof/>
                <w:webHidden/>
              </w:rPr>
              <w:fldChar w:fldCharType="end"/>
            </w:r>
          </w:hyperlink>
        </w:p>
        <w:p w14:paraId="2C2DDD25" w14:textId="603F8098" w:rsidR="008B58FC" w:rsidRDefault="008B58FC">
          <w:pPr>
            <w:pStyle w:val="TM2"/>
            <w:tabs>
              <w:tab w:val="right" w:leader="dot" w:pos="9062"/>
            </w:tabs>
            <w:rPr>
              <w:noProof/>
              <w:sz w:val="22"/>
              <w:szCs w:val="22"/>
              <w:lang w:eastAsia="fr-FR"/>
            </w:rPr>
          </w:pPr>
          <w:hyperlink w:anchor="_Toc73306654" w:history="1">
            <w:r w:rsidRPr="00302020">
              <w:rPr>
                <w:rStyle w:val="Lienhypertexte"/>
                <w:noProof/>
              </w:rPr>
              <w:t>Responsabilités de la classe GestionnaireListes</w:t>
            </w:r>
            <w:r>
              <w:rPr>
                <w:noProof/>
                <w:webHidden/>
              </w:rPr>
              <w:tab/>
            </w:r>
            <w:r>
              <w:rPr>
                <w:noProof/>
                <w:webHidden/>
              </w:rPr>
              <w:fldChar w:fldCharType="begin"/>
            </w:r>
            <w:r>
              <w:rPr>
                <w:noProof/>
                <w:webHidden/>
              </w:rPr>
              <w:instrText xml:space="preserve"> PAGEREF _Toc73306654 \h </w:instrText>
            </w:r>
            <w:r>
              <w:rPr>
                <w:noProof/>
                <w:webHidden/>
              </w:rPr>
            </w:r>
            <w:r>
              <w:rPr>
                <w:noProof/>
                <w:webHidden/>
              </w:rPr>
              <w:fldChar w:fldCharType="separate"/>
            </w:r>
            <w:r>
              <w:rPr>
                <w:noProof/>
                <w:webHidden/>
              </w:rPr>
              <w:t>6</w:t>
            </w:r>
            <w:r>
              <w:rPr>
                <w:noProof/>
                <w:webHidden/>
              </w:rPr>
              <w:fldChar w:fldCharType="end"/>
            </w:r>
          </w:hyperlink>
        </w:p>
        <w:p w14:paraId="76899A1F" w14:textId="1507F81D" w:rsidR="008B58FC" w:rsidRDefault="008B58FC">
          <w:pPr>
            <w:pStyle w:val="TM1"/>
            <w:tabs>
              <w:tab w:val="right" w:leader="dot" w:pos="9062"/>
            </w:tabs>
            <w:rPr>
              <w:noProof/>
              <w:sz w:val="22"/>
              <w:szCs w:val="22"/>
              <w:lang w:eastAsia="fr-FR"/>
            </w:rPr>
          </w:pPr>
          <w:hyperlink w:anchor="_Toc73306655" w:history="1">
            <w:r w:rsidRPr="00302020">
              <w:rPr>
                <w:rStyle w:val="Lienhypertexte"/>
                <w:noProof/>
              </w:rPr>
              <w:t>Espace de noms logicPC.CardData (et logicPC.Templates)</w:t>
            </w:r>
            <w:r>
              <w:rPr>
                <w:noProof/>
                <w:webHidden/>
              </w:rPr>
              <w:tab/>
            </w:r>
            <w:r>
              <w:rPr>
                <w:noProof/>
                <w:webHidden/>
              </w:rPr>
              <w:fldChar w:fldCharType="begin"/>
            </w:r>
            <w:r>
              <w:rPr>
                <w:noProof/>
                <w:webHidden/>
              </w:rPr>
              <w:instrText xml:space="preserve"> PAGEREF _Toc73306655 \h </w:instrText>
            </w:r>
            <w:r>
              <w:rPr>
                <w:noProof/>
                <w:webHidden/>
              </w:rPr>
            </w:r>
            <w:r>
              <w:rPr>
                <w:noProof/>
                <w:webHidden/>
              </w:rPr>
              <w:fldChar w:fldCharType="separate"/>
            </w:r>
            <w:r>
              <w:rPr>
                <w:noProof/>
                <w:webHidden/>
              </w:rPr>
              <w:t>7</w:t>
            </w:r>
            <w:r>
              <w:rPr>
                <w:noProof/>
                <w:webHidden/>
              </w:rPr>
              <w:fldChar w:fldCharType="end"/>
            </w:r>
          </w:hyperlink>
        </w:p>
        <w:p w14:paraId="17EA949F" w14:textId="7A67C2B3" w:rsidR="008B58FC" w:rsidRDefault="008B58FC">
          <w:pPr>
            <w:pStyle w:val="TM2"/>
            <w:tabs>
              <w:tab w:val="right" w:leader="dot" w:pos="9062"/>
            </w:tabs>
            <w:rPr>
              <w:noProof/>
              <w:sz w:val="22"/>
              <w:szCs w:val="22"/>
              <w:lang w:eastAsia="fr-FR"/>
            </w:rPr>
          </w:pPr>
          <w:hyperlink w:anchor="_Toc73306656" w:history="1">
            <w:r w:rsidRPr="00302020">
              <w:rPr>
                <w:rStyle w:val="Lienhypertexte"/>
                <w:noProof/>
              </w:rPr>
              <w:t>Responsabilités de la classe Card</w:t>
            </w:r>
            <w:r>
              <w:rPr>
                <w:noProof/>
                <w:webHidden/>
              </w:rPr>
              <w:tab/>
            </w:r>
            <w:r>
              <w:rPr>
                <w:noProof/>
                <w:webHidden/>
              </w:rPr>
              <w:fldChar w:fldCharType="begin"/>
            </w:r>
            <w:r>
              <w:rPr>
                <w:noProof/>
                <w:webHidden/>
              </w:rPr>
              <w:instrText xml:space="preserve"> PAGEREF _Toc73306656 \h </w:instrText>
            </w:r>
            <w:r>
              <w:rPr>
                <w:noProof/>
                <w:webHidden/>
              </w:rPr>
            </w:r>
            <w:r>
              <w:rPr>
                <w:noProof/>
                <w:webHidden/>
              </w:rPr>
              <w:fldChar w:fldCharType="separate"/>
            </w:r>
            <w:r>
              <w:rPr>
                <w:noProof/>
                <w:webHidden/>
              </w:rPr>
              <w:t>8</w:t>
            </w:r>
            <w:r>
              <w:rPr>
                <w:noProof/>
                <w:webHidden/>
              </w:rPr>
              <w:fldChar w:fldCharType="end"/>
            </w:r>
          </w:hyperlink>
        </w:p>
        <w:p w14:paraId="1D5446E5" w14:textId="703280E2" w:rsidR="008B58FC" w:rsidRDefault="008B58FC">
          <w:pPr>
            <w:pStyle w:val="TM2"/>
            <w:tabs>
              <w:tab w:val="right" w:leader="dot" w:pos="9062"/>
            </w:tabs>
            <w:rPr>
              <w:noProof/>
              <w:sz w:val="22"/>
              <w:szCs w:val="22"/>
              <w:lang w:eastAsia="fr-FR"/>
            </w:rPr>
          </w:pPr>
          <w:hyperlink w:anchor="_Toc73306657" w:history="1">
            <w:r w:rsidRPr="00302020">
              <w:rPr>
                <w:rStyle w:val="Lienhypertexte"/>
                <w:noProof/>
              </w:rPr>
              <w:t>Responsabilités de la classe Theorics</w:t>
            </w:r>
            <w:r>
              <w:rPr>
                <w:noProof/>
                <w:webHidden/>
              </w:rPr>
              <w:tab/>
            </w:r>
            <w:r>
              <w:rPr>
                <w:noProof/>
                <w:webHidden/>
              </w:rPr>
              <w:fldChar w:fldCharType="begin"/>
            </w:r>
            <w:r>
              <w:rPr>
                <w:noProof/>
                <w:webHidden/>
              </w:rPr>
              <w:instrText xml:space="preserve"> PAGEREF _Toc73306657 \h </w:instrText>
            </w:r>
            <w:r>
              <w:rPr>
                <w:noProof/>
                <w:webHidden/>
              </w:rPr>
            </w:r>
            <w:r>
              <w:rPr>
                <w:noProof/>
                <w:webHidden/>
              </w:rPr>
              <w:fldChar w:fldCharType="separate"/>
            </w:r>
            <w:r>
              <w:rPr>
                <w:noProof/>
                <w:webHidden/>
              </w:rPr>
              <w:t>8</w:t>
            </w:r>
            <w:r>
              <w:rPr>
                <w:noProof/>
                <w:webHidden/>
              </w:rPr>
              <w:fldChar w:fldCharType="end"/>
            </w:r>
          </w:hyperlink>
        </w:p>
        <w:p w14:paraId="45307C55" w14:textId="02B6366E" w:rsidR="008B58FC" w:rsidRDefault="008B58FC">
          <w:pPr>
            <w:pStyle w:val="TM2"/>
            <w:tabs>
              <w:tab w:val="right" w:leader="dot" w:pos="9062"/>
            </w:tabs>
            <w:rPr>
              <w:noProof/>
              <w:sz w:val="22"/>
              <w:szCs w:val="22"/>
              <w:lang w:eastAsia="fr-FR"/>
            </w:rPr>
          </w:pPr>
          <w:hyperlink w:anchor="_Toc73306658" w:history="1">
            <w:r w:rsidRPr="00302020">
              <w:rPr>
                <w:rStyle w:val="Lienhypertexte"/>
                <w:noProof/>
              </w:rPr>
              <w:t xml:space="preserve">Responsabilités de la classe </w:t>
            </w:r>
            <w:r w:rsidRPr="00302020">
              <w:rPr>
                <w:rStyle w:val="Lienhypertexte"/>
                <w:i/>
                <w:iCs/>
                <w:noProof/>
              </w:rPr>
              <w:t>DataEntry</w:t>
            </w:r>
            <w:r>
              <w:rPr>
                <w:noProof/>
                <w:webHidden/>
              </w:rPr>
              <w:tab/>
            </w:r>
            <w:r>
              <w:rPr>
                <w:noProof/>
                <w:webHidden/>
              </w:rPr>
              <w:fldChar w:fldCharType="begin"/>
            </w:r>
            <w:r>
              <w:rPr>
                <w:noProof/>
                <w:webHidden/>
              </w:rPr>
              <w:instrText xml:space="preserve"> PAGEREF _Toc73306658 \h </w:instrText>
            </w:r>
            <w:r>
              <w:rPr>
                <w:noProof/>
                <w:webHidden/>
              </w:rPr>
            </w:r>
            <w:r>
              <w:rPr>
                <w:noProof/>
                <w:webHidden/>
              </w:rPr>
              <w:fldChar w:fldCharType="separate"/>
            </w:r>
            <w:r>
              <w:rPr>
                <w:noProof/>
                <w:webHidden/>
              </w:rPr>
              <w:t>9</w:t>
            </w:r>
            <w:r>
              <w:rPr>
                <w:noProof/>
                <w:webHidden/>
              </w:rPr>
              <w:fldChar w:fldCharType="end"/>
            </w:r>
          </w:hyperlink>
        </w:p>
        <w:p w14:paraId="701EAB1B" w14:textId="767B1C88" w:rsidR="008B58FC" w:rsidRDefault="008B58FC">
          <w:pPr>
            <w:pStyle w:val="TM1"/>
            <w:tabs>
              <w:tab w:val="right" w:leader="dot" w:pos="9062"/>
            </w:tabs>
            <w:rPr>
              <w:noProof/>
              <w:sz w:val="22"/>
              <w:szCs w:val="22"/>
              <w:lang w:eastAsia="fr-FR"/>
            </w:rPr>
          </w:pPr>
          <w:hyperlink w:anchor="_Toc73306659" w:history="1">
            <w:r w:rsidRPr="00302020">
              <w:rPr>
                <w:rStyle w:val="Lienhypertexte"/>
                <w:noProof/>
              </w:rPr>
              <w:t>Espace de noms logicPC.Interfaces</w:t>
            </w:r>
            <w:r>
              <w:rPr>
                <w:noProof/>
                <w:webHidden/>
              </w:rPr>
              <w:tab/>
            </w:r>
            <w:r>
              <w:rPr>
                <w:noProof/>
                <w:webHidden/>
              </w:rPr>
              <w:fldChar w:fldCharType="begin"/>
            </w:r>
            <w:r>
              <w:rPr>
                <w:noProof/>
                <w:webHidden/>
              </w:rPr>
              <w:instrText xml:space="preserve"> PAGEREF _Toc73306659 \h </w:instrText>
            </w:r>
            <w:r>
              <w:rPr>
                <w:noProof/>
                <w:webHidden/>
              </w:rPr>
            </w:r>
            <w:r>
              <w:rPr>
                <w:noProof/>
                <w:webHidden/>
              </w:rPr>
              <w:fldChar w:fldCharType="separate"/>
            </w:r>
            <w:r>
              <w:rPr>
                <w:noProof/>
                <w:webHidden/>
              </w:rPr>
              <w:t>9</w:t>
            </w:r>
            <w:r>
              <w:rPr>
                <w:noProof/>
                <w:webHidden/>
              </w:rPr>
              <w:fldChar w:fldCharType="end"/>
            </w:r>
          </w:hyperlink>
        </w:p>
        <w:p w14:paraId="63973007" w14:textId="5E732B96" w:rsidR="008B58FC" w:rsidRDefault="008B58FC">
          <w:pPr>
            <w:pStyle w:val="TM1"/>
            <w:tabs>
              <w:tab w:val="right" w:leader="dot" w:pos="9062"/>
            </w:tabs>
            <w:rPr>
              <w:noProof/>
              <w:sz w:val="22"/>
              <w:szCs w:val="22"/>
              <w:lang w:eastAsia="fr-FR"/>
            </w:rPr>
          </w:pPr>
          <w:hyperlink w:anchor="_Toc73306660" w:history="1">
            <w:r w:rsidRPr="00302020">
              <w:rPr>
                <w:rStyle w:val="Lienhypertexte"/>
                <w:noProof/>
              </w:rPr>
              <w:t>Espace de noms logicPC.Conteneurs</w:t>
            </w:r>
            <w:r>
              <w:rPr>
                <w:noProof/>
                <w:webHidden/>
              </w:rPr>
              <w:tab/>
            </w:r>
            <w:r>
              <w:rPr>
                <w:noProof/>
                <w:webHidden/>
              </w:rPr>
              <w:fldChar w:fldCharType="begin"/>
            </w:r>
            <w:r>
              <w:rPr>
                <w:noProof/>
                <w:webHidden/>
              </w:rPr>
              <w:instrText xml:space="preserve"> PAGEREF _Toc73306660 \h </w:instrText>
            </w:r>
            <w:r>
              <w:rPr>
                <w:noProof/>
                <w:webHidden/>
              </w:rPr>
            </w:r>
            <w:r>
              <w:rPr>
                <w:noProof/>
                <w:webHidden/>
              </w:rPr>
              <w:fldChar w:fldCharType="separate"/>
            </w:r>
            <w:r>
              <w:rPr>
                <w:noProof/>
                <w:webHidden/>
              </w:rPr>
              <w:t>10</w:t>
            </w:r>
            <w:r>
              <w:rPr>
                <w:noProof/>
                <w:webHidden/>
              </w:rPr>
              <w:fldChar w:fldCharType="end"/>
            </w:r>
          </w:hyperlink>
        </w:p>
        <w:p w14:paraId="3A1A7B3F" w14:textId="7FA7D224" w:rsidR="008B58FC" w:rsidRDefault="008B58FC">
          <w:pPr>
            <w:pStyle w:val="TM1"/>
            <w:tabs>
              <w:tab w:val="right" w:leader="dot" w:pos="9062"/>
            </w:tabs>
            <w:rPr>
              <w:noProof/>
              <w:sz w:val="22"/>
              <w:szCs w:val="22"/>
              <w:lang w:eastAsia="fr-FR"/>
            </w:rPr>
          </w:pPr>
          <w:hyperlink w:anchor="_Toc73306661" w:history="1">
            <w:r w:rsidRPr="00302020">
              <w:rPr>
                <w:rStyle w:val="Lienhypertexte"/>
                <w:noProof/>
              </w:rPr>
              <w:t>Espace de noms logicPC.CardFactory</w:t>
            </w:r>
            <w:r>
              <w:rPr>
                <w:noProof/>
                <w:webHidden/>
              </w:rPr>
              <w:tab/>
            </w:r>
            <w:r>
              <w:rPr>
                <w:noProof/>
                <w:webHidden/>
              </w:rPr>
              <w:fldChar w:fldCharType="begin"/>
            </w:r>
            <w:r>
              <w:rPr>
                <w:noProof/>
                <w:webHidden/>
              </w:rPr>
              <w:instrText xml:space="preserve"> PAGEREF _Toc73306661 \h </w:instrText>
            </w:r>
            <w:r>
              <w:rPr>
                <w:noProof/>
                <w:webHidden/>
              </w:rPr>
            </w:r>
            <w:r>
              <w:rPr>
                <w:noProof/>
                <w:webHidden/>
              </w:rPr>
              <w:fldChar w:fldCharType="separate"/>
            </w:r>
            <w:r>
              <w:rPr>
                <w:noProof/>
                <w:webHidden/>
              </w:rPr>
              <w:t>11</w:t>
            </w:r>
            <w:r>
              <w:rPr>
                <w:noProof/>
                <w:webHidden/>
              </w:rPr>
              <w:fldChar w:fldCharType="end"/>
            </w:r>
          </w:hyperlink>
        </w:p>
        <w:p w14:paraId="24F6FFA6" w14:textId="1053CDD8" w:rsidR="008B58FC" w:rsidRDefault="008B58FC">
          <w:pPr>
            <w:pStyle w:val="TM1"/>
            <w:tabs>
              <w:tab w:val="right" w:leader="dot" w:pos="9062"/>
            </w:tabs>
            <w:rPr>
              <w:noProof/>
              <w:sz w:val="22"/>
              <w:szCs w:val="22"/>
              <w:lang w:eastAsia="fr-FR"/>
            </w:rPr>
          </w:pPr>
          <w:hyperlink w:anchor="_Toc73306662" w:history="1">
            <w:r w:rsidRPr="00302020">
              <w:rPr>
                <w:rStyle w:val="Lienhypertexte"/>
                <w:noProof/>
              </w:rPr>
              <w:t>ANNEXES – Classes de persistance</w:t>
            </w:r>
            <w:r>
              <w:rPr>
                <w:noProof/>
                <w:webHidden/>
              </w:rPr>
              <w:tab/>
            </w:r>
            <w:r>
              <w:rPr>
                <w:noProof/>
                <w:webHidden/>
              </w:rPr>
              <w:fldChar w:fldCharType="begin"/>
            </w:r>
            <w:r>
              <w:rPr>
                <w:noProof/>
                <w:webHidden/>
              </w:rPr>
              <w:instrText xml:space="preserve"> PAGEREF _Toc73306662 \h </w:instrText>
            </w:r>
            <w:r>
              <w:rPr>
                <w:noProof/>
                <w:webHidden/>
              </w:rPr>
            </w:r>
            <w:r>
              <w:rPr>
                <w:noProof/>
                <w:webHidden/>
              </w:rPr>
              <w:fldChar w:fldCharType="separate"/>
            </w:r>
            <w:r>
              <w:rPr>
                <w:noProof/>
                <w:webHidden/>
              </w:rPr>
              <w:t>13</w:t>
            </w:r>
            <w:r>
              <w:rPr>
                <w:noProof/>
                <w:webHidden/>
              </w:rPr>
              <w:fldChar w:fldCharType="end"/>
            </w:r>
          </w:hyperlink>
        </w:p>
        <w:p w14:paraId="32BA3C07" w14:textId="191FEF28" w:rsidR="008B58FC" w:rsidRDefault="008B58FC">
          <w:pPr>
            <w:pStyle w:val="TM2"/>
            <w:tabs>
              <w:tab w:val="right" w:leader="dot" w:pos="9062"/>
            </w:tabs>
            <w:rPr>
              <w:noProof/>
              <w:sz w:val="22"/>
              <w:szCs w:val="22"/>
              <w:lang w:eastAsia="fr-FR"/>
            </w:rPr>
          </w:pPr>
          <w:hyperlink w:anchor="_Toc73306663" w:history="1">
            <w:r w:rsidRPr="00302020">
              <w:rPr>
                <w:rStyle w:val="Lienhypertexte"/>
                <w:noProof/>
              </w:rPr>
              <w:t>logicPC.Importers/logicPC.ImportStrategies</w:t>
            </w:r>
            <w:r>
              <w:rPr>
                <w:noProof/>
                <w:webHidden/>
              </w:rPr>
              <w:tab/>
            </w:r>
            <w:r>
              <w:rPr>
                <w:noProof/>
                <w:webHidden/>
              </w:rPr>
              <w:fldChar w:fldCharType="begin"/>
            </w:r>
            <w:r>
              <w:rPr>
                <w:noProof/>
                <w:webHidden/>
              </w:rPr>
              <w:instrText xml:space="preserve"> PAGEREF _Toc73306663 \h </w:instrText>
            </w:r>
            <w:r>
              <w:rPr>
                <w:noProof/>
                <w:webHidden/>
              </w:rPr>
            </w:r>
            <w:r>
              <w:rPr>
                <w:noProof/>
                <w:webHidden/>
              </w:rPr>
              <w:fldChar w:fldCharType="separate"/>
            </w:r>
            <w:r>
              <w:rPr>
                <w:noProof/>
                <w:webHidden/>
              </w:rPr>
              <w:t>13</w:t>
            </w:r>
            <w:r>
              <w:rPr>
                <w:noProof/>
                <w:webHidden/>
              </w:rPr>
              <w:fldChar w:fldCharType="end"/>
            </w:r>
          </w:hyperlink>
        </w:p>
        <w:p w14:paraId="2D9D9F47" w14:textId="5DE79C56" w:rsidR="008B58FC" w:rsidRDefault="008B58FC">
          <w:pPr>
            <w:pStyle w:val="TM1"/>
            <w:tabs>
              <w:tab w:val="right" w:leader="dot" w:pos="9062"/>
            </w:tabs>
            <w:rPr>
              <w:noProof/>
              <w:sz w:val="22"/>
              <w:szCs w:val="22"/>
              <w:lang w:eastAsia="fr-FR"/>
            </w:rPr>
          </w:pPr>
          <w:hyperlink w:anchor="_Toc73306664" w:history="1">
            <w:r w:rsidRPr="00302020">
              <w:rPr>
                <w:rStyle w:val="Lienhypertexte"/>
                <w:noProof/>
              </w:rPr>
              <w:t>ANNEXE 2 – Classes statiques indépendantes</w:t>
            </w:r>
            <w:r>
              <w:rPr>
                <w:noProof/>
                <w:webHidden/>
              </w:rPr>
              <w:tab/>
            </w:r>
            <w:r>
              <w:rPr>
                <w:noProof/>
                <w:webHidden/>
              </w:rPr>
              <w:fldChar w:fldCharType="begin"/>
            </w:r>
            <w:r>
              <w:rPr>
                <w:noProof/>
                <w:webHidden/>
              </w:rPr>
              <w:instrText xml:space="preserve"> PAGEREF _Toc73306664 \h </w:instrText>
            </w:r>
            <w:r>
              <w:rPr>
                <w:noProof/>
                <w:webHidden/>
              </w:rPr>
            </w:r>
            <w:r>
              <w:rPr>
                <w:noProof/>
                <w:webHidden/>
              </w:rPr>
              <w:fldChar w:fldCharType="separate"/>
            </w:r>
            <w:r>
              <w:rPr>
                <w:noProof/>
                <w:webHidden/>
              </w:rPr>
              <w:t>15</w:t>
            </w:r>
            <w:r>
              <w:rPr>
                <w:noProof/>
                <w:webHidden/>
              </w:rPr>
              <w:fldChar w:fldCharType="end"/>
            </w:r>
          </w:hyperlink>
        </w:p>
        <w:p w14:paraId="12F42C41" w14:textId="751D2ADE" w:rsidR="008B58FC" w:rsidRDefault="008B58FC">
          <w:pPr>
            <w:pStyle w:val="TM2"/>
            <w:tabs>
              <w:tab w:val="right" w:leader="dot" w:pos="9062"/>
            </w:tabs>
            <w:rPr>
              <w:noProof/>
              <w:sz w:val="22"/>
              <w:szCs w:val="22"/>
              <w:lang w:eastAsia="fr-FR"/>
            </w:rPr>
          </w:pPr>
          <w:hyperlink w:anchor="_Toc73306665" w:history="1">
            <w:r w:rsidRPr="00302020">
              <w:rPr>
                <w:rStyle w:val="Lienhypertexte"/>
                <w:noProof/>
              </w:rPr>
              <w:t>LogicPC.Settings</w:t>
            </w:r>
            <w:r>
              <w:rPr>
                <w:noProof/>
                <w:webHidden/>
              </w:rPr>
              <w:tab/>
            </w:r>
            <w:r>
              <w:rPr>
                <w:noProof/>
                <w:webHidden/>
              </w:rPr>
              <w:fldChar w:fldCharType="begin"/>
            </w:r>
            <w:r>
              <w:rPr>
                <w:noProof/>
                <w:webHidden/>
              </w:rPr>
              <w:instrText xml:space="preserve"> PAGEREF _Toc73306665 \h </w:instrText>
            </w:r>
            <w:r>
              <w:rPr>
                <w:noProof/>
                <w:webHidden/>
              </w:rPr>
            </w:r>
            <w:r>
              <w:rPr>
                <w:noProof/>
                <w:webHidden/>
              </w:rPr>
              <w:fldChar w:fldCharType="separate"/>
            </w:r>
            <w:r>
              <w:rPr>
                <w:noProof/>
                <w:webHidden/>
              </w:rPr>
              <w:t>15</w:t>
            </w:r>
            <w:r>
              <w:rPr>
                <w:noProof/>
                <w:webHidden/>
              </w:rPr>
              <w:fldChar w:fldCharType="end"/>
            </w:r>
          </w:hyperlink>
        </w:p>
        <w:p w14:paraId="3C527BB3" w14:textId="7D507534" w:rsidR="008B58FC" w:rsidRDefault="008B58FC">
          <w:pPr>
            <w:pStyle w:val="TM1"/>
            <w:tabs>
              <w:tab w:val="right" w:leader="dot" w:pos="9062"/>
            </w:tabs>
            <w:rPr>
              <w:noProof/>
              <w:sz w:val="22"/>
              <w:szCs w:val="22"/>
              <w:lang w:eastAsia="fr-FR"/>
            </w:rPr>
          </w:pPr>
          <w:hyperlink w:anchor="_Toc73306666" w:history="1">
            <w:r w:rsidRPr="00302020">
              <w:rPr>
                <w:rStyle w:val="Lienhypertexte"/>
                <w:noProof/>
              </w:rPr>
              <w:t>ANNEXE 3 – Classes statiques « externes »</w:t>
            </w:r>
            <w:r>
              <w:rPr>
                <w:noProof/>
                <w:webHidden/>
              </w:rPr>
              <w:tab/>
            </w:r>
            <w:r>
              <w:rPr>
                <w:noProof/>
                <w:webHidden/>
              </w:rPr>
              <w:fldChar w:fldCharType="begin"/>
            </w:r>
            <w:r>
              <w:rPr>
                <w:noProof/>
                <w:webHidden/>
              </w:rPr>
              <w:instrText xml:space="preserve"> PAGEREF _Toc73306666 \h </w:instrText>
            </w:r>
            <w:r>
              <w:rPr>
                <w:noProof/>
                <w:webHidden/>
              </w:rPr>
            </w:r>
            <w:r>
              <w:rPr>
                <w:noProof/>
                <w:webHidden/>
              </w:rPr>
              <w:fldChar w:fldCharType="separate"/>
            </w:r>
            <w:r>
              <w:rPr>
                <w:noProof/>
                <w:webHidden/>
              </w:rPr>
              <w:t>16</w:t>
            </w:r>
            <w:r>
              <w:rPr>
                <w:noProof/>
                <w:webHidden/>
              </w:rPr>
              <w:fldChar w:fldCharType="end"/>
            </w:r>
          </w:hyperlink>
        </w:p>
        <w:p w14:paraId="0493AFA5" w14:textId="436063CF" w:rsidR="00C83E58" w:rsidRDefault="00C83E58">
          <w:r>
            <w:rPr>
              <w:b/>
              <w:bCs/>
            </w:rPr>
            <w:fldChar w:fldCharType="end"/>
          </w:r>
        </w:p>
      </w:sdtContent>
    </w:sdt>
    <w:p w14:paraId="0D64473D" w14:textId="5B0DB7FD" w:rsidR="00583428" w:rsidRDefault="00583428" w:rsidP="00583428"/>
    <w:p w14:paraId="2EEAB7F5" w14:textId="563115B0" w:rsidR="004B155C" w:rsidRDefault="004B155C" w:rsidP="00B10823">
      <w:pPr>
        <w:pStyle w:val="Titre"/>
        <w:numPr>
          <w:ilvl w:val="0"/>
          <w:numId w:val="4"/>
        </w:numPr>
        <w:rPr>
          <w:rFonts w:ascii="Arial" w:hAnsi="Arial" w:cs="Arial"/>
          <w:sz w:val="40"/>
          <w:szCs w:val="40"/>
        </w:rPr>
      </w:pPr>
      <w:r w:rsidRPr="004B155C">
        <w:rPr>
          <w:rFonts w:ascii="Arial" w:hAnsi="Arial" w:cs="Arial"/>
          <w:sz w:val="40"/>
          <w:szCs w:val="40"/>
        </w:rPr>
        <w:lastRenderedPageBreak/>
        <w:t>Description de l’architectur</w:t>
      </w:r>
      <w:r>
        <w:rPr>
          <w:rFonts w:ascii="Arial" w:hAnsi="Arial" w:cs="Arial"/>
          <w:sz w:val="40"/>
          <w:szCs w:val="40"/>
        </w:rPr>
        <w:t>E</w:t>
      </w:r>
    </w:p>
    <w:p w14:paraId="111134B9" w14:textId="4F768AE3" w:rsidR="004B155C" w:rsidRDefault="004B155C" w:rsidP="00C45AD3">
      <w:pPr>
        <w:jc w:val="both"/>
        <w:rPr>
          <w:sz w:val="24"/>
          <w:szCs w:val="24"/>
        </w:rPr>
      </w:pPr>
      <w:r>
        <w:rPr>
          <w:sz w:val="24"/>
          <w:szCs w:val="24"/>
        </w:rPr>
        <w:t xml:space="preserve">LogicPC est la partie modèle du projet PcParted. Sous forme d’une bibliothèque de classes elle a pour responsabilité </w:t>
      </w:r>
      <w:r w:rsidR="00390B71">
        <w:rPr>
          <w:sz w:val="24"/>
          <w:szCs w:val="24"/>
        </w:rPr>
        <w:t>tous les traitements</w:t>
      </w:r>
      <w:r>
        <w:rPr>
          <w:sz w:val="24"/>
          <w:szCs w:val="24"/>
        </w:rPr>
        <w:t xml:space="preserve"> de données hors la gestion visuelle</w:t>
      </w:r>
      <w:r w:rsidR="00A70119">
        <w:rPr>
          <w:sz w:val="24"/>
          <w:szCs w:val="24"/>
        </w:rPr>
        <w:t xml:space="preserve"> et la persistance complète (partielle ici)</w:t>
      </w:r>
      <w:r>
        <w:rPr>
          <w:sz w:val="24"/>
          <w:szCs w:val="24"/>
        </w:rPr>
        <w:t>.</w:t>
      </w:r>
    </w:p>
    <w:p w14:paraId="3AC43189" w14:textId="167EEFAA" w:rsidR="00D85E01" w:rsidRDefault="00D85E01" w:rsidP="004B155C">
      <w:pPr>
        <w:rPr>
          <w:sz w:val="24"/>
          <w:szCs w:val="24"/>
        </w:rPr>
      </w:pPr>
    </w:p>
    <w:p w14:paraId="7F229EA8" w14:textId="2FEE229E" w:rsidR="0029176C" w:rsidRDefault="00B86219" w:rsidP="00856F51">
      <w:pPr>
        <w:rPr>
          <w:sz w:val="24"/>
          <w:szCs w:val="24"/>
        </w:rPr>
      </w:pPr>
      <w:r>
        <w:rPr>
          <w:sz w:val="24"/>
          <w:szCs w:val="24"/>
        </w:rPr>
        <w:t xml:space="preserve">On peut séparer LogicPC en </w:t>
      </w:r>
      <w:r w:rsidR="00856F51">
        <w:rPr>
          <w:sz w:val="24"/>
          <w:szCs w:val="24"/>
        </w:rPr>
        <w:t>2 types de classes :</w:t>
      </w:r>
      <w:r w:rsidR="00856F51">
        <w:rPr>
          <w:sz w:val="24"/>
          <w:szCs w:val="24"/>
        </w:rPr>
        <w:br/>
        <w:t xml:space="preserve">- Intégré : La classe est quasi-entièrement en attribut </w:t>
      </w:r>
      <w:r w:rsidR="00856F51">
        <w:rPr>
          <w:i/>
          <w:iCs/>
          <w:sz w:val="24"/>
          <w:szCs w:val="24"/>
        </w:rPr>
        <w:t>internal</w:t>
      </w:r>
      <w:r w:rsidR="00856F51">
        <w:rPr>
          <w:sz w:val="24"/>
          <w:szCs w:val="24"/>
        </w:rPr>
        <w:t xml:space="preserve"> et n’est prévue que pour fonctionner à l’intérieur de la bibliothèque de classes</w:t>
      </w:r>
      <w:r w:rsidR="00856F51">
        <w:rPr>
          <w:sz w:val="24"/>
          <w:szCs w:val="24"/>
        </w:rPr>
        <w:br/>
        <w:t>- Externe : La classe est publique et/ou statique. Elle peut être librement utilisée par les vues</w:t>
      </w:r>
      <w:r w:rsidR="00D16CA7">
        <w:rPr>
          <w:sz w:val="24"/>
          <w:szCs w:val="24"/>
        </w:rPr>
        <w:t xml:space="preserve"> (surtout des classes de traitement et le gestionnaire).</w:t>
      </w:r>
    </w:p>
    <w:p w14:paraId="2EA7DCDE" w14:textId="659D6A6B" w:rsidR="00417517" w:rsidRPr="00915DB1" w:rsidRDefault="00AC105F" w:rsidP="00583428">
      <w:pPr>
        <w:rPr>
          <w:sz w:val="24"/>
          <w:szCs w:val="24"/>
        </w:rPr>
      </w:pPr>
      <w:r>
        <w:rPr>
          <w:noProof/>
        </w:rPr>
        <w:drawing>
          <wp:inline distT="0" distB="0" distL="0" distR="0" wp14:anchorId="7747E3B1" wp14:editId="74903EF6">
            <wp:extent cx="5760720" cy="41179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117975"/>
                    </a:xfrm>
                    <a:prstGeom prst="rect">
                      <a:avLst/>
                    </a:prstGeom>
                  </pic:spPr>
                </pic:pic>
              </a:graphicData>
            </a:graphic>
          </wp:inline>
        </w:drawing>
      </w:r>
    </w:p>
    <w:p w14:paraId="033F151C" w14:textId="6A55AC9C" w:rsidR="00417517" w:rsidRDefault="00AC105F" w:rsidP="00693D80">
      <w:pPr>
        <w:jc w:val="both"/>
        <w:rPr>
          <w:sz w:val="24"/>
          <w:szCs w:val="24"/>
        </w:rPr>
      </w:pPr>
      <w:r w:rsidRPr="00915DB1">
        <w:rPr>
          <w:sz w:val="24"/>
          <w:szCs w:val="24"/>
        </w:rPr>
        <w:t xml:space="preserve">Dans ce diagramme d’architecture simplifié, on peut voir les vues qui </w:t>
      </w:r>
      <w:r w:rsidR="002B7547" w:rsidRPr="00915DB1">
        <w:rPr>
          <w:sz w:val="24"/>
          <w:szCs w:val="24"/>
        </w:rPr>
        <w:t>interagissent</w:t>
      </w:r>
      <w:r w:rsidRPr="00915DB1">
        <w:rPr>
          <w:sz w:val="24"/>
          <w:szCs w:val="24"/>
        </w:rPr>
        <w:t xml:space="preserve"> </w:t>
      </w:r>
      <w:r w:rsidR="002B7547" w:rsidRPr="00915DB1">
        <w:rPr>
          <w:sz w:val="24"/>
          <w:szCs w:val="24"/>
        </w:rPr>
        <w:t xml:space="preserve">avec une </w:t>
      </w:r>
      <w:r w:rsidR="002B7547" w:rsidRPr="00A25344">
        <w:rPr>
          <w:sz w:val="24"/>
          <w:szCs w:val="24"/>
          <w:u w:val="single"/>
        </w:rPr>
        <w:t>façade</w:t>
      </w:r>
      <w:r w:rsidR="002B7547" w:rsidRPr="00915DB1">
        <w:rPr>
          <w:sz w:val="24"/>
          <w:szCs w:val="24"/>
        </w:rPr>
        <w:t>.</w:t>
      </w:r>
      <w:r w:rsidR="00915DB1" w:rsidRPr="00915DB1">
        <w:rPr>
          <w:sz w:val="24"/>
          <w:szCs w:val="24"/>
        </w:rPr>
        <w:t xml:space="preserve"> C’est la seule classe permettant un lien entre les </w:t>
      </w:r>
      <w:r w:rsidR="00571AC7">
        <w:rPr>
          <w:sz w:val="24"/>
          <w:szCs w:val="24"/>
        </w:rPr>
        <w:t>classes « </w:t>
      </w:r>
      <w:r w:rsidR="006C361B">
        <w:rPr>
          <w:sz w:val="24"/>
          <w:szCs w:val="24"/>
        </w:rPr>
        <w:t>intégrées</w:t>
      </w:r>
      <w:r w:rsidR="00571AC7">
        <w:rPr>
          <w:sz w:val="24"/>
          <w:szCs w:val="24"/>
        </w:rPr>
        <w:t> » à la bibliothèque et l’extérieur.</w:t>
      </w:r>
      <w:r w:rsidR="00A20CD8">
        <w:rPr>
          <w:sz w:val="24"/>
          <w:szCs w:val="24"/>
        </w:rPr>
        <w:t xml:space="preserve"> Cette classe (appelée le </w:t>
      </w:r>
      <w:r w:rsidR="00A20CD8" w:rsidRPr="006C361B">
        <w:rPr>
          <w:color w:val="0070C0"/>
          <w:sz w:val="24"/>
          <w:szCs w:val="24"/>
        </w:rPr>
        <w:t xml:space="preserve">gestionnaire </w:t>
      </w:r>
      <w:r w:rsidR="00A20CD8">
        <w:rPr>
          <w:sz w:val="24"/>
          <w:szCs w:val="24"/>
        </w:rPr>
        <w:t>dans le code) contient toutes les collections de classes de stockage de données de la partie interne.</w:t>
      </w:r>
    </w:p>
    <w:p w14:paraId="73CBBC47" w14:textId="3144AA57" w:rsidR="00A25344" w:rsidRDefault="00A25344" w:rsidP="00583428">
      <w:pPr>
        <w:rPr>
          <w:sz w:val="24"/>
          <w:szCs w:val="24"/>
        </w:rPr>
      </w:pPr>
      <w:r w:rsidRPr="0000601B">
        <w:rPr>
          <w:noProof/>
        </w:rPr>
        <w:lastRenderedPageBreak/>
        <w:drawing>
          <wp:inline distT="0" distB="0" distL="0" distR="0" wp14:anchorId="0C706A64" wp14:editId="1C0FA013">
            <wp:extent cx="3563788" cy="2055699"/>
            <wp:effectExtent l="190500" t="152400" r="189230" b="1924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4291" cy="2061758"/>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sz w:val="24"/>
          <w:szCs w:val="24"/>
        </w:rPr>
        <w:t>Diagramme d’une façade</w:t>
      </w:r>
    </w:p>
    <w:p w14:paraId="23D39BCF" w14:textId="630A25E5" w:rsidR="00A20CD8" w:rsidRDefault="00A20CD8" w:rsidP="008D2234">
      <w:pPr>
        <w:jc w:val="both"/>
        <w:rPr>
          <w:sz w:val="24"/>
          <w:szCs w:val="24"/>
        </w:rPr>
      </w:pPr>
      <w:r>
        <w:rPr>
          <w:sz w:val="24"/>
          <w:szCs w:val="24"/>
        </w:rPr>
        <w:t>Les classes de la partie externe n’ont aucun lien avec celles de la classe externe. Elles attendent une entrée et donnent une sortie. (</w:t>
      </w:r>
      <w:r w:rsidR="006C361B">
        <w:rPr>
          <w:sz w:val="24"/>
          <w:szCs w:val="24"/>
        </w:rPr>
        <w:t>À</w:t>
      </w:r>
      <w:r>
        <w:rPr>
          <w:sz w:val="24"/>
          <w:szCs w:val="24"/>
        </w:rPr>
        <w:t xml:space="preserve"> l’exception de la classe de paramètres settings). Elles ne nécessitent pas d’êtres instanciées. La seule classe qu’il faut instancier pour utiliser la bibliothèque est le </w:t>
      </w:r>
      <w:r w:rsidRPr="006C361B">
        <w:rPr>
          <w:color w:val="0070C0"/>
          <w:sz w:val="24"/>
          <w:szCs w:val="24"/>
        </w:rPr>
        <w:t>gestionnaire</w:t>
      </w:r>
      <w:r>
        <w:rPr>
          <w:sz w:val="24"/>
          <w:szCs w:val="24"/>
        </w:rPr>
        <w:t>.</w:t>
      </w:r>
    </w:p>
    <w:p w14:paraId="175CA121" w14:textId="6B87E236" w:rsidR="006C361B" w:rsidRDefault="006C361B" w:rsidP="008D2234">
      <w:pPr>
        <w:jc w:val="both"/>
        <w:rPr>
          <w:sz w:val="24"/>
          <w:szCs w:val="24"/>
        </w:rPr>
      </w:pPr>
      <w:r>
        <w:rPr>
          <w:sz w:val="24"/>
          <w:szCs w:val="24"/>
        </w:rPr>
        <w:t xml:space="preserve">Une classe </w:t>
      </w:r>
      <w:r w:rsidRPr="00A744E8">
        <w:rPr>
          <w:color w:val="984806" w:themeColor="accent6" w:themeShade="80"/>
          <w:sz w:val="24"/>
          <w:szCs w:val="24"/>
        </w:rPr>
        <w:t xml:space="preserve">d’importation </w:t>
      </w:r>
      <w:r w:rsidR="006D118A">
        <w:rPr>
          <w:sz w:val="24"/>
          <w:szCs w:val="24"/>
        </w:rPr>
        <w:t>a</w:t>
      </w:r>
      <w:r>
        <w:rPr>
          <w:sz w:val="24"/>
          <w:szCs w:val="24"/>
        </w:rPr>
        <w:t xml:space="preserve"> plusieurs stratégies (selon le type de fichier)</w:t>
      </w:r>
      <w:r w:rsidR="00370A41">
        <w:rPr>
          <w:sz w:val="24"/>
          <w:szCs w:val="24"/>
        </w:rPr>
        <w:t xml:space="preserve"> et utilise une </w:t>
      </w:r>
      <w:r w:rsidR="00370A41" w:rsidRPr="00A744E8">
        <w:rPr>
          <w:color w:val="4F6228" w:themeColor="accent3" w:themeShade="80"/>
          <w:sz w:val="24"/>
          <w:szCs w:val="24"/>
        </w:rPr>
        <w:t xml:space="preserve">fabrique </w:t>
      </w:r>
      <w:r w:rsidR="00370A41">
        <w:rPr>
          <w:sz w:val="24"/>
          <w:szCs w:val="24"/>
        </w:rPr>
        <w:t>(</w:t>
      </w:r>
      <w:r w:rsidR="00370A41" w:rsidRPr="00A25344">
        <w:rPr>
          <w:sz w:val="24"/>
          <w:szCs w:val="24"/>
          <w:u w:val="single"/>
        </w:rPr>
        <w:t>factory</w:t>
      </w:r>
      <w:r w:rsidR="00370A41">
        <w:rPr>
          <w:sz w:val="24"/>
          <w:szCs w:val="24"/>
        </w:rPr>
        <w:t xml:space="preserve">) pour construire des </w:t>
      </w:r>
      <w:r w:rsidR="00370A41" w:rsidRPr="00A744E8">
        <w:rPr>
          <w:color w:val="00B050"/>
          <w:sz w:val="24"/>
          <w:szCs w:val="24"/>
        </w:rPr>
        <w:t xml:space="preserve">classes de stockage de données </w:t>
      </w:r>
      <w:r w:rsidR="00370A41">
        <w:rPr>
          <w:sz w:val="24"/>
          <w:szCs w:val="24"/>
        </w:rPr>
        <w:t xml:space="preserve">à rendre au </w:t>
      </w:r>
      <w:r w:rsidR="00370A41" w:rsidRPr="00A744E8">
        <w:rPr>
          <w:color w:val="0070C0"/>
          <w:sz w:val="24"/>
          <w:szCs w:val="24"/>
        </w:rPr>
        <w:t>gestionnaire</w:t>
      </w:r>
      <w:r w:rsidR="00370A41">
        <w:rPr>
          <w:sz w:val="24"/>
          <w:szCs w:val="24"/>
        </w:rPr>
        <w:t>.</w:t>
      </w:r>
    </w:p>
    <w:p w14:paraId="56FE2588" w14:textId="5442DE70" w:rsidR="00E46BB9" w:rsidRDefault="00E46BB9" w:rsidP="00583428">
      <w:pPr>
        <w:rPr>
          <w:sz w:val="24"/>
          <w:szCs w:val="24"/>
        </w:rPr>
      </w:pPr>
      <w:r>
        <w:rPr>
          <w:noProof/>
        </w:rPr>
        <w:drawing>
          <wp:inline distT="0" distB="0" distL="0" distR="0" wp14:anchorId="6EC6BE8E" wp14:editId="6D085CBC">
            <wp:extent cx="3796467" cy="1490213"/>
            <wp:effectExtent l="114300" t="114300" r="147320" b="1485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9405" cy="14913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sz w:val="24"/>
          <w:szCs w:val="24"/>
        </w:rPr>
        <w:t>Diagramme d’une factory</w:t>
      </w:r>
    </w:p>
    <w:p w14:paraId="1E19DB1D" w14:textId="79AF87B8" w:rsidR="000D7A1B" w:rsidRDefault="000D7A1B" w:rsidP="00444443">
      <w:pPr>
        <w:jc w:val="both"/>
        <w:rPr>
          <w:sz w:val="24"/>
          <w:szCs w:val="24"/>
        </w:rPr>
      </w:pPr>
      <w:r>
        <w:rPr>
          <w:sz w:val="24"/>
          <w:szCs w:val="24"/>
        </w:rPr>
        <w:t xml:space="preserve">Les classes de </w:t>
      </w:r>
      <w:r w:rsidRPr="00A744E8">
        <w:rPr>
          <w:color w:val="FF33CC"/>
          <w:sz w:val="24"/>
          <w:szCs w:val="24"/>
        </w:rPr>
        <w:t>traitement</w:t>
      </w:r>
      <w:r>
        <w:rPr>
          <w:sz w:val="24"/>
          <w:szCs w:val="24"/>
        </w:rPr>
        <w:t xml:space="preserve"> sont surtout utilisées par les classes d’importation pour « traduire » </w:t>
      </w:r>
      <w:r w:rsidR="003B6FA2">
        <w:rPr>
          <w:sz w:val="24"/>
          <w:szCs w:val="24"/>
        </w:rPr>
        <w:t>du texte en données utilisables.</w:t>
      </w:r>
    </w:p>
    <w:p w14:paraId="5DF690B5" w14:textId="6A9B8221" w:rsidR="00A744E8" w:rsidRPr="00A744E8" w:rsidRDefault="00A744E8" w:rsidP="00444443">
      <w:pPr>
        <w:jc w:val="both"/>
        <w:rPr>
          <w:sz w:val="24"/>
          <w:szCs w:val="24"/>
        </w:rPr>
      </w:pPr>
      <w:r w:rsidRPr="00A744E8">
        <w:rPr>
          <w:sz w:val="24"/>
          <w:szCs w:val="24"/>
        </w:rPr>
        <w:t xml:space="preserve">La </w:t>
      </w:r>
      <w:r w:rsidRPr="00C15A36">
        <w:rPr>
          <w:color w:val="00FF00"/>
          <w:sz w:val="24"/>
          <w:szCs w:val="24"/>
        </w:rPr>
        <w:t>classe d’import web</w:t>
      </w:r>
      <w:r w:rsidRPr="00A744E8">
        <w:rPr>
          <w:sz w:val="24"/>
          <w:szCs w:val="24"/>
        </w:rPr>
        <w:t xml:space="preserve"> est</w:t>
      </w:r>
      <w:r>
        <w:rPr>
          <w:sz w:val="24"/>
          <w:szCs w:val="24"/>
        </w:rPr>
        <w:t xml:space="preserve"> à part et sert à télécharger des ressources </w:t>
      </w:r>
      <w:r w:rsidR="009C02C7">
        <w:rPr>
          <w:sz w:val="24"/>
          <w:szCs w:val="24"/>
        </w:rPr>
        <w:t>supplémentaires</w:t>
      </w:r>
      <w:r>
        <w:rPr>
          <w:sz w:val="24"/>
          <w:szCs w:val="24"/>
        </w:rPr>
        <w:t xml:space="preserve"> depuis internet (des images).</w:t>
      </w:r>
    </w:p>
    <w:p w14:paraId="3F26B9E5" w14:textId="5DEDE3D7" w:rsidR="003B6FA2" w:rsidRDefault="00C15A36" w:rsidP="00444443">
      <w:pPr>
        <w:jc w:val="both"/>
        <w:rPr>
          <w:sz w:val="24"/>
          <w:szCs w:val="24"/>
        </w:rPr>
      </w:pPr>
      <w:r>
        <w:rPr>
          <w:sz w:val="24"/>
          <w:szCs w:val="24"/>
        </w:rPr>
        <w:t>Les classes « </w:t>
      </w:r>
      <w:r w:rsidRPr="008C200A">
        <w:rPr>
          <w:color w:val="808080" w:themeColor="background1" w:themeShade="80"/>
          <w:sz w:val="24"/>
          <w:szCs w:val="24"/>
        </w:rPr>
        <w:t>externes </w:t>
      </w:r>
      <w:r>
        <w:rPr>
          <w:sz w:val="24"/>
          <w:szCs w:val="24"/>
        </w:rPr>
        <w:t>» sont à part et sont surtout utilisées pour des recherches en leur donnant un dictionnaire et des filtres à appliquer.</w:t>
      </w:r>
    </w:p>
    <w:p w14:paraId="0A4A9456" w14:textId="1E9488BE" w:rsidR="008C200A" w:rsidRDefault="008C200A" w:rsidP="00444443">
      <w:pPr>
        <w:jc w:val="both"/>
        <w:rPr>
          <w:sz w:val="24"/>
          <w:szCs w:val="24"/>
        </w:rPr>
      </w:pPr>
      <w:r>
        <w:rPr>
          <w:sz w:val="24"/>
          <w:szCs w:val="24"/>
        </w:rPr>
        <w:t xml:space="preserve">La classe statique de </w:t>
      </w:r>
      <w:r w:rsidRPr="005626B7">
        <w:rPr>
          <w:color w:val="002060"/>
          <w:sz w:val="24"/>
          <w:szCs w:val="24"/>
        </w:rPr>
        <w:t xml:space="preserve">paramètres </w:t>
      </w:r>
      <w:r>
        <w:rPr>
          <w:sz w:val="24"/>
          <w:szCs w:val="24"/>
        </w:rPr>
        <w:t xml:space="preserve">est encore à part et contient de nombreuses valeurs utiles autant aux vues qu’au modèle (chemin de fichiers, délais, résolutions, </w:t>
      </w:r>
      <w:r w:rsidR="005626B7">
        <w:rPr>
          <w:sz w:val="24"/>
          <w:szCs w:val="24"/>
        </w:rPr>
        <w:t>etc</w:t>
      </w:r>
      <w:r>
        <w:rPr>
          <w:sz w:val="24"/>
          <w:szCs w:val="24"/>
        </w:rPr>
        <w:t>…)</w:t>
      </w:r>
      <w:r w:rsidR="00785F97">
        <w:rPr>
          <w:sz w:val="24"/>
          <w:szCs w:val="24"/>
        </w:rPr>
        <w:t>.</w:t>
      </w:r>
    </w:p>
    <w:p w14:paraId="4141A114" w14:textId="4897DC82" w:rsidR="00417517" w:rsidRDefault="00257434" w:rsidP="0001419F">
      <w:pPr>
        <w:jc w:val="both"/>
        <w:rPr>
          <w:sz w:val="24"/>
          <w:szCs w:val="24"/>
        </w:rPr>
      </w:pPr>
      <w:r>
        <w:rPr>
          <w:sz w:val="24"/>
          <w:szCs w:val="24"/>
        </w:rPr>
        <w:lastRenderedPageBreak/>
        <w:t>La version détaillée de ce diagramme</w:t>
      </w:r>
      <w:r w:rsidR="00416276">
        <w:rPr>
          <w:sz w:val="24"/>
          <w:szCs w:val="24"/>
        </w:rPr>
        <w:t xml:space="preserve"> et des patrons de conception utilisés</w:t>
      </w:r>
      <w:r>
        <w:rPr>
          <w:sz w:val="24"/>
          <w:szCs w:val="24"/>
        </w:rPr>
        <w:t xml:space="preserve"> est décrite dans la partie </w:t>
      </w:r>
      <w:r w:rsidR="00332809">
        <w:rPr>
          <w:sz w:val="24"/>
          <w:szCs w:val="24"/>
        </w:rPr>
        <w:t>3</w:t>
      </w:r>
      <w:r w:rsidR="00E055B6">
        <w:rPr>
          <w:sz w:val="24"/>
          <w:szCs w:val="24"/>
        </w:rPr>
        <w:t>. Les codes couleurs pour les classes devraient être similaires pour plus de lisibilité.</w:t>
      </w:r>
    </w:p>
    <w:p w14:paraId="7AC83FAA" w14:textId="6F3F6919" w:rsidR="00497E19" w:rsidRDefault="00497E19" w:rsidP="00583428">
      <w:pPr>
        <w:rPr>
          <w:sz w:val="24"/>
          <w:szCs w:val="24"/>
        </w:rPr>
      </w:pPr>
    </w:p>
    <w:p w14:paraId="6EAFC629" w14:textId="77777777" w:rsidR="00497E19" w:rsidRDefault="00497E19" w:rsidP="00583428">
      <w:pPr>
        <w:rPr>
          <w:sz w:val="24"/>
          <w:szCs w:val="24"/>
        </w:rPr>
      </w:pPr>
    </w:p>
    <w:p w14:paraId="4D2ED5A8" w14:textId="67C17CA0" w:rsidR="00332809" w:rsidRDefault="003666E5" w:rsidP="003666E5">
      <w:pPr>
        <w:pStyle w:val="Titre"/>
        <w:rPr>
          <w:rFonts w:ascii="Arial" w:hAnsi="Arial" w:cs="Arial"/>
          <w:sz w:val="32"/>
          <w:szCs w:val="32"/>
        </w:rPr>
      </w:pPr>
      <w:r>
        <w:rPr>
          <w:rFonts w:ascii="Arial" w:hAnsi="Arial" w:cs="Arial"/>
          <w:caps w:val="0"/>
          <w:sz w:val="32"/>
          <w:szCs w:val="32"/>
        </w:rPr>
        <w:t>2</w:t>
      </w:r>
      <w:r w:rsidRPr="005D1988">
        <w:rPr>
          <w:rFonts w:ascii="Arial" w:hAnsi="Arial" w:cs="Arial"/>
          <w:caps w:val="0"/>
          <w:sz w:val="36"/>
          <w:szCs w:val="36"/>
        </w:rPr>
        <w:t>)</w:t>
      </w:r>
      <w:r w:rsidRPr="005D1988">
        <w:rPr>
          <w:rFonts w:ascii="Arial" w:hAnsi="Arial" w:cs="Arial"/>
          <w:sz w:val="36"/>
          <w:szCs w:val="36"/>
        </w:rPr>
        <w:t xml:space="preserve"> </w:t>
      </w:r>
      <w:r w:rsidRPr="005D1988">
        <w:rPr>
          <w:rFonts w:ascii="Arial" w:hAnsi="Arial" w:cs="Arial"/>
          <w:sz w:val="32"/>
          <w:szCs w:val="32"/>
        </w:rPr>
        <w:t>Diagramme de paquetage</w:t>
      </w:r>
    </w:p>
    <w:p w14:paraId="230791F4" w14:textId="1C29F673" w:rsidR="003666E5" w:rsidRDefault="00A500AC" w:rsidP="003666E5">
      <w:r>
        <w:rPr>
          <w:noProof/>
        </w:rPr>
        <w:drawing>
          <wp:inline distT="0" distB="0" distL="0" distR="0" wp14:anchorId="1B4AF353" wp14:editId="474F7368">
            <wp:extent cx="5760720" cy="4774565"/>
            <wp:effectExtent l="0" t="0" r="0" b="698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774565"/>
                    </a:xfrm>
                    <a:prstGeom prst="rect">
                      <a:avLst/>
                    </a:prstGeom>
                  </pic:spPr>
                </pic:pic>
              </a:graphicData>
            </a:graphic>
          </wp:inline>
        </w:drawing>
      </w:r>
    </w:p>
    <w:p w14:paraId="10E0508E" w14:textId="3BEF59E5" w:rsidR="0046422A" w:rsidRPr="003666E5" w:rsidRDefault="0046422A" w:rsidP="003666E5">
      <w:r>
        <w:t>Ce diagramme représente toutes les interdépendances du projet.</w:t>
      </w:r>
      <w:r w:rsidR="00A4283F">
        <w:t xml:space="preserve"> A bien noter que seuls les packages enfants de testUnitaires </w:t>
      </w:r>
      <w:r w:rsidR="00C35DFC">
        <w:t>ont un accès illimité aux classes et méthodes internal de LogicPC (</w:t>
      </w:r>
      <w:r w:rsidR="005740C4">
        <w:t>édit</w:t>
      </w:r>
      <w:r w:rsidR="004E720B">
        <w:t xml:space="preserve"> fichier</w:t>
      </w:r>
      <w:r w:rsidR="00C35DFC">
        <w:t xml:space="preserve"> assemblyInfo.cs</w:t>
      </w:r>
      <w:r w:rsidR="004E720B">
        <w:t xml:space="preserve"> de </w:t>
      </w:r>
      <w:r w:rsidR="004E720B" w:rsidRPr="00D34BF6">
        <w:rPr>
          <w:rFonts w:ascii="Consolas" w:hAnsi="Consolas"/>
          <w:color w:val="808080" w:themeColor="background1" w:themeShade="80"/>
        </w:rPr>
        <w:t>LogicPC/properties/</w:t>
      </w:r>
      <w:r w:rsidR="00C35DFC">
        <w:t>)</w:t>
      </w:r>
      <w:r w:rsidR="00980891">
        <w:t xml:space="preserve"> cet édit évite de compromettre la fonctionnalité de la façade et de la </w:t>
      </w:r>
      <w:r w:rsidR="00573E23">
        <w:t>bibliothèque</w:t>
      </w:r>
      <w:r w:rsidR="00980891">
        <w:t xml:space="preserve"> en général juste pour les tests</w:t>
      </w:r>
      <w:r w:rsidR="00C35DFC">
        <w:t>.</w:t>
      </w:r>
    </w:p>
    <w:p w14:paraId="1A16B3DA" w14:textId="2763D932" w:rsidR="00417517" w:rsidRDefault="00417517" w:rsidP="00583428"/>
    <w:p w14:paraId="3C90188C" w14:textId="7F0A9456" w:rsidR="008652CF" w:rsidRDefault="008652CF" w:rsidP="00583428"/>
    <w:p w14:paraId="53E9B382" w14:textId="47985D44" w:rsidR="008652CF" w:rsidRDefault="008652CF" w:rsidP="00583428"/>
    <w:p w14:paraId="3B3EC7C7" w14:textId="72830178" w:rsidR="008652CF" w:rsidRDefault="008652CF" w:rsidP="00583428"/>
    <w:p w14:paraId="26DC532E" w14:textId="6D6FC57A" w:rsidR="008652CF" w:rsidRDefault="008652CF" w:rsidP="00583428"/>
    <w:p w14:paraId="73F7DB3E" w14:textId="06A2D888" w:rsidR="008652CF" w:rsidRDefault="008652CF" w:rsidP="00583428"/>
    <w:p w14:paraId="30598863" w14:textId="75D21388" w:rsidR="008652CF" w:rsidRDefault="008652CF" w:rsidP="00583428"/>
    <w:p w14:paraId="174432E2" w14:textId="2E60BFED" w:rsidR="008652CF" w:rsidRDefault="008652CF" w:rsidP="00583428"/>
    <w:p w14:paraId="50AFA6F0" w14:textId="77777777" w:rsidR="008652CF" w:rsidRPr="00A744E8" w:rsidRDefault="008652CF" w:rsidP="00583428"/>
    <w:p w14:paraId="2121DC88" w14:textId="2C92C3E0" w:rsidR="009C10B1" w:rsidRPr="004B155C" w:rsidRDefault="00104AA1" w:rsidP="0073566B">
      <w:pPr>
        <w:pStyle w:val="Titre"/>
        <w:rPr>
          <w:rFonts w:ascii="Arial" w:hAnsi="Arial" w:cs="Arial"/>
          <w:sz w:val="32"/>
          <w:szCs w:val="32"/>
        </w:rPr>
      </w:pPr>
      <w:r>
        <w:rPr>
          <w:rFonts w:ascii="Arial" w:hAnsi="Arial" w:cs="Arial"/>
          <w:sz w:val="32"/>
          <w:szCs w:val="32"/>
        </w:rPr>
        <w:t>3</w:t>
      </w:r>
      <w:r w:rsidR="005A2E22">
        <w:rPr>
          <w:rFonts w:ascii="Arial" w:hAnsi="Arial" w:cs="Arial"/>
          <w:sz w:val="32"/>
          <w:szCs w:val="32"/>
        </w:rPr>
        <w:t xml:space="preserve">) </w:t>
      </w:r>
      <w:r w:rsidR="0073566B" w:rsidRPr="004B155C">
        <w:rPr>
          <w:rFonts w:ascii="Arial" w:hAnsi="Arial" w:cs="Arial"/>
          <w:sz w:val="32"/>
          <w:szCs w:val="32"/>
        </w:rPr>
        <w:t>Description du diagramme de classes</w:t>
      </w:r>
    </w:p>
    <w:p w14:paraId="649E6549" w14:textId="2BA08DA5" w:rsidR="00136BCE" w:rsidRDefault="00136BCE" w:rsidP="00136BCE"/>
    <w:p w14:paraId="166E94C2" w14:textId="64697ED3" w:rsidR="0015649D" w:rsidRDefault="00136BCE" w:rsidP="00805D6A">
      <w:pPr>
        <w:pStyle w:val="Titre1"/>
      </w:pPr>
      <w:bookmarkStart w:id="2" w:name="_Toc73306240"/>
      <w:bookmarkStart w:id="3" w:name="_Toc73306652"/>
      <w:r>
        <w:t xml:space="preserve">Diagramme </w:t>
      </w:r>
      <w:r w:rsidR="00805D6A">
        <w:t xml:space="preserve">de classes </w:t>
      </w:r>
      <w:r>
        <w:t xml:space="preserve">complet – </w:t>
      </w:r>
      <w:r w:rsidR="004565DB">
        <w:t>Bibliothèque</w:t>
      </w:r>
      <w:r>
        <w:t xml:space="preserve"> PcLogic</w:t>
      </w:r>
      <w:bookmarkEnd w:id="2"/>
      <w:bookmarkEnd w:id="3"/>
    </w:p>
    <w:p w14:paraId="3D40F152" w14:textId="03B8CC27" w:rsidR="00805D6A" w:rsidRPr="00805D6A" w:rsidRDefault="00A67A0A" w:rsidP="000361FC">
      <w:r>
        <w:rPr>
          <w:noProof/>
        </w:rPr>
        <w:drawing>
          <wp:inline distT="0" distB="0" distL="0" distR="0" wp14:anchorId="637CA372" wp14:editId="1CB40135">
            <wp:extent cx="5861685" cy="5942505"/>
            <wp:effectExtent l="171450" t="171450" r="177165" b="1917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61685" cy="59425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CB88F0D" w14:textId="689CE371" w:rsidR="0015649D" w:rsidRDefault="0015649D" w:rsidP="0015649D">
      <w:pPr>
        <w:pStyle w:val="Sansinterligne"/>
      </w:pPr>
      <w:r>
        <w:tab/>
      </w:r>
    </w:p>
    <w:p w14:paraId="5DB02E49" w14:textId="6E6447FB" w:rsidR="006D213E" w:rsidRPr="00414F31" w:rsidRDefault="006D213E" w:rsidP="00414F31">
      <w:pPr>
        <w:pStyle w:val="Titre1"/>
        <w:rPr>
          <w:u w:val="single"/>
        </w:rPr>
      </w:pPr>
      <w:bookmarkStart w:id="4" w:name="_Toc73306241"/>
      <w:bookmarkStart w:id="5" w:name="_Toc73306653"/>
      <w:r w:rsidRPr="004B01D4">
        <w:rPr>
          <w:u w:val="single"/>
        </w:rPr>
        <w:lastRenderedPageBreak/>
        <w:t>Espace de noms logicPC.Gestionnaires</w:t>
      </w:r>
      <w:bookmarkEnd w:id="4"/>
      <w:bookmarkEnd w:id="5"/>
    </w:p>
    <w:p w14:paraId="6E4CF7DC" w14:textId="68C35F8F" w:rsidR="006D213E" w:rsidRPr="00414F31" w:rsidRDefault="006D213E" w:rsidP="006D213E">
      <w:pPr>
        <w:rPr>
          <w:sz w:val="24"/>
          <w:szCs w:val="24"/>
        </w:rPr>
      </w:pPr>
      <w:r w:rsidRPr="00414F31">
        <w:rPr>
          <w:sz w:val="24"/>
          <w:szCs w:val="24"/>
        </w:rPr>
        <w:t>Cet espace de noms contient la classe GestionnaireListes.</w:t>
      </w:r>
      <w:r w:rsidR="004A4D45" w:rsidRPr="00414F31">
        <w:rPr>
          <w:sz w:val="24"/>
          <w:szCs w:val="24"/>
        </w:rPr>
        <w:t xml:space="preserve"> Il s’agit en fait d’un manager général dans lequel sont stockées les données traitées de l’application. Cette classe agit comme une façade qui sera instanciée par les vues de l’application.</w:t>
      </w:r>
    </w:p>
    <w:p w14:paraId="2A35D4FB" w14:textId="5F37C054" w:rsidR="0000601B" w:rsidRDefault="0000601B" w:rsidP="006D213E">
      <w:r w:rsidRPr="0000601B">
        <w:rPr>
          <w:noProof/>
        </w:rPr>
        <w:drawing>
          <wp:inline distT="0" distB="0" distL="0" distR="0" wp14:anchorId="6812440C" wp14:editId="66517D10">
            <wp:extent cx="5760720" cy="3322955"/>
            <wp:effectExtent l="171450" t="152400" r="201930" b="2203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322955"/>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DA3778" w14:textId="329F8B80" w:rsidR="0000601B" w:rsidRPr="00414F31" w:rsidRDefault="001A4B54" w:rsidP="006D213E">
      <w:pPr>
        <w:rPr>
          <w:sz w:val="24"/>
          <w:szCs w:val="24"/>
        </w:rPr>
      </w:pPr>
      <w:r w:rsidRPr="00414F31">
        <w:rPr>
          <w:sz w:val="24"/>
          <w:szCs w:val="24"/>
        </w:rPr>
        <w:t>Ce patron de conception permet de grandement simplifier l’utilisation de la bibliothèque de classes</w:t>
      </w:r>
      <w:r w:rsidR="008C164A" w:rsidRPr="00414F31">
        <w:rPr>
          <w:sz w:val="24"/>
          <w:szCs w:val="24"/>
        </w:rPr>
        <w:t xml:space="preserve"> en donnant aux vues une seule classe instanciable pour gérer </w:t>
      </w:r>
      <w:r w:rsidR="009A502C" w:rsidRPr="00414F31">
        <w:rPr>
          <w:sz w:val="24"/>
          <w:szCs w:val="24"/>
        </w:rPr>
        <w:t>toutes</w:t>
      </w:r>
      <w:r w:rsidR="008C164A" w:rsidRPr="00414F31">
        <w:rPr>
          <w:sz w:val="24"/>
          <w:szCs w:val="24"/>
        </w:rPr>
        <w:t xml:space="preserve"> les données.</w:t>
      </w:r>
    </w:p>
    <w:p w14:paraId="0257239D" w14:textId="10516562" w:rsidR="009A502C" w:rsidRDefault="009A502C" w:rsidP="009A502C">
      <w:pPr>
        <w:pStyle w:val="Titre2"/>
      </w:pPr>
      <w:bookmarkStart w:id="6" w:name="_Toc73306242"/>
      <w:bookmarkStart w:id="7" w:name="_Toc73306654"/>
      <w:r>
        <w:t>Responsabilités de la classe</w:t>
      </w:r>
      <w:r w:rsidR="008D41F0">
        <w:t xml:space="preserve"> GestionnaireListes</w:t>
      </w:r>
      <w:bookmarkEnd w:id="6"/>
      <w:bookmarkEnd w:id="7"/>
    </w:p>
    <w:p w14:paraId="209CDAF7" w14:textId="59A8E054" w:rsidR="009A502C" w:rsidRPr="00414F31" w:rsidRDefault="00CE010E" w:rsidP="009A502C">
      <w:pPr>
        <w:rPr>
          <w:sz w:val="24"/>
          <w:szCs w:val="24"/>
        </w:rPr>
      </w:pPr>
      <w:bookmarkStart w:id="8" w:name="_Toc73306243"/>
      <w:r>
        <w:rPr>
          <w:noProof/>
        </w:rPr>
        <w:drawing>
          <wp:inline distT="0" distB="0" distL="0" distR="0" wp14:anchorId="3EB2EB41" wp14:editId="4E930B89">
            <wp:extent cx="5760720" cy="2037715"/>
            <wp:effectExtent l="171450" t="171450" r="182880" b="1720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3771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bookmarkEnd w:id="8"/>
      <w:r w:rsidR="009A502C" w:rsidRPr="00414F31">
        <w:rPr>
          <w:sz w:val="24"/>
          <w:szCs w:val="24"/>
        </w:rPr>
        <w:t>Cette classe</w:t>
      </w:r>
      <w:r w:rsidR="008D41F0" w:rsidRPr="00414F31">
        <w:rPr>
          <w:sz w:val="24"/>
          <w:szCs w:val="24"/>
        </w:rPr>
        <w:t xml:space="preserve"> a pour responsabilités :</w:t>
      </w:r>
    </w:p>
    <w:p w14:paraId="0D7F3F11" w14:textId="4B47CDA2" w:rsidR="008D41F0" w:rsidRPr="00414F31" w:rsidRDefault="008D41F0" w:rsidP="008D41F0">
      <w:pPr>
        <w:pStyle w:val="Paragraphedeliste"/>
        <w:numPr>
          <w:ilvl w:val="0"/>
          <w:numId w:val="1"/>
        </w:numPr>
        <w:rPr>
          <w:sz w:val="24"/>
          <w:szCs w:val="24"/>
        </w:rPr>
      </w:pPr>
      <w:r w:rsidRPr="00414F31">
        <w:rPr>
          <w:sz w:val="24"/>
          <w:szCs w:val="24"/>
        </w:rPr>
        <w:lastRenderedPageBreak/>
        <w:t>L’appel des méthodes statiques d’importation</w:t>
      </w:r>
      <w:r w:rsidR="006E5883" w:rsidRPr="00414F31">
        <w:rPr>
          <w:sz w:val="24"/>
          <w:szCs w:val="24"/>
        </w:rPr>
        <w:t xml:space="preserve"> par </w:t>
      </w:r>
      <w:proofErr w:type="gramStart"/>
      <w:r w:rsidR="006E5883" w:rsidRPr="00414F31">
        <w:rPr>
          <w:color w:val="00B050"/>
          <w:sz w:val="24"/>
          <w:szCs w:val="24"/>
        </w:rPr>
        <w:t>GetAllPics(</w:t>
      </w:r>
      <w:proofErr w:type="gramEnd"/>
      <w:r w:rsidR="006E5883" w:rsidRPr="00414F31">
        <w:rPr>
          <w:color w:val="00B050"/>
          <w:sz w:val="24"/>
          <w:szCs w:val="24"/>
        </w:rPr>
        <w:t>)</w:t>
      </w:r>
      <w:r w:rsidR="006E5883" w:rsidRPr="00414F31">
        <w:rPr>
          <w:sz w:val="24"/>
          <w:szCs w:val="24"/>
        </w:rPr>
        <w:t>.</w:t>
      </w:r>
      <w:r w:rsidR="00E706E3" w:rsidRPr="00414F31">
        <w:rPr>
          <w:sz w:val="24"/>
          <w:szCs w:val="24"/>
        </w:rPr>
        <w:t xml:space="preserve"> La méthode est appelée dès l’instanciation de la classe GestionnaireListes.</w:t>
      </w:r>
    </w:p>
    <w:p w14:paraId="5BEF8FBA" w14:textId="2B2B5BD2" w:rsidR="008D41F0" w:rsidRPr="00414F31" w:rsidRDefault="008D41F0" w:rsidP="008D41F0">
      <w:pPr>
        <w:pStyle w:val="Paragraphedeliste"/>
        <w:numPr>
          <w:ilvl w:val="0"/>
          <w:numId w:val="1"/>
        </w:numPr>
        <w:rPr>
          <w:sz w:val="24"/>
          <w:szCs w:val="24"/>
        </w:rPr>
      </w:pPr>
      <w:r w:rsidRPr="00414F31">
        <w:rPr>
          <w:sz w:val="24"/>
          <w:szCs w:val="24"/>
        </w:rPr>
        <w:t xml:space="preserve">Le stockage direct de ces données importées dans le dictionnaire </w:t>
      </w:r>
      <w:r w:rsidRPr="00414F31">
        <w:rPr>
          <w:color w:val="00B0F0"/>
          <w:sz w:val="24"/>
          <w:szCs w:val="24"/>
        </w:rPr>
        <w:t>Data</w:t>
      </w:r>
      <w:r w:rsidRPr="00414F31">
        <w:rPr>
          <w:sz w:val="24"/>
          <w:szCs w:val="24"/>
        </w:rPr>
        <w:t xml:space="preserve">, puis, une fois le traitement terminé, l’enregistrement permanent de ces données dans le </w:t>
      </w:r>
      <w:r w:rsidR="00440920" w:rsidRPr="00414F31">
        <w:rPr>
          <w:sz w:val="24"/>
          <w:szCs w:val="24"/>
        </w:rPr>
        <w:t>dictionnaire</w:t>
      </w:r>
      <w:r w:rsidRPr="00414F31">
        <w:rPr>
          <w:sz w:val="24"/>
          <w:szCs w:val="24"/>
        </w:rPr>
        <w:t xml:space="preserve"> en lecture seule </w:t>
      </w:r>
      <w:r w:rsidRPr="00414F31">
        <w:rPr>
          <w:color w:val="215868" w:themeColor="accent5" w:themeShade="80"/>
          <w:sz w:val="24"/>
          <w:szCs w:val="24"/>
        </w:rPr>
        <w:t>ProtectedData</w:t>
      </w:r>
      <w:r w:rsidRPr="00414F31">
        <w:rPr>
          <w:sz w:val="24"/>
          <w:szCs w:val="24"/>
        </w:rPr>
        <w:t>.</w:t>
      </w:r>
    </w:p>
    <w:p w14:paraId="396E6207" w14:textId="2F2727B3" w:rsidR="006E5883" w:rsidRPr="00414F31" w:rsidRDefault="000022DE" w:rsidP="008D41F0">
      <w:pPr>
        <w:pStyle w:val="Paragraphedeliste"/>
        <w:numPr>
          <w:ilvl w:val="0"/>
          <w:numId w:val="1"/>
        </w:numPr>
        <w:rPr>
          <w:sz w:val="24"/>
          <w:szCs w:val="24"/>
        </w:rPr>
      </w:pPr>
      <w:r w:rsidRPr="00414F31">
        <w:rPr>
          <w:sz w:val="24"/>
          <w:szCs w:val="24"/>
        </w:rPr>
        <w:t xml:space="preserve">Le stockage des listes utilisateur dans le dictionnaire </w:t>
      </w:r>
      <w:r w:rsidRPr="00414F31">
        <w:rPr>
          <w:color w:val="00B0F0"/>
          <w:sz w:val="24"/>
          <w:szCs w:val="24"/>
        </w:rPr>
        <w:t>MesListesUtilisateur</w:t>
      </w:r>
      <w:r w:rsidRPr="00414F31">
        <w:rPr>
          <w:sz w:val="24"/>
          <w:szCs w:val="24"/>
        </w:rPr>
        <w:t>.</w:t>
      </w:r>
    </w:p>
    <w:p w14:paraId="43D8EFF2" w14:textId="0623AD14" w:rsidR="00465F03" w:rsidRPr="00414F31" w:rsidRDefault="00465F03" w:rsidP="008D41F0">
      <w:pPr>
        <w:pStyle w:val="Paragraphedeliste"/>
        <w:numPr>
          <w:ilvl w:val="0"/>
          <w:numId w:val="1"/>
        </w:numPr>
        <w:rPr>
          <w:sz w:val="24"/>
          <w:szCs w:val="24"/>
        </w:rPr>
      </w:pPr>
      <w:r w:rsidRPr="00414F31">
        <w:rPr>
          <w:sz w:val="24"/>
          <w:szCs w:val="24"/>
        </w:rPr>
        <w:t xml:space="preserve">Le stockage de la clé de dictionnaire désignant la carte devant être affichée dans la vue par le Master Detail en tant que string dans </w:t>
      </w:r>
      <w:r w:rsidRPr="00414F31">
        <w:rPr>
          <w:color w:val="00B0F0"/>
          <w:sz w:val="24"/>
          <w:szCs w:val="24"/>
        </w:rPr>
        <w:t>ActiveKey</w:t>
      </w:r>
      <w:r w:rsidR="00F7077F" w:rsidRPr="00414F31">
        <w:rPr>
          <w:sz w:val="24"/>
          <w:szCs w:val="24"/>
        </w:rPr>
        <w:t>.</w:t>
      </w:r>
    </w:p>
    <w:p w14:paraId="21B38932" w14:textId="5725BC18" w:rsidR="00F7077F" w:rsidRPr="00414F31" w:rsidRDefault="00F7077F" w:rsidP="008D41F0">
      <w:pPr>
        <w:pStyle w:val="Paragraphedeliste"/>
        <w:numPr>
          <w:ilvl w:val="0"/>
          <w:numId w:val="1"/>
        </w:numPr>
        <w:rPr>
          <w:sz w:val="24"/>
          <w:szCs w:val="24"/>
        </w:rPr>
      </w:pPr>
      <w:r w:rsidRPr="00414F31">
        <w:rPr>
          <w:sz w:val="24"/>
          <w:szCs w:val="24"/>
        </w:rPr>
        <w:t xml:space="preserve">La gestion générale des listes utilisateur avec les méthodes </w:t>
      </w:r>
      <w:proofErr w:type="spellStart"/>
      <w:proofErr w:type="gramStart"/>
      <w:r w:rsidRPr="00414F31">
        <w:rPr>
          <w:color w:val="00B050"/>
          <w:sz w:val="24"/>
          <w:szCs w:val="24"/>
        </w:rPr>
        <w:t>AjouterListe</w:t>
      </w:r>
      <w:proofErr w:type="spellEnd"/>
      <w:r w:rsidRPr="00414F31">
        <w:rPr>
          <w:color w:val="00B050"/>
          <w:sz w:val="24"/>
          <w:szCs w:val="24"/>
        </w:rPr>
        <w:t>(</w:t>
      </w:r>
      <w:proofErr w:type="gramEnd"/>
      <w:r w:rsidRPr="00414F31">
        <w:rPr>
          <w:color w:val="00B050"/>
          <w:sz w:val="24"/>
          <w:szCs w:val="24"/>
        </w:rPr>
        <w:t>)</w:t>
      </w:r>
      <w:r w:rsidRPr="00414F31">
        <w:rPr>
          <w:sz w:val="24"/>
          <w:szCs w:val="24"/>
        </w:rPr>
        <w:t xml:space="preserve">, </w:t>
      </w:r>
      <w:proofErr w:type="spellStart"/>
      <w:r w:rsidRPr="00414F31">
        <w:rPr>
          <w:color w:val="00B050"/>
          <w:sz w:val="24"/>
          <w:szCs w:val="24"/>
        </w:rPr>
        <w:t>SupprimeListe</w:t>
      </w:r>
      <w:proofErr w:type="spellEnd"/>
      <w:r w:rsidRPr="00414F31">
        <w:rPr>
          <w:color w:val="00B050"/>
          <w:sz w:val="24"/>
          <w:szCs w:val="24"/>
        </w:rPr>
        <w:t>()</w:t>
      </w:r>
      <w:r w:rsidRPr="00414F31">
        <w:rPr>
          <w:sz w:val="24"/>
          <w:szCs w:val="24"/>
        </w:rPr>
        <w:t xml:space="preserve">, </w:t>
      </w:r>
      <w:proofErr w:type="spellStart"/>
      <w:r w:rsidR="004C6982" w:rsidRPr="00414F31">
        <w:rPr>
          <w:color w:val="00B050"/>
          <w:sz w:val="24"/>
          <w:szCs w:val="24"/>
        </w:rPr>
        <w:t>DuplicateList</w:t>
      </w:r>
      <w:proofErr w:type="spellEnd"/>
      <w:r w:rsidR="004C6982" w:rsidRPr="00414F31">
        <w:rPr>
          <w:color w:val="00B050"/>
          <w:sz w:val="24"/>
          <w:szCs w:val="24"/>
        </w:rPr>
        <w:t>()</w:t>
      </w:r>
      <w:r w:rsidR="004C6982" w:rsidRPr="00414F31">
        <w:rPr>
          <w:sz w:val="24"/>
          <w:szCs w:val="24"/>
        </w:rPr>
        <w:t xml:space="preserve">, </w:t>
      </w:r>
      <w:proofErr w:type="spellStart"/>
      <w:r w:rsidR="004C6982" w:rsidRPr="00414F31">
        <w:rPr>
          <w:color w:val="00B050"/>
          <w:sz w:val="24"/>
          <w:szCs w:val="24"/>
        </w:rPr>
        <w:t>RenameList</w:t>
      </w:r>
      <w:proofErr w:type="spellEnd"/>
      <w:r w:rsidR="004C6982" w:rsidRPr="00414F31">
        <w:rPr>
          <w:color w:val="00B050"/>
          <w:sz w:val="24"/>
          <w:szCs w:val="24"/>
        </w:rPr>
        <w:t>(</w:t>
      </w:r>
      <w:r w:rsidR="00B23F18" w:rsidRPr="00414F31">
        <w:rPr>
          <w:color w:val="00B050"/>
          <w:sz w:val="24"/>
          <w:szCs w:val="24"/>
        </w:rPr>
        <w:t>)</w:t>
      </w:r>
      <w:r w:rsidR="00B23F18" w:rsidRPr="00414F31">
        <w:rPr>
          <w:sz w:val="24"/>
          <w:szCs w:val="24"/>
        </w:rPr>
        <w:t>.</w:t>
      </w:r>
    </w:p>
    <w:p w14:paraId="5DADBB42" w14:textId="39259F56" w:rsidR="0013722A" w:rsidRPr="00414F31" w:rsidRDefault="0013722A" w:rsidP="008D41F0">
      <w:pPr>
        <w:pStyle w:val="Paragraphedeliste"/>
        <w:numPr>
          <w:ilvl w:val="0"/>
          <w:numId w:val="1"/>
        </w:numPr>
        <w:rPr>
          <w:sz w:val="24"/>
          <w:szCs w:val="24"/>
        </w:rPr>
      </w:pPr>
      <w:r w:rsidRPr="00414F31">
        <w:rPr>
          <w:sz w:val="24"/>
          <w:szCs w:val="24"/>
        </w:rPr>
        <w:t>Certains évènements auxquels d’autres classes peuvent s’abonner pour savoir si certaines valeurs ont changées.</w:t>
      </w:r>
    </w:p>
    <w:p w14:paraId="690BA77E" w14:textId="439B77E1" w:rsidR="000B5FEC" w:rsidRPr="00414F31" w:rsidRDefault="000B5FEC" w:rsidP="000B5FEC">
      <w:pPr>
        <w:rPr>
          <w:rFonts w:ascii="Consolas" w:hAnsi="Consolas" w:cs="Consolas"/>
          <w:color w:val="000000"/>
          <w:sz w:val="24"/>
          <w:szCs w:val="24"/>
        </w:rPr>
      </w:pPr>
      <w:r w:rsidRPr="00414F31">
        <w:rPr>
          <w:sz w:val="24"/>
          <w:szCs w:val="24"/>
        </w:rPr>
        <w:t xml:space="preserve">Cette classe possède également un champ </w:t>
      </w:r>
      <w:r w:rsidRPr="00414F31">
        <w:rPr>
          <w:color w:val="FF0000"/>
          <w:sz w:val="24"/>
          <w:szCs w:val="24"/>
        </w:rPr>
        <w:t xml:space="preserve">PropertyChanged </w:t>
      </w:r>
      <w:r w:rsidRPr="00414F31">
        <w:rPr>
          <w:sz w:val="24"/>
          <w:szCs w:val="24"/>
        </w:rPr>
        <w:t>pour respecter le contrat de l’interface INotifyPropertyChanged.</w:t>
      </w:r>
      <w:r w:rsidR="00A06F0A" w:rsidRPr="00414F31">
        <w:rPr>
          <w:sz w:val="24"/>
          <w:szCs w:val="24"/>
        </w:rPr>
        <w:t xml:space="preserve"> Une méthode non-référencée dans ce diagramme de classe y est attachée mais n’a aucune utilité autre que d’empêcher une exception où l’évènement PropertyChanged est lancé mais aucune méthode n’est abonnée à cet évènement. Le nom de cette méthode est </w:t>
      </w:r>
      <w:r w:rsidR="00A06F0A" w:rsidRPr="00414F31">
        <w:rPr>
          <w:rFonts w:ascii="Consolas" w:hAnsi="Consolas" w:cs="Consolas"/>
          <w:color w:val="000000"/>
          <w:sz w:val="24"/>
          <w:szCs w:val="24"/>
        </w:rPr>
        <w:t>GestionnaireListes_PropertyChangedDummy().</w:t>
      </w:r>
    </w:p>
    <w:p w14:paraId="3E52D32C" w14:textId="7DF6034F" w:rsidR="00FE2B67" w:rsidRPr="00414F31" w:rsidRDefault="00FE2B67" w:rsidP="000B5FEC">
      <w:pPr>
        <w:rPr>
          <w:sz w:val="24"/>
          <w:szCs w:val="24"/>
        </w:rPr>
      </w:pPr>
      <w:r w:rsidRPr="00414F31">
        <w:rPr>
          <w:sz w:val="24"/>
          <w:szCs w:val="24"/>
        </w:rPr>
        <w:t>Ce champ est un Observateur fourni par le langage C# directement :</w:t>
      </w:r>
    </w:p>
    <w:p w14:paraId="55A1ABA8" w14:textId="3720B5FA" w:rsidR="00395BF5" w:rsidRDefault="006E69C3" w:rsidP="00414F31">
      <w:r>
        <w:rPr>
          <w:noProof/>
        </w:rPr>
        <w:drawing>
          <wp:inline distT="0" distB="0" distL="0" distR="0" wp14:anchorId="3B7914D9" wp14:editId="2F842C4C">
            <wp:extent cx="5760720" cy="2105660"/>
            <wp:effectExtent l="171450" t="171450" r="182880" b="1993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1056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A66BE4B" w14:textId="4BDA077F" w:rsidR="00395BF5" w:rsidRPr="00414F31" w:rsidRDefault="00586496" w:rsidP="00414F31">
      <w:pPr>
        <w:rPr>
          <w:sz w:val="24"/>
          <w:szCs w:val="24"/>
        </w:rPr>
      </w:pPr>
      <w:r w:rsidRPr="00414F31">
        <w:rPr>
          <w:sz w:val="24"/>
          <w:szCs w:val="24"/>
        </w:rPr>
        <w:t>Dans ce cas, le sujet est GestionnaireListes</w:t>
      </w:r>
      <w:r w:rsidR="003B0787" w:rsidRPr="00414F31">
        <w:rPr>
          <w:sz w:val="24"/>
          <w:szCs w:val="24"/>
        </w:rPr>
        <w:t xml:space="preserve"> (MesListesUtilisateur plus spécifiquement)</w:t>
      </w:r>
      <w:r w:rsidRPr="00414F31">
        <w:rPr>
          <w:sz w:val="24"/>
          <w:szCs w:val="24"/>
        </w:rPr>
        <w:t xml:space="preserve">, l’observateur est </w:t>
      </w:r>
      <w:r w:rsidRPr="00414F31">
        <w:rPr>
          <w:color w:val="FF0000"/>
          <w:sz w:val="24"/>
          <w:szCs w:val="24"/>
        </w:rPr>
        <w:t>PropertyChanged</w:t>
      </w:r>
      <w:r w:rsidRPr="00414F31">
        <w:rPr>
          <w:sz w:val="24"/>
          <w:szCs w:val="24"/>
        </w:rPr>
        <w:t xml:space="preserve">. L’évènement est lancé dès qu’une des méthodes de gestion de listes </w:t>
      </w:r>
      <w:r w:rsidR="0071000D" w:rsidRPr="00414F31">
        <w:rPr>
          <w:sz w:val="24"/>
          <w:szCs w:val="24"/>
        </w:rPr>
        <w:t>se termine</w:t>
      </w:r>
      <w:r w:rsidRPr="00414F31">
        <w:rPr>
          <w:sz w:val="24"/>
          <w:szCs w:val="24"/>
        </w:rPr>
        <w:t>.</w:t>
      </w:r>
    </w:p>
    <w:p w14:paraId="54D287F2" w14:textId="2BB643BB" w:rsidR="00D165BD" w:rsidRDefault="00D165BD" w:rsidP="00395BF5">
      <w:pPr>
        <w:pStyle w:val="Paragraphedeliste"/>
      </w:pPr>
    </w:p>
    <w:p w14:paraId="0A51173B" w14:textId="35F5AE87" w:rsidR="00D165BD" w:rsidRPr="004B01D4" w:rsidRDefault="00D27520" w:rsidP="00D27520">
      <w:pPr>
        <w:pStyle w:val="Titre1"/>
        <w:rPr>
          <w:u w:val="single"/>
        </w:rPr>
      </w:pPr>
      <w:bookmarkStart w:id="9" w:name="_Toc73306244"/>
      <w:bookmarkStart w:id="10" w:name="_Toc73306655"/>
      <w:r w:rsidRPr="004B01D4">
        <w:rPr>
          <w:u w:val="single"/>
        </w:rPr>
        <w:t>Espace de noms logicPC.CardData</w:t>
      </w:r>
      <w:r w:rsidR="00011B46" w:rsidRPr="004B01D4">
        <w:rPr>
          <w:u w:val="single"/>
        </w:rPr>
        <w:t xml:space="preserve"> (et logicPC.Templates)</w:t>
      </w:r>
      <w:bookmarkEnd w:id="9"/>
      <w:bookmarkEnd w:id="10"/>
    </w:p>
    <w:p w14:paraId="2D353514" w14:textId="77777777" w:rsidR="00011B46" w:rsidRPr="00011B46" w:rsidRDefault="00011B46" w:rsidP="00011B46"/>
    <w:p w14:paraId="2C86DF61" w14:textId="4FBB04FC" w:rsidR="00D27520" w:rsidRDefault="00202F31" w:rsidP="00D27520">
      <w:r>
        <w:rPr>
          <w:noProof/>
        </w:rPr>
        <w:lastRenderedPageBreak/>
        <w:drawing>
          <wp:inline distT="0" distB="0" distL="0" distR="0" wp14:anchorId="54BB1BF3" wp14:editId="1357008D">
            <wp:extent cx="5621573" cy="2675081"/>
            <wp:effectExtent l="171450" t="171450" r="170180" b="1828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9795" cy="267899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9AAF392" w14:textId="56321D14" w:rsidR="00D27520" w:rsidRPr="00603AA8" w:rsidRDefault="006171C1" w:rsidP="00D27520">
      <w:pPr>
        <w:rPr>
          <w:sz w:val="24"/>
          <w:szCs w:val="24"/>
        </w:rPr>
      </w:pPr>
      <w:r w:rsidRPr="00603AA8">
        <w:rPr>
          <w:sz w:val="24"/>
          <w:szCs w:val="24"/>
        </w:rPr>
        <w:t>La classe carte utilise un</w:t>
      </w:r>
      <w:r w:rsidR="007E0BD5" w:rsidRPr="00603AA8">
        <w:rPr>
          <w:sz w:val="24"/>
          <w:szCs w:val="24"/>
        </w:rPr>
        <w:t xml:space="preserve"> modèle (pas un patron de conception)</w:t>
      </w:r>
      <w:r w:rsidRPr="00603AA8">
        <w:rPr>
          <w:sz w:val="24"/>
          <w:szCs w:val="24"/>
        </w:rPr>
        <w:t xml:space="preserve"> composition-et-héritage pour contenir ses données. Elle dérive de la classe abstraite </w:t>
      </w:r>
      <w:r w:rsidR="004975E9" w:rsidRPr="00603AA8">
        <w:rPr>
          <w:sz w:val="24"/>
          <w:szCs w:val="24"/>
        </w:rPr>
        <w:t>DataEntry qui est la classe la plus basique utilisable avec la bibliothèque de classes (juste les données brutes sous forme de strings, le chemin vers le fichier d’origine et le numéro de ligne d’où cette carte provient).</w:t>
      </w:r>
    </w:p>
    <w:p w14:paraId="65094B9B" w14:textId="7732A0E5" w:rsidR="00BF5FB5" w:rsidRDefault="00BF5FB5" w:rsidP="00BF5FB5">
      <w:pPr>
        <w:pStyle w:val="Titre2"/>
      </w:pPr>
      <w:bookmarkStart w:id="11" w:name="_Toc73306245"/>
      <w:bookmarkStart w:id="12" w:name="_Toc73306656"/>
      <w:r>
        <w:t>Responsabilités de la classe Card</w:t>
      </w:r>
      <w:bookmarkEnd w:id="11"/>
      <w:bookmarkEnd w:id="12"/>
    </w:p>
    <w:p w14:paraId="6C536EEB" w14:textId="452E808B" w:rsidR="00BF5FB5" w:rsidRPr="00603AA8" w:rsidRDefault="00F8677C" w:rsidP="00603AA8">
      <w:pPr>
        <w:jc w:val="both"/>
        <w:rPr>
          <w:sz w:val="24"/>
          <w:szCs w:val="24"/>
        </w:rPr>
      </w:pPr>
      <w:r w:rsidRPr="00603AA8">
        <w:rPr>
          <w:sz w:val="24"/>
          <w:szCs w:val="24"/>
        </w:rPr>
        <w:t xml:space="preserve">La classe Card instancie les classes Specs, Info et Theorics et dérive de </w:t>
      </w:r>
      <w:r w:rsidRPr="00603AA8">
        <w:rPr>
          <w:i/>
          <w:iCs/>
          <w:sz w:val="24"/>
          <w:szCs w:val="24"/>
        </w:rPr>
        <w:t>DataEntry</w:t>
      </w:r>
      <w:r w:rsidRPr="00603AA8">
        <w:rPr>
          <w:sz w:val="24"/>
          <w:szCs w:val="24"/>
        </w:rPr>
        <w:t xml:space="preserve">. Les classes de cet espace de noms, hormis Theorics, n’effectuent aucun traitement de données et </w:t>
      </w:r>
      <w:r w:rsidR="00790D78" w:rsidRPr="00603AA8">
        <w:rPr>
          <w:sz w:val="24"/>
          <w:szCs w:val="24"/>
        </w:rPr>
        <w:t>ne servent qu’à stocker les données qui leur sont assignées lors de leur instanciation.</w:t>
      </w:r>
    </w:p>
    <w:p w14:paraId="240639E0" w14:textId="4698F2D2" w:rsidR="00343772" w:rsidRPr="00603AA8" w:rsidRDefault="00343772" w:rsidP="00603AA8">
      <w:pPr>
        <w:pStyle w:val="Paragraphedeliste"/>
        <w:numPr>
          <w:ilvl w:val="0"/>
          <w:numId w:val="1"/>
        </w:numPr>
        <w:jc w:val="both"/>
        <w:rPr>
          <w:sz w:val="24"/>
          <w:szCs w:val="24"/>
        </w:rPr>
      </w:pPr>
      <w:r w:rsidRPr="00603AA8">
        <w:rPr>
          <w:color w:val="00B0F0"/>
          <w:sz w:val="24"/>
          <w:szCs w:val="24"/>
        </w:rPr>
        <w:t>Informations</w:t>
      </w:r>
      <w:r w:rsidRPr="00603AA8">
        <w:rPr>
          <w:sz w:val="24"/>
          <w:szCs w:val="24"/>
        </w:rPr>
        <w:t xml:space="preserve"> contient une classe </w:t>
      </w:r>
      <w:r w:rsidRPr="00603AA8">
        <w:rPr>
          <w:color w:val="00B0F0"/>
          <w:sz w:val="24"/>
          <w:szCs w:val="24"/>
        </w:rPr>
        <w:t>Info</w:t>
      </w:r>
      <w:r w:rsidRPr="00603AA8">
        <w:rPr>
          <w:sz w:val="24"/>
          <w:szCs w:val="24"/>
        </w:rPr>
        <w:t xml:space="preserve"> qui sert à stocker les informations </w:t>
      </w:r>
      <w:r w:rsidR="003D6DEF" w:rsidRPr="00603AA8">
        <w:rPr>
          <w:sz w:val="24"/>
          <w:szCs w:val="24"/>
        </w:rPr>
        <w:t>non-numériques sur la carte (nom, date de sortie, etc…).</w:t>
      </w:r>
    </w:p>
    <w:p w14:paraId="6344E4C5" w14:textId="0D7E7E35" w:rsidR="00BF5FB5" w:rsidRPr="00603AA8" w:rsidRDefault="003D6DEF" w:rsidP="00603AA8">
      <w:pPr>
        <w:pStyle w:val="Paragraphedeliste"/>
        <w:numPr>
          <w:ilvl w:val="0"/>
          <w:numId w:val="1"/>
        </w:numPr>
        <w:jc w:val="both"/>
        <w:rPr>
          <w:sz w:val="24"/>
          <w:szCs w:val="24"/>
        </w:rPr>
      </w:pPr>
      <w:r w:rsidRPr="00603AA8">
        <w:rPr>
          <w:color w:val="00B0F0"/>
          <w:sz w:val="24"/>
          <w:szCs w:val="24"/>
        </w:rPr>
        <w:t>Specifications</w:t>
      </w:r>
      <w:r w:rsidRPr="00603AA8">
        <w:rPr>
          <w:sz w:val="24"/>
          <w:szCs w:val="24"/>
        </w:rPr>
        <w:t xml:space="preserve"> contient une classe </w:t>
      </w:r>
      <w:r w:rsidRPr="00603AA8">
        <w:rPr>
          <w:color w:val="00B0F0"/>
          <w:sz w:val="24"/>
          <w:szCs w:val="24"/>
        </w:rPr>
        <w:t>Specs</w:t>
      </w:r>
      <w:r w:rsidRPr="00603AA8">
        <w:rPr>
          <w:sz w:val="24"/>
          <w:szCs w:val="24"/>
        </w:rPr>
        <w:t xml:space="preserve"> qui sert à stocker les informations numériques</w:t>
      </w:r>
      <w:r w:rsidR="006364E4" w:rsidRPr="00603AA8">
        <w:rPr>
          <w:sz w:val="24"/>
          <w:szCs w:val="24"/>
        </w:rPr>
        <w:t xml:space="preserve"> de la carte (surtout des indicateurs de performance).</w:t>
      </w:r>
    </w:p>
    <w:p w14:paraId="48BC7C1D" w14:textId="22F8C4E1" w:rsidR="006F7216" w:rsidRPr="00603AA8" w:rsidRDefault="006F7216" w:rsidP="00603AA8">
      <w:pPr>
        <w:pStyle w:val="Paragraphedeliste"/>
        <w:numPr>
          <w:ilvl w:val="0"/>
          <w:numId w:val="1"/>
        </w:numPr>
        <w:jc w:val="both"/>
        <w:rPr>
          <w:sz w:val="24"/>
          <w:szCs w:val="24"/>
        </w:rPr>
      </w:pPr>
      <w:r w:rsidRPr="00603AA8">
        <w:rPr>
          <w:sz w:val="24"/>
          <w:szCs w:val="24"/>
        </w:rPr>
        <w:t xml:space="preserve">Les méthodes </w:t>
      </w:r>
      <w:proofErr w:type="gramStart"/>
      <w:r w:rsidRPr="00603AA8">
        <w:rPr>
          <w:color w:val="00B050"/>
          <w:sz w:val="24"/>
          <w:szCs w:val="24"/>
        </w:rPr>
        <w:t>ToString(</w:t>
      </w:r>
      <w:proofErr w:type="gramEnd"/>
      <w:r w:rsidRPr="00603AA8">
        <w:rPr>
          <w:color w:val="00B050"/>
          <w:sz w:val="24"/>
          <w:szCs w:val="24"/>
        </w:rPr>
        <w:t>)</w:t>
      </w:r>
      <w:r w:rsidRPr="00603AA8">
        <w:rPr>
          <w:sz w:val="24"/>
          <w:szCs w:val="24"/>
        </w:rPr>
        <w:t xml:space="preserve"> de Card et des classes qu’elle instancie retourne un string contenant les informations importantes de chaque classe.</w:t>
      </w:r>
    </w:p>
    <w:p w14:paraId="6D5BB404" w14:textId="264A61BA" w:rsidR="00D47DBF" w:rsidRPr="00603AA8" w:rsidRDefault="005100B4" w:rsidP="00603AA8">
      <w:pPr>
        <w:pStyle w:val="Paragraphedeliste"/>
        <w:numPr>
          <w:ilvl w:val="0"/>
          <w:numId w:val="1"/>
        </w:numPr>
        <w:jc w:val="both"/>
        <w:rPr>
          <w:sz w:val="24"/>
          <w:szCs w:val="24"/>
        </w:rPr>
      </w:pPr>
      <w:r w:rsidRPr="00603AA8">
        <w:rPr>
          <w:color w:val="00B0F0"/>
          <w:sz w:val="24"/>
          <w:szCs w:val="24"/>
        </w:rPr>
        <w:t xml:space="preserve">Theorics </w:t>
      </w:r>
      <w:r w:rsidRPr="00603AA8">
        <w:rPr>
          <w:sz w:val="24"/>
          <w:szCs w:val="24"/>
        </w:rPr>
        <w:t xml:space="preserve">contient une classe </w:t>
      </w:r>
      <w:r w:rsidRPr="00603AA8">
        <w:rPr>
          <w:color w:val="00B0F0"/>
          <w:sz w:val="24"/>
          <w:szCs w:val="24"/>
        </w:rPr>
        <w:t xml:space="preserve">Theorics </w:t>
      </w:r>
      <w:r w:rsidRPr="00603AA8">
        <w:rPr>
          <w:sz w:val="24"/>
          <w:szCs w:val="24"/>
        </w:rPr>
        <w:t xml:space="preserve">qui ne contient – à l’origine – pas de données. Elle est instanciée après </w:t>
      </w:r>
      <w:r w:rsidRPr="00603AA8">
        <w:rPr>
          <w:color w:val="00B0F0"/>
          <w:sz w:val="24"/>
          <w:szCs w:val="24"/>
        </w:rPr>
        <w:t xml:space="preserve">Informations </w:t>
      </w:r>
      <w:r w:rsidRPr="00603AA8">
        <w:rPr>
          <w:sz w:val="24"/>
          <w:szCs w:val="24"/>
        </w:rPr>
        <w:t xml:space="preserve">et </w:t>
      </w:r>
      <w:r w:rsidRPr="00603AA8">
        <w:rPr>
          <w:color w:val="00B0F0"/>
          <w:sz w:val="24"/>
          <w:szCs w:val="24"/>
        </w:rPr>
        <w:t xml:space="preserve">Specifications </w:t>
      </w:r>
      <w:r w:rsidRPr="00603AA8">
        <w:rPr>
          <w:sz w:val="24"/>
          <w:szCs w:val="24"/>
        </w:rPr>
        <w:t>et son rôle est l’extrapolation de données à partir de celles contenues dans le dataset.</w:t>
      </w:r>
      <w:r w:rsidR="005903F8" w:rsidRPr="00603AA8">
        <w:rPr>
          <w:sz w:val="24"/>
          <w:szCs w:val="24"/>
        </w:rPr>
        <w:t xml:space="preserve"> Voir « Responsabilités de la classe Theorics ».</w:t>
      </w:r>
    </w:p>
    <w:p w14:paraId="0E93D9DD" w14:textId="4BC15D01" w:rsidR="000C1412" w:rsidRPr="00603AA8" w:rsidRDefault="000C1412" w:rsidP="00603AA8">
      <w:pPr>
        <w:jc w:val="both"/>
        <w:rPr>
          <w:sz w:val="24"/>
          <w:szCs w:val="24"/>
        </w:rPr>
      </w:pPr>
      <w:r w:rsidRPr="00603AA8">
        <w:rPr>
          <w:sz w:val="24"/>
          <w:szCs w:val="24"/>
        </w:rPr>
        <w:t>Les classes Info et Specs n’auront pas de description de responsabilité car elles sont assez simples et ne servent qu’au stockage d’informations.</w:t>
      </w:r>
    </w:p>
    <w:p w14:paraId="5419D03F" w14:textId="7D56D567" w:rsidR="002E05A7" w:rsidRDefault="002E05A7" w:rsidP="000C1412"/>
    <w:p w14:paraId="38E772B5" w14:textId="10071BA3" w:rsidR="002E05A7" w:rsidRDefault="002E05A7" w:rsidP="002E05A7">
      <w:pPr>
        <w:pStyle w:val="Titre2"/>
      </w:pPr>
      <w:bookmarkStart w:id="13" w:name="_Toc73306246"/>
      <w:bookmarkStart w:id="14" w:name="_Toc73306657"/>
      <w:r>
        <w:t>Responsabilités de la classe Theorics</w:t>
      </w:r>
      <w:bookmarkEnd w:id="13"/>
      <w:bookmarkEnd w:id="14"/>
    </w:p>
    <w:p w14:paraId="785D80C1" w14:textId="48CCE4ED" w:rsidR="002E05A7" w:rsidRPr="00603AA8" w:rsidRDefault="002E05A7" w:rsidP="00603AA8">
      <w:pPr>
        <w:jc w:val="both"/>
        <w:rPr>
          <w:sz w:val="24"/>
          <w:szCs w:val="24"/>
        </w:rPr>
      </w:pPr>
      <w:r w:rsidRPr="00603AA8">
        <w:rPr>
          <w:sz w:val="24"/>
          <w:szCs w:val="24"/>
        </w:rPr>
        <w:lastRenderedPageBreak/>
        <w:t xml:space="preserve">Comme précité, la classe </w:t>
      </w:r>
      <w:r w:rsidRPr="00603AA8">
        <w:rPr>
          <w:color w:val="00B0F0"/>
          <w:sz w:val="24"/>
          <w:szCs w:val="24"/>
        </w:rPr>
        <w:t xml:space="preserve">Theorics </w:t>
      </w:r>
      <w:r w:rsidRPr="00603AA8">
        <w:rPr>
          <w:sz w:val="24"/>
          <w:szCs w:val="24"/>
        </w:rPr>
        <w:t xml:space="preserve">ne se voit pas assignée d’informations immédiatement. Elle va utiliser celles des classes </w:t>
      </w:r>
      <w:r w:rsidRPr="00603AA8">
        <w:rPr>
          <w:color w:val="00B0F0"/>
          <w:sz w:val="24"/>
          <w:szCs w:val="24"/>
        </w:rPr>
        <w:t xml:space="preserve">Info </w:t>
      </w:r>
      <w:r w:rsidRPr="00603AA8">
        <w:rPr>
          <w:sz w:val="24"/>
          <w:szCs w:val="24"/>
        </w:rPr>
        <w:t xml:space="preserve">et </w:t>
      </w:r>
      <w:r w:rsidRPr="00603AA8">
        <w:rPr>
          <w:color w:val="00B0F0"/>
          <w:sz w:val="24"/>
          <w:szCs w:val="24"/>
        </w:rPr>
        <w:t xml:space="preserve">Specs </w:t>
      </w:r>
      <w:r w:rsidRPr="00603AA8">
        <w:rPr>
          <w:sz w:val="24"/>
          <w:szCs w:val="24"/>
        </w:rPr>
        <w:t>pour construire les siennes.</w:t>
      </w:r>
    </w:p>
    <w:p w14:paraId="77772E30" w14:textId="166B82C5" w:rsidR="00717CBE" w:rsidRPr="00603AA8" w:rsidRDefault="0090331E" w:rsidP="00603AA8">
      <w:pPr>
        <w:pStyle w:val="Paragraphedeliste"/>
        <w:numPr>
          <w:ilvl w:val="0"/>
          <w:numId w:val="1"/>
        </w:numPr>
        <w:jc w:val="both"/>
        <w:rPr>
          <w:sz w:val="24"/>
          <w:szCs w:val="24"/>
        </w:rPr>
      </w:pPr>
      <w:r w:rsidRPr="00603AA8">
        <w:rPr>
          <w:sz w:val="24"/>
          <w:szCs w:val="24"/>
        </w:rPr>
        <w:t>Les champs publics</w:t>
      </w:r>
      <w:r w:rsidR="00717CBE" w:rsidRPr="00603AA8">
        <w:rPr>
          <w:sz w:val="24"/>
          <w:szCs w:val="24"/>
        </w:rPr>
        <w:t xml:space="preserve"> de </w:t>
      </w:r>
      <w:r w:rsidR="00717CBE" w:rsidRPr="00603AA8">
        <w:rPr>
          <w:color w:val="00B0F0"/>
          <w:sz w:val="24"/>
          <w:szCs w:val="24"/>
        </w:rPr>
        <w:t xml:space="preserve">Theorics </w:t>
      </w:r>
      <w:r w:rsidR="00717CBE" w:rsidRPr="00603AA8">
        <w:rPr>
          <w:sz w:val="24"/>
          <w:szCs w:val="24"/>
        </w:rPr>
        <w:t xml:space="preserve">contiennent les informations extrapolées à partir de celles </w:t>
      </w:r>
      <w:r w:rsidRPr="00603AA8">
        <w:rPr>
          <w:sz w:val="24"/>
          <w:szCs w:val="24"/>
        </w:rPr>
        <w:t>d’</w:t>
      </w:r>
      <w:r w:rsidRPr="00603AA8">
        <w:rPr>
          <w:color w:val="00B0F0"/>
          <w:sz w:val="24"/>
          <w:szCs w:val="24"/>
        </w:rPr>
        <w:t>Info</w:t>
      </w:r>
      <w:r w:rsidR="00717CBE" w:rsidRPr="00603AA8">
        <w:rPr>
          <w:color w:val="00B0F0"/>
          <w:sz w:val="24"/>
          <w:szCs w:val="24"/>
        </w:rPr>
        <w:t xml:space="preserve"> </w:t>
      </w:r>
      <w:r w:rsidR="00717CBE" w:rsidRPr="00603AA8">
        <w:rPr>
          <w:sz w:val="24"/>
          <w:szCs w:val="24"/>
        </w:rPr>
        <w:t xml:space="preserve">et de </w:t>
      </w:r>
      <w:r w:rsidR="00717CBE" w:rsidRPr="00603AA8">
        <w:rPr>
          <w:color w:val="00B0F0"/>
          <w:sz w:val="24"/>
          <w:szCs w:val="24"/>
        </w:rPr>
        <w:t>Specs</w:t>
      </w:r>
      <w:r w:rsidR="00717CBE" w:rsidRPr="00603AA8">
        <w:rPr>
          <w:sz w:val="24"/>
          <w:szCs w:val="24"/>
        </w:rPr>
        <w:t>.</w:t>
      </w:r>
    </w:p>
    <w:p w14:paraId="702AA489" w14:textId="58CD03A4" w:rsidR="00717CBE" w:rsidRPr="00603AA8" w:rsidRDefault="00717CBE" w:rsidP="00603AA8">
      <w:pPr>
        <w:pStyle w:val="Paragraphedeliste"/>
        <w:numPr>
          <w:ilvl w:val="0"/>
          <w:numId w:val="1"/>
        </w:numPr>
        <w:jc w:val="both"/>
        <w:rPr>
          <w:sz w:val="24"/>
          <w:szCs w:val="24"/>
        </w:rPr>
      </w:pPr>
      <w:r w:rsidRPr="00603AA8">
        <w:rPr>
          <w:sz w:val="24"/>
          <w:szCs w:val="24"/>
        </w:rPr>
        <w:t xml:space="preserve">Les champs privés de Theorics contiennent des « facteurs » </w:t>
      </w:r>
      <w:r w:rsidR="00E318CE" w:rsidRPr="00603AA8">
        <w:rPr>
          <w:sz w:val="24"/>
          <w:szCs w:val="24"/>
        </w:rPr>
        <w:t>qui sont utilisés dans le calcul des données de champ public.</w:t>
      </w:r>
    </w:p>
    <w:p w14:paraId="4C11A2C3" w14:textId="43D03875" w:rsidR="00A7598C" w:rsidRPr="00603AA8" w:rsidRDefault="009A389E" w:rsidP="00603AA8">
      <w:pPr>
        <w:jc w:val="both"/>
        <w:rPr>
          <w:sz w:val="24"/>
          <w:szCs w:val="24"/>
        </w:rPr>
      </w:pPr>
      <w:r w:rsidRPr="00603AA8">
        <w:rPr>
          <w:noProof/>
          <w:sz w:val="24"/>
          <w:szCs w:val="24"/>
        </w:rPr>
        <w:t>²</w:t>
      </w:r>
      <w:r w:rsidR="00A7598C" w:rsidRPr="00603AA8">
        <w:rPr>
          <w:sz w:val="24"/>
          <w:szCs w:val="24"/>
        </w:rPr>
        <w:t>A terme, les données de cette classe seront largement utilisées pour pallier aux manque de données du dataset (comme le prix de la carte, ou sa réelle puissance). Bien que semi-fiable elle permet de donner des valeurs purement indicatives à l’utilisateur.</w:t>
      </w:r>
      <w:r w:rsidR="001E08AB" w:rsidRPr="00603AA8">
        <w:rPr>
          <w:sz w:val="24"/>
          <w:szCs w:val="24"/>
        </w:rPr>
        <w:t xml:space="preserve"> Elles seront aussi </w:t>
      </w:r>
      <w:proofErr w:type="gramStart"/>
      <w:r w:rsidR="001E08AB" w:rsidRPr="00603AA8">
        <w:rPr>
          <w:sz w:val="24"/>
          <w:szCs w:val="24"/>
        </w:rPr>
        <w:t>utilisée</w:t>
      </w:r>
      <w:proofErr w:type="gramEnd"/>
      <w:r w:rsidR="001E08AB" w:rsidRPr="00603AA8">
        <w:rPr>
          <w:sz w:val="24"/>
          <w:szCs w:val="24"/>
        </w:rPr>
        <w:t xml:space="preserve"> pour créer des graphiques permettant de voir les relations puissance/consommation/temps/coût/revenu</w:t>
      </w:r>
      <w:r w:rsidR="00AC257D" w:rsidRPr="00603AA8">
        <w:rPr>
          <w:sz w:val="24"/>
          <w:szCs w:val="24"/>
        </w:rPr>
        <w:t>.</w:t>
      </w:r>
    </w:p>
    <w:p w14:paraId="15483121" w14:textId="4C559256" w:rsidR="00100CBB" w:rsidRDefault="00100CBB" w:rsidP="00100CBB">
      <w:pPr>
        <w:pStyle w:val="Titre2"/>
        <w:rPr>
          <w:i/>
          <w:iCs/>
        </w:rPr>
      </w:pPr>
      <w:bookmarkStart w:id="15" w:name="_Toc73306247"/>
      <w:bookmarkStart w:id="16" w:name="_Toc73306658"/>
      <w:r>
        <w:t xml:space="preserve">Responsabilités de la classe </w:t>
      </w:r>
      <w:r w:rsidR="00CA673D">
        <w:rPr>
          <w:i/>
          <w:iCs/>
        </w:rPr>
        <w:t>DataEntry</w:t>
      </w:r>
      <w:bookmarkEnd w:id="15"/>
      <w:bookmarkEnd w:id="16"/>
    </w:p>
    <w:p w14:paraId="14852121" w14:textId="7296BB6E" w:rsidR="00100CBB" w:rsidRPr="00603AA8" w:rsidRDefault="009C2B5D" w:rsidP="00603AA8">
      <w:pPr>
        <w:jc w:val="both"/>
        <w:rPr>
          <w:sz w:val="24"/>
          <w:szCs w:val="24"/>
        </w:rPr>
      </w:pPr>
      <w:r w:rsidRPr="00603AA8">
        <w:rPr>
          <w:sz w:val="24"/>
          <w:szCs w:val="24"/>
        </w:rPr>
        <w:t>La classe abstraite DataEntry contient les données brutes récupérées par les classes d’importation de fichier. Le but réel de cette classe est double :</w:t>
      </w:r>
    </w:p>
    <w:p w14:paraId="721D5C34" w14:textId="372AAE5F" w:rsidR="009C2B5D" w:rsidRPr="00603AA8" w:rsidRDefault="009C2B5D" w:rsidP="00603AA8">
      <w:pPr>
        <w:pStyle w:val="Paragraphedeliste"/>
        <w:numPr>
          <w:ilvl w:val="0"/>
          <w:numId w:val="1"/>
        </w:numPr>
        <w:jc w:val="both"/>
        <w:rPr>
          <w:sz w:val="24"/>
          <w:szCs w:val="24"/>
        </w:rPr>
      </w:pPr>
      <w:r w:rsidRPr="00603AA8">
        <w:rPr>
          <w:sz w:val="24"/>
          <w:szCs w:val="24"/>
        </w:rPr>
        <w:t xml:space="preserve">Permettre la réutilisation facile de cette bibliothèque </w:t>
      </w:r>
      <w:r w:rsidR="00EB4315" w:rsidRPr="00603AA8">
        <w:rPr>
          <w:sz w:val="24"/>
          <w:szCs w:val="24"/>
        </w:rPr>
        <w:t>avec une</w:t>
      </w:r>
      <w:r w:rsidRPr="00603AA8">
        <w:rPr>
          <w:sz w:val="24"/>
          <w:szCs w:val="24"/>
        </w:rPr>
        <w:t xml:space="preserve"> autre classe dérivant de DataEntry que Card pour s’adapter à un autre type de dataset (une classe ASICS pour les professionnels par exemple).</w:t>
      </w:r>
    </w:p>
    <w:p w14:paraId="24BD0727" w14:textId="0E7572F2" w:rsidR="004B01D4" w:rsidRPr="00603AA8" w:rsidRDefault="004B01D4" w:rsidP="00603AA8">
      <w:pPr>
        <w:pStyle w:val="Paragraphedeliste"/>
        <w:numPr>
          <w:ilvl w:val="0"/>
          <w:numId w:val="1"/>
        </w:numPr>
        <w:jc w:val="both"/>
        <w:rPr>
          <w:sz w:val="24"/>
          <w:szCs w:val="24"/>
        </w:rPr>
      </w:pPr>
      <w:r w:rsidRPr="00603AA8">
        <w:rPr>
          <w:sz w:val="24"/>
          <w:szCs w:val="24"/>
        </w:rPr>
        <w:t xml:space="preserve">Permettre </w:t>
      </w:r>
      <w:r w:rsidR="002B4BA7" w:rsidRPr="00603AA8">
        <w:rPr>
          <w:sz w:val="24"/>
          <w:szCs w:val="24"/>
        </w:rPr>
        <w:t>le réenregistrement de cette carte dans un autre fichier, sans avoir à passer toutes les données dans un parseur inverse</w:t>
      </w:r>
      <w:r w:rsidR="00EB4315" w:rsidRPr="00603AA8">
        <w:rPr>
          <w:sz w:val="24"/>
          <w:szCs w:val="24"/>
        </w:rPr>
        <w:t xml:space="preserve"> (notez que les classes d’exportations qui utiliseraient un tel système ne sont pas encore implémentées)</w:t>
      </w:r>
      <w:r w:rsidR="002B4BA7" w:rsidRPr="00603AA8">
        <w:rPr>
          <w:sz w:val="24"/>
          <w:szCs w:val="24"/>
        </w:rPr>
        <w:t>.</w:t>
      </w:r>
    </w:p>
    <w:p w14:paraId="12620617" w14:textId="5B49BFFC" w:rsidR="008F1EC4" w:rsidRPr="00603AA8" w:rsidRDefault="008F1EC4" w:rsidP="00603AA8">
      <w:pPr>
        <w:jc w:val="both"/>
        <w:rPr>
          <w:sz w:val="24"/>
          <w:szCs w:val="24"/>
        </w:rPr>
      </w:pPr>
      <w:r w:rsidRPr="00603AA8">
        <w:rPr>
          <w:sz w:val="24"/>
          <w:szCs w:val="24"/>
        </w:rPr>
        <w:t>Cette classe contient trois champs :</w:t>
      </w:r>
    </w:p>
    <w:p w14:paraId="736A1756" w14:textId="77777777" w:rsidR="006A5D1F" w:rsidRPr="00603AA8" w:rsidRDefault="008F1EC4" w:rsidP="00603AA8">
      <w:pPr>
        <w:pStyle w:val="Paragraphedeliste"/>
        <w:numPr>
          <w:ilvl w:val="0"/>
          <w:numId w:val="1"/>
        </w:numPr>
        <w:jc w:val="both"/>
        <w:rPr>
          <w:sz w:val="24"/>
          <w:szCs w:val="24"/>
        </w:rPr>
      </w:pPr>
      <w:proofErr w:type="spellStart"/>
      <w:r w:rsidRPr="00603AA8">
        <w:rPr>
          <w:color w:val="00B0F0"/>
          <w:sz w:val="24"/>
          <w:szCs w:val="24"/>
        </w:rPr>
        <w:t>RawData</w:t>
      </w:r>
      <w:proofErr w:type="spellEnd"/>
      <w:r w:rsidRPr="00603AA8">
        <w:rPr>
          <w:color w:val="00B0F0"/>
          <w:sz w:val="24"/>
          <w:szCs w:val="24"/>
        </w:rPr>
        <w:t xml:space="preserve"> </w:t>
      </w:r>
      <w:r w:rsidRPr="00603AA8">
        <w:rPr>
          <w:sz w:val="24"/>
          <w:szCs w:val="24"/>
        </w:rPr>
        <w:t>est une liste de strings non-</w:t>
      </w:r>
      <w:proofErr w:type="spellStart"/>
      <w:proofErr w:type="gramStart"/>
      <w:r w:rsidRPr="00603AA8">
        <w:rPr>
          <w:color w:val="00B050"/>
          <w:sz w:val="24"/>
          <w:szCs w:val="24"/>
        </w:rPr>
        <w:t>deepsplit</w:t>
      </w:r>
      <w:proofErr w:type="spellEnd"/>
      <w:r w:rsidRPr="00603AA8">
        <w:rPr>
          <w:color w:val="00B050"/>
          <w:sz w:val="24"/>
          <w:szCs w:val="24"/>
        </w:rPr>
        <w:t>(</w:t>
      </w:r>
      <w:proofErr w:type="gramEnd"/>
      <w:r w:rsidRPr="00603AA8">
        <w:rPr>
          <w:color w:val="00B050"/>
          <w:sz w:val="24"/>
          <w:szCs w:val="24"/>
        </w:rPr>
        <w:t xml:space="preserve">) </w:t>
      </w:r>
      <w:r w:rsidRPr="00603AA8">
        <w:rPr>
          <w:sz w:val="24"/>
          <w:szCs w:val="24"/>
        </w:rPr>
        <w:t>[</w:t>
      </w:r>
      <w:proofErr w:type="spellStart"/>
      <w:r w:rsidRPr="00603AA8">
        <w:rPr>
          <w:sz w:val="24"/>
          <w:szCs w:val="24"/>
        </w:rPr>
        <w:t>rop</w:t>
      </w:r>
      <w:proofErr w:type="spellEnd"/>
      <w:r w:rsidRPr="00603AA8">
        <w:rPr>
          <w:sz w:val="24"/>
          <w:szCs w:val="24"/>
        </w:rPr>
        <w:t>/</w:t>
      </w:r>
      <w:proofErr w:type="spellStart"/>
      <w:r w:rsidRPr="00603AA8">
        <w:rPr>
          <w:sz w:val="24"/>
          <w:szCs w:val="24"/>
        </w:rPr>
        <w:t>tmu</w:t>
      </w:r>
      <w:proofErr w:type="spellEnd"/>
      <w:r w:rsidRPr="00603AA8">
        <w:rPr>
          <w:sz w:val="24"/>
          <w:szCs w:val="24"/>
        </w:rPr>
        <w:t>/</w:t>
      </w:r>
      <w:proofErr w:type="spellStart"/>
      <w:r w:rsidRPr="00603AA8">
        <w:rPr>
          <w:sz w:val="24"/>
          <w:szCs w:val="24"/>
        </w:rPr>
        <w:t>etc</w:t>
      </w:r>
      <w:proofErr w:type="spellEnd"/>
      <w:r w:rsidRPr="00603AA8">
        <w:rPr>
          <w:sz w:val="24"/>
          <w:szCs w:val="24"/>
        </w:rPr>
        <w:t xml:space="preserve"> intacts] qui contient les données brutes de la carte sans traitement (un simple </w:t>
      </w:r>
      <w:proofErr w:type="spellStart"/>
      <w:r w:rsidRPr="00603AA8">
        <w:rPr>
          <w:color w:val="00B050"/>
          <w:sz w:val="24"/>
          <w:szCs w:val="24"/>
        </w:rPr>
        <w:t>join</w:t>
      </w:r>
      <w:proofErr w:type="spellEnd"/>
      <w:r w:rsidRPr="00603AA8">
        <w:rPr>
          <w:color w:val="00B050"/>
          <w:sz w:val="24"/>
          <w:szCs w:val="24"/>
        </w:rPr>
        <w:t xml:space="preserve">() </w:t>
      </w:r>
      <w:r w:rsidRPr="00603AA8">
        <w:rPr>
          <w:sz w:val="24"/>
          <w:szCs w:val="24"/>
        </w:rPr>
        <w:t>suffit à retrouver le string original)</w:t>
      </w:r>
    </w:p>
    <w:p w14:paraId="37570EFF" w14:textId="1F68210E" w:rsidR="008F1EC4" w:rsidRPr="00603AA8" w:rsidRDefault="006A5D1F" w:rsidP="00603AA8">
      <w:pPr>
        <w:pStyle w:val="Paragraphedeliste"/>
        <w:numPr>
          <w:ilvl w:val="0"/>
          <w:numId w:val="1"/>
        </w:numPr>
        <w:jc w:val="both"/>
        <w:rPr>
          <w:sz w:val="24"/>
          <w:szCs w:val="24"/>
        </w:rPr>
      </w:pPr>
      <w:proofErr w:type="spellStart"/>
      <w:r w:rsidRPr="00603AA8">
        <w:rPr>
          <w:color w:val="00B0F0"/>
          <w:sz w:val="24"/>
          <w:szCs w:val="24"/>
        </w:rPr>
        <w:t>FullOriginPath</w:t>
      </w:r>
      <w:proofErr w:type="spellEnd"/>
      <w:r w:rsidRPr="00603AA8">
        <w:rPr>
          <w:color w:val="00B0F0"/>
          <w:sz w:val="24"/>
          <w:szCs w:val="24"/>
        </w:rPr>
        <w:t xml:space="preserve"> </w:t>
      </w:r>
      <w:r w:rsidRPr="00603AA8">
        <w:rPr>
          <w:sz w:val="24"/>
          <w:szCs w:val="24"/>
        </w:rPr>
        <w:t>est un string qui indique le chemin complet vers le fichier d’origine de la carte</w:t>
      </w:r>
      <w:r w:rsidR="008F1EC4" w:rsidRPr="00603AA8">
        <w:rPr>
          <w:sz w:val="24"/>
          <w:szCs w:val="24"/>
        </w:rPr>
        <w:t xml:space="preserve"> </w:t>
      </w:r>
      <w:r w:rsidRPr="00603AA8">
        <w:rPr>
          <w:sz w:val="24"/>
          <w:szCs w:val="24"/>
        </w:rPr>
        <w:t>(utile si la carte provient d’un dataset importé manuellement par l’utilisateur</w:t>
      </w:r>
      <w:r w:rsidR="00EF0DD5" w:rsidRPr="00603AA8">
        <w:rPr>
          <w:sz w:val="24"/>
          <w:szCs w:val="24"/>
        </w:rPr>
        <w:t xml:space="preserve"> hors du </w:t>
      </w:r>
      <w:r w:rsidR="00EF0DD5" w:rsidRPr="00603AA8">
        <w:rPr>
          <w:color w:val="00B0F0"/>
          <w:sz w:val="24"/>
          <w:szCs w:val="24"/>
        </w:rPr>
        <w:t xml:space="preserve">PATH </w:t>
      </w:r>
      <w:r w:rsidR="00EF0DD5" w:rsidRPr="00603AA8">
        <w:rPr>
          <w:sz w:val="24"/>
          <w:szCs w:val="24"/>
        </w:rPr>
        <w:t>indiqué par Settings</w:t>
      </w:r>
      <w:r w:rsidRPr="00603AA8">
        <w:rPr>
          <w:sz w:val="24"/>
          <w:szCs w:val="24"/>
        </w:rPr>
        <w:t>).</w:t>
      </w:r>
    </w:p>
    <w:p w14:paraId="78C8D745" w14:textId="3C6B41E8" w:rsidR="00E03347" w:rsidRPr="00603AA8" w:rsidRDefault="00E03347" w:rsidP="00603AA8">
      <w:pPr>
        <w:pStyle w:val="Paragraphedeliste"/>
        <w:numPr>
          <w:ilvl w:val="0"/>
          <w:numId w:val="1"/>
        </w:numPr>
        <w:jc w:val="both"/>
        <w:rPr>
          <w:sz w:val="24"/>
          <w:szCs w:val="24"/>
        </w:rPr>
      </w:pPr>
      <w:r w:rsidRPr="00603AA8">
        <w:rPr>
          <w:color w:val="00B0F0"/>
          <w:sz w:val="24"/>
          <w:szCs w:val="24"/>
        </w:rPr>
        <w:t xml:space="preserve">Line </w:t>
      </w:r>
      <w:r w:rsidRPr="00603AA8">
        <w:rPr>
          <w:sz w:val="24"/>
          <w:szCs w:val="24"/>
        </w:rPr>
        <w:t xml:space="preserve">est simplement la </w:t>
      </w:r>
      <w:proofErr w:type="spellStart"/>
      <w:r w:rsidRPr="00603AA8">
        <w:rPr>
          <w:sz w:val="24"/>
          <w:szCs w:val="24"/>
        </w:rPr>
        <w:t>postion</w:t>
      </w:r>
      <w:proofErr w:type="spellEnd"/>
      <w:r w:rsidRPr="00603AA8">
        <w:rPr>
          <w:sz w:val="24"/>
          <w:szCs w:val="24"/>
        </w:rPr>
        <w:t xml:space="preserve"> de cette carte dans le fichier d’origine (la ligne à laquelle elle a été lue).</w:t>
      </w:r>
    </w:p>
    <w:p w14:paraId="73540C36" w14:textId="2305CD9D" w:rsidR="006F27EF" w:rsidRDefault="006F27EF" w:rsidP="006F27EF">
      <w:pPr>
        <w:pStyle w:val="Titre1"/>
        <w:rPr>
          <w:u w:val="single"/>
        </w:rPr>
      </w:pPr>
      <w:bookmarkStart w:id="17" w:name="_Toc73306248"/>
      <w:bookmarkStart w:id="18" w:name="_Toc73306659"/>
      <w:r w:rsidRPr="004B01D4">
        <w:rPr>
          <w:u w:val="single"/>
        </w:rPr>
        <w:t>Espace de noms logicPC.</w:t>
      </w:r>
      <w:r>
        <w:rPr>
          <w:u w:val="single"/>
        </w:rPr>
        <w:t>Interfaces</w:t>
      </w:r>
      <w:bookmarkEnd w:id="17"/>
      <w:bookmarkEnd w:id="18"/>
    </w:p>
    <w:p w14:paraId="5BC5E715" w14:textId="62C14F34" w:rsidR="006F27EF" w:rsidRPr="006F27EF" w:rsidRDefault="00AA5ED1" w:rsidP="007132E6">
      <w:pPr>
        <w:jc w:val="center"/>
      </w:pPr>
      <w:r>
        <w:rPr>
          <w:noProof/>
        </w:rPr>
        <w:lastRenderedPageBreak/>
        <w:drawing>
          <wp:inline distT="0" distB="0" distL="0" distR="0" wp14:anchorId="2D085C60" wp14:editId="5A0988B0">
            <wp:extent cx="3787733" cy="4053277"/>
            <wp:effectExtent l="152400" t="171450" r="175260" b="1949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9685" cy="406606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B54F890" w14:textId="11BCBC6D" w:rsidR="006F27EF" w:rsidRPr="00603AA8" w:rsidRDefault="00AA5ED1" w:rsidP="00603AA8">
      <w:pPr>
        <w:jc w:val="both"/>
        <w:rPr>
          <w:sz w:val="24"/>
          <w:szCs w:val="24"/>
        </w:rPr>
      </w:pPr>
      <w:r w:rsidRPr="00603AA8">
        <w:rPr>
          <w:sz w:val="24"/>
          <w:szCs w:val="24"/>
        </w:rPr>
        <w:t xml:space="preserve">Il s’agit de l’espace de noms pour les interfaces de PcLogic. Les seules qui sont présentes pour le moment sont celles liées à la classe Card et aux classes qu’elle instancie. Les </w:t>
      </w:r>
      <w:r w:rsidR="0050646A" w:rsidRPr="00603AA8">
        <w:rPr>
          <w:sz w:val="24"/>
          <w:szCs w:val="24"/>
        </w:rPr>
        <w:t>3</w:t>
      </w:r>
      <w:r w:rsidRPr="00603AA8">
        <w:rPr>
          <w:sz w:val="24"/>
          <w:szCs w:val="24"/>
        </w:rPr>
        <w:t xml:space="preserve"> seules interfaces intéressantes ici sont IStringable qui définit le contrat suivant :</w:t>
      </w:r>
    </w:p>
    <w:p w14:paraId="62286A0A" w14:textId="6B4AECF0" w:rsidR="00AA5ED1" w:rsidRPr="00603AA8" w:rsidRDefault="00AA5ED1" w:rsidP="00603AA8">
      <w:pPr>
        <w:jc w:val="both"/>
        <w:rPr>
          <w:sz w:val="24"/>
          <w:szCs w:val="24"/>
        </w:rPr>
      </w:pPr>
      <w:r w:rsidRPr="00603AA8">
        <w:rPr>
          <w:sz w:val="24"/>
          <w:szCs w:val="24"/>
        </w:rPr>
        <w:t xml:space="preserve">Une classe doit avoir une méthode </w:t>
      </w:r>
      <w:proofErr w:type="gramStart"/>
      <w:r w:rsidRPr="00603AA8">
        <w:rPr>
          <w:color w:val="00B050"/>
          <w:sz w:val="24"/>
          <w:szCs w:val="24"/>
        </w:rPr>
        <w:t>ToString(</w:t>
      </w:r>
      <w:proofErr w:type="gramEnd"/>
      <w:r w:rsidRPr="00603AA8">
        <w:rPr>
          <w:color w:val="00B050"/>
          <w:sz w:val="24"/>
          <w:szCs w:val="24"/>
        </w:rPr>
        <w:t xml:space="preserve">) </w:t>
      </w:r>
      <w:r w:rsidRPr="00603AA8">
        <w:rPr>
          <w:sz w:val="24"/>
          <w:szCs w:val="24"/>
        </w:rPr>
        <w:t>qui ne prend pas d’arguments et qui</w:t>
      </w:r>
      <w:r w:rsidR="00CF1786" w:rsidRPr="00603AA8">
        <w:rPr>
          <w:sz w:val="24"/>
          <w:szCs w:val="24"/>
        </w:rPr>
        <w:t xml:space="preserve"> renvoie un string des informations de cette classe, autre que le ToString() d’objet par défaut.</w:t>
      </w:r>
    </w:p>
    <w:p w14:paraId="3269DB56" w14:textId="14991DEC" w:rsidR="00CF1786" w:rsidRPr="00603AA8" w:rsidRDefault="00CF1786" w:rsidP="00603AA8">
      <w:pPr>
        <w:jc w:val="both"/>
        <w:rPr>
          <w:sz w:val="24"/>
          <w:szCs w:val="24"/>
        </w:rPr>
      </w:pPr>
      <w:r w:rsidRPr="00603AA8">
        <w:rPr>
          <w:color w:val="00B0F0"/>
          <w:sz w:val="24"/>
          <w:szCs w:val="24"/>
        </w:rPr>
        <w:t>ITheoric </w:t>
      </w:r>
      <w:r w:rsidRPr="00603AA8">
        <w:rPr>
          <w:sz w:val="24"/>
          <w:szCs w:val="24"/>
        </w:rPr>
        <w:t>:</w:t>
      </w:r>
    </w:p>
    <w:p w14:paraId="511DA5F9" w14:textId="7AB5CFB8" w:rsidR="00CF1786" w:rsidRPr="00603AA8" w:rsidRDefault="00CF1786" w:rsidP="00603AA8">
      <w:pPr>
        <w:jc w:val="both"/>
        <w:rPr>
          <w:sz w:val="24"/>
          <w:szCs w:val="24"/>
        </w:rPr>
      </w:pPr>
      <w:r w:rsidRPr="00603AA8">
        <w:rPr>
          <w:sz w:val="24"/>
          <w:szCs w:val="24"/>
        </w:rPr>
        <w:t xml:space="preserve">Une classe doit avoir une méthode </w:t>
      </w:r>
      <w:proofErr w:type="gramStart"/>
      <w:r w:rsidRPr="00603AA8">
        <w:rPr>
          <w:color w:val="00B050"/>
          <w:sz w:val="24"/>
          <w:szCs w:val="24"/>
        </w:rPr>
        <w:t>ProcessFactors(</w:t>
      </w:r>
      <w:proofErr w:type="gramEnd"/>
      <w:r w:rsidRPr="00603AA8">
        <w:rPr>
          <w:color w:val="00B050"/>
          <w:sz w:val="24"/>
          <w:szCs w:val="24"/>
        </w:rPr>
        <w:t>)</w:t>
      </w:r>
      <w:r w:rsidRPr="00603AA8">
        <w:rPr>
          <w:sz w:val="24"/>
          <w:szCs w:val="24"/>
        </w:rPr>
        <w:t xml:space="preserve"> qui prend une classe info en argument</w:t>
      </w:r>
    </w:p>
    <w:p w14:paraId="2BEEB20B" w14:textId="7AD2C4A2" w:rsidR="009316B6" w:rsidRPr="00603AA8" w:rsidRDefault="009316B6" w:rsidP="00603AA8">
      <w:pPr>
        <w:jc w:val="both"/>
        <w:rPr>
          <w:sz w:val="24"/>
          <w:szCs w:val="24"/>
        </w:rPr>
      </w:pPr>
      <w:r w:rsidRPr="00603AA8">
        <w:rPr>
          <w:color w:val="00B0F0"/>
          <w:sz w:val="24"/>
          <w:szCs w:val="24"/>
        </w:rPr>
        <w:t>ICard </w:t>
      </w:r>
      <w:r w:rsidRPr="00603AA8">
        <w:rPr>
          <w:sz w:val="24"/>
          <w:szCs w:val="24"/>
        </w:rPr>
        <w:t>:</w:t>
      </w:r>
    </w:p>
    <w:p w14:paraId="02CE75AA" w14:textId="3357CBE7" w:rsidR="009316B6" w:rsidRPr="00603AA8" w:rsidRDefault="008036B9" w:rsidP="00603AA8">
      <w:pPr>
        <w:jc w:val="both"/>
        <w:rPr>
          <w:sz w:val="24"/>
          <w:szCs w:val="24"/>
        </w:rPr>
      </w:pPr>
      <w:r w:rsidRPr="00603AA8">
        <w:rPr>
          <w:sz w:val="24"/>
          <w:szCs w:val="24"/>
        </w:rPr>
        <w:t xml:space="preserve">Une classe doit avoir les propriétés </w:t>
      </w:r>
      <w:r w:rsidRPr="00603AA8">
        <w:rPr>
          <w:color w:val="00B0F0"/>
          <w:sz w:val="24"/>
          <w:szCs w:val="24"/>
        </w:rPr>
        <w:t>Informations</w:t>
      </w:r>
      <w:r w:rsidRPr="00603AA8">
        <w:rPr>
          <w:sz w:val="24"/>
          <w:szCs w:val="24"/>
        </w:rPr>
        <w:t xml:space="preserve">, </w:t>
      </w:r>
      <w:r w:rsidRPr="00603AA8">
        <w:rPr>
          <w:color w:val="00B0F0"/>
          <w:sz w:val="24"/>
          <w:szCs w:val="24"/>
        </w:rPr>
        <w:t>Specficiations</w:t>
      </w:r>
      <w:r w:rsidRPr="00603AA8">
        <w:rPr>
          <w:sz w:val="24"/>
          <w:szCs w:val="24"/>
        </w:rPr>
        <w:t xml:space="preserve">, et </w:t>
      </w:r>
      <w:r w:rsidRPr="00603AA8">
        <w:rPr>
          <w:color w:val="00B0F0"/>
          <w:sz w:val="24"/>
          <w:szCs w:val="24"/>
        </w:rPr>
        <w:t>Theorics</w:t>
      </w:r>
      <w:r w:rsidRPr="00603AA8">
        <w:rPr>
          <w:sz w:val="24"/>
          <w:szCs w:val="24"/>
        </w:rPr>
        <w:t>.</w:t>
      </w:r>
    </w:p>
    <w:p w14:paraId="6A549310" w14:textId="17BB6F67" w:rsidR="00AB24D3" w:rsidRDefault="00AB24D3" w:rsidP="00AB24D3">
      <w:pPr>
        <w:pStyle w:val="Titre1"/>
        <w:rPr>
          <w:u w:val="single"/>
        </w:rPr>
      </w:pPr>
      <w:bookmarkStart w:id="19" w:name="_Toc73306249"/>
      <w:bookmarkStart w:id="20" w:name="_Toc73306660"/>
      <w:r w:rsidRPr="004B01D4">
        <w:rPr>
          <w:u w:val="single"/>
        </w:rPr>
        <w:t xml:space="preserve">Espace de noms </w:t>
      </w:r>
      <w:r w:rsidR="00B17CCB" w:rsidRPr="00B17CCB">
        <w:rPr>
          <w:u w:val="single"/>
        </w:rPr>
        <w:t>logicPC.Conteneurs</w:t>
      </w:r>
      <w:bookmarkEnd w:id="19"/>
      <w:bookmarkEnd w:id="20"/>
    </w:p>
    <w:p w14:paraId="3A36FB54" w14:textId="18453FD3" w:rsidR="00AB24D3" w:rsidRDefault="005C5CC9" w:rsidP="007132E6">
      <w:pPr>
        <w:jc w:val="center"/>
      </w:pPr>
      <w:r>
        <w:rPr>
          <w:noProof/>
        </w:rPr>
        <w:lastRenderedPageBreak/>
        <w:drawing>
          <wp:inline distT="0" distB="0" distL="0" distR="0" wp14:anchorId="33AE3175" wp14:editId="64FDE417">
            <wp:extent cx="5760720" cy="2153920"/>
            <wp:effectExtent l="171450" t="171450" r="182880" b="1892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1539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3EB6954" w14:textId="5393FA33" w:rsidR="00E17F48" w:rsidRPr="00603AA8" w:rsidRDefault="000A5001" w:rsidP="00603AA8">
      <w:pPr>
        <w:jc w:val="both"/>
        <w:rPr>
          <w:sz w:val="24"/>
          <w:szCs w:val="24"/>
        </w:rPr>
      </w:pPr>
      <w:r w:rsidRPr="00603AA8">
        <w:rPr>
          <w:sz w:val="24"/>
          <w:szCs w:val="24"/>
        </w:rPr>
        <w:t xml:space="preserve">L’unique classe de cet espace de noms, </w:t>
      </w:r>
      <w:r w:rsidRPr="00603AA8">
        <w:rPr>
          <w:color w:val="00B0F0"/>
          <w:sz w:val="24"/>
          <w:szCs w:val="24"/>
        </w:rPr>
        <w:t>UserList</w:t>
      </w:r>
      <w:r w:rsidRPr="00603AA8">
        <w:rPr>
          <w:sz w:val="24"/>
          <w:szCs w:val="24"/>
        </w:rPr>
        <w:t>, est une classe de stockage de données. Elle contient une liste de cartes graphiques créé par l’utilisateur</w:t>
      </w:r>
      <w:r w:rsidR="00D75CBC" w:rsidRPr="00603AA8">
        <w:rPr>
          <w:sz w:val="24"/>
          <w:szCs w:val="24"/>
        </w:rPr>
        <w:t>.</w:t>
      </w:r>
      <w:r w:rsidR="00356D01" w:rsidRPr="00603AA8">
        <w:rPr>
          <w:sz w:val="24"/>
          <w:szCs w:val="24"/>
        </w:rPr>
        <w:t xml:space="preserve"> Ses champs sont :</w:t>
      </w:r>
    </w:p>
    <w:p w14:paraId="6EF260EC" w14:textId="7051C576" w:rsidR="00C2184E" w:rsidRPr="00603AA8" w:rsidRDefault="00C2184E" w:rsidP="00603AA8">
      <w:pPr>
        <w:pStyle w:val="Paragraphedeliste"/>
        <w:numPr>
          <w:ilvl w:val="0"/>
          <w:numId w:val="1"/>
        </w:numPr>
        <w:jc w:val="both"/>
        <w:rPr>
          <w:sz w:val="24"/>
          <w:szCs w:val="24"/>
        </w:rPr>
      </w:pPr>
      <w:proofErr w:type="spellStart"/>
      <w:r w:rsidRPr="00603AA8">
        <w:rPr>
          <w:color w:val="00B0F0"/>
          <w:sz w:val="24"/>
          <w:szCs w:val="24"/>
        </w:rPr>
        <w:t>Cards</w:t>
      </w:r>
      <w:proofErr w:type="spellEnd"/>
      <w:r w:rsidRPr="00603AA8">
        <w:rPr>
          <w:color w:val="00B0F0"/>
          <w:sz w:val="24"/>
          <w:szCs w:val="24"/>
        </w:rPr>
        <w:t> </w:t>
      </w:r>
      <w:r w:rsidRPr="00603AA8">
        <w:rPr>
          <w:sz w:val="24"/>
          <w:szCs w:val="24"/>
        </w:rPr>
        <w:t>: Un dictionnaire de cartes qui contient toutes les cartes de la liste</w:t>
      </w:r>
    </w:p>
    <w:p w14:paraId="0C114338" w14:textId="6C753DDB" w:rsidR="00EE45F4" w:rsidRPr="00603AA8" w:rsidRDefault="00EE45F4" w:rsidP="00603AA8">
      <w:pPr>
        <w:pStyle w:val="Paragraphedeliste"/>
        <w:numPr>
          <w:ilvl w:val="0"/>
          <w:numId w:val="1"/>
        </w:numPr>
        <w:jc w:val="both"/>
        <w:rPr>
          <w:sz w:val="24"/>
          <w:szCs w:val="24"/>
        </w:rPr>
      </w:pPr>
      <w:proofErr w:type="spellStart"/>
      <w:r w:rsidRPr="00603AA8">
        <w:rPr>
          <w:color w:val="00B0F0"/>
          <w:sz w:val="24"/>
          <w:szCs w:val="24"/>
        </w:rPr>
        <w:t>QuantityCards</w:t>
      </w:r>
      <w:proofErr w:type="spellEnd"/>
      <w:r w:rsidRPr="00603AA8">
        <w:rPr>
          <w:color w:val="00B0F0"/>
          <w:sz w:val="24"/>
          <w:szCs w:val="24"/>
        </w:rPr>
        <w:t> </w:t>
      </w:r>
      <w:r w:rsidRPr="00603AA8">
        <w:rPr>
          <w:sz w:val="24"/>
          <w:szCs w:val="24"/>
        </w:rPr>
        <w:t xml:space="preserve">: Un dictionnaire constitué </w:t>
      </w:r>
      <w:r w:rsidR="003256C6" w:rsidRPr="00603AA8">
        <w:rPr>
          <w:sz w:val="24"/>
          <w:szCs w:val="24"/>
        </w:rPr>
        <w:t>des mêmes clés</w:t>
      </w:r>
      <w:r w:rsidRPr="00603AA8">
        <w:rPr>
          <w:sz w:val="24"/>
          <w:szCs w:val="24"/>
        </w:rPr>
        <w:t xml:space="preserve"> que </w:t>
      </w:r>
      <w:proofErr w:type="spellStart"/>
      <w:r w:rsidRPr="00603AA8">
        <w:rPr>
          <w:color w:val="00B0F0"/>
          <w:sz w:val="24"/>
          <w:szCs w:val="24"/>
        </w:rPr>
        <w:t>Cards</w:t>
      </w:r>
      <w:proofErr w:type="spellEnd"/>
      <w:r w:rsidR="00D646B7" w:rsidRPr="00603AA8">
        <w:rPr>
          <w:sz w:val="24"/>
          <w:szCs w:val="24"/>
        </w:rPr>
        <w:t>, avec en valeur le nombre de cartes pour cette clé.</w:t>
      </w:r>
    </w:p>
    <w:p w14:paraId="68D2DE70" w14:textId="5DB8943C" w:rsidR="007249BE" w:rsidRPr="00603AA8" w:rsidRDefault="007249BE" w:rsidP="00603AA8">
      <w:pPr>
        <w:pStyle w:val="Paragraphedeliste"/>
        <w:numPr>
          <w:ilvl w:val="0"/>
          <w:numId w:val="1"/>
        </w:numPr>
        <w:jc w:val="both"/>
        <w:rPr>
          <w:sz w:val="24"/>
          <w:szCs w:val="24"/>
        </w:rPr>
      </w:pPr>
      <w:proofErr w:type="spellStart"/>
      <w:r w:rsidRPr="00603AA8">
        <w:rPr>
          <w:color w:val="00B0F0"/>
          <w:sz w:val="24"/>
          <w:szCs w:val="24"/>
        </w:rPr>
        <w:t>PrixTotal</w:t>
      </w:r>
      <w:proofErr w:type="spellEnd"/>
      <w:r w:rsidRPr="00603AA8">
        <w:rPr>
          <w:color w:val="00B0F0"/>
          <w:sz w:val="24"/>
          <w:szCs w:val="24"/>
        </w:rPr>
        <w:t> </w:t>
      </w:r>
      <w:r w:rsidRPr="00603AA8">
        <w:rPr>
          <w:sz w:val="24"/>
          <w:szCs w:val="24"/>
        </w:rPr>
        <w:t>: Le coût direct total pour l’ac</w:t>
      </w:r>
      <w:r w:rsidR="0031619F" w:rsidRPr="00603AA8">
        <w:rPr>
          <w:sz w:val="24"/>
          <w:szCs w:val="24"/>
        </w:rPr>
        <w:t>h</w:t>
      </w:r>
      <w:r w:rsidRPr="00603AA8">
        <w:rPr>
          <w:sz w:val="24"/>
          <w:szCs w:val="24"/>
        </w:rPr>
        <w:t>at de toutes les cartes de cette liste</w:t>
      </w:r>
      <w:r w:rsidR="00CE5A82" w:rsidRPr="00603AA8">
        <w:rPr>
          <w:sz w:val="24"/>
          <w:szCs w:val="24"/>
        </w:rPr>
        <w:t>.</w:t>
      </w:r>
    </w:p>
    <w:p w14:paraId="7E26728A" w14:textId="59E9B6C8" w:rsidR="009B3A8F" w:rsidRPr="00603AA8" w:rsidRDefault="009B3A8F" w:rsidP="00603AA8">
      <w:pPr>
        <w:pStyle w:val="Paragraphedeliste"/>
        <w:numPr>
          <w:ilvl w:val="0"/>
          <w:numId w:val="1"/>
        </w:numPr>
        <w:jc w:val="both"/>
        <w:rPr>
          <w:sz w:val="24"/>
          <w:szCs w:val="24"/>
        </w:rPr>
      </w:pPr>
      <w:proofErr w:type="spellStart"/>
      <w:r w:rsidRPr="00603AA8">
        <w:rPr>
          <w:color w:val="00B0F0"/>
          <w:sz w:val="24"/>
          <w:szCs w:val="24"/>
        </w:rPr>
        <w:t>HashRateTotale</w:t>
      </w:r>
      <w:proofErr w:type="spellEnd"/>
      <w:r w:rsidRPr="00603AA8">
        <w:rPr>
          <w:color w:val="00B0F0"/>
          <w:sz w:val="24"/>
          <w:szCs w:val="24"/>
        </w:rPr>
        <w:t> </w:t>
      </w:r>
      <w:r w:rsidRPr="00603AA8">
        <w:rPr>
          <w:sz w:val="24"/>
          <w:szCs w:val="24"/>
        </w:rPr>
        <w:t>: la hashrate totale de toutes les cartes de la liste.</w:t>
      </w:r>
    </w:p>
    <w:p w14:paraId="00BD6DBA" w14:textId="756700AB" w:rsidR="006E6A84" w:rsidRPr="00603AA8" w:rsidRDefault="006E6A84" w:rsidP="00603AA8">
      <w:pPr>
        <w:pStyle w:val="Paragraphedeliste"/>
        <w:numPr>
          <w:ilvl w:val="0"/>
          <w:numId w:val="1"/>
        </w:numPr>
        <w:jc w:val="both"/>
        <w:rPr>
          <w:sz w:val="24"/>
          <w:szCs w:val="24"/>
        </w:rPr>
      </w:pPr>
      <w:proofErr w:type="spellStart"/>
      <w:r w:rsidRPr="00603AA8">
        <w:rPr>
          <w:color w:val="00B0F0"/>
          <w:sz w:val="24"/>
          <w:szCs w:val="24"/>
        </w:rPr>
        <w:t>IndicateurPuissance</w:t>
      </w:r>
      <w:proofErr w:type="spellEnd"/>
      <w:r w:rsidRPr="00603AA8">
        <w:rPr>
          <w:color w:val="00B0F0"/>
          <w:sz w:val="24"/>
          <w:szCs w:val="24"/>
        </w:rPr>
        <w:t> </w:t>
      </w:r>
      <w:r w:rsidRPr="00603AA8">
        <w:rPr>
          <w:sz w:val="24"/>
          <w:szCs w:val="24"/>
        </w:rPr>
        <w:t>: le total des FP32GFLOPS de toutes les cartes de la liste.</w:t>
      </w:r>
    </w:p>
    <w:p w14:paraId="0B91879A" w14:textId="655BFDD7" w:rsidR="00F81E69" w:rsidRPr="00603AA8" w:rsidRDefault="00F81E69" w:rsidP="00603AA8">
      <w:pPr>
        <w:pStyle w:val="Paragraphedeliste"/>
        <w:numPr>
          <w:ilvl w:val="0"/>
          <w:numId w:val="1"/>
        </w:numPr>
        <w:jc w:val="both"/>
        <w:rPr>
          <w:sz w:val="24"/>
          <w:szCs w:val="24"/>
        </w:rPr>
      </w:pPr>
      <w:proofErr w:type="spellStart"/>
      <w:r w:rsidRPr="00603AA8">
        <w:rPr>
          <w:color w:val="00B0F0"/>
          <w:sz w:val="24"/>
          <w:szCs w:val="24"/>
        </w:rPr>
        <w:t>CardActive</w:t>
      </w:r>
      <w:proofErr w:type="spellEnd"/>
      <w:r w:rsidRPr="00603AA8">
        <w:rPr>
          <w:color w:val="00B0F0"/>
          <w:sz w:val="24"/>
          <w:szCs w:val="24"/>
        </w:rPr>
        <w:t> </w:t>
      </w:r>
      <w:r w:rsidRPr="00603AA8">
        <w:rPr>
          <w:sz w:val="24"/>
          <w:szCs w:val="24"/>
        </w:rPr>
        <w:t>: la carte active de la liste (actuellement présentée)</w:t>
      </w:r>
    </w:p>
    <w:p w14:paraId="15261E8A" w14:textId="6FDBFF08" w:rsidR="00FF7B03" w:rsidRPr="00603AA8" w:rsidRDefault="00FF7B03" w:rsidP="00603AA8">
      <w:pPr>
        <w:pStyle w:val="Paragraphedeliste"/>
        <w:numPr>
          <w:ilvl w:val="0"/>
          <w:numId w:val="1"/>
        </w:numPr>
        <w:jc w:val="both"/>
        <w:rPr>
          <w:sz w:val="24"/>
          <w:szCs w:val="24"/>
        </w:rPr>
      </w:pPr>
      <w:proofErr w:type="spellStart"/>
      <w:r w:rsidRPr="00603AA8">
        <w:rPr>
          <w:color w:val="00B0F0"/>
          <w:sz w:val="24"/>
          <w:szCs w:val="24"/>
        </w:rPr>
        <w:t>IntID</w:t>
      </w:r>
      <w:proofErr w:type="spellEnd"/>
      <w:r w:rsidRPr="00603AA8">
        <w:rPr>
          <w:color w:val="00B0F0"/>
          <w:sz w:val="24"/>
          <w:szCs w:val="24"/>
        </w:rPr>
        <w:t> </w:t>
      </w:r>
      <w:r w:rsidRPr="00603AA8">
        <w:rPr>
          <w:sz w:val="24"/>
          <w:szCs w:val="24"/>
        </w:rPr>
        <w:t xml:space="preserve">: La clé </w:t>
      </w:r>
      <w:r w:rsidR="00183DE8" w:rsidRPr="00603AA8">
        <w:rPr>
          <w:sz w:val="24"/>
          <w:szCs w:val="24"/>
        </w:rPr>
        <w:t>identifiante</w:t>
      </w:r>
      <w:r w:rsidRPr="00603AA8">
        <w:rPr>
          <w:sz w:val="24"/>
          <w:szCs w:val="24"/>
        </w:rPr>
        <w:t xml:space="preserve"> de cette UserList dans le dictionnaire parent (sera utilisé pour l’exportation)</w:t>
      </w:r>
    </w:p>
    <w:p w14:paraId="0B9B1AEE" w14:textId="5864CE96" w:rsidR="00804C8C" w:rsidRPr="00603AA8" w:rsidRDefault="00183DE8" w:rsidP="00603AA8">
      <w:pPr>
        <w:jc w:val="both"/>
        <w:rPr>
          <w:sz w:val="24"/>
          <w:szCs w:val="24"/>
        </w:rPr>
      </w:pPr>
      <w:r w:rsidRPr="00603AA8">
        <w:rPr>
          <w:sz w:val="24"/>
          <w:szCs w:val="24"/>
        </w:rPr>
        <w:t xml:space="preserve">Toutes les méthodes de gestion liées à cette classe sont dans le </w:t>
      </w:r>
      <w:r w:rsidRPr="00603AA8">
        <w:rPr>
          <w:color w:val="00B0F0"/>
          <w:sz w:val="24"/>
          <w:szCs w:val="24"/>
        </w:rPr>
        <w:t>GestionnaireListes</w:t>
      </w:r>
      <w:r w:rsidR="00063CFF" w:rsidRPr="00603AA8">
        <w:rPr>
          <w:sz w:val="24"/>
          <w:szCs w:val="24"/>
        </w:rPr>
        <w:t>.</w:t>
      </w:r>
    </w:p>
    <w:p w14:paraId="37E14172" w14:textId="212478F2" w:rsidR="00631100" w:rsidRDefault="00631100" w:rsidP="00631100">
      <w:pPr>
        <w:pStyle w:val="Titre1"/>
        <w:rPr>
          <w:u w:val="single"/>
        </w:rPr>
      </w:pPr>
      <w:bookmarkStart w:id="21" w:name="_Toc73306250"/>
      <w:bookmarkStart w:id="22" w:name="_Toc73306661"/>
      <w:r w:rsidRPr="004B01D4">
        <w:rPr>
          <w:u w:val="single"/>
        </w:rPr>
        <w:t xml:space="preserve">Espace de noms </w:t>
      </w:r>
      <w:r w:rsidRPr="00B17CCB">
        <w:rPr>
          <w:u w:val="single"/>
        </w:rPr>
        <w:t>logicPC.</w:t>
      </w:r>
      <w:r w:rsidR="004C376B">
        <w:rPr>
          <w:u w:val="single"/>
        </w:rPr>
        <w:t>CardFactory</w:t>
      </w:r>
      <w:bookmarkEnd w:id="21"/>
      <w:bookmarkEnd w:id="22"/>
    </w:p>
    <w:p w14:paraId="0F409BAE" w14:textId="77777777" w:rsidR="004C376B" w:rsidRDefault="00F54822" w:rsidP="00993DDF">
      <w:pPr>
        <w:jc w:val="center"/>
      </w:pPr>
      <w:r>
        <w:rPr>
          <w:noProof/>
        </w:rPr>
        <w:lastRenderedPageBreak/>
        <w:drawing>
          <wp:inline distT="0" distB="0" distL="0" distR="0" wp14:anchorId="277F3F26" wp14:editId="1E058FFE">
            <wp:extent cx="4267200" cy="3354681"/>
            <wp:effectExtent l="171450" t="171450" r="171450" b="18923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8000" cy="337889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E19CC76" w14:textId="74563E75" w:rsidR="004C376B" w:rsidRPr="004C376B" w:rsidRDefault="004C376B" w:rsidP="007132E6">
      <w:pPr>
        <w:jc w:val="center"/>
      </w:pPr>
    </w:p>
    <w:p w14:paraId="2ADB65DE" w14:textId="02452B88" w:rsidR="007E190C" w:rsidRPr="00603AA8" w:rsidRDefault="00173766" w:rsidP="00603AA8">
      <w:pPr>
        <w:jc w:val="both"/>
        <w:rPr>
          <w:sz w:val="24"/>
          <w:szCs w:val="24"/>
        </w:rPr>
      </w:pPr>
      <w:r w:rsidRPr="00603AA8">
        <w:rPr>
          <w:sz w:val="24"/>
          <w:szCs w:val="24"/>
        </w:rPr>
        <w:t>Comme son nom l’indique, cet espace de noms contient une Factory :</w:t>
      </w:r>
    </w:p>
    <w:p w14:paraId="32A3AA98" w14:textId="4EFC6DB1" w:rsidR="00173766" w:rsidRDefault="000F355D" w:rsidP="007132E6">
      <w:pPr>
        <w:jc w:val="center"/>
      </w:pPr>
      <w:r>
        <w:rPr>
          <w:noProof/>
        </w:rPr>
        <w:drawing>
          <wp:inline distT="0" distB="0" distL="0" distR="0" wp14:anchorId="06870DD5" wp14:editId="325DE72F">
            <wp:extent cx="4719821" cy="1852654"/>
            <wp:effectExtent l="152400" t="171450" r="195580" b="1860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5829" cy="185501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508F039" w14:textId="766F00AE" w:rsidR="00D1193B" w:rsidRPr="00603AA8" w:rsidRDefault="00DF4530" w:rsidP="00603AA8">
      <w:pPr>
        <w:jc w:val="both"/>
        <w:rPr>
          <w:sz w:val="24"/>
          <w:szCs w:val="24"/>
        </w:rPr>
      </w:pPr>
      <w:r w:rsidRPr="00603AA8">
        <w:rPr>
          <w:sz w:val="24"/>
          <w:szCs w:val="24"/>
        </w:rPr>
        <w:t xml:space="preserve">Ici le créateur est la classe abstraite </w:t>
      </w:r>
      <w:proofErr w:type="spellStart"/>
      <w:r w:rsidRPr="00603AA8">
        <w:rPr>
          <w:color w:val="00B0F0"/>
          <w:sz w:val="24"/>
          <w:szCs w:val="24"/>
        </w:rPr>
        <w:t>createurTemplate</w:t>
      </w:r>
      <w:proofErr w:type="spellEnd"/>
      <w:r w:rsidRPr="00603AA8">
        <w:rPr>
          <w:sz w:val="24"/>
          <w:szCs w:val="24"/>
        </w:rPr>
        <w:t xml:space="preserve">, </w:t>
      </w:r>
      <w:r w:rsidR="00D47AFC" w:rsidRPr="00603AA8">
        <w:rPr>
          <w:sz w:val="24"/>
          <w:szCs w:val="24"/>
        </w:rPr>
        <w:t xml:space="preserve">Produit est </w:t>
      </w:r>
      <w:r w:rsidR="00D47AFC" w:rsidRPr="00603AA8">
        <w:rPr>
          <w:color w:val="00B0F0"/>
          <w:sz w:val="24"/>
          <w:szCs w:val="24"/>
        </w:rPr>
        <w:t>DataEntry</w:t>
      </w:r>
      <w:r w:rsidR="00D47AFC" w:rsidRPr="00603AA8">
        <w:rPr>
          <w:sz w:val="24"/>
          <w:szCs w:val="24"/>
        </w:rPr>
        <w:t xml:space="preserve">, </w:t>
      </w:r>
      <w:proofErr w:type="spellStart"/>
      <w:r w:rsidR="00D47AFC" w:rsidRPr="00603AA8">
        <w:rPr>
          <w:sz w:val="24"/>
          <w:szCs w:val="24"/>
        </w:rPr>
        <w:t>CreateurConcret</w:t>
      </w:r>
      <w:proofErr w:type="spellEnd"/>
      <w:r w:rsidR="00D47AFC" w:rsidRPr="00603AA8">
        <w:rPr>
          <w:sz w:val="24"/>
          <w:szCs w:val="24"/>
        </w:rPr>
        <w:t xml:space="preserve"> est </w:t>
      </w:r>
      <w:proofErr w:type="spellStart"/>
      <w:r w:rsidR="00D47AFC" w:rsidRPr="00603AA8">
        <w:rPr>
          <w:color w:val="00B0F0"/>
          <w:sz w:val="24"/>
          <w:szCs w:val="24"/>
        </w:rPr>
        <w:t>CreateurConcretCarte</w:t>
      </w:r>
      <w:proofErr w:type="spellEnd"/>
      <w:r w:rsidR="00D47AFC" w:rsidRPr="00603AA8">
        <w:rPr>
          <w:color w:val="00B0F0"/>
          <w:sz w:val="24"/>
          <w:szCs w:val="24"/>
        </w:rPr>
        <w:t xml:space="preserve"> </w:t>
      </w:r>
      <w:r w:rsidR="00D47AFC" w:rsidRPr="00603AA8">
        <w:rPr>
          <w:sz w:val="24"/>
          <w:szCs w:val="24"/>
        </w:rPr>
        <w:t xml:space="preserve">et </w:t>
      </w:r>
      <w:proofErr w:type="spellStart"/>
      <w:r w:rsidR="00D47AFC" w:rsidRPr="00603AA8">
        <w:rPr>
          <w:sz w:val="24"/>
          <w:szCs w:val="24"/>
        </w:rPr>
        <w:t>ProduitConcret</w:t>
      </w:r>
      <w:proofErr w:type="spellEnd"/>
      <w:r w:rsidR="00D47AFC" w:rsidRPr="00603AA8">
        <w:rPr>
          <w:sz w:val="24"/>
          <w:szCs w:val="24"/>
        </w:rPr>
        <w:t xml:space="preserve"> est </w:t>
      </w:r>
      <w:r w:rsidR="00D47AFC" w:rsidRPr="00603AA8">
        <w:rPr>
          <w:color w:val="00B0F0"/>
          <w:sz w:val="24"/>
          <w:szCs w:val="24"/>
        </w:rPr>
        <w:t>Card</w:t>
      </w:r>
      <w:r w:rsidR="00D47AFC" w:rsidRPr="00603AA8">
        <w:rPr>
          <w:sz w:val="24"/>
          <w:szCs w:val="24"/>
        </w:rPr>
        <w:t>.</w:t>
      </w:r>
    </w:p>
    <w:p w14:paraId="1B7A06E7" w14:textId="2CE00141" w:rsidR="00F26DFC" w:rsidRPr="00603AA8" w:rsidRDefault="00F26DFC" w:rsidP="00603AA8">
      <w:pPr>
        <w:jc w:val="both"/>
        <w:rPr>
          <w:sz w:val="24"/>
          <w:szCs w:val="24"/>
        </w:rPr>
      </w:pPr>
      <w:r w:rsidRPr="00603AA8">
        <w:rPr>
          <w:sz w:val="24"/>
          <w:szCs w:val="24"/>
        </w:rPr>
        <w:t xml:space="preserve">La particularité de cette </w:t>
      </w:r>
      <w:r w:rsidR="00A918CA" w:rsidRPr="00603AA8">
        <w:rPr>
          <w:sz w:val="24"/>
          <w:szCs w:val="24"/>
        </w:rPr>
        <w:t>F</w:t>
      </w:r>
      <w:r w:rsidRPr="00603AA8">
        <w:rPr>
          <w:sz w:val="24"/>
          <w:szCs w:val="24"/>
        </w:rPr>
        <w:t>actory est qu’elle ne renvoie pas qu’une seule Card en prenant un seul string en argument. Elle prend un dictionnaire de listes de strings, et renvoie un dictionnaire de cartes.</w:t>
      </w:r>
    </w:p>
    <w:p w14:paraId="289CEBEA" w14:textId="729DEC48" w:rsidR="007865D3" w:rsidRPr="00603AA8" w:rsidRDefault="007865D3" w:rsidP="00603AA8">
      <w:pPr>
        <w:jc w:val="both"/>
        <w:rPr>
          <w:sz w:val="24"/>
          <w:szCs w:val="24"/>
        </w:rPr>
      </w:pPr>
      <w:r w:rsidRPr="00603AA8">
        <w:rPr>
          <w:sz w:val="24"/>
          <w:szCs w:val="24"/>
        </w:rPr>
        <w:t xml:space="preserve">Cette classe est instanciée par </w:t>
      </w:r>
      <w:r w:rsidR="00B717A8" w:rsidRPr="00603AA8">
        <w:rPr>
          <w:sz w:val="24"/>
          <w:szCs w:val="24"/>
        </w:rPr>
        <w:t xml:space="preserve">ImporterManagerBase dans l’espace de noms </w:t>
      </w:r>
      <w:proofErr w:type="spellStart"/>
      <w:r w:rsidR="00B717A8" w:rsidRPr="00603AA8">
        <w:rPr>
          <w:sz w:val="24"/>
          <w:szCs w:val="24"/>
        </w:rPr>
        <w:t>logicPC.importers</w:t>
      </w:r>
      <w:proofErr w:type="spellEnd"/>
      <w:r w:rsidR="00B717A8" w:rsidRPr="00603AA8">
        <w:rPr>
          <w:sz w:val="24"/>
          <w:szCs w:val="24"/>
        </w:rPr>
        <w:t>.</w:t>
      </w:r>
    </w:p>
    <w:p w14:paraId="2F7E6ED5" w14:textId="19333AE2" w:rsidR="00F70E5F" w:rsidRDefault="00C53FEC" w:rsidP="00C53FEC">
      <w:pPr>
        <w:pStyle w:val="Titre1"/>
      </w:pPr>
      <w:bookmarkStart w:id="23" w:name="_Toc73306251"/>
      <w:bookmarkStart w:id="24" w:name="_Toc73306662"/>
      <w:r>
        <w:lastRenderedPageBreak/>
        <w:t xml:space="preserve">ANNEXES </w:t>
      </w:r>
      <w:r w:rsidR="001C1EFE">
        <w:t>–</w:t>
      </w:r>
      <w:r>
        <w:t xml:space="preserve"> </w:t>
      </w:r>
      <w:r w:rsidR="001C1EFE">
        <w:t>Classes de persistance</w:t>
      </w:r>
      <w:bookmarkEnd w:id="23"/>
      <w:bookmarkEnd w:id="24"/>
    </w:p>
    <w:p w14:paraId="5D66BF00" w14:textId="302A2A7C" w:rsidR="001C1EFE" w:rsidRPr="00603AA8" w:rsidRDefault="001C1EFE" w:rsidP="00603AA8">
      <w:pPr>
        <w:jc w:val="both"/>
        <w:rPr>
          <w:sz w:val="24"/>
          <w:szCs w:val="24"/>
        </w:rPr>
      </w:pPr>
      <w:r w:rsidRPr="00603AA8">
        <w:rPr>
          <w:sz w:val="24"/>
          <w:szCs w:val="24"/>
        </w:rPr>
        <w:t>Certaines classes liées à la persistance étaient requises pour tester correctement</w:t>
      </w:r>
      <w:r w:rsidR="00603AA8">
        <w:rPr>
          <w:sz w:val="24"/>
          <w:szCs w:val="24"/>
        </w:rPr>
        <w:t xml:space="preserve"> </w:t>
      </w:r>
      <w:r w:rsidR="000944FF">
        <w:rPr>
          <w:sz w:val="24"/>
          <w:szCs w:val="24"/>
        </w:rPr>
        <w:t>LogicPC</w:t>
      </w:r>
      <w:r w:rsidRPr="00603AA8">
        <w:rPr>
          <w:sz w:val="24"/>
          <w:szCs w:val="24"/>
        </w:rPr>
        <w:t>, comme elles ne devraient pas être dans le même projet que la logique de l’application, je vais les décrire rapidement ici :</w:t>
      </w:r>
    </w:p>
    <w:p w14:paraId="461D3589" w14:textId="6D0C772D" w:rsidR="001C1EFE" w:rsidRDefault="001C6987" w:rsidP="001C6987">
      <w:pPr>
        <w:pStyle w:val="Titre2"/>
      </w:pPr>
      <w:bookmarkStart w:id="25" w:name="_Toc73306252"/>
      <w:bookmarkStart w:id="26" w:name="_Toc73306663"/>
      <w:r>
        <w:t>logicPC.Importers</w:t>
      </w:r>
      <w:r w:rsidR="00E91140">
        <w:t>/logicPC.ImportStrategies</w:t>
      </w:r>
      <w:bookmarkEnd w:id="25"/>
      <w:bookmarkEnd w:id="26"/>
    </w:p>
    <w:p w14:paraId="203C8FCB" w14:textId="019854B0" w:rsidR="001C6987" w:rsidRDefault="00001472" w:rsidP="007132E6">
      <w:pPr>
        <w:jc w:val="center"/>
      </w:pPr>
      <w:r>
        <w:rPr>
          <w:noProof/>
        </w:rPr>
        <w:drawing>
          <wp:inline distT="0" distB="0" distL="0" distR="0" wp14:anchorId="4BF58BF3" wp14:editId="52FA477D">
            <wp:extent cx="5760720" cy="3770630"/>
            <wp:effectExtent l="171450" t="171450" r="182880" b="1917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7706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B0216E8" w14:textId="5CDF8949" w:rsidR="001C6987" w:rsidRDefault="00474C24" w:rsidP="001C6987">
      <w:r w:rsidRPr="00644E86">
        <w:rPr>
          <w:sz w:val="24"/>
          <w:szCs w:val="24"/>
        </w:rPr>
        <w:t xml:space="preserve">A l’origine les classes de cet espace de noms suivaient </w:t>
      </w:r>
      <w:r w:rsidR="00B169DE" w:rsidRPr="00644E86">
        <w:rPr>
          <w:sz w:val="24"/>
          <w:szCs w:val="24"/>
        </w:rPr>
        <w:t>un patron de conception de stratégies (d’où leur nom) :</w:t>
      </w:r>
    </w:p>
    <w:p w14:paraId="06A2AF5B" w14:textId="432196AF" w:rsidR="00B169DE" w:rsidRDefault="00954169" w:rsidP="007132E6">
      <w:pPr>
        <w:jc w:val="center"/>
      </w:pPr>
      <w:r>
        <w:rPr>
          <w:noProof/>
        </w:rPr>
        <w:drawing>
          <wp:inline distT="0" distB="0" distL="0" distR="0" wp14:anchorId="2FE8B506" wp14:editId="66957A3F">
            <wp:extent cx="4301656" cy="2088237"/>
            <wp:effectExtent l="171450" t="171450" r="175260" b="1981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6644" cy="209065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A9E9D66" w14:textId="3ED58931" w:rsidR="007531D9" w:rsidRPr="00644E86" w:rsidRDefault="007531D9" w:rsidP="00644E86">
      <w:pPr>
        <w:jc w:val="both"/>
        <w:rPr>
          <w:sz w:val="24"/>
          <w:szCs w:val="24"/>
        </w:rPr>
      </w:pPr>
      <w:r w:rsidRPr="00644E86">
        <w:rPr>
          <w:sz w:val="24"/>
          <w:szCs w:val="24"/>
        </w:rPr>
        <w:lastRenderedPageBreak/>
        <w:t>Cela a été abandonné car les stratégies auraient été trop différentes les unes des autres.</w:t>
      </w:r>
    </w:p>
    <w:p w14:paraId="6A0EDCC1" w14:textId="52AB681C" w:rsidR="004538FA" w:rsidRPr="00644E86" w:rsidRDefault="004538FA" w:rsidP="00644E86">
      <w:pPr>
        <w:jc w:val="both"/>
        <w:rPr>
          <w:sz w:val="24"/>
          <w:szCs w:val="24"/>
        </w:rPr>
      </w:pPr>
      <w:r w:rsidRPr="00644E86">
        <w:rPr>
          <w:sz w:val="24"/>
          <w:szCs w:val="24"/>
        </w:rPr>
        <w:t>Pour faire court, les classes de ces deux espaces servent à importer un ou plusieurs couples de fichier .pnm (Card data) et .pem (Card Picture)</w:t>
      </w:r>
      <w:r w:rsidR="00E57D38" w:rsidRPr="00644E86">
        <w:rPr>
          <w:sz w:val="24"/>
          <w:szCs w:val="24"/>
        </w:rPr>
        <w:t xml:space="preserve"> provenant du chemin précisé dans logicPC.Settings</w:t>
      </w:r>
      <w:r w:rsidRPr="00644E86">
        <w:rPr>
          <w:sz w:val="24"/>
          <w:szCs w:val="24"/>
        </w:rPr>
        <w:t xml:space="preserve">. Elles traitent </w:t>
      </w:r>
      <w:r w:rsidR="00644E86" w:rsidRPr="00644E86">
        <w:rPr>
          <w:sz w:val="24"/>
          <w:szCs w:val="24"/>
        </w:rPr>
        <w:t>ces fichiers</w:t>
      </w:r>
      <w:r w:rsidRPr="00644E86">
        <w:rPr>
          <w:sz w:val="24"/>
          <w:szCs w:val="24"/>
        </w:rPr>
        <w:t xml:space="preserve"> en utilisant les classes de l’espace de nom logicPC.Parsers.</w:t>
      </w:r>
    </w:p>
    <w:p w14:paraId="20FCE8B5" w14:textId="48215F4A" w:rsidR="004538FA" w:rsidRDefault="004538FA" w:rsidP="004538FA">
      <w:pPr>
        <w:jc w:val="center"/>
      </w:pPr>
      <w:r>
        <w:br/>
      </w:r>
      <w:r w:rsidR="00251BB0">
        <w:rPr>
          <w:noProof/>
        </w:rPr>
        <w:drawing>
          <wp:inline distT="0" distB="0" distL="0" distR="0" wp14:anchorId="43517DB0" wp14:editId="69B279ED">
            <wp:extent cx="5760720" cy="413956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139565"/>
                    </a:xfrm>
                    <a:prstGeom prst="rect">
                      <a:avLst/>
                    </a:prstGeom>
                  </pic:spPr>
                </pic:pic>
              </a:graphicData>
            </a:graphic>
          </wp:inline>
        </w:drawing>
      </w:r>
    </w:p>
    <w:p w14:paraId="1324FC1A" w14:textId="07355831" w:rsidR="004538FA" w:rsidRPr="00085A0F" w:rsidRDefault="00C866A2" w:rsidP="00085A0F">
      <w:pPr>
        <w:jc w:val="both"/>
        <w:rPr>
          <w:sz w:val="24"/>
          <w:szCs w:val="24"/>
        </w:rPr>
      </w:pPr>
      <w:r w:rsidRPr="00085A0F">
        <w:rPr>
          <w:sz w:val="24"/>
          <w:szCs w:val="24"/>
        </w:rPr>
        <w:t>ImporterManagerBase instancie Une CardFactory. Une fois le processus d’importation et de traitement terminé, un dictionnaire&lt;string, Card&gt; est rendu à la classe apellante (ici GestionnaireListes).</w:t>
      </w:r>
    </w:p>
    <w:p w14:paraId="2484FF62" w14:textId="60E34F92" w:rsidR="007A22D1" w:rsidRPr="00085A0F" w:rsidRDefault="007A22D1" w:rsidP="00085A0F">
      <w:pPr>
        <w:jc w:val="both"/>
        <w:rPr>
          <w:sz w:val="24"/>
          <w:szCs w:val="24"/>
        </w:rPr>
      </w:pPr>
      <w:r w:rsidRPr="00085A0F">
        <w:rPr>
          <w:sz w:val="24"/>
          <w:szCs w:val="24"/>
        </w:rPr>
        <w:t xml:space="preserve">Seules les parties indispensables de ces classes ont été programmées et </w:t>
      </w:r>
      <w:r w:rsidR="00176376" w:rsidRPr="00085A0F">
        <w:rPr>
          <w:sz w:val="24"/>
          <w:szCs w:val="24"/>
        </w:rPr>
        <w:t>elles seront</w:t>
      </w:r>
      <w:r w:rsidRPr="00085A0F">
        <w:rPr>
          <w:sz w:val="24"/>
          <w:szCs w:val="24"/>
        </w:rPr>
        <w:t xml:space="preserve"> </w:t>
      </w:r>
      <w:r w:rsidR="008C185F" w:rsidRPr="00085A0F">
        <w:rPr>
          <w:sz w:val="24"/>
          <w:szCs w:val="24"/>
        </w:rPr>
        <w:t>en grande partie restructurées lors de leur transfert au projet dédié persistance.</w:t>
      </w:r>
    </w:p>
    <w:p w14:paraId="0B7090E0" w14:textId="78728603" w:rsidR="00583428" w:rsidRDefault="00583428" w:rsidP="00C866A2"/>
    <w:p w14:paraId="5C8C1A79" w14:textId="05E077B1" w:rsidR="00583428" w:rsidRDefault="00583428" w:rsidP="00C866A2"/>
    <w:p w14:paraId="0F5C6BB7" w14:textId="679CF79C" w:rsidR="00583428" w:rsidRDefault="00583428" w:rsidP="00C866A2"/>
    <w:p w14:paraId="0BD41B5A" w14:textId="632A12F3" w:rsidR="00583428" w:rsidRDefault="00583428" w:rsidP="00C866A2"/>
    <w:p w14:paraId="6025EA83" w14:textId="29A2958F" w:rsidR="00583428" w:rsidRDefault="00583428" w:rsidP="00C866A2"/>
    <w:p w14:paraId="5D504CFD" w14:textId="6CA66F08" w:rsidR="00583428" w:rsidRDefault="00583428" w:rsidP="00C866A2"/>
    <w:p w14:paraId="47FE800A" w14:textId="0982DC79" w:rsidR="00583428" w:rsidRDefault="00583428" w:rsidP="00C866A2"/>
    <w:p w14:paraId="7C50C374" w14:textId="41672D81" w:rsidR="00583428" w:rsidRDefault="00583428" w:rsidP="00C866A2"/>
    <w:p w14:paraId="2E498B27" w14:textId="566C101D" w:rsidR="00583428" w:rsidRDefault="00583428" w:rsidP="00C866A2"/>
    <w:p w14:paraId="0AB3042D" w14:textId="10B3EB72" w:rsidR="00583428" w:rsidRDefault="00583428" w:rsidP="00C866A2"/>
    <w:p w14:paraId="615C379F" w14:textId="77777777" w:rsidR="00583428" w:rsidRDefault="00583428" w:rsidP="00C866A2"/>
    <w:p w14:paraId="5A8D1F02" w14:textId="74372221" w:rsidR="002D119F" w:rsidRDefault="002D119F" w:rsidP="002D119F">
      <w:pPr>
        <w:pStyle w:val="Titre1"/>
      </w:pPr>
      <w:bookmarkStart w:id="27" w:name="_Toc73306253"/>
      <w:bookmarkStart w:id="28" w:name="_Toc73306664"/>
      <w:r>
        <w:t>ANNEXE 2 – Classes statiques indépendantes</w:t>
      </w:r>
      <w:bookmarkEnd w:id="27"/>
      <w:bookmarkEnd w:id="28"/>
    </w:p>
    <w:p w14:paraId="022539D7" w14:textId="69289C3C" w:rsidR="002D119F" w:rsidRDefault="002D119F" w:rsidP="002D119F"/>
    <w:p w14:paraId="55FE8D4E" w14:textId="6B86AA3A" w:rsidR="002D119F" w:rsidRDefault="002D119F" w:rsidP="002D119F">
      <w:pPr>
        <w:pStyle w:val="Titre2"/>
      </w:pPr>
      <w:bookmarkStart w:id="29" w:name="_Toc73306254"/>
      <w:bookmarkStart w:id="30" w:name="_Toc73306665"/>
      <w:r>
        <w:t>LogicPC.Settings</w:t>
      </w:r>
      <w:bookmarkEnd w:id="29"/>
      <w:bookmarkEnd w:id="30"/>
    </w:p>
    <w:p w14:paraId="283D5AC6" w14:textId="539CC787" w:rsidR="00E23524" w:rsidRPr="00E23524" w:rsidRDefault="00C9355E" w:rsidP="00075841">
      <w:pPr>
        <w:jc w:val="center"/>
      </w:pPr>
      <w:r>
        <w:rPr>
          <w:noProof/>
        </w:rPr>
        <w:drawing>
          <wp:inline distT="0" distB="0" distL="0" distR="0" wp14:anchorId="409F631B" wp14:editId="46FA8362">
            <wp:extent cx="5760720" cy="5412105"/>
            <wp:effectExtent l="171450" t="171450" r="182880" b="18859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4121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7694100" w14:textId="1BEF91E4" w:rsidR="00FD2E7E" w:rsidRPr="00085A0F" w:rsidRDefault="002D119F" w:rsidP="00085A0F">
      <w:pPr>
        <w:jc w:val="both"/>
        <w:rPr>
          <w:sz w:val="24"/>
          <w:szCs w:val="24"/>
        </w:rPr>
      </w:pPr>
      <w:r w:rsidRPr="00085A0F">
        <w:rPr>
          <w:sz w:val="24"/>
          <w:szCs w:val="24"/>
        </w:rPr>
        <w:t>Comme son nom l’indique, cet espace de noms contient une classe statique qui sert à stocker les paramètres de l’application.</w:t>
      </w:r>
    </w:p>
    <w:p w14:paraId="5CE2EC7A" w14:textId="50609EBA" w:rsidR="009E673F" w:rsidRDefault="008F1815" w:rsidP="003C7E9A">
      <w:pPr>
        <w:pStyle w:val="Titre1"/>
      </w:pPr>
      <w:bookmarkStart w:id="31" w:name="_Toc73306255"/>
      <w:bookmarkStart w:id="32" w:name="_Toc73306666"/>
      <w:r>
        <w:lastRenderedPageBreak/>
        <w:t>ANNEXE</w:t>
      </w:r>
      <w:r w:rsidR="003C7E9A">
        <w:t xml:space="preserve"> 3 – Classes statiques </w:t>
      </w:r>
      <w:r w:rsidR="00B77FB3">
        <w:t>« </w:t>
      </w:r>
      <w:r w:rsidR="003C7E9A">
        <w:t>externes</w:t>
      </w:r>
      <w:r w:rsidR="00B77FB3">
        <w:t> »</w:t>
      </w:r>
      <w:bookmarkEnd w:id="31"/>
      <w:bookmarkEnd w:id="32"/>
    </w:p>
    <w:p w14:paraId="3B9D5510" w14:textId="075D64B9" w:rsidR="003C7E9A" w:rsidRPr="003C7E9A" w:rsidRDefault="005B5FE3" w:rsidP="005B5FE3">
      <w:pPr>
        <w:jc w:val="center"/>
      </w:pPr>
      <w:r>
        <w:rPr>
          <w:noProof/>
        </w:rPr>
        <w:drawing>
          <wp:inline distT="0" distB="0" distL="0" distR="0" wp14:anchorId="24EDB06D" wp14:editId="2C5386DC">
            <wp:extent cx="5760720" cy="3013075"/>
            <wp:effectExtent l="133350" t="114300" r="144780" b="1682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013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757735" w14:textId="1B1491A0" w:rsidR="009E673F" w:rsidRPr="00E27F2F" w:rsidRDefault="005B5FE3" w:rsidP="00E27F2F">
      <w:pPr>
        <w:jc w:val="both"/>
        <w:rPr>
          <w:sz w:val="24"/>
          <w:szCs w:val="24"/>
        </w:rPr>
      </w:pPr>
      <w:r w:rsidRPr="00E27F2F">
        <w:rPr>
          <w:sz w:val="24"/>
          <w:szCs w:val="24"/>
        </w:rPr>
        <w:t xml:space="preserve">Ces 3 classes sont utilisées par les vues pour la </w:t>
      </w:r>
      <w:r w:rsidRPr="00E27F2F">
        <w:rPr>
          <w:color w:val="808080" w:themeColor="background1" w:themeShade="80"/>
          <w:sz w:val="24"/>
          <w:szCs w:val="24"/>
        </w:rPr>
        <w:t>recherche</w:t>
      </w:r>
      <w:r w:rsidRPr="00E27F2F">
        <w:rPr>
          <w:sz w:val="24"/>
          <w:szCs w:val="24"/>
        </w:rPr>
        <w:t xml:space="preserve">, le </w:t>
      </w:r>
      <w:r w:rsidRPr="00E27F2F">
        <w:rPr>
          <w:color w:val="808080" w:themeColor="background1" w:themeShade="80"/>
          <w:sz w:val="24"/>
          <w:szCs w:val="24"/>
        </w:rPr>
        <w:t xml:space="preserve">filtrage </w:t>
      </w:r>
      <w:r w:rsidRPr="00E27F2F">
        <w:rPr>
          <w:sz w:val="24"/>
          <w:szCs w:val="24"/>
        </w:rPr>
        <w:t xml:space="preserve">et les </w:t>
      </w:r>
      <w:r w:rsidRPr="00E27F2F">
        <w:rPr>
          <w:color w:val="00FF99"/>
          <w:sz w:val="24"/>
          <w:szCs w:val="24"/>
        </w:rPr>
        <w:t>graphiques</w:t>
      </w:r>
      <w:r w:rsidRPr="00E27F2F">
        <w:rPr>
          <w:sz w:val="24"/>
          <w:szCs w:val="24"/>
        </w:rPr>
        <w:t>. Elles attendent toutes les valeurs dont elles ont besoin en entrée et ne requièrent pas d’informations depuis le reste du modèle.</w:t>
      </w:r>
    </w:p>
    <w:p w14:paraId="37A800E9" w14:textId="4337C861" w:rsidR="005B5FE3" w:rsidRDefault="005B5FE3" w:rsidP="005B5FE3"/>
    <w:p w14:paraId="4E0F13FE" w14:textId="77777777" w:rsidR="005B5FE3" w:rsidRPr="005B5FE3" w:rsidRDefault="005B5FE3" w:rsidP="005B5FE3"/>
    <w:p w14:paraId="38E6D79E" w14:textId="527839EA" w:rsidR="009E673F" w:rsidRDefault="009E673F" w:rsidP="00FD2E7E">
      <w:pPr>
        <w:pStyle w:val="Titre"/>
        <w:ind w:firstLine="708"/>
        <w:rPr>
          <w:caps w:val="0"/>
          <w:sz w:val="44"/>
          <w:szCs w:val="44"/>
        </w:rPr>
      </w:pPr>
    </w:p>
    <w:p w14:paraId="6952B340" w14:textId="24B39803" w:rsidR="00B961AF" w:rsidRDefault="00B961AF" w:rsidP="00B961AF"/>
    <w:p w14:paraId="18DB64F0" w14:textId="33BC075B" w:rsidR="00B961AF" w:rsidRDefault="00B961AF" w:rsidP="00B961AF"/>
    <w:p w14:paraId="4F73026D" w14:textId="0A30FDAC" w:rsidR="00B961AF" w:rsidRDefault="00B961AF" w:rsidP="00B961AF"/>
    <w:p w14:paraId="14805C72" w14:textId="1B67344B" w:rsidR="00B961AF" w:rsidRDefault="00B961AF" w:rsidP="00B961AF"/>
    <w:p w14:paraId="614DE188" w14:textId="03D218C5" w:rsidR="00B961AF" w:rsidRDefault="00B961AF" w:rsidP="00B961AF"/>
    <w:p w14:paraId="2E0CE26F" w14:textId="3F577DE3" w:rsidR="00B961AF" w:rsidRDefault="00B961AF" w:rsidP="00B961AF"/>
    <w:p w14:paraId="1A8544D5" w14:textId="05AE7148" w:rsidR="00B961AF" w:rsidRDefault="00B961AF" w:rsidP="00B961AF"/>
    <w:p w14:paraId="103C78BA" w14:textId="7AF0396E" w:rsidR="00B961AF" w:rsidRDefault="00B961AF" w:rsidP="00B961AF"/>
    <w:p w14:paraId="6CD82433" w14:textId="3AF1A074" w:rsidR="00B961AF" w:rsidRDefault="00B961AF" w:rsidP="00B961AF"/>
    <w:p w14:paraId="62A55995" w14:textId="77777777" w:rsidR="00B961AF" w:rsidRPr="00B961AF" w:rsidRDefault="00B961AF" w:rsidP="00B961AF"/>
    <w:p w14:paraId="39A33C15" w14:textId="4E7D3568" w:rsidR="00E814AC" w:rsidRDefault="001234DD" w:rsidP="00F24041">
      <w:pPr>
        <w:pStyle w:val="Titre"/>
        <w:ind w:firstLine="708"/>
        <w:rPr>
          <w:sz w:val="44"/>
          <w:szCs w:val="44"/>
        </w:rPr>
      </w:pPr>
      <w:r>
        <w:rPr>
          <w:caps w:val="0"/>
          <w:sz w:val="44"/>
          <w:szCs w:val="44"/>
        </w:rPr>
        <w:lastRenderedPageBreak/>
        <w:t>4</w:t>
      </w:r>
      <w:r w:rsidR="00FD2E7E" w:rsidRPr="00FD2E7E">
        <w:rPr>
          <w:caps w:val="0"/>
          <w:sz w:val="44"/>
          <w:szCs w:val="44"/>
        </w:rPr>
        <w:t>)</w:t>
      </w:r>
      <w:r w:rsidR="00FD2E7E">
        <w:rPr>
          <w:sz w:val="44"/>
          <w:szCs w:val="44"/>
        </w:rPr>
        <w:t xml:space="preserve">  </w:t>
      </w:r>
      <w:r w:rsidR="00FD2E7E" w:rsidRPr="00FD2E7E">
        <w:rPr>
          <w:sz w:val="44"/>
          <w:szCs w:val="44"/>
        </w:rPr>
        <w:t>Diagrammes de séquence</w:t>
      </w:r>
    </w:p>
    <w:p w14:paraId="187ED934" w14:textId="3A19E5ED" w:rsidR="00067421" w:rsidRDefault="003F52AB" w:rsidP="00067421">
      <w:pPr>
        <w:rPr>
          <w:sz w:val="24"/>
          <w:szCs w:val="24"/>
        </w:rPr>
      </w:pPr>
      <w:r>
        <w:rPr>
          <w:sz w:val="24"/>
          <w:szCs w:val="24"/>
        </w:rPr>
        <w:t>Import de données :</w:t>
      </w:r>
    </w:p>
    <w:p w14:paraId="0E96983B" w14:textId="62DA703E" w:rsidR="003F52AB" w:rsidRDefault="003F52AB" w:rsidP="00067421">
      <w:pPr>
        <w:rPr>
          <w:sz w:val="24"/>
          <w:szCs w:val="24"/>
        </w:rPr>
      </w:pPr>
      <w:r>
        <w:rPr>
          <w:noProof/>
        </w:rPr>
        <w:drawing>
          <wp:inline distT="0" distB="0" distL="0" distR="0" wp14:anchorId="5947AAD0" wp14:editId="38E43897">
            <wp:extent cx="5760720" cy="3236595"/>
            <wp:effectExtent l="0" t="0" r="0" b="190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36595"/>
                    </a:xfrm>
                    <a:prstGeom prst="rect">
                      <a:avLst/>
                    </a:prstGeom>
                  </pic:spPr>
                </pic:pic>
              </a:graphicData>
            </a:graphic>
          </wp:inline>
        </w:drawing>
      </w:r>
    </w:p>
    <w:p w14:paraId="7110EEBC" w14:textId="31A397EF" w:rsidR="003E2D8E" w:rsidRDefault="003E2D8E" w:rsidP="00067421">
      <w:pPr>
        <w:rPr>
          <w:sz w:val="24"/>
          <w:szCs w:val="24"/>
        </w:rPr>
      </w:pPr>
    </w:p>
    <w:p w14:paraId="6C088C8E" w14:textId="0D683BD8" w:rsidR="003E2D8E" w:rsidRDefault="0013029B" w:rsidP="00067421">
      <w:pPr>
        <w:rPr>
          <w:sz w:val="24"/>
          <w:szCs w:val="24"/>
        </w:rPr>
      </w:pPr>
      <w:r>
        <w:rPr>
          <w:sz w:val="24"/>
          <w:szCs w:val="24"/>
        </w:rPr>
        <w:t>Ajout d’une liste via le gestionnaire :</w:t>
      </w:r>
    </w:p>
    <w:p w14:paraId="72CC88A9" w14:textId="582A1FD3" w:rsidR="0013029B" w:rsidRPr="003F52AB" w:rsidRDefault="00896818" w:rsidP="00067421">
      <w:pPr>
        <w:rPr>
          <w:sz w:val="24"/>
          <w:szCs w:val="24"/>
        </w:rPr>
      </w:pPr>
      <w:r>
        <w:rPr>
          <w:noProof/>
        </w:rPr>
        <w:drawing>
          <wp:inline distT="0" distB="0" distL="0" distR="0" wp14:anchorId="6313D650" wp14:editId="50916ED8">
            <wp:extent cx="5760720" cy="2914015"/>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914015"/>
                    </a:xfrm>
                    <a:prstGeom prst="rect">
                      <a:avLst/>
                    </a:prstGeom>
                  </pic:spPr>
                </pic:pic>
              </a:graphicData>
            </a:graphic>
          </wp:inline>
        </w:drawing>
      </w:r>
    </w:p>
    <w:sectPr w:rsidR="0013029B" w:rsidRPr="003F52AB">
      <w:headerReference w:type="default" r:id="rId26"/>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CB14F" w14:textId="77777777" w:rsidR="002C506B" w:rsidRDefault="002C506B" w:rsidP="00116A42">
      <w:pPr>
        <w:spacing w:after="0" w:line="240" w:lineRule="auto"/>
      </w:pPr>
      <w:r>
        <w:separator/>
      </w:r>
    </w:p>
  </w:endnote>
  <w:endnote w:type="continuationSeparator" w:id="0">
    <w:p w14:paraId="489618F8" w14:textId="77777777" w:rsidR="002C506B" w:rsidRDefault="002C506B" w:rsidP="00116A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280746"/>
      <w:docPartObj>
        <w:docPartGallery w:val="Page Numbers (Bottom of Page)"/>
        <w:docPartUnique/>
      </w:docPartObj>
    </w:sdtPr>
    <w:sdtContent>
      <w:p w14:paraId="49A8B6AF" w14:textId="7223AA9E" w:rsidR="004B155C" w:rsidRDefault="004B155C">
        <w:pPr>
          <w:pStyle w:val="Pieddepage"/>
          <w:jc w:val="right"/>
        </w:pPr>
        <w:r>
          <w:fldChar w:fldCharType="begin"/>
        </w:r>
        <w:r>
          <w:instrText>PAGE   \* MERGEFORMAT</w:instrText>
        </w:r>
        <w:r>
          <w:fldChar w:fldCharType="separate"/>
        </w:r>
        <w:r>
          <w:t>2</w:t>
        </w:r>
        <w:r>
          <w:fldChar w:fldCharType="end"/>
        </w:r>
      </w:p>
    </w:sdtContent>
  </w:sdt>
  <w:p w14:paraId="725B0721" w14:textId="77777777" w:rsidR="004B155C" w:rsidRDefault="004B155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09F5F" w14:textId="77777777" w:rsidR="002C506B" w:rsidRDefault="002C506B" w:rsidP="00116A42">
      <w:pPr>
        <w:spacing w:after="0" w:line="240" w:lineRule="auto"/>
      </w:pPr>
      <w:r>
        <w:separator/>
      </w:r>
    </w:p>
  </w:footnote>
  <w:footnote w:type="continuationSeparator" w:id="0">
    <w:p w14:paraId="59302052" w14:textId="77777777" w:rsidR="002C506B" w:rsidRDefault="002C506B" w:rsidP="00116A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4B527" w14:textId="7361144B" w:rsidR="00116A42" w:rsidRDefault="00116A42">
    <w:pPr>
      <w:pStyle w:val="En-tte"/>
    </w:pPr>
    <w:r>
      <w:t>GEOFFRE Yorick</w:t>
    </w:r>
    <w:r>
      <w:tab/>
    </w:r>
    <w:r>
      <w:tab/>
      <w:t>G8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A5781"/>
    <w:multiLevelType w:val="hybridMultilevel"/>
    <w:tmpl w:val="D562A192"/>
    <w:lvl w:ilvl="0" w:tplc="E25EDC9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9EE6A4A"/>
    <w:multiLevelType w:val="hybridMultilevel"/>
    <w:tmpl w:val="A888079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41961B8"/>
    <w:multiLevelType w:val="hybridMultilevel"/>
    <w:tmpl w:val="67883154"/>
    <w:lvl w:ilvl="0" w:tplc="DBCE0828">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8CC34A0"/>
    <w:multiLevelType w:val="hybridMultilevel"/>
    <w:tmpl w:val="7FD8E9A8"/>
    <w:lvl w:ilvl="0" w:tplc="2B0E41D2">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A6600"/>
    <w:rsid w:val="00001472"/>
    <w:rsid w:val="000022DE"/>
    <w:rsid w:val="0000601B"/>
    <w:rsid w:val="00011B46"/>
    <w:rsid w:val="0001419F"/>
    <w:rsid w:val="00016C8F"/>
    <w:rsid w:val="000361FC"/>
    <w:rsid w:val="0005599F"/>
    <w:rsid w:val="00063C24"/>
    <w:rsid w:val="00063CFF"/>
    <w:rsid w:val="00067421"/>
    <w:rsid w:val="00075841"/>
    <w:rsid w:val="00085A0F"/>
    <w:rsid w:val="000944FF"/>
    <w:rsid w:val="000A5001"/>
    <w:rsid w:val="000A6600"/>
    <w:rsid w:val="000B5FEC"/>
    <w:rsid w:val="000C1412"/>
    <w:rsid w:val="000D13AA"/>
    <w:rsid w:val="000D7A1B"/>
    <w:rsid w:val="000E2F05"/>
    <w:rsid w:val="000E5658"/>
    <w:rsid w:val="000F355D"/>
    <w:rsid w:val="00100CBB"/>
    <w:rsid w:val="00104AA1"/>
    <w:rsid w:val="00116A42"/>
    <w:rsid w:val="001234DD"/>
    <w:rsid w:val="0013029B"/>
    <w:rsid w:val="00136BCE"/>
    <w:rsid w:val="0013722A"/>
    <w:rsid w:val="001475FE"/>
    <w:rsid w:val="0015649D"/>
    <w:rsid w:val="00173766"/>
    <w:rsid w:val="00176376"/>
    <w:rsid w:val="00183DE8"/>
    <w:rsid w:val="001A4B54"/>
    <w:rsid w:val="001A6211"/>
    <w:rsid w:val="001C1EFE"/>
    <w:rsid w:val="001C6987"/>
    <w:rsid w:val="001E08AB"/>
    <w:rsid w:val="00202F31"/>
    <w:rsid w:val="0021784A"/>
    <w:rsid w:val="00251BB0"/>
    <w:rsid w:val="00257434"/>
    <w:rsid w:val="0029176C"/>
    <w:rsid w:val="002A1C55"/>
    <w:rsid w:val="002B4BA7"/>
    <w:rsid w:val="002B7547"/>
    <w:rsid w:val="002C506B"/>
    <w:rsid w:val="002C5B76"/>
    <w:rsid w:val="002D119F"/>
    <w:rsid w:val="002E05A7"/>
    <w:rsid w:val="0031619F"/>
    <w:rsid w:val="003256C6"/>
    <w:rsid w:val="00332809"/>
    <w:rsid w:val="00343772"/>
    <w:rsid w:val="00356D01"/>
    <w:rsid w:val="0035743B"/>
    <w:rsid w:val="003666E5"/>
    <w:rsid w:val="00370A41"/>
    <w:rsid w:val="00390B71"/>
    <w:rsid w:val="00393718"/>
    <w:rsid w:val="00395BF5"/>
    <w:rsid w:val="003B0787"/>
    <w:rsid w:val="003B6FA2"/>
    <w:rsid w:val="003C7E9A"/>
    <w:rsid w:val="003D6DEF"/>
    <w:rsid w:val="003E1C01"/>
    <w:rsid w:val="003E2D8E"/>
    <w:rsid w:val="003F52AB"/>
    <w:rsid w:val="004073B7"/>
    <w:rsid w:val="00414F31"/>
    <w:rsid w:val="00416276"/>
    <w:rsid w:val="00417517"/>
    <w:rsid w:val="004318D7"/>
    <w:rsid w:val="00440920"/>
    <w:rsid w:val="00444443"/>
    <w:rsid w:val="004538FA"/>
    <w:rsid w:val="0045570B"/>
    <w:rsid w:val="004565DB"/>
    <w:rsid w:val="0046422A"/>
    <w:rsid w:val="00465F03"/>
    <w:rsid w:val="00474C24"/>
    <w:rsid w:val="0048206B"/>
    <w:rsid w:val="00485150"/>
    <w:rsid w:val="004975E9"/>
    <w:rsid w:val="00497E19"/>
    <w:rsid w:val="004A4D45"/>
    <w:rsid w:val="004B01D4"/>
    <w:rsid w:val="004B155C"/>
    <w:rsid w:val="004B7EA5"/>
    <w:rsid w:val="004C1428"/>
    <w:rsid w:val="004C376B"/>
    <w:rsid w:val="004C6982"/>
    <w:rsid w:val="004E1C6C"/>
    <w:rsid w:val="004E720B"/>
    <w:rsid w:val="0050646A"/>
    <w:rsid w:val="005100B4"/>
    <w:rsid w:val="0053654B"/>
    <w:rsid w:val="00542A95"/>
    <w:rsid w:val="00543507"/>
    <w:rsid w:val="00547089"/>
    <w:rsid w:val="00556C34"/>
    <w:rsid w:val="005626B7"/>
    <w:rsid w:val="00571AC7"/>
    <w:rsid w:val="00573E23"/>
    <w:rsid w:val="005740C4"/>
    <w:rsid w:val="00583428"/>
    <w:rsid w:val="00586496"/>
    <w:rsid w:val="005903F8"/>
    <w:rsid w:val="005A2E22"/>
    <w:rsid w:val="005B5FE3"/>
    <w:rsid w:val="005C5CC9"/>
    <w:rsid w:val="005D1988"/>
    <w:rsid w:val="005D345B"/>
    <w:rsid w:val="00603AA8"/>
    <w:rsid w:val="00613459"/>
    <w:rsid w:val="006171C1"/>
    <w:rsid w:val="00631100"/>
    <w:rsid w:val="006364E4"/>
    <w:rsid w:val="00640810"/>
    <w:rsid w:val="00644E86"/>
    <w:rsid w:val="00663FC2"/>
    <w:rsid w:val="0066768F"/>
    <w:rsid w:val="00693D80"/>
    <w:rsid w:val="006A5D1F"/>
    <w:rsid w:val="006B2294"/>
    <w:rsid w:val="006C1CB9"/>
    <w:rsid w:val="006C2E10"/>
    <w:rsid w:val="006C361B"/>
    <w:rsid w:val="006D118A"/>
    <w:rsid w:val="006D213E"/>
    <w:rsid w:val="006E5883"/>
    <w:rsid w:val="006E69C3"/>
    <w:rsid w:val="006E6A84"/>
    <w:rsid w:val="006F27EF"/>
    <w:rsid w:val="006F7216"/>
    <w:rsid w:val="0071000D"/>
    <w:rsid w:val="007132E6"/>
    <w:rsid w:val="00713858"/>
    <w:rsid w:val="00717CBE"/>
    <w:rsid w:val="007249BE"/>
    <w:rsid w:val="0073566B"/>
    <w:rsid w:val="00751134"/>
    <w:rsid w:val="007531D9"/>
    <w:rsid w:val="00785F97"/>
    <w:rsid w:val="007865D3"/>
    <w:rsid w:val="00790D78"/>
    <w:rsid w:val="00791CF3"/>
    <w:rsid w:val="007A22D1"/>
    <w:rsid w:val="007C7289"/>
    <w:rsid w:val="007E0BD5"/>
    <w:rsid w:val="007E190C"/>
    <w:rsid w:val="008036B9"/>
    <w:rsid w:val="00804C8C"/>
    <w:rsid w:val="00805D6A"/>
    <w:rsid w:val="00824915"/>
    <w:rsid w:val="00856F51"/>
    <w:rsid w:val="008652CF"/>
    <w:rsid w:val="00896818"/>
    <w:rsid w:val="008B58FC"/>
    <w:rsid w:val="008C164A"/>
    <w:rsid w:val="008C185F"/>
    <w:rsid w:val="008C200A"/>
    <w:rsid w:val="008C7347"/>
    <w:rsid w:val="008D2234"/>
    <w:rsid w:val="008D41F0"/>
    <w:rsid w:val="008F1815"/>
    <w:rsid w:val="008F1EC4"/>
    <w:rsid w:val="0090331E"/>
    <w:rsid w:val="00915DB1"/>
    <w:rsid w:val="009316B6"/>
    <w:rsid w:val="00954169"/>
    <w:rsid w:val="00964863"/>
    <w:rsid w:val="00980891"/>
    <w:rsid w:val="00993DDF"/>
    <w:rsid w:val="009A389E"/>
    <w:rsid w:val="009A502C"/>
    <w:rsid w:val="009B3A8F"/>
    <w:rsid w:val="009C02C7"/>
    <w:rsid w:val="009C10B1"/>
    <w:rsid w:val="009C2B5D"/>
    <w:rsid w:val="009E673F"/>
    <w:rsid w:val="00A06F0A"/>
    <w:rsid w:val="00A20CD8"/>
    <w:rsid w:val="00A25344"/>
    <w:rsid w:val="00A4283F"/>
    <w:rsid w:val="00A500AC"/>
    <w:rsid w:val="00A50C67"/>
    <w:rsid w:val="00A61F58"/>
    <w:rsid w:val="00A67A0A"/>
    <w:rsid w:val="00A70119"/>
    <w:rsid w:val="00A744E8"/>
    <w:rsid w:val="00A7598C"/>
    <w:rsid w:val="00A918CA"/>
    <w:rsid w:val="00AA4582"/>
    <w:rsid w:val="00AA5ED1"/>
    <w:rsid w:val="00AB24D3"/>
    <w:rsid w:val="00AB5104"/>
    <w:rsid w:val="00AC105F"/>
    <w:rsid w:val="00AC257D"/>
    <w:rsid w:val="00AE064A"/>
    <w:rsid w:val="00B0087D"/>
    <w:rsid w:val="00B10823"/>
    <w:rsid w:val="00B169DE"/>
    <w:rsid w:val="00B17CCB"/>
    <w:rsid w:val="00B23F18"/>
    <w:rsid w:val="00B467E7"/>
    <w:rsid w:val="00B717A8"/>
    <w:rsid w:val="00B73934"/>
    <w:rsid w:val="00B77FB3"/>
    <w:rsid w:val="00B86219"/>
    <w:rsid w:val="00B961AF"/>
    <w:rsid w:val="00BC2AE7"/>
    <w:rsid w:val="00BF5FB5"/>
    <w:rsid w:val="00C12D6A"/>
    <w:rsid w:val="00C15A36"/>
    <w:rsid w:val="00C2184E"/>
    <w:rsid w:val="00C3073B"/>
    <w:rsid w:val="00C3088C"/>
    <w:rsid w:val="00C35DFC"/>
    <w:rsid w:val="00C45AD3"/>
    <w:rsid w:val="00C53FEC"/>
    <w:rsid w:val="00C60F59"/>
    <w:rsid w:val="00C73703"/>
    <w:rsid w:val="00C77A7B"/>
    <w:rsid w:val="00C83E58"/>
    <w:rsid w:val="00C84822"/>
    <w:rsid w:val="00C866A2"/>
    <w:rsid w:val="00C9355E"/>
    <w:rsid w:val="00CA673D"/>
    <w:rsid w:val="00CE010E"/>
    <w:rsid w:val="00CE5A82"/>
    <w:rsid w:val="00CF1786"/>
    <w:rsid w:val="00CF23C6"/>
    <w:rsid w:val="00D1193B"/>
    <w:rsid w:val="00D165BD"/>
    <w:rsid w:val="00D16CA7"/>
    <w:rsid w:val="00D27520"/>
    <w:rsid w:val="00D34BF6"/>
    <w:rsid w:val="00D42273"/>
    <w:rsid w:val="00D47AFC"/>
    <w:rsid w:val="00D47DBF"/>
    <w:rsid w:val="00D646B7"/>
    <w:rsid w:val="00D65FA8"/>
    <w:rsid w:val="00D74419"/>
    <w:rsid w:val="00D75CBC"/>
    <w:rsid w:val="00D85E01"/>
    <w:rsid w:val="00D95879"/>
    <w:rsid w:val="00DB47E5"/>
    <w:rsid w:val="00DE2E6E"/>
    <w:rsid w:val="00DF4530"/>
    <w:rsid w:val="00E03347"/>
    <w:rsid w:val="00E055B6"/>
    <w:rsid w:val="00E17F48"/>
    <w:rsid w:val="00E23524"/>
    <w:rsid w:val="00E27F2F"/>
    <w:rsid w:val="00E318CE"/>
    <w:rsid w:val="00E464B8"/>
    <w:rsid w:val="00E46BB9"/>
    <w:rsid w:val="00E57D38"/>
    <w:rsid w:val="00E62C27"/>
    <w:rsid w:val="00E706E3"/>
    <w:rsid w:val="00E72110"/>
    <w:rsid w:val="00E814AC"/>
    <w:rsid w:val="00E87392"/>
    <w:rsid w:val="00E91140"/>
    <w:rsid w:val="00EA37F3"/>
    <w:rsid w:val="00EB4315"/>
    <w:rsid w:val="00EB621D"/>
    <w:rsid w:val="00EE45F4"/>
    <w:rsid w:val="00EF0DD5"/>
    <w:rsid w:val="00F03786"/>
    <w:rsid w:val="00F11D6D"/>
    <w:rsid w:val="00F16628"/>
    <w:rsid w:val="00F24041"/>
    <w:rsid w:val="00F26DFC"/>
    <w:rsid w:val="00F54822"/>
    <w:rsid w:val="00F7077F"/>
    <w:rsid w:val="00F70E5F"/>
    <w:rsid w:val="00F80033"/>
    <w:rsid w:val="00F81E69"/>
    <w:rsid w:val="00F8677C"/>
    <w:rsid w:val="00FD2E7E"/>
    <w:rsid w:val="00FD500D"/>
    <w:rsid w:val="00FE2B67"/>
    <w:rsid w:val="00FF7B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6FA70"/>
  <w15:chartTrackingRefBased/>
  <w15:docId w15:val="{65D9C302-5A76-46EA-BD5B-A4CA96EBC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4822"/>
  </w:style>
  <w:style w:type="paragraph" w:styleId="Titre1">
    <w:name w:val="heading 1"/>
    <w:basedOn w:val="Normal"/>
    <w:next w:val="Normal"/>
    <w:link w:val="Titre1Car"/>
    <w:uiPriority w:val="9"/>
    <w:qFormat/>
    <w:rsid w:val="00C84822"/>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C84822"/>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Titre3">
    <w:name w:val="heading 3"/>
    <w:basedOn w:val="Normal"/>
    <w:next w:val="Normal"/>
    <w:link w:val="Titre3Car"/>
    <w:uiPriority w:val="9"/>
    <w:semiHidden/>
    <w:unhideWhenUsed/>
    <w:qFormat/>
    <w:rsid w:val="00C84822"/>
    <w:pPr>
      <w:pBdr>
        <w:top w:val="single" w:sz="6" w:space="2" w:color="4F81BD" w:themeColor="accent1"/>
      </w:pBdr>
      <w:spacing w:before="300" w:after="0"/>
      <w:outlineLvl w:val="2"/>
    </w:pPr>
    <w:rPr>
      <w:caps/>
      <w:color w:val="243F60" w:themeColor="accent1" w:themeShade="7F"/>
      <w:spacing w:val="15"/>
    </w:rPr>
  </w:style>
  <w:style w:type="paragraph" w:styleId="Titre4">
    <w:name w:val="heading 4"/>
    <w:basedOn w:val="Normal"/>
    <w:next w:val="Normal"/>
    <w:link w:val="Titre4Car"/>
    <w:uiPriority w:val="9"/>
    <w:semiHidden/>
    <w:unhideWhenUsed/>
    <w:qFormat/>
    <w:rsid w:val="00C84822"/>
    <w:pPr>
      <w:pBdr>
        <w:top w:val="dotted" w:sz="6" w:space="2" w:color="4F81BD" w:themeColor="accent1"/>
      </w:pBdr>
      <w:spacing w:before="200" w:after="0"/>
      <w:outlineLvl w:val="3"/>
    </w:pPr>
    <w:rPr>
      <w:caps/>
      <w:color w:val="365F91" w:themeColor="accent1" w:themeShade="BF"/>
      <w:spacing w:val="10"/>
    </w:rPr>
  </w:style>
  <w:style w:type="paragraph" w:styleId="Titre5">
    <w:name w:val="heading 5"/>
    <w:basedOn w:val="Normal"/>
    <w:next w:val="Normal"/>
    <w:link w:val="Titre5Car"/>
    <w:uiPriority w:val="9"/>
    <w:semiHidden/>
    <w:unhideWhenUsed/>
    <w:qFormat/>
    <w:rsid w:val="00C84822"/>
    <w:pPr>
      <w:pBdr>
        <w:bottom w:val="single" w:sz="6" w:space="1" w:color="4F81BD" w:themeColor="accent1"/>
      </w:pBdr>
      <w:spacing w:before="200" w:after="0"/>
      <w:outlineLvl w:val="4"/>
    </w:pPr>
    <w:rPr>
      <w:caps/>
      <w:color w:val="365F91" w:themeColor="accent1" w:themeShade="BF"/>
      <w:spacing w:val="10"/>
    </w:rPr>
  </w:style>
  <w:style w:type="paragraph" w:styleId="Titre6">
    <w:name w:val="heading 6"/>
    <w:basedOn w:val="Normal"/>
    <w:next w:val="Normal"/>
    <w:link w:val="Titre6Car"/>
    <w:uiPriority w:val="9"/>
    <w:semiHidden/>
    <w:unhideWhenUsed/>
    <w:qFormat/>
    <w:rsid w:val="00C84822"/>
    <w:pPr>
      <w:pBdr>
        <w:bottom w:val="dotted" w:sz="6" w:space="1" w:color="4F81BD" w:themeColor="accent1"/>
      </w:pBdr>
      <w:spacing w:before="200" w:after="0"/>
      <w:outlineLvl w:val="5"/>
    </w:pPr>
    <w:rPr>
      <w:caps/>
      <w:color w:val="365F91" w:themeColor="accent1" w:themeShade="BF"/>
      <w:spacing w:val="10"/>
    </w:rPr>
  </w:style>
  <w:style w:type="paragraph" w:styleId="Titre7">
    <w:name w:val="heading 7"/>
    <w:basedOn w:val="Normal"/>
    <w:next w:val="Normal"/>
    <w:link w:val="Titre7Car"/>
    <w:uiPriority w:val="9"/>
    <w:semiHidden/>
    <w:unhideWhenUsed/>
    <w:qFormat/>
    <w:rsid w:val="00C84822"/>
    <w:pPr>
      <w:spacing w:before="200" w:after="0"/>
      <w:outlineLvl w:val="6"/>
    </w:pPr>
    <w:rPr>
      <w:caps/>
      <w:color w:val="365F91" w:themeColor="accent1" w:themeShade="BF"/>
      <w:spacing w:val="10"/>
    </w:rPr>
  </w:style>
  <w:style w:type="paragraph" w:styleId="Titre8">
    <w:name w:val="heading 8"/>
    <w:basedOn w:val="Normal"/>
    <w:next w:val="Normal"/>
    <w:link w:val="Titre8Car"/>
    <w:uiPriority w:val="9"/>
    <w:semiHidden/>
    <w:unhideWhenUsed/>
    <w:qFormat/>
    <w:rsid w:val="00C84822"/>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C84822"/>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16A42"/>
    <w:pPr>
      <w:tabs>
        <w:tab w:val="center" w:pos="4536"/>
        <w:tab w:val="right" w:pos="9072"/>
      </w:tabs>
      <w:spacing w:after="0" w:line="240" w:lineRule="auto"/>
    </w:pPr>
  </w:style>
  <w:style w:type="character" w:customStyle="1" w:styleId="En-tteCar">
    <w:name w:val="En-tête Car"/>
    <w:basedOn w:val="Policepardfaut"/>
    <w:link w:val="En-tte"/>
    <w:uiPriority w:val="99"/>
    <w:rsid w:val="00116A42"/>
  </w:style>
  <w:style w:type="paragraph" w:styleId="Pieddepage">
    <w:name w:val="footer"/>
    <w:basedOn w:val="Normal"/>
    <w:link w:val="PieddepageCar"/>
    <w:uiPriority w:val="99"/>
    <w:unhideWhenUsed/>
    <w:rsid w:val="00116A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16A42"/>
  </w:style>
  <w:style w:type="paragraph" w:styleId="Titre">
    <w:name w:val="Title"/>
    <w:basedOn w:val="Normal"/>
    <w:next w:val="Normal"/>
    <w:link w:val="TitreCar"/>
    <w:uiPriority w:val="10"/>
    <w:qFormat/>
    <w:rsid w:val="00C84822"/>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reCar">
    <w:name w:val="Titre Car"/>
    <w:basedOn w:val="Policepardfaut"/>
    <w:link w:val="Titre"/>
    <w:uiPriority w:val="10"/>
    <w:rsid w:val="00C84822"/>
    <w:rPr>
      <w:rFonts w:asciiTheme="majorHAnsi" w:eastAsiaTheme="majorEastAsia" w:hAnsiTheme="majorHAnsi" w:cstheme="majorBidi"/>
      <w:caps/>
      <w:color w:val="4F81BD" w:themeColor="accent1"/>
      <w:spacing w:val="10"/>
      <w:sz w:val="52"/>
      <w:szCs w:val="52"/>
    </w:rPr>
  </w:style>
  <w:style w:type="paragraph" w:styleId="Sansinterligne">
    <w:name w:val="No Spacing"/>
    <w:link w:val="SansinterligneCar"/>
    <w:uiPriority w:val="1"/>
    <w:qFormat/>
    <w:rsid w:val="00C84822"/>
    <w:pPr>
      <w:spacing w:after="0" w:line="240" w:lineRule="auto"/>
    </w:pPr>
  </w:style>
  <w:style w:type="character" w:customStyle="1" w:styleId="Titre1Car">
    <w:name w:val="Titre 1 Car"/>
    <w:basedOn w:val="Policepardfaut"/>
    <w:link w:val="Titre1"/>
    <w:uiPriority w:val="9"/>
    <w:rsid w:val="00C84822"/>
    <w:rPr>
      <w:caps/>
      <w:color w:val="FFFFFF" w:themeColor="background1"/>
      <w:spacing w:val="15"/>
      <w:sz w:val="22"/>
      <w:szCs w:val="22"/>
      <w:shd w:val="clear" w:color="auto" w:fill="4F81BD" w:themeFill="accent1"/>
    </w:rPr>
  </w:style>
  <w:style w:type="character" w:customStyle="1" w:styleId="Titre2Car">
    <w:name w:val="Titre 2 Car"/>
    <w:basedOn w:val="Policepardfaut"/>
    <w:link w:val="Titre2"/>
    <w:uiPriority w:val="9"/>
    <w:rsid w:val="00C84822"/>
    <w:rPr>
      <w:caps/>
      <w:spacing w:val="15"/>
      <w:shd w:val="clear" w:color="auto" w:fill="DBE5F1" w:themeFill="accent1" w:themeFillTint="33"/>
    </w:rPr>
  </w:style>
  <w:style w:type="paragraph" w:styleId="Paragraphedeliste">
    <w:name w:val="List Paragraph"/>
    <w:basedOn w:val="Normal"/>
    <w:uiPriority w:val="34"/>
    <w:qFormat/>
    <w:rsid w:val="008D41F0"/>
    <w:pPr>
      <w:ind w:left="720"/>
      <w:contextualSpacing/>
    </w:pPr>
  </w:style>
  <w:style w:type="character" w:customStyle="1" w:styleId="Titre3Car">
    <w:name w:val="Titre 3 Car"/>
    <w:basedOn w:val="Policepardfaut"/>
    <w:link w:val="Titre3"/>
    <w:uiPriority w:val="9"/>
    <w:semiHidden/>
    <w:rsid w:val="00C84822"/>
    <w:rPr>
      <w:caps/>
      <w:color w:val="243F60" w:themeColor="accent1" w:themeShade="7F"/>
      <w:spacing w:val="15"/>
    </w:rPr>
  </w:style>
  <w:style w:type="character" w:customStyle="1" w:styleId="Titre4Car">
    <w:name w:val="Titre 4 Car"/>
    <w:basedOn w:val="Policepardfaut"/>
    <w:link w:val="Titre4"/>
    <w:uiPriority w:val="9"/>
    <w:semiHidden/>
    <w:rsid w:val="00C84822"/>
    <w:rPr>
      <w:caps/>
      <w:color w:val="365F91" w:themeColor="accent1" w:themeShade="BF"/>
      <w:spacing w:val="10"/>
    </w:rPr>
  </w:style>
  <w:style w:type="character" w:customStyle="1" w:styleId="Titre5Car">
    <w:name w:val="Titre 5 Car"/>
    <w:basedOn w:val="Policepardfaut"/>
    <w:link w:val="Titre5"/>
    <w:uiPriority w:val="9"/>
    <w:semiHidden/>
    <w:rsid w:val="00C84822"/>
    <w:rPr>
      <w:caps/>
      <w:color w:val="365F91" w:themeColor="accent1" w:themeShade="BF"/>
      <w:spacing w:val="10"/>
    </w:rPr>
  </w:style>
  <w:style w:type="character" w:customStyle="1" w:styleId="Titre6Car">
    <w:name w:val="Titre 6 Car"/>
    <w:basedOn w:val="Policepardfaut"/>
    <w:link w:val="Titre6"/>
    <w:uiPriority w:val="9"/>
    <w:semiHidden/>
    <w:rsid w:val="00C84822"/>
    <w:rPr>
      <w:caps/>
      <w:color w:val="365F91" w:themeColor="accent1" w:themeShade="BF"/>
      <w:spacing w:val="10"/>
    </w:rPr>
  </w:style>
  <w:style w:type="character" w:customStyle="1" w:styleId="Titre7Car">
    <w:name w:val="Titre 7 Car"/>
    <w:basedOn w:val="Policepardfaut"/>
    <w:link w:val="Titre7"/>
    <w:uiPriority w:val="9"/>
    <w:semiHidden/>
    <w:rsid w:val="00C84822"/>
    <w:rPr>
      <w:caps/>
      <w:color w:val="365F91" w:themeColor="accent1" w:themeShade="BF"/>
      <w:spacing w:val="10"/>
    </w:rPr>
  </w:style>
  <w:style w:type="character" w:customStyle="1" w:styleId="Titre8Car">
    <w:name w:val="Titre 8 Car"/>
    <w:basedOn w:val="Policepardfaut"/>
    <w:link w:val="Titre8"/>
    <w:uiPriority w:val="9"/>
    <w:semiHidden/>
    <w:rsid w:val="00C84822"/>
    <w:rPr>
      <w:caps/>
      <w:spacing w:val="10"/>
      <w:sz w:val="18"/>
      <w:szCs w:val="18"/>
    </w:rPr>
  </w:style>
  <w:style w:type="character" w:customStyle="1" w:styleId="Titre9Car">
    <w:name w:val="Titre 9 Car"/>
    <w:basedOn w:val="Policepardfaut"/>
    <w:link w:val="Titre9"/>
    <w:uiPriority w:val="9"/>
    <w:semiHidden/>
    <w:rsid w:val="00C84822"/>
    <w:rPr>
      <w:i/>
      <w:iCs/>
      <w:caps/>
      <w:spacing w:val="10"/>
      <w:sz w:val="18"/>
      <w:szCs w:val="18"/>
    </w:rPr>
  </w:style>
  <w:style w:type="paragraph" w:styleId="Lgende">
    <w:name w:val="caption"/>
    <w:basedOn w:val="Normal"/>
    <w:next w:val="Normal"/>
    <w:uiPriority w:val="35"/>
    <w:semiHidden/>
    <w:unhideWhenUsed/>
    <w:qFormat/>
    <w:rsid w:val="00C84822"/>
    <w:rPr>
      <w:b/>
      <w:bCs/>
      <w:color w:val="365F91" w:themeColor="accent1" w:themeShade="BF"/>
      <w:sz w:val="16"/>
      <w:szCs w:val="16"/>
    </w:rPr>
  </w:style>
  <w:style w:type="paragraph" w:styleId="Sous-titre">
    <w:name w:val="Subtitle"/>
    <w:basedOn w:val="Normal"/>
    <w:next w:val="Normal"/>
    <w:link w:val="Sous-titreCar"/>
    <w:uiPriority w:val="11"/>
    <w:qFormat/>
    <w:rsid w:val="00C84822"/>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C84822"/>
    <w:rPr>
      <w:caps/>
      <w:color w:val="595959" w:themeColor="text1" w:themeTint="A6"/>
      <w:spacing w:val="10"/>
      <w:sz w:val="21"/>
      <w:szCs w:val="21"/>
    </w:rPr>
  </w:style>
  <w:style w:type="character" w:styleId="lev">
    <w:name w:val="Strong"/>
    <w:uiPriority w:val="22"/>
    <w:qFormat/>
    <w:rsid w:val="00C84822"/>
    <w:rPr>
      <w:b/>
      <w:bCs/>
    </w:rPr>
  </w:style>
  <w:style w:type="character" w:styleId="Accentuation">
    <w:name w:val="Emphasis"/>
    <w:uiPriority w:val="20"/>
    <w:qFormat/>
    <w:rsid w:val="00C84822"/>
    <w:rPr>
      <w:caps/>
      <w:color w:val="243F60" w:themeColor="accent1" w:themeShade="7F"/>
      <w:spacing w:val="5"/>
    </w:rPr>
  </w:style>
  <w:style w:type="paragraph" w:styleId="Citation">
    <w:name w:val="Quote"/>
    <w:basedOn w:val="Normal"/>
    <w:next w:val="Normal"/>
    <w:link w:val="CitationCar"/>
    <w:uiPriority w:val="29"/>
    <w:qFormat/>
    <w:rsid w:val="00C84822"/>
    <w:rPr>
      <w:i/>
      <w:iCs/>
      <w:sz w:val="24"/>
      <w:szCs w:val="24"/>
    </w:rPr>
  </w:style>
  <w:style w:type="character" w:customStyle="1" w:styleId="CitationCar">
    <w:name w:val="Citation Car"/>
    <w:basedOn w:val="Policepardfaut"/>
    <w:link w:val="Citation"/>
    <w:uiPriority w:val="29"/>
    <w:rsid w:val="00C84822"/>
    <w:rPr>
      <w:i/>
      <w:iCs/>
      <w:sz w:val="24"/>
      <w:szCs w:val="24"/>
    </w:rPr>
  </w:style>
  <w:style w:type="paragraph" w:styleId="Citationintense">
    <w:name w:val="Intense Quote"/>
    <w:basedOn w:val="Normal"/>
    <w:next w:val="Normal"/>
    <w:link w:val="CitationintenseCar"/>
    <w:uiPriority w:val="30"/>
    <w:qFormat/>
    <w:rsid w:val="00C84822"/>
    <w:pPr>
      <w:spacing w:before="240" w:after="240" w:line="240" w:lineRule="auto"/>
      <w:ind w:left="1080" w:right="1080"/>
      <w:jc w:val="center"/>
    </w:pPr>
    <w:rPr>
      <w:color w:val="4F81BD" w:themeColor="accent1"/>
      <w:sz w:val="24"/>
      <w:szCs w:val="24"/>
    </w:rPr>
  </w:style>
  <w:style w:type="character" w:customStyle="1" w:styleId="CitationintenseCar">
    <w:name w:val="Citation intense Car"/>
    <w:basedOn w:val="Policepardfaut"/>
    <w:link w:val="Citationintense"/>
    <w:uiPriority w:val="30"/>
    <w:rsid w:val="00C84822"/>
    <w:rPr>
      <w:color w:val="4F81BD" w:themeColor="accent1"/>
      <w:sz w:val="24"/>
      <w:szCs w:val="24"/>
    </w:rPr>
  </w:style>
  <w:style w:type="character" w:styleId="Accentuationlgre">
    <w:name w:val="Subtle Emphasis"/>
    <w:uiPriority w:val="19"/>
    <w:qFormat/>
    <w:rsid w:val="00C84822"/>
    <w:rPr>
      <w:i/>
      <w:iCs/>
      <w:color w:val="243F60" w:themeColor="accent1" w:themeShade="7F"/>
    </w:rPr>
  </w:style>
  <w:style w:type="character" w:styleId="Accentuationintense">
    <w:name w:val="Intense Emphasis"/>
    <w:uiPriority w:val="21"/>
    <w:qFormat/>
    <w:rsid w:val="00C84822"/>
    <w:rPr>
      <w:b/>
      <w:bCs/>
      <w:caps/>
      <w:color w:val="243F60" w:themeColor="accent1" w:themeShade="7F"/>
      <w:spacing w:val="10"/>
    </w:rPr>
  </w:style>
  <w:style w:type="character" w:styleId="Rfrencelgre">
    <w:name w:val="Subtle Reference"/>
    <w:uiPriority w:val="31"/>
    <w:qFormat/>
    <w:rsid w:val="00C84822"/>
    <w:rPr>
      <w:b/>
      <w:bCs/>
      <w:color w:val="4F81BD" w:themeColor="accent1"/>
    </w:rPr>
  </w:style>
  <w:style w:type="character" w:styleId="Rfrenceintense">
    <w:name w:val="Intense Reference"/>
    <w:uiPriority w:val="32"/>
    <w:qFormat/>
    <w:rsid w:val="00C84822"/>
    <w:rPr>
      <w:b/>
      <w:bCs/>
      <w:i/>
      <w:iCs/>
      <w:caps/>
      <w:color w:val="4F81BD" w:themeColor="accent1"/>
    </w:rPr>
  </w:style>
  <w:style w:type="character" w:styleId="Titredulivre">
    <w:name w:val="Book Title"/>
    <w:uiPriority w:val="33"/>
    <w:qFormat/>
    <w:rsid w:val="00C84822"/>
    <w:rPr>
      <w:b/>
      <w:bCs/>
      <w:i/>
      <w:iCs/>
      <w:spacing w:val="0"/>
    </w:rPr>
  </w:style>
  <w:style w:type="paragraph" w:styleId="En-ttedetabledesmatires">
    <w:name w:val="TOC Heading"/>
    <w:basedOn w:val="Titre1"/>
    <w:next w:val="Normal"/>
    <w:uiPriority w:val="39"/>
    <w:unhideWhenUsed/>
    <w:qFormat/>
    <w:rsid w:val="00C84822"/>
    <w:pPr>
      <w:outlineLvl w:val="9"/>
    </w:pPr>
  </w:style>
  <w:style w:type="paragraph" w:styleId="TM1">
    <w:name w:val="toc 1"/>
    <w:basedOn w:val="Normal"/>
    <w:next w:val="Normal"/>
    <w:autoRedefine/>
    <w:uiPriority w:val="39"/>
    <w:unhideWhenUsed/>
    <w:rsid w:val="00CE010E"/>
    <w:pPr>
      <w:spacing w:after="100"/>
    </w:pPr>
  </w:style>
  <w:style w:type="paragraph" w:styleId="TM2">
    <w:name w:val="toc 2"/>
    <w:basedOn w:val="Normal"/>
    <w:next w:val="Normal"/>
    <w:autoRedefine/>
    <w:uiPriority w:val="39"/>
    <w:unhideWhenUsed/>
    <w:rsid w:val="00CE010E"/>
    <w:pPr>
      <w:spacing w:after="100"/>
      <w:ind w:left="200"/>
    </w:pPr>
  </w:style>
  <w:style w:type="character" w:styleId="Lienhypertexte">
    <w:name w:val="Hyperlink"/>
    <w:basedOn w:val="Policepardfaut"/>
    <w:uiPriority w:val="99"/>
    <w:unhideWhenUsed/>
    <w:rsid w:val="00CE010E"/>
    <w:rPr>
      <w:color w:val="0000FF" w:themeColor="hyperlink"/>
      <w:u w:val="single"/>
    </w:rPr>
  </w:style>
  <w:style w:type="paragraph" w:styleId="TM3">
    <w:name w:val="toc 3"/>
    <w:basedOn w:val="Normal"/>
    <w:next w:val="Normal"/>
    <w:autoRedefine/>
    <w:uiPriority w:val="39"/>
    <w:unhideWhenUsed/>
    <w:rsid w:val="00C83E58"/>
    <w:pPr>
      <w:spacing w:before="0" w:after="100" w:line="259" w:lineRule="auto"/>
      <w:ind w:left="440"/>
    </w:pPr>
    <w:rPr>
      <w:rFonts w:cs="Times New Roman"/>
      <w:sz w:val="22"/>
      <w:szCs w:val="22"/>
      <w:lang w:eastAsia="fr-FR"/>
    </w:rPr>
  </w:style>
  <w:style w:type="character" w:customStyle="1" w:styleId="SansinterligneCar">
    <w:name w:val="Sans interligne Car"/>
    <w:basedOn w:val="Policepardfaut"/>
    <w:link w:val="Sansinterligne"/>
    <w:uiPriority w:val="1"/>
    <w:rsid w:val="000D13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BF252A-1139-4F8D-90A4-F6397D5DC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1179</TotalTime>
  <Pages>17</Pages>
  <Words>2164</Words>
  <Characters>11903</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Yorick Geoffre</dc:creator>
  <cp:keywords/>
  <dc:description/>
  <cp:lastModifiedBy>Yorick Geoffre</cp:lastModifiedBy>
  <cp:revision>271</cp:revision>
  <dcterms:created xsi:type="dcterms:W3CDTF">2021-05-24T08:18:00Z</dcterms:created>
  <dcterms:modified xsi:type="dcterms:W3CDTF">2021-05-30T20:37:00Z</dcterms:modified>
</cp:coreProperties>
</file>