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Cahier des Charges: DomoCap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.0"/>
        <w:bidi w:val="0"/>
      </w:pPr>
      <w:r>
        <w:rPr>
          <w:rtl w:val="0"/>
        </w:rPr>
        <w:t xml:space="preserve">I </w:t>
      </w:r>
      <w:r>
        <w:rPr>
          <w:rtl w:val="0"/>
        </w:rPr>
        <w:t xml:space="preserve">– </w:t>
      </w:r>
      <w:r>
        <w:rPr>
          <w:rtl w:val="0"/>
        </w:rPr>
        <w:t>Pre</w:t>
      </w:r>
      <w:r>
        <w:rPr>
          <w:rtl w:val="0"/>
        </w:rPr>
        <w:t>́</w:t>
      </w:r>
      <w:r>
        <w:rPr>
          <w:rtl w:val="0"/>
          <w:lang w:val="fr-FR"/>
        </w:rPr>
        <w:t>sentation ge</w:t>
      </w:r>
      <w:r>
        <w:rPr>
          <w:rtl w:val="0"/>
        </w:rPr>
        <w:t>́</w:t>
      </w:r>
      <w:r>
        <w:rPr>
          <w:rtl w:val="0"/>
        </w:rPr>
        <w:t>ne</w:t>
      </w:r>
      <w:r>
        <w:rPr>
          <w:rtl w:val="0"/>
        </w:rPr>
        <w:t>́</w:t>
      </w:r>
      <w:r>
        <w:rPr>
          <w:rtl w:val="0"/>
          <w:lang w:val="fr-FR"/>
        </w:rPr>
        <w:t>rale du projet 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2"/>
        <w:jc w:val="center"/>
      </w:pPr>
      <w:r>
        <w:rPr>
          <w:rtl w:val="0"/>
          <w:lang w:val="fr-FR"/>
        </w:rPr>
        <w:t>Les acteurs du projet</w:t>
      </w:r>
    </w:p>
    <w:p>
      <w:pPr>
        <w:pStyle w:val="Corps"/>
        <w:bidi w:val="0"/>
      </w:pPr>
    </w:p>
    <w:p>
      <w:pPr>
        <w:pStyle w:val="Corps"/>
        <w:jc w:val="center"/>
      </w:pPr>
    </w:p>
    <w:p>
      <w:pPr>
        <w:pStyle w:val="Corps"/>
        <w:jc w:val="left"/>
      </w:pPr>
      <w:r>
        <w:rPr>
          <w:rtl w:val="0"/>
          <w:lang w:val="fr-FR"/>
        </w:rPr>
        <w:t>Maitre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oeuvre = maitre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ouvrage = chef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quipe = Elliot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 xml:space="preserve">Equipes : </w:t>
        <w:tab/>
        <w:t>Broquet Matt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</w:t>
      </w:r>
    </w:p>
    <w:p>
      <w:pPr>
        <w:pStyle w:val="Corps"/>
        <w:jc w:val="left"/>
      </w:pPr>
      <w:r>
        <w:rPr>
          <w:rtl w:val="0"/>
        </w:rPr>
        <w:tab/>
        <w:tab/>
        <w:t>Yorick</w:t>
      </w:r>
    </w:p>
    <w:p>
      <w:pPr>
        <w:pStyle w:val="Corps"/>
        <w:jc w:val="left"/>
      </w:pPr>
      <w:r>
        <w:rPr>
          <w:rtl w:val="0"/>
        </w:rPr>
        <w:tab/>
        <w:tab/>
        <w:t>Erwan</w:t>
      </w:r>
    </w:p>
    <w:p>
      <w:pPr>
        <w:pStyle w:val="Corps"/>
        <w:jc w:val="left"/>
      </w:pPr>
      <w:r>
        <w:rPr>
          <w:rtl w:val="0"/>
        </w:rPr>
        <w:tab/>
        <w:tab/>
        <w:t>Jordan</w:t>
      </w:r>
    </w:p>
    <w:p>
      <w:pPr>
        <w:pStyle w:val="Corps"/>
        <w:jc w:val="left"/>
      </w:pPr>
      <w:r>
        <w:tab/>
        <w:tab/>
      </w:r>
    </w:p>
    <w:p>
      <w:pPr>
        <w:pStyle w:val="Corps"/>
        <w:jc w:val="left"/>
      </w:pPr>
      <w:r>
        <w:tab/>
        <w:tab/>
      </w:r>
    </w:p>
    <w:p>
      <w:pPr>
        <w:pStyle w:val="Corps"/>
        <w:jc w:val="left"/>
      </w:pPr>
    </w:p>
    <w:p>
      <w:pPr>
        <w:pStyle w:val="Titre 2"/>
        <w:jc w:val="center"/>
      </w:pPr>
      <w:r>
        <w:rPr>
          <w:rtl w:val="0"/>
          <w:lang w:val="fr-FR"/>
        </w:rPr>
        <w:t>Nature de la prestation demande</w:t>
      </w:r>
      <w:r>
        <w:rPr>
          <w:rtl w:val="0"/>
        </w:rPr>
        <w:t>́</w:t>
      </w:r>
      <w:r>
        <w:rPr>
          <w:rtl w:val="0"/>
        </w:rPr>
        <w:t>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Le projet Domocap vise </w:t>
      </w:r>
      <w:r>
        <w:rPr>
          <w:rtl w:val="0"/>
        </w:rPr>
        <w:t xml:space="preserve">à </w:t>
      </w:r>
      <w:r>
        <w:rPr>
          <w:rtl w:val="0"/>
        </w:rPr>
        <w:t>fournir une plateforme permettant la cr</w:t>
      </w:r>
      <w:r>
        <w:rPr>
          <w:rtl w:val="0"/>
        </w:rPr>
        <w:t>é</w:t>
      </w:r>
      <w:r>
        <w:rPr>
          <w:rtl w:val="0"/>
        </w:rPr>
        <w:t>ation de p</w:t>
      </w:r>
      <w:r>
        <w:rPr>
          <w:rtl w:val="0"/>
        </w:rPr>
        <w:t>é</w:t>
      </w:r>
      <w:r>
        <w:rPr>
          <w:rtl w:val="0"/>
        </w:rPr>
        <w:t>riph</w:t>
      </w:r>
      <w:r>
        <w:rPr>
          <w:rtl w:val="0"/>
        </w:rPr>
        <w:t>é</w:t>
      </w:r>
      <w:r>
        <w:rPr>
          <w:rtl w:val="0"/>
        </w:rPr>
        <w:t>riques d</w:t>
      </w:r>
      <w:r>
        <w:rPr>
          <w:rtl w:val="0"/>
        </w:rPr>
        <w:t>’</w:t>
      </w:r>
      <w:r>
        <w:rPr>
          <w:rtl w:val="0"/>
        </w:rPr>
        <w:t>entr</w:t>
      </w:r>
      <w:r>
        <w:rPr>
          <w:rtl w:val="0"/>
        </w:rPr>
        <w:t>é</w:t>
      </w:r>
      <w:r>
        <w:rPr>
          <w:rtl w:val="0"/>
        </w:rPr>
        <w:t>e de r</w:t>
      </w:r>
      <w:r>
        <w:rPr>
          <w:rtl w:val="0"/>
        </w:rPr>
        <w:t>é</w:t>
      </w:r>
      <w:r>
        <w:rPr>
          <w:rtl w:val="0"/>
        </w:rPr>
        <w:t>alit</w:t>
      </w:r>
      <w:r>
        <w:rPr>
          <w:rtl w:val="0"/>
        </w:rPr>
        <w:t xml:space="preserve">é </w:t>
      </w:r>
      <w:r>
        <w:rPr>
          <w:rtl w:val="0"/>
        </w:rPr>
        <w:t>virtuelle fonctionnant avec la plateforme SteamVR. L</w:t>
      </w:r>
      <w:r>
        <w:rPr>
          <w:rtl w:val="0"/>
        </w:rPr>
        <w:t>’</w:t>
      </w:r>
      <w:r>
        <w:rPr>
          <w:rtl w:val="0"/>
        </w:rPr>
        <w:t>originalit</w:t>
      </w:r>
      <w:r>
        <w:rPr>
          <w:rtl w:val="0"/>
        </w:rPr>
        <w:t xml:space="preserve">é </w:t>
      </w:r>
      <w:r>
        <w:rPr>
          <w:rtl w:val="0"/>
        </w:rPr>
        <w:t>de notre projet r</w:t>
      </w:r>
      <w:r>
        <w:rPr>
          <w:rtl w:val="0"/>
        </w:rPr>
        <w:t>é</w:t>
      </w:r>
      <w:r>
        <w:rPr>
          <w:rtl w:val="0"/>
        </w:rPr>
        <w:t>side dans l</w:t>
      </w:r>
      <w:r>
        <w:rPr>
          <w:rtl w:val="0"/>
        </w:rPr>
        <w:t>’</w:t>
      </w:r>
      <w:r>
        <w:rPr>
          <w:rtl w:val="0"/>
        </w:rPr>
        <w:t>adaptabilit</w:t>
      </w:r>
      <w:r>
        <w:rPr>
          <w:rtl w:val="0"/>
        </w:rPr>
        <w:t xml:space="preserve">é </w:t>
      </w:r>
      <w:r>
        <w:rPr>
          <w:rtl w:val="0"/>
        </w:rPr>
        <w:t>de ses p</w:t>
      </w:r>
      <w:r>
        <w:rPr>
          <w:rtl w:val="0"/>
        </w:rPr>
        <w:t>é</w:t>
      </w:r>
      <w:r>
        <w:rPr>
          <w:rtl w:val="0"/>
        </w:rPr>
        <w:t>riph</w:t>
      </w:r>
      <w:r>
        <w:rPr>
          <w:rtl w:val="0"/>
        </w:rPr>
        <w:t>é</w:t>
      </w:r>
      <w:r>
        <w:rPr>
          <w:rtl w:val="0"/>
        </w:rPr>
        <w:t>riques. Pour que notre application soit le plus adapt</w:t>
      </w:r>
      <w:r>
        <w:rPr>
          <w:rtl w:val="0"/>
        </w:rPr>
        <w:t xml:space="preserve">é </w:t>
      </w:r>
      <w:r>
        <w:rPr>
          <w:rtl w:val="0"/>
        </w:rPr>
        <w:t>possible, nous pr</w:t>
      </w:r>
      <w:r>
        <w:rPr>
          <w:rtl w:val="0"/>
        </w:rPr>
        <w:t>é</w:t>
      </w:r>
      <w:r>
        <w:rPr>
          <w:rtl w:val="0"/>
        </w:rPr>
        <w:t>voyons a ce que l</w:t>
      </w:r>
      <w:r>
        <w:rPr>
          <w:rtl w:val="0"/>
        </w:rPr>
        <w:t>’</w:t>
      </w:r>
      <w:r>
        <w:rPr>
          <w:rtl w:val="0"/>
        </w:rPr>
        <w:t>utilisateur puisse param</w:t>
      </w:r>
      <w:r>
        <w:rPr>
          <w:rtl w:val="0"/>
        </w:rPr>
        <w:t>é</w:t>
      </w:r>
      <w:r>
        <w:rPr>
          <w:rtl w:val="0"/>
        </w:rPr>
        <w:t>trer lui m</w:t>
      </w:r>
      <w:r>
        <w:rPr>
          <w:rtl w:val="0"/>
        </w:rPr>
        <w:t>ê</w:t>
      </w:r>
      <w:r>
        <w:rPr>
          <w:rtl w:val="0"/>
        </w:rPr>
        <w:t xml:space="preserve">me son driver sans avoir </w:t>
      </w:r>
      <w:r>
        <w:rPr>
          <w:rtl w:val="0"/>
        </w:rPr>
        <w:t xml:space="preserve">à </w:t>
      </w:r>
      <w:r>
        <w:rPr>
          <w:rtl w:val="0"/>
        </w:rPr>
        <w:t>le programmer selon l</w:t>
      </w:r>
      <w:r>
        <w:rPr>
          <w:rtl w:val="0"/>
        </w:rPr>
        <w:t>’</w:t>
      </w:r>
      <w:r>
        <w:rPr>
          <w:rtl w:val="0"/>
        </w:rPr>
        <w:t>API OpenVR. Toute la communication OpenVR est effectu</w:t>
      </w:r>
      <w:r>
        <w:rPr>
          <w:rtl w:val="0"/>
        </w:rPr>
        <w:t xml:space="preserve">é </w:t>
      </w:r>
      <w:r>
        <w:rPr>
          <w:rtl w:val="0"/>
        </w:rPr>
        <w:t>par l</w:t>
      </w:r>
      <w:r>
        <w:rPr>
          <w:rtl w:val="0"/>
        </w:rPr>
        <w:t>’</w:t>
      </w:r>
      <w:r>
        <w:rPr>
          <w:rtl w:val="0"/>
        </w:rPr>
        <w:t>application.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2"/>
        <w:jc w:val="center"/>
      </w:pPr>
      <w:r>
        <w:rPr>
          <w:rtl w:val="0"/>
          <w:lang w:val="fr-FR"/>
        </w:rPr>
        <w:t xml:space="preserve"> Estimation des grandes e</w:t>
      </w:r>
      <w:r>
        <w:rPr>
          <w:rtl w:val="0"/>
        </w:rPr>
        <w:t>́</w:t>
      </w:r>
      <w:r>
        <w:rPr>
          <w:rtl w:val="0"/>
          <w:lang w:val="fr-FR"/>
        </w:rPr>
        <w:t>tapes et dates butoirs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Produit(s) attendu(s) :</w:t>
      </w:r>
    </w:p>
    <w:p>
      <w:pPr>
        <w:pStyle w:val="Corps"/>
        <w:bidi w:val="0"/>
      </w:pPr>
      <w:r>
        <w:tab/>
      </w:r>
      <w:r>
        <w:rPr>
          <w:rtl w:val="0"/>
        </w:rPr>
        <w:t>Livrable(s) fin P2</w:t>
      </w:r>
      <w:r>
        <w:rPr>
          <w:rtl w:val="0"/>
        </w:rPr>
        <w:tab/>
        <w:t>DEMO</w:t>
      </w:r>
    </w:p>
    <w:p>
      <w:pPr>
        <w:pStyle w:val="Corps"/>
        <w:bidi w:val="0"/>
      </w:pPr>
      <w:r>
        <w:rPr>
          <w:rtl w:val="0"/>
        </w:rPr>
        <w:tab/>
        <w:tab/>
        <w:t>statique</w:t>
      </w:r>
    </w:p>
    <w:p>
      <w:pPr>
        <w:pStyle w:val="Corps"/>
        <w:bidi w:val="0"/>
      </w:pPr>
      <w:r>
        <w:rPr>
          <w:rtl w:val="0"/>
        </w:rPr>
        <w:tab/>
        <w:tab/>
        <w:tab/>
        <w:t>-communication p</w:t>
      </w:r>
      <w:r>
        <w:rPr>
          <w:rtl w:val="0"/>
        </w:rPr>
        <w:t>é</w:t>
      </w:r>
      <w:r>
        <w:rPr>
          <w:rtl w:val="0"/>
        </w:rPr>
        <w:t>riph</w:t>
      </w:r>
      <w:r>
        <w:rPr>
          <w:rtl w:val="0"/>
        </w:rPr>
        <w:t>é</w:t>
      </w:r>
      <w:r>
        <w:rPr>
          <w:rtl w:val="0"/>
        </w:rPr>
        <w:t xml:space="preserve">riques </w:t>
      </w:r>
    </w:p>
    <w:p>
      <w:pPr>
        <w:pStyle w:val="Corps"/>
        <w:bidi w:val="0"/>
      </w:pPr>
      <w:r>
        <w:rPr>
          <w:rtl w:val="0"/>
        </w:rPr>
        <w:tab/>
        <w:tab/>
        <w:tab/>
        <w:t>-nettoyage des donn</w:t>
      </w:r>
      <w:r>
        <w:rPr>
          <w:rtl w:val="0"/>
        </w:rPr>
        <w:t>é</w:t>
      </w:r>
      <w:r>
        <w:rPr>
          <w:rtl w:val="0"/>
        </w:rPr>
        <w:t>es</w:t>
      </w:r>
    </w:p>
    <w:p>
      <w:pPr>
        <w:pStyle w:val="Corps"/>
        <w:bidi w:val="0"/>
      </w:pPr>
      <w:r>
        <w:rPr>
          <w:rtl w:val="0"/>
        </w:rPr>
        <w:tab/>
        <w:tab/>
        <w:tab/>
        <w:t>-conversion (angles -&gt; quaternion)</w:t>
      </w:r>
    </w:p>
    <w:p>
      <w:pPr>
        <w:pStyle w:val="Corps"/>
        <w:bidi w:val="0"/>
      </w:pPr>
      <w:r>
        <w:rPr>
          <w:rtl w:val="0"/>
        </w:rPr>
        <w:tab/>
        <w:tab/>
        <w:tab/>
        <w:t>-communication OpenVR</w:t>
      </w:r>
    </w:p>
    <w:p>
      <w:pPr>
        <w:pStyle w:val="Corps"/>
        <w:bidi w:val="0"/>
      </w:pPr>
      <w:r>
        <w:rPr>
          <w:rtl w:val="0"/>
        </w:rPr>
        <w:tab/>
        <w:tab/>
        <w:tab/>
        <w:t>-simulation (Steam VR)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tl w:val="0"/>
          <w:lang w:val="da-DK"/>
        </w:rPr>
        <w:t>Livrable(s) fin P3</w:t>
      </w:r>
      <w:r>
        <w:rPr>
          <w:rtl w:val="0"/>
        </w:rPr>
        <w:tab/>
        <w:t>FIN</w:t>
      </w:r>
    </w:p>
    <w:p>
      <w:pPr>
        <w:pStyle w:val="Corps"/>
        <w:bidi w:val="0"/>
      </w:pPr>
      <w:r>
        <w:rPr>
          <w:rtl w:val="0"/>
        </w:rPr>
        <w:tab/>
        <w:tab/>
        <w:t>dynamique</w:t>
      </w:r>
    </w:p>
    <w:p>
      <w:pPr>
        <w:pStyle w:val="Corps"/>
        <w:bidi w:val="0"/>
      </w:pPr>
      <w:r>
        <w:rPr>
          <w:rtl w:val="0"/>
        </w:rPr>
        <w:tab/>
        <w:tab/>
        <w:tab/>
        <w:t>-communication entr</w:t>
      </w:r>
      <w:r>
        <w:rPr>
          <w:rtl w:val="0"/>
        </w:rPr>
        <w:t>é</w:t>
      </w:r>
      <w:r>
        <w:rPr>
          <w:rtl w:val="0"/>
        </w:rPr>
        <w:t>e externe (Kinnect)</w:t>
      </w:r>
    </w:p>
    <w:p>
      <w:pPr>
        <w:pStyle w:val="Corps"/>
        <w:bidi w:val="0"/>
      </w:pPr>
      <w:r>
        <w:rPr>
          <w:rtl w:val="0"/>
        </w:rPr>
        <w:tab/>
        <w:tab/>
        <w:tab/>
        <w:t>-mappage (application)</w:t>
      </w:r>
    </w:p>
    <w:p>
      <w:pPr>
        <w:pStyle w:val="Corps"/>
        <w:bidi w:val="0"/>
      </w:pPr>
      <w:r>
        <w:tab/>
        <w:tab/>
        <w:tab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ab/>
        <w:t>Bonus:</w:t>
      </w:r>
    </w:p>
    <w:p>
      <w:pPr>
        <w:pStyle w:val="Corps"/>
        <w:bidi w:val="0"/>
      </w:pPr>
      <w:r>
        <w:rPr>
          <w:rtl w:val="0"/>
        </w:rPr>
        <w:tab/>
        <w:tab/>
        <w:t>-capteurs divers et vari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  <w:r>
        <w:rPr>
          <w:rtl w:val="0"/>
        </w:rPr>
        <w:tab/>
        <w:tab/>
        <w:t>-simulation UNITY (jeux de merde)</w:t>
      </w:r>
    </w:p>
    <w:p>
      <w:pPr>
        <w:pStyle w:val="Corps"/>
        <w:bidi w:val="0"/>
      </w:pPr>
      <w:r>
        <w:tab/>
        <w:tab/>
      </w:r>
    </w:p>
    <w:p>
      <w:pPr>
        <w:pStyle w:val="Corps"/>
        <w:bidi w:val="0"/>
      </w:pPr>
      <w:r>
        <w:tab/>
        <w:tab/>
        <w:tab/>
      </w:r>
    </w:p>
    <w:p>
      <w:pPr>
        <w:pStyle w:val="Titre 2"/>
        <w:jc w:val="center"/>
      </w:pPr>
      <w:r>
        <w:rPr>
          <w:rtl w:val="0"/>
          <w:lang w:val="fr-FR"/>
        </w:rPr>
        <w:t>Organisation de l</w:t>
      </w:r>
      <w:r>
        <w:rPr>
          <w:rtl w:val="1"/>
        </w:rPr>
        <w:t>’</w:t>
      </w:r>
      <w:r>
        <w:rPr>
          <w:rtl w:val="0"/>
        </w:rPr>
        <w:t>e</w:t>
      </w:r>
      <w:r>
        <w:rPr>
          <w:rtl w:val="0"/>
        </w:rPr>
        <w:t>́</w:t>
      </w:r>
      <w:r>
        <w:rPr>
          <w:rtl w:val="0"/>
          <w:lang w:val="fr-FR"/>
        </w:rPr>
        <w:t>quipe et du travail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.0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