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lang w:val="fr-FR"/>
        </w:rPr>
      </w:pPr>
      <w:r>
        <w:rPr>
          <w:lang w:val="fr-FR"/>
        </w:rPr>
        <w:t>Cahier des Charges : DoMoCap</w:t>
      </w:r>
    </w:p>
    <w:p>
      <w:pPr>
        <w:pStyle w:val="Corps"/>
        <w:rPr/>
      </w:pPr>
      <w:r>
        <w:rPr/>
      </w:r>
    </w:p>
    <w:p>
      <w:pPr>
        <w:pStyle w:val="Corps"/>
        <w:rPr/>
      </w:pPr>
      <w:r>
        <w:rPr/>
      </w:r>
    </w:p>
    <w:p>
      <w:pPr>
        <w:pStyle w:val="Titreprincipal"/>
        <w:rPr>
          <w:lang w:val="fr-FR"/>
        </w:rPr>
      </w:pPr>
      <w:r>
        <w:rPr>
          <w:lang w:val="fr-FR"/>
        </w:rPr>
        <w:t>I – Présentation générale du projet :</w:t>
      </w:r>
    </w:p>
    <w:p>
      <w:pPr>
        <w:pStyle w:val="Corps"/>
        <w:rPr/>
      </w:pPr>
      <w:r>
        <w:rPr/>
      </w:r>
    </w:p>
    <w:p>
      <w:pPr>
        <w:pStyle w:val="Corps"/>
        <w:rPr/>
      </w:pPr>
      <w:r>
        <w:rPr/>
      </w:r>
    </w:p>
    <w:p>
      <w:pPr>
        <w:pStyle w:val="Titre2"/>
        <w:jc w:val="center"/>
        <w:rPr/>
      </w:pPr>
      <w:r>
        <w:rPr/>
        <w:t>Les acteurs du projet</w:t>
      </w:r>
    </w:p>
    <w:p>
      <w:pPr>
        <w:pStyle w:val="Corps"/>
        <w:rPr/>
      </w:pPr>
      <w:r>
        <w:rPr/>
      </w:r>
    </w:p>
    <w:p>
      <w:pPr>
        <w:pStyle w:val="Corps"/>
        <w:jc w:val="both"/>
        <w:rPr/>
      </w:pPr>
      <w:r>
        <w:rPr/>
      </w:r>
    </w:p>
    <w:p>
      <w:pPr>
        <w:pStyle w:val="Corps"/>
        <w:jc w:val="both"/>
        <w:rPr/>
      </w:pPr>
      <w:r>
        <w:rPr/>
        <w:t>Maitre d’ouvrage : Marc CHEVALDONNÉ, professeur</w:t>
      </w:r>
    </w:p>
    <w:p>
      <w:pPr>
        <w:pStyle w:val="Corps"/>
        <w:jc w:val="both"/>
        <w:rPr/>
      </w:pPr>
      <w:r>
        <w:rPr/>
        <w:t>Maitre d’œuvre et chef de projet : Elliott LE GUEHENNEC, élève de 2</w:t>
      </w:r>
      <w:r>
        <w:rPr>
          <w:vertAlign w:val="superscript"/>
        </w:rPr>
        <w:t>nde</w:t>
      </w:r>
      <w:r>
        <w:rPr/>
        <w:t xml:space="preserve"> année</w:t>
      </w:r>
    </w:p>
    <w:p>
      <w:pPr>
        <w:pStyle w:val="Corps"/>
        <w:jc w:val="both"/>
        <w:rPr/>
      </w:pPr>
      <w:r>
        <w:rPr/>
      </w:r>
    </w:p>
    <w:p>
      <w:pPr>
        <w:pStyle w:val="Corps"/>
        <w:jc w:val="both"/>
        <w:rPr/>
      </w:pPr>
      <w:r>
        <w:rPr/>
        <w:t xml:space="preserve">Equipe : </w:t>
        <w:tab/>
        <w:t>Mattéo BROQUET, élève de 2</w:t>
      </w:r>
      <w:r>
        <w:rPr>
          <w:vertAlign w:val="superscript"/>
        </w:rPr>
        <w:t>nde</w:t>
      </w:r>
      <w:r>
        <w:rPr/>
        <w:t xml:space="preserve"> année</w:t>
      </w:r>
    </w:p>
    <w:p>
      <w:pPr>
        <w:pStyle w:val="Corps"/>
        <w:jc w:val="both"/>
        <w:rPr/>
      </w:pPr>
      <w:r>
        <w:rPr/>
        <w:tab/>
        <w:tab/>
        <w:t>Yorick GEOFFRE, élève de 2</w:t>
      </w:r>
      <w:r>
        <w:rPr>
          <w:vertAlign w:val="superscript"/>
        </w:rPr>
        <w:t>nde</w:t>
      </w:r>
      <w:r>
        <w:rPr/>
        <w:t xml:space="preserve"> année</w:t>
      </w:r>
    </w:p>
    <w:p>
      <w:pPr>
        <w:pStyle w:val="Corps"/>
        <w:jc w:val="both"/>
        <w:rPr/>
      </w:pPr>
      <w:r>
        <w:rPr/>
        <w:tab/>
        <w:tab/>
        <w:t>Erwan THERON, élève de 2</w:t>
      </w:r>
      <w:r>
        <w:rPr>
          <w:vertAlign w:val="superscript"/>
        </w:rPr>
        <w:t>nde</w:t>
      </w:r>
      <w:r>
        <w:rPr/>
        <w:t xml:space="preserve"> année</w:t>
      </w:r>
    </w:p>
    <w:p>
      <w:pPr>
        <w:pStyle w:val="Corps"/>
        <w:jc w:val="both"/>
        <w:rPr/>
      </w:pPr>
      <w:r>
        <w:rPr/>
        <w:tab/>
        <w:tab/>
        <w:t>Jordan GADET, élève de 2</w:t>
      </w:r>
      <w:r>
        <w:rPr>
          <w:vertAlign w:val="superscript"/>
        </w:rPr>
        <w:t>nde</w:t>
      </w:r>
      <w:r>
        <w:rPr/>
        <w:t xml:space="preserve"> année</w:t>
      </w:r>
    </w:p>
    <w:p>
      <w:pPr>
        <w:pStyle w:val="Corps"/>
        <w:jc w:val="both"/>
        <w:rPr/>
      </w:pPr>
      <w:r>
        <w:rPr/>
        <w:tab/>
        <w:tab/>
      </w:r>
    </w:p>
    <w:p>
      <w:pPr>
        <w:pStyle w:val="Corps"/>
        <w:jc w:val="both"/>
        <w:rPr/>
      </w:pPr>
      <w:r>
        <w:rPr/>
        <w:tab/>
        <w:tab/>
      </w:r>
    </w:p>
    <w:p>
      <w:pPr>
        <w:pStyle w:val="Corps"/>
        <w:jc w:val="both"/>
        <w:rPr/>
      </w:pPr>
      <w:r>
        <w:rPr/>
      </w:r>
    </w:p>
    <w:p>
      <w:pPr>
        <w:pStyle w:val="Titre2"/>
        <w:jc w:val="center"/>
        <w:rPr/>
      </w:pPr>
      <w:r>
        <w:rPr/>
        <w:t>Nature de la prestation demandée</w:t>
      </w:r>
    </w:p>
    <w:p>
      <w:pPr>
        <w:pStyle w:val="Corps"/>
        <w:jc w:val="both"/>
        <w:rPr/>
      </w:pPr>
      <w:r>
        <w:rPr/>
      </w:r>
    </w:p>
    <w:p>
      <w:pPr>
        <w:pStyle w:val="Corps"/>
        <w:ind w:firstLine="720"/>
        <w:jc w:val="both"/>
        <w:rPr/>
      </w:pPr>
      <w:r>
        <w:rPr/>
        <w:t>Aujourd’hui, construire ses propres équipements de réalité virtuelle est fastidieux, car ce processus implique de devoir coder un driver selon l’API OpenVR, dans le but de se connecter à la plateforme SteamVR. Le projet DoMoCap sera un outil facilitant cette procédure, en connectant automatiquement un équipement de réalité virtuelle à SteamVR. Pour que notre application soit la plus adaptée aux besoins de l’utilisateur, nous prévoyons que l’utilisateur puisse paramétrer lui-même ses contrôles grâce à une interface plus intuitive que l’API OpenVR. Toute la communication avec SteamVR sera effectuée par l’application.</w:t>
      </w:r>
    </w:p>
    <w:p>
      <w:pPr>
        <w:pStyle w:val="Corps"/>
        <w:jc w:val="both"/>
        <w:rPr/>
      </w:pPr>
      <w:r>
        <w:rPr/>
      </w:r>
    </w:p>
    <w:p>
      <w:pPr>
        <w:pStyle w:val="Titre2"/>
        <w:jc w:val="center"/>
        <w:rPr/>
      </w:pPr>
      <w:r>
        <w:rPr/>
        <w:t>Estimation des grandes étapes et dates butoirs</w:t>
      </w:r>
    </w:p>
    <w:p>
      <w:pPr>
        <w:pStyle w:val="Corps"/>
        <w:jc w:val="both"/>
        <w:rPr/>
      </w:pPr>
      <w:r>
        <w:rPr/>
      </w:r>
    </w:p>
    <w:p>
      <w:pPr>
        <w:pStyle w:val="Corps"/>
        <w:jc w:val="both"/>
        <w:rPr/>
      </w:pPr>
      <w:r>
        <w:rPr/>
      </w:r>
    </w:p>
    <w:p>
      <w:pPr>
        <w:pStyle w:val="Corps"/>
        <w:jc w:val="both"/>
        <w:rPr/>
      </w:pPr>
      <w:r>
        <w:rPr/>
        <w:t>Produit(s) attendu(s) :</w:t>
      </w:r>
    </w:p>
    <w:p>
      <w:pPr>
        <w:pStyle w:val="Corps"/>
        <w:jc w:val="both"/>
        <w:rPr/>
      </w:pPr>
      <w:r>
        <w:rPr/>
        <w:tab/>
        <w:t>Livrable(s) fin P2</w:t>
        <w:tab/>
        <w:t>DEMONSTRATION</w:t>
      </w:r>
    </w:p>
    <w:p>
      <w:pPr>
        <w:pStyle w:val="Corps"/>
        <w:jc w:val="both"/>
        <w:rPr/>
      </w:pPr>
      <w:r>
        <w:rPr/>
        <w:tab/>
        <w:tab/>
        <w:t>Statique</w:t>
      </w:r>
    </w:p>
    <w:p>
      <w:pPr>
        <w:pStyle w:val="Corps"/>
        <w:jc w:val="both"/>
        <w:rPr/>
      </w:pPr>
      <w:r>
        <w:rPr/>
        <w:tab/>
        <w:tab/>
        <w:tab/>
        <w:t xml:space="preserve">-communication périphériques </w:t>
      </w:r>
    </w:p>
    <w:p>
      <w:pPr>
        <w:pStyle w:val="Corps"/>
        <w:jc w:val="both"/>
        <w:rPr/>
      </w:pPr>
      <w:r>
        <w:rPr/>
        <w:tab/>
        <w:tab/>
        <w:tab/>
        <w:t>-nettoyage des données</w:t>
      </w:r>
    </w:p>
    <w:p>
      <w:pPr>
        <w:pStyle w:val="Corps"/>
        <w:jc w:val="both"/>
        <w:rPr/>
      </w:pPr>
      <w:r>
        <w:rPr/>
        <w:tab/>
        <w:tab/>
        <w:tab/>
        <w:t>-conversion (angles -&gt; quaternion)</w:t>
      </w:r>
    </w:p>
    <w:p>
      <w:pPr>
        <w:pStyle w:val="Corps"/>
        <w:jc w:val="both"/>
        <w:rPr/>
      </w:pPr>
      <w:r>
        <w:rPr/>
        <w:tab/>
        <w:tab/>
        <w:tab/>
        <w:t>-communication OpenVR</w:t>
      </w:r>
    </w:p>
    <w:p>
      <w:pPr>
        <w:pStyle w:val="Corps"/>
        <w:jc w:val="both"/>
        <w:rPr/>
      </w:pPr>
      <w:r>
        <w:rPr/>
        <w:tab/>
        <w:tab/>
        <w:tab/>
        <w:t>-simulation (Steam VR ou Unity)</w:t>
      </w:r>
    </w:p>
    <w:p>
      <w:pPr>
        <w:pStyle w:val="Corps"/>
        <w:jc w:val="both"/>
        <w:rPr/>
      </w:pPr>
      <w:r>
        <w:rPr/>
      </w:r>
    </w:p>
    <w:p>
      <w:pPr>
        <w:pStyle w:val="Corps"/>
        <w:jc w:val="both"/>
        <w:rPr/>
      </w:pPr>
      <w:r>
        <w:rPr/>
      </w:r>
    </w:p>
    <w:p>
      <w:pPr>
        <w:pStyle w:val="Corps"/>
        <w:jc w:val="both"/>
        <w:rPr/>
      </w:pPr>
      <w:r>
        <w:rPr/>
        <w:tab/>
        <w:t>Livrable(s) fin P3</w:t>
        <w:tab/>
        <w:t>FIN</w:t>
      </w:r>
    </w:p>
    <w:p>
      <w:pPr>
        <w:pStyle w:val="Corps"/>
        <w:jc w:val="both"/>
        <w:rPr/>
      </w:pPr>
      <w:r>
        <w:rPr/>
        <w:tab/>
        <w:tab/>
        <w:t>Dynamique</w:t>
      </w:r>
    </w:p>
    <w:p>
      <w:pPr>
        <w:pStyle w:val="Corps"/>
        <w:jc w:val="both"/>
        <w:rPr/>
      </w:pPr>
      <w:r>
        <w:rPr/>
        <w:tab/>
        <w:tab/>
        <w:tab/>
        <w:t>-communication entrée externe (Kinect)</w:t>
      </w:r>
    </w:p>
    <w:p>
      <w:pPr>
        <w:pStyle w:val="Corps"/>
        <w:jc w:val="both"/>
        <w:rPr/>
      </w:pPr>
      <w:r>
        <w:rPr/>
        <w:tab/>
        <w:tab/>
        <w:tab/>
        <w:t>-mappage (application)</w:t>
      </w:r>
    </w:p>
    <w:p>
      <w:pPr>
        <w:pStyle w:val="Corps"/>
        <w:jc w:val="both"/>
        <w:rPr/>
      </w:pPr>
      <w:r>
        <w:rPr/>
        <w:tab/>
        <w:tab/>
        <w:tab/>
        <w:t>-outils de paramétrage mannette</w:t>
      </w:r>
    </w:p>
    <w:p>
      <w:pPr>
        <w:pStyle w:val="Corps"/>
        <w:jc w:val="both"/>
        <w:rPr/>
      </w:pPr>
      <w:r>
        <w:rPr/>
        <w:tab/>
        <w:tab/>
        <w:tab/>
      </w:r>
    </w:p>
    <w:p>
      <w:pPr>
        <w:pStyle w:val="Corps"/>
        <w:jc w:val="both"/>
        <w:rPr/>
      </w:pPr>
      <w:r>
        <w:rPr/>
      </w:r>
    </w:p>
    <w:p>
      <w:pPr>
        <w:pStyle w:val="Corps"/>
        <w:jc w:val="both"/>
        <w:rPr/>
      </w:pPr>
      <w:r>
        <w:rPr/>
        <w:tab/>
        <w:t>Bonus :</w:t>
      </w:r>
    </w:p>
    <w:p>
      <w:pPr>
        <w:pStyle w:val="Corps"/>
        <w:jc w:val="both"/>
        <w:rPr/>
      </w:pPr>
      <w:r>
        <w:rPr/>
        <w:tab/>
        <w:tab/>
        <w:t>-capteurs divers et variés</w:t>
      </w:r>
    </w:p>
    <w:p>
      <w:pPr>
        <w:pStyle w:val="Corps"/>
        <w:jc w:val="both"/>
        <w:rPr/>
      </w:pPr>
      <w:r>
        <w:rPr/>
        <w:tab/>
        <w:tab/>
        <w:t>-simulation UNITY (démonstration plus poussée)</w:t>
      </w:r>
    </w:p>
    <w:p>
      <w:pPr>
        <w:pStyle w:val="Corps"/>
        <w:jc w:val="both"/>
        <w:rPr/>
      </w:pPr>
      <w:r>
        <w:rPr/>
        <w:tab/>
        <w:tab/>
      </w:r>
    </w:p>
    <w:p>
      <w:pPr>
        <w:pStyle w:val="Corps"/>
        <w:jc w:val="both"/>
        <w:rPr/>
      </w:pPr>
      <w:r>
        <w:rPr/>
      </w:r>
    </w:p>
    <w:p>
      <w:pPr>
        <w:pStyle w:val="Corps"/>
        <w:jc w:val="both"/>
        <w:rPr/>
      </w:pPr>
      <w:r>
        <w:rPr/>
        <w:tab/>
        <w:tab/>
        <w:tab/>
      </w:r>
    </w:p>
    <w:p>
      <w:pPr>
        <w:pStyle w:val="Titre2"/>
        <w:jc w:val="center"/>
        <w:rPr/>
      </w:pPr>
      <w:r>
        <w:rPr/>
        <w:t>Organisation de l’équipe et du travail</w:t>
      </w:r>
    </w:p>
    <w:p>
      <w:pPr>
        <w:pStyle w:val="Corps"/>
        <w:rPr/>
      </w:pPr>
      <w:r>
        <w:rPr/>
      </w:r>
    </w:p>
    <w:p>
      <w:pPr>
        <w:pStyle w:val="Corps"/>
        <w:jc w:val="both"/>
        <w:rPr/>
      </w:pPr>
      <w:r>
        <w:rPr/>
        <w:tab/>
      </w:r>
    </w:p>
    <w:p>
      <w:pPr>
        <w:pStyle w:val="Corps"/>
        <w:jc w:val="both"/>
        <w:rPr/>
      </w:pPr>
      <w:r>
        <w:rPr/>
      </w:r>
    </w:p>
    <w:p>
      <w:pPr>
        <w:pStyle w:val="Corps"/>
        <w:jc w:val="both"/>
        <w:rPr>
          <w:b/>
          <w:b/>
          <w:sz w:val="36"/>
          <w:szCs w:val="36"/>
        </w:rPr>
      </w:pPr>
      <w:r>
        <w:rPr>
          <w:b/>
          <w:sz w:val="36"/>
          <w:szCs w:val="36"/>
        </w:rPr>
        <w:t>II – Cahier des charges fonctionnelles :</w:t>
      </w:r>
    </w:p>
    <w:p>
      <w:pPr>
        <w:pStyle w:val="Corps"/>
        <w:jc w:val="both"/>
        <w:rPr>
          <w:b/>
          <w:b/>
        </w:rPr>
      </w:pPr>
      <w:r>
        <w:rPr>
          <w:b/>
        </w:rPr>
      </w:r>
    </w:p>
    <w:p>
      <w:pPr>
        <w:pStyle w:val="Corps"/>
        <w:jc w:val="both"/>
        <w:rPr>
          <w:b/>
          <w:b/>
        </w:rPr>
      </w:pPr>
      <w:r>
        <w:rPr>
          <w:b/>
        </w:rPr>
      </w:r>
    </w:p>
    <w:p>
      <w:pPr>
        <w:pStyle w:val="Corps"/>
        <w:jc w:val="center"/>
        <w:rPr>
          <w:rFonts w:ascii="Arial" w:hAnsi="Arial" w:cs="Arial"/>
          <w:b/>
          <w:b/>
          <w:sz w:val="32"/>
          <w:szCs w:val="32"/>
        </w:rPr>
      </w:pPr>
      <w:r>
        <w:rPr>
          <w:rFonts w:cs="Arial" w:ascii="Arial" w:hAnsi="Arial"/>
          <w:b/>
          <w:sz w:val="32"/>
          <w:szCs w:val="32"/>
        </w:rPr>
        <w:t>Fonctionnalités attendues</w:t>
      </w:r>
    </w:p>
    <w:p>
      <w:pPr>
        <w:pStyle w:val="Corps"/>
        <w:jc w:val="center"/>
        <w:rPr>
          <w:b/>
          <w:b/>
          <w:sz w:val="32"/>
          <w:szCs w:val="32"/>
        </w:rPr>
      </w:pPr>
      <w:r>
        <w:rPr>
          <w:b/>
          <w:sz w:val="32"/>
          <w:szCs w:val="32"/>
        </w:rPr>
      </w:r>
    </w:p>
    <w:p>
      <w:pPr>
        <w:pStyle w:val="Corps"/>
        <w:jc w:val="center"/>
        <w:rPr>
          <w:b/>
          <w:b/>
          <w:sz w:val="32"/>
          <w:szCs w:val="32"/>
        </w:rPr>
      </w:pPr>
      <w:r>
        <w:rPr>
          <w:b/>
          <w:sz w:val="32"/>
          <w:szCs w:val="32"/>
        </w:rPr>
      </w:r>
    </w:p>
    <w:p>
      <w:pPr>
        <w:pStyle w:val="Corps"/>
        <w:ind w:firstLine="720"/>
        <w:jc w:val="both"/>
        <w:rPr/>
      </w:pPr>
      <w:commentRangeStart w:id="0"/>
      <w:r>
        <w:rPr/>
        <w:t xml:space="preserve">Lorsque l’utilisateur utilise une application </w:t>
      </w:r>
      <w:r>
        <w:rPr/>
        <w:t>de</w:t>
      </w:r>
      <w:r>
        <w:rPr/>
        <w:t xml:space="preserve"> réalité virtuelle, ses équipements envoient des données dites « brutes ». Celles-ci sont « raffinées » à l’aide d’un filtre qui assure que les valeurs reçues sont justes, et définit les erreurs qui pourraient survenir. Puis ces données passent par un outil de mapping qui va définir et associer les différents boutons avec les contrôles dans le jeu. Puis elles sont transmises à un driver qui communique avec SteamVR. En parallèle à cela, nous avons un outil qui permet de paramétrer les différents boutons de notre équipement dans différentes applications. Afin de tester notre outil et de le montrer à de futurs clients, plusieurs démonstrations de diverses qualités seront créées au fur et à mesure du projet.</w:t>
      </w:r>
      <w:commentRangeEnd w:id="0"/>
      <w:r>
        <w:commentReference w:id="0"/>
      </w:r>
      <w:r>
        <w:rPr/>
      </w:r>
    </w:p>
    <w:p>
      <w:pPr>
        <w:pStyle w:val="Corps"/>
        <w:jc w:val="both"/>
        <w:rPr/>
      </w:pPr>
      <w:r>
        <w:rPr/>
      </w:r>
    </w:p>
    <w:p>
      <w:pPr>
        <w:pStyle w:val="Corps"/>
        <w:jc w:val="center"/>
        <w:rPr>
          <w:rFonts w:ascii="Arial" w:hAnsi="Arial" w:cs="Arial"/>
          <w:b/>
          <w:b/>
          <w:sz w:val="32"/>
          <w:szCs w:val="32"/>
        </w:rPr>
      </w:pPr>
      <w:r>
        <w:rPr/>
      </w:r>
    </w:p>
    <w:p>
      <w:pPr>
        <w:pStyle w:val="Corps"/>
        <w:jc w:val="both"/>
        <w:rPr/>
      </w:pPr>
      <w:r>
        <w:rPr/>
      </w:r>
    </w:p>
    <w:p>
      <w:pPr>
        <w:pStyle w:val="Corps"/>
        <w:jc w:val="both"/>
        <w:rPr/>
      </w:pPr>
      <w:r>
        <w:rPr/>
      </w:r>
    </w:p>
    <w:p>
      <w:pPr>
        <w:pStyle w:val="Corps"/>
        <w:jc w:val="both"/>
        <w:rPr/>
      </w:pPr>
      <w:r>
        <w:rPr/>
        <w:t>«</w:t>
      </w:r>
      <w:r>
        <w:rPr>
          <w:sz w:val="32"/>
          <w:szCs w:val="32"/>
        </w:rPr>
        <w:t>Deuxième version</w:t>
      </w:r>
      <w:r>
        <w:rPr/>
        <w:t>»</w:t>
      </w:r>
    </w:p>
    <w:p>
      <w:pPr>
        <w:pStyle w:val="Corps"/>
        <w:jc w:val="both"/>
        <w:rPr/>
      </w:pPr>
      <w:r>
        <w:rPr>
          <w:b/>
          <w:sz w:val="36"/>
          <w:szCs w:val="36"/>
        </w:rPr>
        <w:t>II – Cahier des charges fonctionnel</w:t>
      </w:r>
      <w:r>
        <w:rPr>
          <w:b/>
          <w:sz w:val="36"/>
          <w:szCs w:val="36"/>
        </w:rPr>
        <w:t>s</w:t>
      </w:r>
    </w:p>
    <w:p>
      <w:pPr>
        <w:pStyle w:val="Corps"/>
        <w:jc w:val="both"/>
        <w:rPr/>
      </w:pPr>
      <w:r>
        <w:rPr/>
      </w:r>
    </w:p>
    <w:p>
      <w:pPr>
        <w:pStyle w:val="Corps"/>
        <w:jc w:val="center"/>
        <w:rPr/>
      </w:pPr>
      <w:r>
        <w:rPr>
          <w:b/>
          <w:sz w:val="32"/>
          <w:szCs w:val="32"/>
        </w:rPr>
        <w:t>Fonctionnalités attendues</w:t>
      </w:r>
    </w:p>
    <w:p>
      <w:pPr>
        <w:pStyle w:val="Corps"/>
        <w:jc w:val="center"/>
        <w:rPr/>
      </w:pPr>
      <w:r>
        <w:rPr>
          <w:b/>
          <w:sz w:val="32"/>
          <w:szCs w:val="32"/>
        </w:rPr>
        <w:t>(Qu’est ce que le commercial attend?)</w:t>
      </w:r>
    </w:p>
    <w:p>
      <w:pPr>
        <w:pStyle w:val="Corps"/>
        <w:jc w:val="center"/>
        <w:rPr>
          <w:b/>
          <w:b/>
          <w:sz w:val="32"/>
          <w:szCs w:val="32"/>
        </w:rPr>
      </w:pPr>
      <w:r>
        <w:rPr/>
      </w:r>
    </w:p>
    <w:p>
      <w:pPr>
        <w:pStyle w:val="Corps"/>
        <w:jc w:val="both"/>
        <w:rPr/>
      </w:pPr>
      <w:commentRangeStart w:id="1"/>
      <w:r>
        <w:rPr>
          <w:b/>
          <w:sz w:val="32"/>
          <w:szCs w:val="32"/>
        </w:rPr>
        <w:t>Chaîne d’information :</w:t>
      </w:r>
      <w:commentRangeEnd w:id="1"/>
      <w:r>
        <w:commentReference w:id="1"/>
      </w:r>
      <w:r>
        <w:rPr>
          <w:b/>
          <w:sz w:val="32"/>
          <w:szCs w:val="32"/>
        </w:rPr>
      </w:r>
    </w:p>
    <w:p>
      <w:pPr>
        <w:pStyle w:val="Corps"/>
        <w:jc w:val="center"/>
        <w:rPr>
          <w:b/>
          <w:b/>
          <w:sz w:val="32"/>
          <w:szCs w:val="32"/>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790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279015"/>
                    </a:xfrm>
                    <a:prstGeom prst="rect">
                      <a:avLst/>
                    </a:prstGeom>
                  </pic:spPr>
                </pic:pic>
              </a:graphicData>
            </a:graphic>
          </wp:anchor>
        </w:drawing>
      </w:r>
    </w:p>
    <w:p>
      <w:pPr>
        <w:pStyle w:val="Corps"/>
        <w:jc w:val="both"/>
        <w:rPr/>
      </w:pPr>
      <w:r>
        <w:rPr/>
      </w:r>
    </w:p>
    <w:p>
      <w:pPr>
        <w:pStyle w:val="Corps"/>
        <w:jc w:val="both"/>
        <w:rPr/>
      </w:pPr>
      <w:r>
        <w:rPr/>
      </w:r>
    </w:p>
    <w:p>
      <w:pPr>
        <w:pStyle w:val="Corps"/>
        <w:ind w:firstLine="720"/>
        <w:jc w:val="both"/>
        <w:rPr>
          <w:color w:val="CE181E"/>
        </w:rPr>
      </w:pPr>
      <w:commentRangeStart w:id="2"/>
      <w:r>
        <w:rPr>
          <w:color w:val="CE181E"/>
        </w:rPr>
        <w:t>Pour commencer nous avons besoin d’un fichier qui va récupérer les données brutes du flux Arduino qui vas se trouver sous la forme d’une chaine de caractère « A 123 | … | X 235 » avec chaque lettre une touche du gant et en chiffre la valeur donnée par le gant. Nous allons ensuite, toujours grâce à ce fichier nous allons séparer cette chaine de caractère par le nombre de touche et de fonctionnalité que pocède le gant.</w:t>
      </w:r>
    </w:p>
    <w:p>
      <w:pPr>
        <w:pStyle w:val="Corps"/>
        <w:ind w:firstLine="720"/>
        <w:jc w:val="both"/>
        <w:rPr>
          <w:color w:val="BF819E"/>
        </w:rPr>
      </w:pPr>
      <w:r>
        <w:rPr>
          <w:color w:val="BF819E"/>
        </w:rPr>
        <w:t>Ensuite, les données vont passer par un filtre qui vas raffiner les données pour les adaptés au langage voulus en fin de chaine. Ici nous allons raffiner les données pour les envoyer plus tard à Steam VR.</w:t>
      </w:r>
    </w:p>
    <w:p>
      <w:pPr>
        <w:pStyle w:val="Corps"/>
        <w:ind w:firstLine="720"/>
        <w:jc w:val="both"/>
        <w:rPr>
          <w:color w:val="813709"/>
        </w:rPr>
      </w:pPr>
      <w:r>
        <w:rPr>
          <w:color w:val="813709"/>
        </w:rPr>
        <w:t>Le mapping va servir à configurer plus en profondeur Steam VR pour attribuer une action à chaque donnée que l’on possède. Il va donc recevoir des données raffinées pour les mettre en phase avec Steam VR avant de les envoyer à un driver.</w:t>
      </w:r>
    </w:p>
    <w:p>
      <w:pPr>
        <w:pStyle w:val="Corps"/>
        <w:jc w:val="both"/>
        <w:rPr>
          <w:color w:val="813709"/>
        </w:rPr>
      </w:pPr>
      <w:r>
        <w:rPr>
          <w:color w:val="813709"/>
        </w:rPr>
        <w:t>Le driver sert à communiquer directement avec Steam VR, il est donc la juste en passerelle entre Steam VR et le mapping.</w:t>
      </w:r>
      <w:commentRangeEnd w:id="2"/>
      <w:r>
        <w:commentReference w:id="2"/>
      </w:r>
      <w:r>
        <w:rPr>
          <w:color w:val="813709"/>
        </w:rPr>
      </w:r>
    </w:p>
    <w:p>
      <w:pPr>
        <w:pStyle w:val="Corps"/>
        <w:jc w:val="both"/>
        <w:rPr/>
      </w:pPr>
      <w:r>
        <w:rPr/>
      </w:r>
    </w:p>
    <w:p>
      <w:pPr>
        <w:pStyle w:val="Corps"/>
        <w:jc w:val="both"/>
        <w:rPr/>
      </w:pPr>
      <w:r>
        <w:rPr/>
      </w:r>
    </w:p>
    <w:p>
      <w:pPr>
        <w:pStyle w:val="Corps"/>
        <w:jc w:val="both"/>
        <w:rPr/>
      </w:pPr>
      <w:r>
        <w:rPr/>
        <w:tab/>
        <w:t xml:space="preserve">Un logiciel permettant une compatibilité plus convenable pour tout gants crée sois mêmes, pour ainsi réduire les coûts de la </w:t>
      </w:r>
      <w:r>
        <w:rPr/>
        <w:t xml:space="preserve">des équipements de VR. </w:t>
      </w:r>
      <w:commentRangeStart w:id="3"/>
      <w:r>
        <w:rPr/>
        <w:t>Ainsi qu’une ressource disponible pour l’adaptation de nouveau périphérique.</w:t>
      </w:r>
      <w:commentRangeEnd w:id="3"/>
      <w:r>
        <w:commentReference w:id="3"/>
      </w:r>
      <w:r>
        <w:rPr/>
      </w:r>
    </w:p>
    <w:p>
      <w:pPr>
        <w:pStyle w:val="Corps"/>
        <w:jc w:val="both"/>
        <w:rPr/>
      </w:pPr>
      <w:r>
        <w:rPr/>
      </w:r>
    </w:p>
    <w:p>
      <w:pPr>
        <w:pStyle w:val="Corps"/>
        <w:ind w:firstLine="720"/>
        <w:jc w:val="both"/>
        <w:rPr/>
      </w:pPr>
      <w:r>
        <w:rPr/>
        <w:t>I</w:t>
      </w:r>
      <w:r>
        <w:rPr/>
        <w:t>ntégrer une interface qui vas permettre à l’utilisateur de modifier les touches de leur</w:t>
      </w:r>
      <w:r>
        <w:rPr/>
        <w:t>s</w:t>
      </w:r>
      <w:r>
        <w:rPr/>
        <w:t xml:space="preserve"> gant</w:t>
      </w:r>
      <w:r>
        <w:rPr/>
        <w:t>s</w:t>
      </w:r>
      <w:r>
        <w:rPr/>
        <w:t xml:space="preserve"> </w:t>
      </w:r>
      <w:r>
        <w:rPr/>
        <w:t>pour</w:t>
      </w:r>
      <w:r>
        <w:rPr/>
        <w:t xml:space="preserve"> une action souhaitée dans l</w:t>
      </w:r>
      <w:r>
        <w:rPr/>
        <w:t>e logiciel</w:t>
      </w:r>
      <w:r>
        <w:rPr/>
        <w:t xml:space="preserve"> Steam VR.</w:t>
      </w:r>
    </w:p>
    <w:p>
      <w:pPr>
        <w:pStyle w:val="Corps"/>
        <w:jc w:val="both"/>
        <w:rPr/>
      </w:pPr>
      <w:r>
        <w:rPr/>
      </w:r>
    </w:p>
    <w:p>
      <w:pPr>
        <w:pStyle w:val="Corps"/>
        <w:ind w:firstLine="720"/>
        <w:jc w:val="both"/>
        <w:rPr>
          <w:color w:val="FF0000"/>
        </w:rPr>
      </w:pPr>
      <w:r>
        <w:rPr>
          <w:color w:val="FF0000"/>
        </w:rPr>
        <w:t>Enfin, pour finir, nous aimerions construire une démo sous Unity afin de montrer la capacité de notre application à s’adapter dans un jeu.</w:t>
      </w:r>
      <w:r>
        <w:rPr>
          <w:color w:val="FF0000"/>
        </w:rPr>
        <w:commentReference w:id="4"/>
      </w:r>
    </w:p>
    <w:p>
      <w:pPr>
        <w:pStyle w:val="Corps"/>
        <w:jc w:val="both"/>
        <w:rPr/>
      </w:pPr>
      <w:r>
        <w:rPr/>
      </w:r>
    </w:p>
    <w:p>
      <w:pPr>
        <w:pStyle w:val="Corps"/>
        <w:jc w:val="both"/>
        <w:rPr/>
      </w:pPr>
      <w:r>
        <w:rPr/>
      </w:r>
    </w:p>
    <w:p>
      <w:pPr>
        <w:pStyle w:val="Corps"/>
        <w:jc w:val="center"/>
        <w:rPr>
          <w:b/>
          <w:b/>
          <w:sz w:val="32"/>
          <w:szCs w:val="32"/>
        </w:rPr>
      </w:pPr>
      <w:r>
        <w:rPr>
          <w:b/>
          <w:sz w:val="32"/>
          <w:szCs w:val="32"/>
        </w:rPr>
        <w:t>Contraintes pesant sur la réalisation du projet</w:t>
      </w:r>
    </w:p>
    <w:p>
      <w:pPr>
        <w:pStyle w:val="Corps"/>
        <w:jc w:val="both"/>
        <w:rPr/>
      </w:pPr>
      <w:r>
        <w:rPr/>
      </w:r>
    </w:p>
    <w:p>
      <w:pPr>
        <w:pStyle w:val="Corps"/>
        <w:ind w:firstLine="720"/>
        <w:jc w:val="both"/>
        <w:rPr/>
      </w:pPr>
      <w:r>
        <w:rPr/>
        <w:t xml:space="preserve">Une des plus grandes contraintes de ce projet est la compréhension d’OpenVR et le fait de </w:t>
      </w:r>
      <w:r>
        <w:rPr>
          <w:color w:val="813709"/>
        </w:rPr>
        <w:t>trouver des documents bien commentés</w:t>
      </w:r>
      <w:r>
        <w:rPr/>
        <w:t xml:space="preserve"> pour nous aider à comprendre le fonctionnement de cette application. De plus, </w:t>
      </w:r>
      <w:commentRangeStart w:id="5"/>
      <w:r>
        <w:rPr>
          <w:color w:val="FF0000"/>
        </w:rPr>
        <w:t>nous avons dû</w:t>
      </w:r>
      <w:r>
        <w:rPr>
          <w:color w:val="FF0000"/>
        </w:rPr>
      </w:r>
      <w:commentRangeEnd w:id="5"/>
      <w:r>
        <w:commentReference w:id="5"/>
      </w:r>
      <w:r>
        <w:rPr>
          <w:color w:val="FF0000"/>
        </w:rPr>
        <w:t xml:space="preserve"> </w:t>
      </w:r>
      <w:r>
        <w:rPr/>
        <w:t>apprendre le C++ en autodidacte car nous n’avions pas encore eu de cours à l’IUT dessus.</w:t>
      </w:r>
    </w:p>
    <w:p>
      <w:pPr>
        <w:pStyle w:val="Corps"/>
        <w:ind w:firstLine="720"/>
        <w:jc w:val="both"/>
        <w:rPr>
          <w:color w:val="FF0000"/>
        </w:rPr>
      </w:pPr>
      <w:commentRangeStart w:id="6"/>
      <w:r>
        <w:rPr>
          <w:color w:val="FF0000"/>
        </w:rPr>
        <w:t>Certaines ressources n’étant pas présent sur les ordinateurs de l’IUT, et n’ayant pas les droits de les installer nous-même, nous avons dû faire appel à un technicien qui a fait les mises à jour et les installations dont nous avions besoin pour notre espace de travail.</w:t>
      </w:r>
      <w:commentRangeEnd w:id="6"/>
      <w:r>
        <w:commentReference w:id="6"/>
      </w:r>
      <w:r>
        <w:rPr>
          <w:color w:val="FF0000"/>
        </w:rPr>
      </w:r>
    </w:p>
    <w:p>
      <w:pPr>
        <w:pStyle w:val="Corps"/>
        <w:ind w:firstLine="720"/>
        <w:jc w:val="both"/>
        <w:rPr/>
      </w:pPr>
      <w:commentRangeStart w:id="7"/>
      <w:r>
        <w:rPr>
          <w:color w:val="ACB20C"/>
        </w:rPr>
        <w:t>De plus, nous voulons mettre un point d’honneur sur la documentation, une source bien détaillée et précise sur le fonctionnement de notre application, pour aider d’autres informaticiens</w:t>
      </w:r>
      <w:r>
        <w:rPr>
          <w:color w:val="ACB20C"/>
        </w:rPr>
        <w:t xml:space="preserve"> </w:t>
      </w:r>
    </w:p>
    <w:p>
      <w:pPr>
        <w:pStyle w:val="Corps"/>
        <w:ind w:firstLine="720"/>
        <w:jc w:val="both"/>
        <w:rPr/>
      </w:pPr>
      <w:r>
        <w:rPr>
          <w:color w:val="ACB20C"/>
        </w:rPr>
        <w:t>à la comprendre sans qu’ils doivent, comme nous, chercher partout sur internet pour trouver une documentation propre et détaillée</w:t>
      </w:r>
      <w:commentRangeEnd w:id="7"/>
      <w:r>
        <w:commentReference w:id="7"/>
      </w:r>
      <w:r>
        <w:rPr>
          <w:color w:val="ACB20C"/>
        </w:rPr>
      </w:r>
    </w:p>
    <w:p>
      <w:pPr>
        <w:pStyle w:val="Corps"/>
        <w:ind w:firstLine="720"/>
        <w:jc w:val="both"/>
        <w:rPr>
          <w:color w:val="443205"/>
        </w:rPr>
      </w:pPr>
      <w:r>
        <w:rPr/>
      </w:r>
    </w:p>
    <w:p>
      <w:pPr>
        <w:pStyle w:val="Corps"/>
        <w:ind w:firstLine="720"/>
        <w:jc w:val="both"/>
        <w:rPr/>
      </w:pPr>
      <w:r>
        <w:rPr/>
        <w:t xml:space="preserve">Une des autres contraintes principales de ce projet est de le rentre le plus performant possible pour ne pas causer des baisses de FPS et pour ne pas créer de latence dans leur session en jeu.  </w:t>
      </w:r>
    </w:p>
    <w:p>
      <w:pPr>
        <w:pStyle w:val="Corps"/>
        <w:jc w:val="both"/>
        <w:rPr/>
      </w:pPr>
      <w:r>
        <w:rPr/>
      </w:r>
    </w:p>
    <w:p>
      <w:pPr>
        <w:pStyle w:val="Corps"/>
        <w:jc w:val="both"/>
        <w:rPr/>
      </w:pPr>
      <w:r>
        <w:rPr/>
      </w:r>
    </w:p>
    <w:p>
      <w:pPr>
        <w:pStyle w:val="Corps"/>
        <w:jc w:val="center"/>
        <w:rPr/>
      </w:pPr>
      <w:r>
        <w:rPr>
          <w:b/>
          <w:sz w:val="32"/>
          <w:szCs w:val="32"/>
        </w:rPr>
        <w:t>Contraintes pesant sur l’utilisation du produit</w:t>
      </w:r>
    </w:p>
    <w:p>
      <w:pPr>
        <w:pStyle w:val="Corps"/>
        <w:jc w:val="center"/>
        <w:rPr/>
      </w:pPr>
      <w:r>
        <w:rPr>
          <w:b/>
          <w:sz w:val="32"/>
          <w:szCs w:val="32"/>
        </w:rPr>
        <w:t>(finances , OpenVR, formation,...)</w:t>
      </w:r>
    </w:p>
    <w:p>
      <w:pPr>
        <w:pStyle w:val="Corps"/>
        <w:jc w:val="both"/>
        <w:rPr/>
      </w:pPr>
      <w:r>
        <w:rPr/>
      </w:r>
    </w:p>
    <w:p>
      <w:pPr>
        <w:pStyle w:val="Corps"/>
        <w:ind w:firstLine="720"/>
        <w:jc w:val="both"/>
        <w:rPr>
          <w:color w:val="FF0000"/>
        </w:rPr>
      </w:pPr>
      <w:commentRangeStart w:id="8"/>
      <w:r>
        <w:rPr>
          <w:color w:val="FF0000"/>
        </w:rPr>
        <w:t>Pour commencer, nous voulons faire une application la plus simple possible à l’utilisation. Car cela permettra à des clients qui n’ont pas de connaissances poussées en informatique, d’avoir leur propre espace de réalité virtuelle chez eux. Pour ainsi dire nous visons plutôt des clients qui sont passionnés par les jeux-vidéos et qui s’intéressent à la VR.</w:t>
      </w:r>
      <w:commentRangeEnd w:id="8"/>
      <w:r>
        <w:commentReference w:id="8"/>
      </w:r>
      <w:r>
        <w:rPr>
          <w:color w:val="FF0000"/>
        </w:rPr>
      </w:r>
    </w:p>
    <w:p>
      <w:pPr>
        <w:pStyle w:val="Corps"/>
        <w:ind w:firstLine="720"/>
        <w:jc w:val="both"/>
        <w:rPr>
          <w:color w:val="FF0000"/>
        </w:rPr>
      </w:pPr>
      <w:r>
        <w:rPr>
          <w:color w:val="FF0000"/>
        </w:rPr>
      </w:r>
    </w:p>
    <w:p>
      <w:pPr>
        <w:pStyle w:val="Corps"/>
        <w:ind w:firstLine="720"/>
        <w:jc w:val="both"/>
        <w:rPr/>
      </w:pPr>
      <w:r>
        <w:rPr/>
        <w:t>De plus pour l’utilisation de notre produit, le client doit procéder une manette de VR fait par lui-même, ou qui ne passe pas par le système de SteamVR. Par exemple la Kinect n’a pas besoin d’une application supplémentaire car tout est intégré dans son code et celui de OpenVR, tandis que des gants fait maison ont besoin de notre application car ils ne possèdent pas les outils de communication nécessaires  pour transmettre leurs données à SteamVR.</w:t>
      </w:r>
    </w:p>
    <w:p>
      <w:pPr>
        <w:pStyle w:val="Corps"/>
        <w:jc w:val="both"/>
        <w:rPr/>
      </w:pPr>
      <w:r>
        <w:rPr/>
      </w:r>
    </w:p>
    <w:p>
      <w:pPr>
        <w:pStyle w:val="Corps"/>
        <w:jc w:val="both"/>
        <w:rPr/>
      </w:pPr>
      <w:r>
        <w:rPr/>
      </w:r>
    </w:p>
    <w:p>
      <w:pPr>
        <w:pStyle w:val="Corps"/>
        <w:jc w:val="center"/>
        <w:rPr>
          <w:b/>
          <w:b/>
          <w:sz w:val="32"/>
          <w:szCs w:val="32"/>
        </w:rPr>
      </w:pPr>
      <w:r>
        <w:rPr>
          <w:b/>
          <w:sz w:val="32"/>
          <w:szCs w:val="32"/>
        </w:rPr>
        <w:t>Critères d’appréciation de la qualité du produit</w:t>
      </w:r>
    </w:p>
    <w:p>
      <w:pPr>
        <w:pStyle w:val="Corps"/>
        <w:jc w:val="both"/>
        <w:rPr/>
      </w:pPr>
      <w:r>
        <w:rPr/>
      </w:r>
    </w:p>
    <w:p>
      <w:pPr>
        <w:pStyle w:val="Corps"/>
        <w:ind w:firstLine="720"/>
        <w:jc w:val="both"/>
        <w:rPr/>
      </w:pPr>
      <w:r>
        <w:rPr/>
        <w:t>Une application qui est dynamique, permet le changement des actions que font les touches du gant, et qui, une fois en jeu, à une grande fluidité pour ne pas contraindre les mouvements des joueurs. Nous aimerions aussi faire une interface esthétique et facile à comprendre pour des (potentiels) changement de touche. Enfin, nous aimerions avoir une démonstration</w:t>
      </w:r>
      <w:r>
        <w:rPr>
          <w:color w:val="FF0000"/>
        </w:rPr>
        <w:t xml:space="preserve"> capable de montrer ce dont notre application est capable de réaliser. ( ?)</w:t>
      </w:r>
    </w:p>
    <w:p>
      <w:pPr>
        <w:pStyle w:val="Corps"/>
        <w:ind w:firstLine="720"/>
        <w:jc w:val="both"/>
        <w:rPr/>
      </w:pPr>
      <w:r>
        <w:rPr/>
      </w:r>
    </w:p>
    <w:p>
      <w:pPr>
        <w:pStyle w:val="Corps"/>
        <w:ind w:firstLine="720"/>
        <w:jc w:val="both"/>
        <w:rPr/>
      </w:pPr>
      <w:r>
        <w:rPr/>
      </w:r>
    </w:p>
    <w:p>
      <w:pPr>
        <w:pStyle w:val="Corps"/>
        <w:ind w:firstLine="720"/>
        <w:jc w:val="both"/>
        <w:rPr/>
      </w:pPr>
      <w:r>
        <w:rPr/>
        <w:t>qui arriverait à démontrer toute la puissance de notre application. » »</w:t>
      </w:r>
    </w:p>
    <w:p>
      <w:pPr>
        <w:pStyle w:val="Corps"/>
        <w:ind w:firstLine="720"/>
        <w:jc w:val="both"/>
        <w:rPr>
          <w:color w:val="FF0000"/>
        </w:rPr>
      </w:pPr>
      <w:r>
        <w:rPr>
          <w:color w:val="FF0000"/>
        </w:rPr>
        <w:t>(M’a l’air assez bancal (répétition de démontrer + puissance meh imo) mais je ne sais pas si j’ai fait bien mieux)</w:t>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jc w:val="both"/>
        <w:rPr>
          <w:b/>
          <w:b/>
          <w:sz w:val="36"/>
          <w:szCs w:val="36"/>
        </w:rPr>
      </w:pPr>
      <w:r>
        <w:rPr>
          <w:b/>
          <w:sz w:val="36"/>
          <w:szCs w:val="36"/>
        </w:rPr>
        <w:t>III – Résultats Attendus</w:t>
      </w:r>
    </w:p>
    <w:p>
      <w:pPr>
        <w:pStyle w:val="Corps"/>
        <w:jc w:val="both"/>
        <w:rPr>
          <w:b/>
          <w:b/>
          <w:sz w:val="36"/>
          <w:szCs w:val="36"/>
        </w:rPr>
      </w:pPr>
      <w:r>
        <w:rPr>
          <w:b/>
          <w:sz w:val="36"/>
          <w:szCs w:val="36"/>
        </w:rPr>
      </w:r>
    </w:p>
    <w:p>
      <w:pPr>
        <w:pStyle w:val="Corps"/>
        <w:jc w:val="both"/>
        <w:rPr>
          <w:b/>
          <w:b/>
          <w:sz w:val="36"/>
          <w:szCs w:val="36"/>
        </w:rPr>
      </w:pPr>
      <w:r>
        <w:rPr>
          <w:b/>
          <w:sz w:val="36"/>
          <w:szCs w:val="36"/>
        </w:rPr>
        <w:tab/>
      </w:r>
    </w:p>
    <w:p>
      <w:pPr>
        <w:pStyle w:val="Corps"/>
        <w:jc w:val="both"/>
        <w:rPr>
          <w:bCs/>
        </w:rPr>
      </w:pPr>
      <w:r>
        <w:rPr>
          <w:b/>
          <w:sz w:val="36"/>
          <w:szCs w:val="36"/>
        </w:rPr>
        <w:tab/>
      </w:r>
      <w:r>
        <w:rPr>
          <w:bCs/>
        </w:rPr>
        <w:t xml:space="preserve">Notre résultat le plus important serait une première démonstration du fonctionnement de notre logiciel, probablement sur SteamVR mais si possible sur Unity, afin de conclure notre projet comme mené à bien pour la partie visée. La démonstration sera concluante si les gants permettent bien d’envoyer des signaux dans le « jeu », si ces signaux permettent en effet d’interagir avec le jeu sans problèmes. </w:t>
      </w:r>
    </w:p>
    <w:p>
      <w:pPr>
        <w:pStyle w:val="Corps"/>
        <w:jc w:val="both"/>
        <w:rPr>
          <w:bCs/>
        </w:rPr>
      </w:pPr>
      <w:r>
        <w:rPr>
          <w:bCs/>
        </w:rPr>
        <w:tab/>
        <w:t>Nous aimerions aussi atteindre un résultat particulièrement compliqué à réaliser : celui de faire fonctionner notre logiciel sur n’importe quel autre matériel VR que des gants.</w:t>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jc w:val="both"/>
        <w:rPr/>
      </w:pPr>
      <w:r>
        <w:rPr/>
      </w:r>
    </w:p>
    <w:p>
      <w:pPr>
        <w:pStyle w:val="Corps"/>
        <w:jc w:val="both"/>
        <w:rPr/>
      </w:pPr>
      <w:r>
        <w:rPr/>
      </w:r>
    </w:p>
    <w:p>
      <w:pPr>
        <w:pStyle w:val="Corps"/>
        <w:ind w:firstLine="720"/>
        <w:rPr>
          <w:b/>
          <w:b/>
          <w:sz w:val="32"/>
          <w:szCs w:val="32"/>
        </w:rPr>
      </w:pPr>
      <w:r>
        <w:rPr>
          <w:b/>
          <w:sz w:val="32"/>
          <w:szCs w:val="32"/>
        </w:rPr>
        <w:t>Lexique :</w:t>
      </w:r>
    </w:p>
    <w:p>
      <w:pPr>
        <w:pStyle w:val="Corps"/>
        <w:ind w:firstLine="720"/>
        <w:rPr>
          <w:b/>
          <w:b/>
          <w:sz w:val="32"/>
          <w:szCs w:val="32"/>
        </w:rPr>
      </w:pPr>
      <w:r>
        <w:rPr>
          <w:b/>
          <w:sz w:val="32"/>
          <w:szCs w:val="32"/>
        </w:rPr>
      </w:r>
    </w:p>
    <w:p>
      <w:pPr>
        <w:pStyle w:val="Corps"/>
        <w:ind w:firstLine="720"/>
        <w:rPr>
          <w:b/>
          <w:b/>
          <w:sz w:val="32"/>
          <w:szCs w:val="32"/>
        </w:rPr>
      </w:pPr>
      <w:r>
        <w:rPr>
          <w:b/>
          <w:sz w:val="32"/>
          <w:szCs w:val="32"/>
        </w:rPr>
      </w:r>
    </w:p>
    <w:p>
      <w:pPr>
        <w:pStyle w:val="Corps"/>
        <w:ind w:firstLine="720"/>
        <w:rPr/>
      </w:pPr>
      <w:r>
        <w:rPr/>
        <w:t>API : Application Programming Interface = Interface de Programmation d’Application</w:t>
      </w:r>
    </w:p>
    <w:p>
      <w:pPr>
        <w:pStyle w:val="Corps"/>
        <w:ind w:firstLine="720"/>
        <w:rPr>
          <w:b/>
          <w:b/>
          <w:sz w:val="32"/>
          <w:szCs w:val="32"/>
        </w:rPr>
      </w:pPr>
      <w:r>
        <w:rPr/>
        <w:t>FPS : Frames Per Second = nombre d’Images Par Seconde</w:t>
      </w:r>
    </w:p>
    <w:p>
      <w:pPr>
        <w:pStyle w:val="Corps"/>
        <w:ind w:firstLine="720"/>
        <w:rPr/>
      </w:pPr>
      <w:r>
        <w:rPr/>
        <w:t>VR : Virtual Reality = Réalité Virtuelle</w:t>
      </w:r>
    </w:p>
    <w:p>
      <w:pPr>
        <w:pStyle w:val="Corps"/>
        <w:ind w:firstLine="720"/>
        <w:rPr/>
      </w:pPr>
      <w:r>
        <w:rPr/>
        <w:t xml:space="preserve">Quaternion : Nombre hypercomplexe (voir définition sur Wikipédia) </w:t>
      </w:r>
    </w:p>
    <w:p>
      <w:pPr>
        <w:pStyle w:val="Corps"/>
        <w:ind w:left="720" w:firstLine="720"/>
        <w:rPr/>
      </w:pPr>
      <w:hyperlink r:id="rId3">
        <w:r>
          <w:rPr>
            <w:rStyle w:val="LienInternet"/>
          </w:rPr>
          <w:t>https://fr.wikipedia.org/wiki/Quaternion</w:t>
        </w:r>
      </w:hyperlink>
    </w:p>
    <w:p>
      <w:pPr>
        <w:pStyle w:val="Corps"/>
        <w:rPr/>
      </w:pPr>
      <w:r>
        <w:rPr/>
        <w:tab/>
      </w:r>
    </w:p>
    <w:p>
      <w:pPr>
        <w:pStyle w:val="Corps"/>
        <w:ind w:firstLine="720"/>
        <w:rPr/>
      </w:pPr>
      <w:r>
        <w:rPr/>
      </w:r>
    </w:p>
    <w:sectPr>
      <w:headerReference w:type="default" r:id="rId4"/>
      <w:footerReference w:type="default" r:id="rId5"/>
      <w:type w:val="nextPage"/>
      <w:pgSz w:w="11906" w:h="16838"/>
      <w:pgMar w:left="1134" w:right="1134" w:header="709" w:top="1134" w:footer="85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21-11-26T16:52:59Z" w:initials="">
    <w:p>
      <w:r>
        <w:rPr>
          <w:rFonts w:eastAsia="Arial Unicode MS"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fr-FR" w:val="fr-FR"/>
        </w:rPr>
        <w:t>On dirait un mélange de contexte et de fonctionnalités, mais sans l’être vraiment</w:t>
      </w:r>
    </w:p>
    <w:p>
      <w:r>
        <w:rPr>
          <w:rFonts w:ascii="Liberation Serif" w:hAnsi="Liberation Serif" w:eastAsia="DejaVu Sans" w:cs="DejaVu Sans"/>
          <w:lang w:val="en-US" w:eastAsia="en-US" w:bidi="en-US"/>
        </w:rPr>
      </w:r>
    </w:p>
  </w:comment>
  <w:comment w:id="1" w:author="Auteur inconnu" w:date="2021-11-26T17:24:54Z" w:initials="">
    <w:p>
      <w:r>
        <w:rPr>
          <w:rFonts w:eastAsia="Arial Unicode MS"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fr-FR" w:val="fr-FR"/>
        </w:rPr>
        <w:t>Proposition d’une chaîne d’information.</w:t>
      </w:r>
    </w:p>
    <w:p>
      <w:r>
        <w:rPr>
          <w:rFonts w:ascii="Times New Roman" w:hAnsi="Times New Roman" w:eastAsia="Arial Unicode MS"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fr-FR" w:eastAsia="fr-FR" w:bidi="ar-SA"/>
        </w:rPr>
        <w:t xml:space="preserve">Ceci est un brouillon, mais je pense qu’il peut être utile pour explique d’une manière plus visuelle les attendues de notre projet. </w:t>
      </w:r>
    </w:p>
    <w:p>
      <w:r>
        <w:rPr>
          <w:rFonts w:ascii="Liberation Serif" w:hAnsi="Liberation Serif" w:eastAsia="DejaVu Sans" w:cs="DejaVu Sans"/>
          <w:lang w:val="en-US" w:eastAsia="en-US" w:bidi="en-US"/>
        </w:rPr>
      </w:r>
    </w:p>
    <w:p>
      <w:r>
        <w:rPr>
          <w:rFonts w:eastAsia="Arial Unicode MS"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fr-FR" w:val="fr-FR"/>
        </w:rPr>
        <w:t>Il est a completer, on peut facilement rajouter 1 ou 2 phrase, ainsi que l’interface.</w:t>
      </w:r>
    </w:p>
    <w:p>
      <w:r>
        <w:rPr>
          <w:rFonts w:ascii="Liberation Serif" w:hAnsi="Liberation Serif" w:eastAsia="DejaVu Sans" w:cs="DejaVu Sans"/>
          <w:lang w:val="en-US" w:eastAsia="en-US" w:bidi="en-US"/>
        </w:rPr>
      </w:r>
    </w:p>
    <w:p>
      <w:r>
        <w:rPr>
          <w:rFonts w:ascii="Times New Roman" w:hAnsi="Times New Roman" w:eastAsia="Arial Unicode MS"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fr-FR" w:eastAsia="fr-FR" w:bidi="ar-SA"/>
        </w:rPr>
        <w:t>(le fichier .drawio est pour le site : draw.io)</w:t>
      </w:r>
    </w:p>
  </w:comment>
  <w:comment w:id="2" w:author="Auteur inconnu" w:date="2021-11-26T16:43:04Z" w:initials="">
    <w:p>
      <w:r>
        <w:rPr>
          <w:rFonts w:eastAsia="Arial Unicode MS"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fr-FR" w:val="fr-FR"/>
        </w:rPr>
        <w:t>Il ne faut pas expliqué la démarche a respecter, ni nos problemes. Il peut être intéressant de mettre un schéma sans raconter notre vie</w:t>
      </w:r>
    </w:p>
  </w:comment>
  <w:comment w:id="3" w:author="Auteur inconnu" w:date="2021-11-26T17:05:09Z" w:initials="">
    <w:p>
      <w:r>
        <w:rPr>
          <w:rFonts w:eastAsia="Arial Unicode MS"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fr-FR" w:val="fr-FR"/>
        </w:rPr>
        <w:t>La structure Brut que les périphériques doivent donner au driver/open source</w:t>
      </w:r>
    </w:p>
  </w:comment>
  <w:comment w:id="4" w:author="Auteur inconnu" w:date="2021-11-26T16:42:30Z" w:initials="">
    <w:p>
      <w:r>
        <w:rPr>
          <w:rFonts w:ascii="Times New Roman" w:hAnsi="Times New Roman" w:eastAsia="Arial Unicode MS"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fr-FR" w:eastAsia="fr-FR" w:bidi="ar-SA"/>
        </w:rPr>
        <w:t>Ce n’est pas une fonctionnalité, mais un engagement)</w:t>
      </w:r>
    </w:p>
  </w:comment>
  <w:comment w:id="5" w:author="Auteur inconnu" w:date="2021-11-26T16:44:38Z" w:initials="">
    <w:p>
      <w:r>
        <w:rPr>
          <w:rFonts w:eastAsia="Arial Unicode MS"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fr-FR" w:val="fr-FR"/>
        </w:rPr>
        <w:t>On ne raconte pas notre vie</w:t>
      </w:r>
    </w:p>
    <w:p>
      <w:r>
        <w:rPr>
          <w:rFonts w:ascii="Times New Roman" w:hAnsi="Times New Roman" w:eastAsia="Arial Unicode MS"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fr-FR" w:eastAsia="fr-FR" w:bidi="ar-SA"/>
        </w:rPr>
        <w:t>Mais on explique</w:t>
      </w:r>
    </w:p>
  </w:comment>
  <w:comment w:id="6" w:author="Auteur inconnu" w:date="2021-11-26T16:45:05Z" w:initials="">
    <w:p>
      <w:r>
        <w:rPr>
          <w:rFonts w:eastAsia="Arial Unicode MS"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fr-FR" w:val="fr-FR"/>
        </w:rPr>
        <w:t>Ce n est pas un rapport, mais un document a rendre a un client pour lui vendre le projet</w:t>
      </w:r>
    </w:p>
  </w:comment>
  <w:comment w:id="7" w:author="Auteur inconnu" w:date="2021-11-26T16:46:25Z" w:initials="">
    <w:p>
      <w:r>
        <w:rPr>
          <w:rFonts w:eastAsia="Arial Unicode MS"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fr-FR" w:val="fr-FR"/>
        </w:rPr>
        <w:t>Ceci est plus un resultat ou un attendus qu’une contrainte</w:t>
      </w:r>
    </w:p>
  </w:comment>
  <w:comment w:id="8" w:author="Auteur inconnu" w:date="2021-11-26T16:47:00Z" w:initials="">
    <w:p>
      <w:r>
        <w:rPr>
          <w:rFonts w:eastAsia="Arial Unicode MS"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fr-FR" w:val="fr-FR"/>
        </w:rPr>
        <w:t>Rien a voir avec une contraintes, pourquoi pas un critères, ou un résultat.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fr-FR" w:eastAsia="fr-F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bidi w:val="0"/>
      <w:jc w:val="left"/>
    </w:pPr>
    <w:rPr>
      <w:rFonts w:ascii="Times New Roman" w:hAnsi="Times New Roman" w:eastAsia="Arial Unicode MS" w:cs="Times New Roman"/>
      <w:color w:val="auto"/>
      <w:kern w:val="0"/>
      <w:sz w:val="24"/>
      <w:szCs w:val="24"/>
      <w:lang w:val="en-US" w:eastAsia="en-US" w:bidi="ar-SA"/>
    </w:rPr>
  </w:style>
  <w:style w:type="paragraph" w:styleId="Titre2">
    <w:name w:val="Heading 2"/>
    <w:basedOn w:val="Normal"/>
    <w:next w:val="Corps"/>
    <w:uiPriority w:val="9"/>
    <w:unhideWhenUsed/>
    <w:qFormat/>
    <w:pPr>
      <w:keepNext w:val="true"/>
      <w:widowControl/>
      <w:bidi w:val="0"/>
      <w:jc w:val="lef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styleId="DefaultParagraphFont" w:default="1">
    <w:name w:val="Default Paragraph Font"/>
    <w:uiPriority w:val="1"/>
    <w:semiHidden/>
    <w:unhideWhenUsed/>
    <w:qFormat/>
    <w:rPr/>
  </w:style>
  <w:style w:type="character" w:styleId="LienInternet">
    <w:name w:val="Lien Internet"/>
    <w:rPr>
      <w:u w:val="single"/>
    </w:rPr>
  </w:style>
  <w:style w:type="character" w:styleId="UnresolvedMention">
    <w:name w:val="Unresolved Mention"/>
    <w:basedOn w:val="DefaultParagraphFont"/>
    <w:uiPriority w:val="99"/>
    <w:semiHidden/>
    <w:unhideWhenUsed/>
    <w:qFormat/>
    <w:rsid w:val="00f4297d"/>
    <w:rPr>
      <w:color w:val="605E5C"/>
      <w:shd w:fill="E1DFDD" w:val="clear"/>
    </w:rPr>
  </w:style>
  <w:style w:type="character" w:styleId="ListLabel1">
    <w:name w:val="ListLabel 1"/>
    <w:qFormat/>
    <w:rPr/>
  </w:style>
  <w:style w:type="paragraph" w:styleId="Titre">
    <w:name w:val="Titre"/>
    <w:basedOn w:val="Normal"/>
    <w:next w:val="Corpsdetexte"/>
    <w:qFormat/>
    <w:pPr>
      <w:keepNext w:val="true"/>
      <w:spacing w:before="240" w:after="120"/>
    </w:pPr>
    <w:rPr>
      <w:rFonts w:ascii="Liberation Sans" w:hAnsi="Liberation Sans" w:eastAsia="DejaVu Sans"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le"/>
    <w:basedOn w:val="Normal"/>
    <w:next w:val="Corps"/>
    <w:uiPriority w:val="10"/>
    <w:qFormat/>
    <w:pPr>
      <w:keepNext w:val="true"/>
      <w:widowControl/>
      <w:bidi w:val="0"/>
      <w:jc w:val="lef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styleId="Corps" w:customStyle="1">
    <w:name w:val="Corps"/>
    <w:qFormat/>
    <w:pPr>
      <w:widowControl/>
      <w:bidi w:val="0"/>
      <w:jc w:val="left"/>
    </w:pPr>
    <w:rPr>
      <w:rFonts w:ascii="Helvetica Neue" w:hAnsi="Helvetica Neue" w:cs="Arial Unicode MS" w:eastAsia="Arial Unicode MS"/>
      <w:color w:val="000000"/>
      <w:kern w:val="0"/>
      <w:sz w:val="22"/>
      <w:szCs w:val="22"/>
      <w:lang w:val="fr-FR" w:eastAsia="fr-FR" w:bidi="ar-SA"/>
      <w14:textOutline w14:w="0" w14:cap="flat" w14:cmpd="sng" w14:algn="ctr">
        <w14:noFill/>
        <w14:prstDash w14:val="solid"/>
        <w14:bevel/>
      </w14:textOutline>
    </w:rPr>
  </w:style>
  <w:style w:type="paragraph" w:styleId="Entte">
    <w:name w:val="Header"/>
    <w:basedOn w:val="Normal"/>
    <w:pPr/>
    <w:rPr/>
  </w:style>
  <w:style w:type="paragraph" w:styleId="Pieddepage">
    <w:name w:val="Footer"/>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wikipedia.org/wiki/Quaternion"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LibreOffice/6.1.5.2$Linux_X86_64 LibreOffice_project/10$Build-2</Application>
  <Pages>5</Pages>
  <Words>1199</Words>
  <Characters>6385</Characters>
  <CharactersWithSpaces>7588</CharactersWithSpaces>
  <Paragraphs>75</Paragraphs>
  <Company>Universite Clermont Auvergne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2021-11-26T14:26:00Z</dcterms:created>
  <dc:creator>Jordan Gadet</dc:creator>
  <dc:description/>
  <dc:language>fr-FR</dc:language>
  <cp:lastModifiedBy/>
  <dcterms:modified xsi:type="dcterms:W3CDTF">2021-11-26T17:30:18Z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Universite Clermont Auvergne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