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1</w:t>
      </w:r>
      <w:r>
        <w:t>.2.2</w:t>
      </w:r>
      <w:r>
        <w:rPr>
          <w:rFonts w:hint="eastAsia"/>
        </w:rPr>
        <w:t>概念模型</w:t>
      </w:r>
    </w:p>
    <w:p>
      <w:r>
        <w:rPr>
          <w:rFonts w:hint="eastAsia"/>
        </w:rPr>
        <w:t>1</w:t>
      </w:r>
      <w:r>
        <w:t>.3.2</w:t>
      </w:r>
      <w:r>
        <w:rPr>
          <w:rFonts w:hint="eastAsia"/>
        </w:rPr>
        <w:t>数据库系统的三级模式结构</w:t>
      </w:r>
    </w:p>
    <w:p>
      <w:r>
        <w:rPr>
          <w:rFonts w:hint="eastAsia"/>
        </w:rPr>
        <w:t>1</w:t>
      </w:r>
      <w:r>
        <w:t>.3.3</w:t>
      </w:r>
      <w:r>
        <w:rPr>
          <w:rFonts w:hint="eastAsia"/>
        </w:rPr>
        <w:t>数据库系统的二级映像功能与数据独立性</w:t>
      </w:r>
    </w:p>
    <w:p>
      <w:r>
        <w:rPr>
          <w:rFonts w:hint="eastAsia"/>
        </w:rPr>
        <w:t>2</w:t>
      </w:r>
      <w:r>
        <w:t>.1.1</w:t>
      </w:r>
      <w:r>
        <w:rPr>
          <w:rFonts w:hint="eastAsia"/>
        </w:rPr>
        <w:t>关系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基本关系操作</w:t>
      </w:r>
    </w:p>
    <w:p>
      <w:r>
        <w:rPr>
          <w:rFonts w:hint="eastAsia"/>
        </w:rPr>
        <w:t>2</w:t>
      </w:r>
      <w:r>
        <w:t>.4</w:t>
      </w:r>
      <w:r>
        <w:rPr>
          <w:rFonts w:hint="eastAsia"/>
        </w:rPr>
        <w:t>关系代数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.4.3</w:t>
      </w:r>
      <w:r>
        <w:rPr>
          <w:rFonts w:hint="eastAsia"/>
        </w:rPr>
        <w:t>嵌套查询（程序题）</w:t>
      </w:r>
    </w:p>
    <w:p>
      <w:r>
        <w:rPr>
          <w:rFonts w:hint="eastAsia"/>
        </w:rPr>
        <w:t>3</w:t>
      </w:r>
      <w:r>
        <w:t>.3.3</w:t>
      </w:r>
      <w:r>
        <w:rPr>
          <w:rFonts w:hint="eastAsia"/>
        </w:rPr>
        <w:t>索引的建立与删除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数据更新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视图</w:t>
      </w:r>
    </w:p>
    <w:p>
      <w:pPr>
        <w:rPr>
          <w:rFonts w:hint="eastAsia"/>
        </w:rPr>
      </w:pPr>
      <w:r>
        <w:rPr>
          <w:rFonts w:hint="eastAsia"/>
        </w:rPr>
        <w:t>4数据库安全性（课后简答题）</w:t>
      </w:r>
    </w:p>
    <w:p>
      <w:r>
        <w:rPr>
          <w:rFonts w:hint="eastAsia"/>
        </w:rPr>
        <w:t>4</w:t>
      </w:r>
      <w:r>
        <w:t>.1.2</w:t>
      </w:r>
      <w:r>
        <w:rPr>
          <w:rFonts w:hint="eastAsia"/>
        </w:rPr>
        <w:t>安全标准简介</w:t>
      </w:r>
    </w:p>
    <w:p>
      <w:r>
        <w:rPr>
          <w:rFonts w:hint="eastAsia"/>
        </w:rPr>
        <w:t>4</w:t>
      </w:r>
      <w:r>
        <w:t>.2.5</w:t>
      </w:r>
      <w:r>
        <w:rPr>
          <w:rFonts w:hint="eastAsia"/>
        </w:rPr>
        <w:t>数据库角色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审计（DDL、D</w:t>
      </w:r>
      <w:r>
        <w:t>ML</w:t>
      </w:r>
      <w:r>
        <w:rPr>
          <w:rFonts w:hint="eastAsia"/>
        </w:rPr>
        <w:t>、D</w:t>
      </w:r>
      <w:r>
        <w:t>QL</w:t>
      </w:r>
      <w:r>
        <w:rPr>
          <w:rFonts w:hint="eastAsia"/>
        </w:rPr>
        <w:t>、D</w:t>
      </w:r>
      <w:r>
        <w:t>CL</w:t>
      </w:r>
      <w:r>
        <w:rPr>
          <w:rFonts w:hint="eastAsia"/>
        </w:rPr>
        <w:t>）</w:t>
      </w:r>
    </w:p>
    <w:p>
      <w:r>
        <w:rPr>
          <w:rFonts w:hint="eastAsia"/>
        </w:rPr>
        <w:t>5数据库完整性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.7</w:t>
      </w:r>
      <w:r>
        <w:rPr>
          <w:rFonts w:hint="eastAsia"/>
        </w:rPr>
        <w:t>触发器</w:t>
      </w:r>
    </w:p>
    <w:p>
      <w:r>
        <w:rPr>
          <w:rFonts w:hint="eastAsia"/>
        </w:rPr>
        <w:t>6</w:t>
      </w:r>
      <w:r>
        <w:t>.2</w:t>
      </w:r>
      <w:r>
        <w:rPr>
          <w:rFonts w:hint="eastAsia"/>
        </w:rPr>
        <w:t>规范化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>.1.1</w:t>
      </w:r>
      <w:r>
        <w:rPr>
          <w:rFonts w:hint="eastAsia"/>
        </w:rPr>
        <w:t>数据库设计的特点</w:t>
      </w:r>
    </w:p>
    <w:p>
      <w:r>
        <w:rPr>
          <w:rFonts w:hint="eastAsia"/>
        </w:rPr>
        <w:t>7</w:t>
      </w:r>
      <w:r>
        <w:t>.1.3</w:t>
      </w:r>
      <w:r>
        <w:rPr>
          <w:rFonts w:hint="eastAsia"/>
        </w:rPr>
        <w:t>数据库设计的基本步骤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>.3.1</w:t>
      </w:r>
      <w:r>
        <w:rPr>
          <w:rFonts w:hint="eastAsia"/>
        </w:rPr>
        <w:t>概念模型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>.3.2 E-R</w:t>
      </w:r>
      <w:r>
        <w:rPr>
          <w:rFonts w:hint="eastAsia"/>
        </w:rPr>
        <w:t>模型</w:t>
      </w:r>
    </w:p>
    <w:p>
      <w:r>
        <w:rPr>
          <w:rFonts w:hint="eastAsia"/>
        </w:rPr>
        <w:t>7</w:t>
      </w:r>
      <w:r>
        <w:t>.3.5</w:t>
      </w:r>
      <w:r>
        <w:rPr>
          <w:rFonts w:hint="eastAsia"/>
        </w:rPr>
        <w:t>概念结构设计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>.4.4 E-R</w:t>
      </w:r>
      <w:r>
        <w:rPr>
          <w:rFonts w:hint="eastAsia"/>
        </w:rPr>
        <w:t>图向关系模型的转换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嵌入式SQL（程序题）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E7"/>
    <w:rsid w:val="004973CA"/>
    <w:rsid w:val="0051662B"/>
    <w:rsid w:val="005C5CE7"/>
    <w:rsid w:val="00726102"/>
    <w:rsid w:val="007D6754"/>
    <w:rsid w:val="008A1BB9"/>
    <w:rsid w:val="00DC6E0D"/>
    <w:rsid w:val="3CF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259</Characters>
  <Lines>2</Lines>
  <Paragraphs>1</Paragraphs>
  <TotalTime>22</TotalTime>
  <ScaleCrop>false</ScaleCrop>
  <LinksUpToDate>false</LinksUpToDate>
  <CharactersWithSpaces>303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2019-12-23T00:59:00Z</dcterms:created>
  <dc:creator>Windows 用户</dc:creator>
  <cp:lastModifiedBy>天邪&amp;霖</cp:lastModifiedBy>
  <dcterms:modified xsi:type="dcterms:W3CDTF">2019-12-23T02:08:58Z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