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离散数学模拟试题答案（一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参考答案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一1</w:t>
      </w:r>
      <w:r>
        <w:rPr>
          <w:rFonts w:ascii="宋体" w:hAnsi="宋体" w:eastAsia="宋体"/>
          <w:sz w:val="24"/>
          <w:szCs w:val="24"/>
        </w:rPr>
        <w:t xml:space="preserve">.B </w:t>
      </w:r>
      <w:r>
        <w:rPr>
          <w:rFonts w:hint="eastAsia" w:ascii="宋体" w:hAnsi="宋体" w:eastAsia="宋体"/>
          <w:sz w:val="24"/>
          <w:szCs w:val="24"/>
        </w:rPr>
        <w:t xml:space="preserve">  2</w:t>
      </w:r>
      <w:r>
        <w:rPr>
          <w:rFonts w:ascii="宋体" w:hAnsi="宋体" w:eastAsia="宋体"/>
          <w:sz w:val="24"/>
          <w:szCs w:val="24"/>
        </w:rPr>
        <w:t xml:space="preserve">.C   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.A   </w:t>
      </w: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.D </w:t>
      </w:r>
      <w:r>
        <w:rPr>
          <w:rFonts w:hint="eastAsia" w:ascii="宋体" w:hAnsi="宋体" w:eastAsia="宋体"/>
          <w:sz w:val="24"/>
          <w:szCs w:val="24"/>
        </w:rPr>
        <w:t>（每题6分）</w:t>
      </w:r>
    </w:p>
    <w:p>
      <w:pPr>
        <w:snapToGrid w:val="0"/>
        <w:spacing w:line="288" w:lineRule="auto"/>
        <w:rPr>
          <w:rFonts w:ascii="宋体" w:hAnsi="宋体" w:eastAsia="宋体"/>
          <w:sz w:val="24"/>
          <w:szCs w:val="24"/>
        </w:rPr>
      </w:pPr>
    </w:p>
    <w:p>
      <w:pPr>
        <w:snapToGrid w:val="0"/>
        <w:spacing w:line="288" w:lineRule="auto"/>
        <w:rPr>
          <w:rFonts w:hint="eastAsia" w:ascii="宋体" w:hAnsi="宋体" w:eastAsia="宋体"/>
          <w:sz w:val="24"/>
          <w:szCs w:val="24"/>
          <w:lang w:val="es-MX"/>
        </w:rPr>
      </w:pPr>
      <w:r>
        <w:rPr>
          <w:rFonts w:hint="eastAsia" w:ascii="宋体" w:hAnsi="宋体" w:eastAsia="宋体"/>
          <w:sz w:val="24"/>
          <w:szCs w:val="24"/>
        </w:rPr>
        <w:t xml:space="preserve">二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宋体" w:hAnsi="宋体" w:eastAsia="宋体"/>
          <w:sz w:val="24"/>
          <w:szCs w:val="24"/>
        </w:rPr>
        <w:sym w:font="Symbol" w:char="F024"/>
      </w:r>
      <w:r>
        <w:rPr>
          <w:rFonts w:hint="eastAsia" w:ascii="宋体" w:hAnsi="宋体" w:eastAsia="宋体"/>
          <w:sz w:val="24"/>
          <w:szCs w:val="24"/>
          <w:lang w:val="es-MX"/>
        </w:rPr>
        <w:t>x</w:t>
      </w:r>
      <w:r>
        <w:rPr>
          <w:rFonts w:ascii="宋体" w:hAnsi="宋体" w:eastAsia="宋体"/>
          <w:sz w:val="24"/>
          <w:szCs w:val="24"/>
        </w:rPr>
        <w:sym w:font="Symbol" w:char="F024"/>
      </w:r>
      <w:r>
        <w:rPr>
          <w:rFonts w:hint="eastAsia" w:ascii="宋体" w:hAnsi="宋体" w:eastAsia="宋体"/>
          <w:sz w:val="24"/>
          <w:szCs w:val="24"/>
          <w:lang w:val="es-MX"/>
        </w:rPr>
        <w:t>y(P(x)</w:t>
      </w:r>
      <w:r>
        <w:rPr>
          <w:rFonts w:ascii="宋体" w:hAnsi="宋体" w:eastAsia="宋体"/>
          <w:sz w:val="24"/>
          <w:szCs w:val="24"/>
        </w:rPr>
        <w:sym w:font="Symbol" w:char="F0AE"/>
      </w:r>
      <w:r>
        <w:rPr>
          <w:rFonts w:hint="eastAsia" w:ascii="宋体" w:hAnsi="宋体" w:eastAsia="宋体"/>
          <w:sz w:val="24"/>
          <w:szCs w:val="24"/>
          <w:lang w:val="es-MX"/>
        </w:rPr>
        <w:t>Q(y))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 w:cs="Times New Roman"/>
          <w:position w:val="-8"/>
          <w:sz w:val="24"/>
          <w:szCs w:val="24"/>
        </w:rPr>
        <w:object>
          <v:shape id="_x0000_i1034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4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（每题6分）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 5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 7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0，2，2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</w:t>
      </w:r>
    </w:p>
    <w:p>
      <w:pPr>
        <w:spacing w:line="360" w:lineRule="auto"/>
        <w:ind w:left="660" w:leftChars="200" w:hanging="240" w:hanging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color w:val="333333"/>
          <w:sz w:val="24"/>
          <w:szCs w:val="24"/>
        </w:rPr>
        <w:t xml:space="preserve"> -p∨(q→r)</w:t>
      </w:r>
      <w:r>
        <w:rPr>
          <w:rFonts w:ascii="宋体" w:hAnsi="宋体" w:eastAsia="宋体"/>
          <w:color w:val="333333"/>
          <w:sz w:val="24"/>
          <w:szCs w:val="24"/>
        </w:rPr>
        <w:br w:type="textWrapping"/>
      </w:r>
      <w:r>
        <w:rPr>
          <w:rFonts w:ascii="宋体" w:hAnsi="宋体" w:eastAsia="宋体"/>
          <w:color w:val="333333"/>
          <w:sz w:val="24"/>
          <w:szCs w:val="24"/>
        </w:rPr>
        <w:t>-p∨(-q∨r)</w:t>
      </w:r>
      <w:r>
        <w:rPr>
          <w:rFonts w:ascii="宋体" w:hAnsi="宋体" w:eastAsia="宋体"/>
          <w:color w:val="333333"/>
          <w:sz w:val="24"/>
          <w:szCs w:val="24"/>
        </w:rPr>
        <w:br w:type="textWrapping"/>
      </w:r>
      <w:r>
        <w:rPr>
          <w:rFonts w:ascii="宋体" w:hAnsi="宋体" w:eastAsia="宋体"/>
          <w:color w:val="333333"/>
          <w:sz w:val="24"/>
          <w:szCs w:val="24"/>
        </w:rPr>
        <w:t xml:space="preserve">-p∨-q∨r         </w:t>
      </w:r>
      <w:r>
        <w:rPr>
          <w:rFonts w:hint="eastAsia" w:ascii="宋体" w:hAnsi="宋体" w:eastAsia="宋体"/>
          <w:color w:val="333333"/>
          <w:sz w:val="24"/>
          <w:szCs w:val="24"/>
        </w:rPr>
        <w:t>（6分）</w:t>
      </w:r>
      <w:r>
        <w:rPr>
          <w:rFonts w:ascii="宋体" w:hAnsi="宋体" w:eastAsia="宋体"/>
          <w:color w:val="333333"/>
          <w:sz w:val="24"/>
          <w:szCs w:val="24"/>
        </w:rPr>
        <w:br w:type="textWrapping"/>
      </w:r>
      <w:r>
        <w:rPr>
          <w:rFonts w:ascii="宋体" w:hAnsi="宋体" w:eastAsia="宋体"/>
          <w:color w:val="333333"/>
          <w:sz w:val="24"/>
          <w:szCs w:val="24"/>
        </w:rPr>
        <w:t>-(p∧q)∨r</w:t>
      </w:r>
      <w:r>
        <w:rPr>
          <w:rFonts w:ascii="宋体" w:hAnsi="宋体" w:eastAsia="宋体"/>
          <w:color w:val="333333"/>
          <w:sz w:val="24"/>
          <w:szCs w:val="24"/>
        </w:rPr>
        <w:br w:type="textWrapping"/>
      </w:r>
      <w:r>
        <w:rPr>
          <w:rFonts w:ascii="宋体" w:hAnsi="宋体" w:eastAsia="宋体"/>
          <w:color w:val="333333"/>
          <w:sz w:val="24"/>
          <w:szCs w:val="24"/>
        </w:rPr>
        <w:t>(p∧q)→r</w:t>
      </w:r>
    </w:p>
    <w:p>
      <w:pPr>
        <w:spacing w:line="360" w:lineRule="auto"/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 xml:space="preserve">(1) </w:t>
      </w:r>
      <w:r>
        <w:rPr>
          <w:rFonts w:hint="eastAsia" w:ascii="宋体" w:hAnsi="宋体" w:eastAsia="宋体" w:cs="Times New Roman"/>
          <w:position w:val="-4"/>
          <w:sz w:val="24"/>
          <w:szCs w:val="24"/>
        </w:rPr>
        <w:object>
          <v:shape id="_x0000_i1035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5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={a,b,c,d}    (2) A⊕B={a,d}          (3) R</w:t>
      </w:r>
      <w:r>
        <w:rPr>
          <w:rFonts w:hint="eastAsia"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  <w:vertAlign w:val="superscript"/>
        </w:rPr>
        <w:t>-1</w:t>
      </w:r>
      <w:r>
        <w:rPr>
          <w:rFonts w:hint="eastAsia" w:ascii="宋体" w:hAnsi="宋体" w:eastAsia="宋体"/>
          <w:sz w:val="24"/>
          <w:szCs w:val="24"/>
        </w:rPr>
        <w:t>={&lt;2,1&gt;,&lt;2,2&gt;,&lt;3,2&gt;,&lt;3,3&gt;}   (4) R</w:t>
      </w:r>
      <w:r>
        <w:rPr>
          <w:rFonts w:hint="eastAsia"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·R</w:t>
      </w:r>
      <w:r>
        <w:rPr>
          <w:rFonts w:hint="eastAsia" w:ascii="宋体" w:hAnsi="宋体" w:eastAsia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/>
          <w:sz w:val="24"/>
          <w:szCs w:val="24"/>
        </w:rPr>
        <w:t>={&lt;2,2&gt;,&lt;2,3&gt;}</w:t>
      </w:r>
      <w:r>
        <w:rPr>
          <w:rFonts w:hint="eastAsia" w:ascii="宋体" w:hAnsi="宋体" w:eastAsia="宋体"/>
          <w:sz w:val="24"/>
          <w:szCs w:val="24"/>
          <w:vertAlign w:val="subscript"/>
        </w:rPr>
        <w:t xml:space="preserve"> 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(5) R</w:t>
      </w:r>
      <w:r>
        <w:rPr>
          <w:rFonts w:hint="eastAsia" w:ascii="宋体" w:hAnsi="宋体" w:eastAsia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/>
          <w:sz w:val="24"/>
          <w:szCs w:val="24"/>
        </w:rPr>
        <w:t>在A上的限制是空集。（15分）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object>
          <v:shape id="_x0000_i1036" o:spt="75" type="#_x0000_t75" style="height:82.5pt;width:94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36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position w:val="-66"/>
          <w:sz w:val="24"/>
          <w:szCs w:val="24"/>
        </w:rPr>
        <w:object>
          <v:shape id="_x0000_i1037" o:spt="75" type="#_x0000_t75" style="height:72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7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 xml:space="preserve"> 反自反，不对称，不传递 （13分）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object>
          <v:shape id="_x0000_i1038" o:spt="75" type="#_x0000_t75" style="height:63pt;width:97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38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object>
          <v:shape id="_x0000_i1039" o:spt="75" type="#_x0000_t75" style="height:60.75pt;width:10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9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object>
          <v:shape id="_x0000_i1040" o:spt="75" type="#_x0000_t75" style="height:61.5pt;width:97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40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（12分）</w:t>
      </w:r>
    </w:p>
    <w:p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39"/>
    <w:rsid w:val="000D6F50"/>
    <w:rsid w:val="00160284"/>
    <w:rsid w:val="003A2739"/>
    <w:rsid w:val="00547455"/>
    <w:rsid w:val="00602086"/>
    <w:rsid w:val="006C61FA"/>
    <w:rsid w:val="0085617F"/>
    <w:rsid w:val="0089737F"/>
    <w:rsid w:val="00A0162D"/>
    <w:rsid w:val="00A657D0"/>
    <w:rsid w:val="00AF129B"/>
    <w:rsid w:val="00BF123F"/>
    <w:rsid w:val="00DE3568"/>
    <w:rsid w:val="00F30E00"/>
    <w:rsid w:val="00FF5040"/>
    <w:rsid w:val="64E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character" w:customStyle="1" w:styleId="8">
    <w:name w:val="qb-content2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231</Words>
  <Characters>1321</Characters>
  <Lines>11</Lines>
  <Paragraphs>3</Paragraphs>
  <TotalTime>0</TotalTime>
  <ScaleCrop>false</ScaleCrop>
  <LinksUpToDate>false</LinksUpToDate>
  <CharactersWithSpaces>1549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2017-04-12T15:28:00Z</dcterms:created>
  <dc:creator>阿酒</dc:creator>
  <cp:lastModifiedBy>asus</cp:lastModifiedBy>
  <dcterms:modified xsi:type="dcterms:W3CDTF">2017-04-20T10:13:32Z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