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054" w:rsidRPr="001832E3" w:rsidRDefault="00481A0B">
      <w:pPr>
        <w:spacing w:line="240" w:lineRule="atLeast"/>
        <w:jc w:val="center"/>
        <w:rPr>
          <w:rFonts w:ascii="黑体" w:eastAsia="黑体" w:hAnsi="Times New Roman" w:cs="Times New Roman"/>
          <w:sz w:val="32"/>
          <w:szCs w:val="32"/>
        </w:rPr>
      </w:pPr>
      <w:r w:rsidRPr="001832E3">
        <w:rPr>
          <w:rFonts w:ascii="黑体" w:eastAsia="黑体" w:hAnsi="Times New Roman" w:cs="黑体" w:hint="eastAsia"/>
          <w:sz w:val="32"/>
          <w:szCs w:val="32"/>
        </w:rPr>
        <w:t>数据科学</w:t>
      </w:r>
      <w:r w:rsidRPr="001832E3">
        <w:rPr>
          <w:rFonts w:ascii="黑体" w:eastAsia="黑体" w:hAnsi="Times New Roman" w:cs="黑体"/>
          <w:sz w:val="32"/>
          <w:szCs w:val="32"/>
        </w:rPr>
        <w:t>与大数据技术</w:t>
      </w:r>
      <w:r w:rsidR="00773054" w:rsidRPr="001832E3">
        <w:rPr>
          <w:rFonts w:ascii="黑体" w:eastAsia="黑体" w:hAnsi="Times New Roman" w:cs="黑体" w:hint="eastAsia"/>
          <w:sz w:val="32"/>
          <w:szCs w:val="32"/>
        </w:rPr>
        <w:t>专业人才培养方案</w:t>
      </w:r>
    </w:p>
    <w:p w:rsidR="00773054" w:rsidRPr="001832E3" w:rsidRDefault="00773054" w:rsidP="004D427E">
      <w:pPr>
        <w:ind w:firstLineChars="200" w:firstLine="480"/>
        <w:rPr>
          <w:rFonts w:ascii="黑体" w:eastAsia="黑体" w:hAnsi="Times New Roman" w:cs="黑体"/>
          <w:sz w:val="24"/>
          <w:szCs w:val="24"/>
        </w:rPr>
      </w:pPr>
    </w:p>
    <w:p w:rsidR="00773054" w:rsidRPr="001832E3" w:rsidRDefault="00773054" w:rsidP="004D427E">
      <w:pPr>
        <w:spacing w:line="460" w:lineRule="atLeast"/>
        <w:ind w:firstLineChars="200" w:firstLine="480"/>
        <w:rPr>
          <w:rFonts w:ascii="黑体" w:eastAsia="黑体" w:hAnsi="Times New Roman" w:cs="Times New Roman"/>
          <w:sz w:val="24"/>
          <w:szCs w:val="24"/>
        </w:rPr>
      </w:pPr>
      <w:r w:rsidRPr="001832E3">
        <w:rPr>
          <w:rFonts w:ascii="黑体" w:eastAsia="黑体" w:hAnsi="Times New Roman" w:cs="黑体" w:hint="eastAsia"/>
          <w:sz w:val="24"/>
          <w:szCs w:val="24"/>
        </w:rPr>
        <w:t>一、基本信息</w:t>
      </w:r>
    </w:p>
    <w:p w:rsidR="00773054" w:rsidRPr="001832E3" w:rsidRDefault="00773054" w:rsidP="004D427E">
      <w:pPr>
        <w:spacing w:line="460" w:lineRule="atLeast"/>
        <w:ind w:firstLineChars="200" w:firstLine="480"/>
        <w:rPr>
          <w:rFonts w:ascii="宋体" w:cs="Times New Roman"/>
          <w:sz w:val="24"/>
          <w:szCs w:val="24"/>
        </w:rPr>
      </w:pPr>
      <w:r w:rsidRPr="001832E3">
        <w:rPr>
          <w:rFonts w:ascii="宋体" w:hAnsi="宋体" w:cs="宋体"/>
          <w:sz w:val="24"/>
          <w:szCs w:val="24"/>
        </w:rPr>
        <w:t>1.</w:t>
      </w:r>
      <w:r w:rsidRPr="001832E3">
        <w:rPr>
          <w:rFonts w:ascii="宋体" w:hAnsi="宋体" w:cs="宋体" w:hint="eastAsia"/>
          <w:sz w:val="24"/>
          <w:szCs w:val="24"/>
        </w:rPr>
        <w:t>学科门类：工学</w:t>
      </w:r>
    </w:p>
    <w:p w:rsidR="00773054" w:rsidRPr="001832E3" w:rsidRDefault="00773054" w:rsidP="004D427E">
      <w:pPr>
        <w:spacing w:line="460" w:lineRule="atLeast"/>
        <w:ind w:firstLineChars="200" w:firstLine="480"/>
        <w:rPr>
          <w:rFonts w:ascii="宋体" w:cs="Times New Roman"/>
          <w:sz w:val="24"/>
          <w:szCs w:val="24"/>
        </w:rPr>
      </w:pPr>
      <w:r w:rsidRPr="001832E3">
        <w:rPr>
          <w:rFonts w:ascii="宋体" w:hAnsi="宋体" w:cs="宋体"/>
          <w:sz w:val="24"/>
          <w:szCs w:val="24"/>
        </w:rPr>
        <w:t>2.</w:t>
      </w:r>
      <w:r w:rsidRPr="001832E3">
        <w:rPr>
          <w:rFonts w:ascii="宋体" w:hAnsi="宋体" w:cs="宋体" w:hint="eastAsia"/>
          <w:sz w:val="24"/>
          <w:szCs w:val="24"/>
        </w:rPr>
        <w:t>专业代码：</w:t>
      </w:r>
      <w:r w:rsidR="00634B4C" w:rsidRPr="001832E3">
        <w:rPr>
          <w:rFonts w:ascii="宋体" w:hAnsi="宋体" w:cs="宋体"/>
          <w:sz w:val="24"/>
          <w:szCs w:val="24"/>
        </w:rPr>
        <w:t>0809</w:t>
      </w:r>
      <w:r w:rsidR="00634B4C" w:rsidRPr="001832E3">
        <w:rPr>
          <w:rFonts w:ascii="宋体" w:hAnsi="宋体" w:cs="宋体" w:hint="eastAsia"/>
          <w:sz w:val="24"/>
          <w:szCs w:val="24"/>
        </w:rPr>
        <w:t>10T</w:t>
      </w:r>
    </w:p>
    <w:p w:rsidR="00773054" w:rsidRPr="001832E3" w:rsidRDefault="00773054" w:rsidP="004D427E">
      <w:pPr>
        <w:spacing w:line="460" w:lineRule="atLeast"/>
        <w:ind w:firstLineChars="200" w:firstLine="480"/>
        <w:rPr>
          <w:rFonts w:ascii="宋体" w:cs="Times New Roman"/>
          <w:sz w:val="24"/>
          <w:szCs w:val="24"/>
        </w:rPr>
      </w:pPr>
      <w:r w:rsidRPr="001832E3">
        <w:rPr>
          <w:rFonts w:ascii="宋体" w:hAnsi="宋体" w:cs="宋体"/>
          <w:sz w:val="24"/>
          <w:szCs w:val="24"/>
        </w:rPr>
        <w:t>3.</w:t>
      </w:r>
      <w:r w:rsidRPr="001832E3">
        <w:rPr>
          <w:rFonts w:ascii="宋体" w:hAnsi="宋体" w:cs="宋体" w:hint="eastAsia"/>
          <w:sz w:val="24"/>
          <w:szCs w:val="24"/>
        </w:rPr>
        <w:t>标准学制、弹性学制：</w:t>
      </w:r>
      <w:r w:rsidR="008267E2" w:rsidRPr="001832E3">
        <w:rPr>
          <w:rFonts w:ascii="宋体" w:hAnsi="宋体" w:cs="宋体" w:hint="eastAsia"/>
          <w:sz w:val="24"/>
          <w:szCs w:val="24"/>
        </w:rPr>
        <w:t>标准学制4年，弹性学制3-6年。</w:t>
      </w:r>
    </w:p>
    <w:p w:rsidR="00773054" w:rsidRPr="001832E3" w:rsidRDefault="00773054" w:rsidP="00E22F3F">
      <w:pPr>
        <w:spacing w:line="460" w:lineRule="atLeast"/>
        <w:ind w:firstLineChars="200" w:firstLine="480"/>
        <w:outlineLvl w:val="0"/>
        <w:rPr>
          <w:rFonts w:ascii="宋体" w:cs="Times New Roman"/>
          <w:sz w:val="24"/>
          <w:szCs w:val="24"/>
        </w:rPr>
      </w:pPr>
      <w:r w:rsidRPr="001832E3">
        <w:rPr>
          <w:rFonts w:ascii="宋体" w:hAnsi="宋体" w:cs="宋体"/>
          <w:sz w:val="24"/>
          <w:szCs w:val="24"/>
        </w:rPr>
        <w:t>4.</w:t>
      </w:r>
      <w:r w:rsidRPr="001832E3">
        <w:rPr>
          <w:rFonts w:ascii="宋体" w:hAnsi="宋体" w:cs="宋体" w:hint="eastAsia"/>
          <w:sz w:val="24"/>
          <w:szCs w:val="24"/>
        </w:rPr>
        <w:t>授予学位：工学学士</w:t>
      </w:r>
    </w:p>
    <w:p w:rsidR="00773054" w:rsidRPr="001832E3" w:rsidRDefault="00773054" w:rsidP="004D427E">
      <w:pPr>
        <w:spacing w:line="460" w:lineRule="atLeast"/>
        <w:ind w:firstLineChars="200" w:firstLine="480"/>
        <w:rPr>
          <w:rFonts w:ascii="宋体" w:cs="Times New Roman"/>
          <w:sz w:val="24"/>
          <w:szCs w:val="24"/>
        </w:rPr>
      </w:pPr>
      <w:r w:rsidRPr="001832E3">
        <w:rPr>
          <w:rFonts w:ascii="宋体" w:hAnsi="宋体" w:cs="宋体"/>
          <w:sz w:val="24"/>
          <w:szCs w:val="24"/>
        </w:rPr>
        <w:t>5.</w:t>
      </w:r>
      <w:r w:rsidRPr="001832E3">
        <w:rPr>
          <w:rFonts w:ascii="宋体" w:hAnsi="宋体" w:cs="宋体" w:hint="eastAsia"/>
          <w:sz w:val="24"/>
          <w:szCs w:val="24"/>
        </w:rPr>
        <w:t>最低毕业学分：第一课堂</w:t>
      </w:r>
      <w:r w:rsidRPr="001832E3">
        <w:rPr>
          <w:rFonts w:ascii="宋体" w:hAnsi="宋体" w:cs="宋体"/>
          <w:sz w:val="24"/>
          <w:szCs w:val="24"/>
        </w:rPr>
        <w:t>1</w:t>
      </w:r>
      <w:r w:rsidR="000951EB" w:rsidRPr="001832E3">
        <w:rPr>
          <w:rFonts w:ascii="宋体" w:hAnsi="宋体" w:cs="宋体" w:hint="eastAsia"/>
          <w:sz w:val="24"/>
          <w:szCs w:val="24"/>
        </w:rPr>
        <w:t>6</w:t>
      </w:r>
      <w:r w:rsidR="002C1CFA">
        <w:rPr>
          <w:rFonts w:ascii="宋体" w:hAnsi="宋体" w:cs="宋体" w:hint="eastAsia"/>
          <w:sz w:val="24"/>
          <w:szCs w:val="24"/>
        </w:rPr>
        <w:t>0</w:t>
      </w:r>
      <w:r w:rsidRPr="001832E3">
        <w:rPr>
          <w:rFonts w:ascii="宋体" w:hAnsi="宋体" w:cs="宋体" w:hint="eastAsia"/>
          <w:sz w:val="24"/>
          <w:szCs w:val="24"/>
        </w:rPr>
        <w:t>学分，第二课堂</w:t>
      </w:r>
      <w:r w:rsidR="00A336C4" w:rsidRPr="001832E3">
        <w:rPr>
          <w:rFonts w:ascii="宋体" w:hAnsi="宋体" w:cs="宋体" w:hint="eastAsia"/>
          <w:sz w:val="24"/>
          <w:szCs w:val="24"/>
        </w:rPr>
        <w:t>8</w:t>
      </w:r>
      <w:r w:rsidRPr="001832E3">
        <w:rPr>
          <w:rFonts w:ascii="宋体" w:hAnsi="宋体" w:cs="宋体" w:hint="eastAsia"/>
          <w:sz w:val="24"/>
          <w:szCs w:val="24"/>
        </w:rPr>
        <w:t>学分。</w:t>
      </w:r>
    </w:p>
    <w:p w:rsidR="00773054" w:rsidRPr="001832E3" w:rsidRDefault="00773054" w:rsidP="004D427E">
      <w:pPr>
        <w:spacing w:line="460" w:lineRule="atLeast"/>
        <w:ind w:firstLineChars="200" w:firstLine="480"/>
        <w:rPr>
          <w:rFonts w:ascii="黑体" w:eastAsia="黑体" w:hAnsi="Times New Roman" w:cs="Times New Roman"/>
          <w:sz w:val="24"/>
          <w:szCs w:val="24"/>
        </w:rPr>
      </w:pPr>
      <w:r w:rsidRPr="001832E3">
        <w:rPr>
          <w:rFonts w:ascii="黑体" w:eastAsia="黑体" w:hAnsi="Times New Roman" w:cs="黑体" w:hint="eastAsia"/>
          <w:sz w:val="24"/>
          <w:szCs w:val="24"/>
        </w:rPr>
        <w:t>二、培养目标</w:t>
      </w:r>
    </w:p>
    <w:p w:rsidR="00793CCD" w:rsidRPr="001832E3" w:rsidRDefault="00793CCD" w:rsidP="00793CCD">
      <w:pPr>
        <w:spacing w:line="360" w:lineRule="exact"/>
        <w:ind w:firstLineChars="200" w:firstLine="480"/>
        <w:jc w:val="left"/>
        <w:rPr>
          <w:rFonts w:ascii="宋体" w:hAnsi="宋体" w:cs="宋体"/>
          <w:sz w:val="24"/>
          <w:szCs w:val="24"/>
        </w:rPr>
      </w:pPr>
      <w:r w:rsidRPr="001832E3">
        <w:rPr>
          <w:rFonts w:ascii="宋体" w:hAnsi="宋体" w:cs="宋体" w:hint="eastAsia"/>
          <w:sz w:val="24"/>
          <w:szCs w:val="24"/>
        </w:rPr>
        <w:t>本专业培养数据科学与大数据技术领域的应用型、复合型高级工程技术人才。毕业生品格健全，具有科学的人文精神、创新创业精神和良好的职业道德精神，具备自主学习能力、批判思维能力和国际交流能力。毕业生具有信息科学、管理科学和数据科学基础知识与基本技能，掌握数据科学与大数据技术所需要的计算机、网络、数据编码、数据处理等相关学科的基本理论和基本知识，熟练掌握大数据采集、存储、处理与分析、传输与应用的技术与工具，具备大数据工程项目的系统集成能力、应用软件设计和开发能力。</w:t>
      </w:r>
    </w:p>
    <w:p w:rsidR="00793CCD" w:rsidRPr="001832E3" w:rsidRDefault="00793CCD" w:rsidP="00793CCD">
      <w:pPr>
        <w:spacing w:line="360" w:lineRule="exact"/>
        <w:ind w:firstLineChars="200" w:firstLine="480"/>
        <w:jc w:val="left"/>
        <w:rPr>
          <w:rFonts w:ascii="宋体" w:hAnsi="宋体" w:cs="宋体"/>
          <w:sz w:val="24"/>
          <w:szCs w:val="24"/>
        </w:rPr>
      </w:pPr>
      <w:r w:rsidRPr="001832E3">
        <w:rPr>
          <w:rFonts w:ascii="宋体" w:hAnsi="宋体" w:cs="宋体"/>
          <w:sz w:val="24"/>
          <w:szCs w:val="24"/>
        </w:rPr>
        <w:t>本专业毕业的学生，</w:t>
      </w:r>
      <w:r w:rsidRPr="001832E3">
        <w:rPr>
          <w:rFonts w:ascii="宋体" w:hAnsi="宋体" w:cs="宋体" w:hint="eastAsia"/>
          <w:sz w:val="24"/>
          <w:szCs w:val="24"/>
        </w:rPr>
        <w:t>行业大数据分析、处理、服务、开发和利用工作，并具备在相关领域进一步学习和深造的能力</w:t>
      </w:r>
      <w:r w:rsidRPr="001832E3">
        <w:rPr>
          <w:rFonts w:ascii="宋体" w:hAnsi="宋体" w:cs="宋体"/>
          <w:sz w:val="24"/>
          <w:szCs w:val="24"/>
        </w:rPr>
        <w:t>。</w:t>
      </w:r>
    </w:p>
    <w:p w:rsidR="00773054" w:rsidRPr="001832E3" w:rsidRDefault="00773054" w:rsidP="004D427E">
      <w:pPr>
        <w:spacing w:line="460" w:lineRule="atLeast"/>
        <w:ind w:firstLineChars="200" w:firstLine="480"/>
        <w:rPr>
          <w:rFonts w:ascii="黑体" w:eastAsia="黑体" w:hAnsi="Times New Roman" w:cs="Times New Roman"/>
          <w:sz w:val="24"/>
          <w:szCs w:val="24"/>
        </w:rPr>
      </w:pPr>
      <w:r w:rsidRPr="001832E3">
        <w:rPr>
          <w:rFonts w:ascii="黑体" w:eastAsia="黑体" w:hAnsi="Times New Roman" w:cs="黑体" w:hint="eastAsia"/>
          <w:sz w:val="24"/>
          <w:szCs w:val="24"/>
        </w:rPr>
        <w:t>三、毕业基本规格要求</w:t>
      </w:r>
    </w:p>
    <w:p w:rsidR="00773054" w:rsidRPr="001832E3" w:rsidRDefault="00773054" w:rsidP="00D90780">
      <w:pPr>
        <w:spacing w:line="460" w:lineRule="atLeast"/>
        <w:ind w:firstLineChars="200" w:firstLine="482"/>
        <w:rPr>
          <w:rFonts w:ascii="宋体" w:cs="Times New Roman"/>
          <w:b/>
          <w:sz w:val="24"/>
          <w:szCs w:val="24"/>
        </w:rPr>
      </w:pPr>
      <w:r w:rsidRPr="001832E3">
        <w:rPr>
          <w:rFonts w:ascii="宋体" w:hAnsi="宋体" w:cs="宋体"/>
          <w:b/>
          <w:sz w:val="24"/>
          <w:szCs w:val="24"/>
        </w:rPr>
        <w:t>1.</w:t>
      </w:r>
      <w:r w:rsidRPr="001832E3">
        <w:rPr>
          <w:rFonts w:ascii="宋体" w:hAnsi="宋体" w:cs="宋体" w:hint="eastAsia"/>
          <w:b/>
          <w:sz w:val="24"/>
          <w:szCs w:val="24"/>
        </w:rPr>
        <w:t>知识要求</w:t>
      </w:r>
    </w:p>
    <w:p w:rsidR="00270893" w:rsidRPr="001832E3" w:rsidRDefault="00773054" w:rsidP="004D427E">
      <w:pPr>
        <w:spacing w:line="460" w:lineRule="atLeast"/>
        <w:ind w:firstLineChars="200" w:firstLine="480"/>
        <w:rPr>
          <w:rFonts w:ascii="宋体" w:hAnsi="宋体" w:cs="宋体"/>
          <w:sz w:val="24"/>
          <w:szCs w:val="24"/>
        </w:rPr>
      </w:pPr>
      <w:r w:rsidRPr="001832E3">
        <w:rPr>
          <w:rFonts w:ascii="宋体" w:hAnsi="宋体" w:cs="宋体"/>
          <w:sz w:val="24"/>
          <w:szCs w:val="24"/>
        </w:rPr>
        <w:t>1.1</w:t>
      </w:r>
      <w:r w:rsidR="00270893" w:rsidRPr="001832E3">
        <w:rPr>
          <w:sz w:val="24"/>
        </w:rPr>
        <w:t>基础的政治、英语、</w:t>
      </w:r>
      <w:r w:rsidR="00270893" w:rsidRPr="001832E3">
        <w:rPr>
          <w:rFonts w:hint="eastAsia"/>
          <w:sz w:val="24"/>
        </w:rPr>
        <w:t>数学</w:t>
      </w:r>
      <w:r w:rsidR="00270893" w:rsidRPr="001832E3">
        <w:rPr>
          <w:sz w:val="24"/>
        </w:rPr>
        <w:t>和人文社会科学知识</w:t>
      </w:r>
    </w:p>
    <w:p w:rsidR="00773054" w:rsidRPr="001832E3" w:rsidRDefault="00110581" w:rsidP="00D87FA0">
      <w:pPr>
        <w:spacing w:line="360" w:lineRule="exact"/>
        <w:ind w:firstLineChars="200" w:firstLine="480"/>
        <w:jc w:val="left"/>
        <w:rPr>
          <w:rFonts w:ascii="宋体" w:hAnsi="宋体" w:cs="宋体"/>
          <w:sz w:val="24"/>
          <w:szCs w:val="24"/>
        </w:rPr>
      </w:pPr>
      <w:r w:rsidRPr="001832E3">
        <w:rPr>
          <w:rFonts w:ascii="宋体" w:hAnsi="宋体" w:cs="宋体"/>
          <w:sz w:val="24"/>
          <w:szCs w:val="24"/>
        </w:rPr>
        <w:t>具有从事工程工作所需的数学、</w:t>
      </w:r>
      <w:r w:rsidRPr="001832E3">
        <w:rPr>
          <w:rFonts w:ascii="宋体" w:hAnsi="宋体" w:cs="宋体" w:hint="eastAsia"/>
          <w:sz w:val="24"/>
          <w:szCs w:val="24"/>
        </w:rPr>
        <w:t>自然</w:t>
      </w:r>
      <w:r w:rsidRPr="001832E3">
        <w:rPr>
          <w:rFonts w:ascii="宋体" w:hAnsi="宋体" w:cs="宋体"/>
          <w:sz w:val="24"/>
          <w:szCs w:val="24"/>
        </w:rPr>
        <w:t>科学、</w:t>
      </w:r>
      <w:r w:rsidRPr="001832E3">
        <w:rPr>
          <w:rFonts w:ascii="宋体" w:hAnsi="宋体" w:cs="宋体" w:hint="eastAsia"/>
          <w:sz w:val="24"/>
          <w:szCs w:val="24"/>
        </w:rPr>
        <w:t>任何</w:t>
      </w:r>
      <w:r w:rsidRPr="001832E3">
        <w:rPr>
          <w:rFonts w:ascii="宋体" w:hAnsi="宋体" w:cs="宋体"/>
          <w:sz w:val="24"/>
          <w:szCs w:val="24"/>
        </w:rPr>
        <w:t>社会科学的基础知识，</w:t>
      </w:r>
      <w:r w:rsidRPr="001832E3">
        <w:rPr>
          <w:rFonts w:ascii="宋体" w:hAnsi="宋体" w:cs="宋体" w:hint="eastAsia"/>
          <w:sz w:val="24"/>
          <w:szCs w:val="24"/>
        </w:rPr>
        <w:t>包括</w:t>
      </w:r>
      <w:r w:rsidRPr="001832E3">
        <w:rPr>
          <w:rFonts w:ascii="宋体" w:hAnsi="宋体" w:cs="宋体"/>
          <w:sz w:val="24"/>
          <w:szCs w:val="24"/>
        </w:rPr>
        <w:t>数学、工程经济学、</w:t>
      </w:r>
      <w:r w:rsidRPr="001832E3">
        <w:rPr>
          <w:rFonts w:ascii="宋体" w:hAnsi="宋体" w:cs="宋体" w:hint="eastAsia"/>
          <w:sz w:val="24"/>
          <w:szCs w:val="24"/>
        </w:rPr>
        <w:t>管理</w:t>
      </w:r>
      <w:r w:rsidRPr="001832E3">
        <w:rPr>
          <w:rFonts w:ascii="宋体" w:hAnsi="宋体" w:cs="宋体"/>
          <w:sz w:val="24"/>
          <w:szCs w:val="24"/>
        </w:rPr>
        <w:t>、政治学、</w:t>
      </w:r>
      <w:r w:rsidRPr="001832E3">
        <w:rPr>
          <w:rFonts w:ascii="宋体" w:hAnsi="宋体" w:cs="宋体" w:hint="eastAsia"/>
          <w:sz w:val="24"/>
          <w:szCs w:val="24"/>
        </w:rPr>
        <w:t>文学</w:t>
      </w:r>
      <w:r w:rsidRPr="001832E3">
        <w:rPr>
          <w:rFonts w:ascii="宋体" w:hAnsi="宋体" w:cs="宋体"/>
          <w:sz w:val="24"/>
          <w:szCs w:val="24"/>
        </w:rPr>
        <w:t>、</w:t>
      </w:r>
      <w:r w:rsidRPr="001832E3">
        <w:rPr>
          <w:rFonts w:ascii="宋体" w:hAnsi="宋体" w:cs="宋体" w:hint="eastAsia"/>
          <w:sz w:val="24"/>
          <w:szCs w:val="24"/>
        </w:rPr>
        <w:t>法律</w:t>
      </w:r>
      <w:r w:rsidRPr="001832E3">
        <w:rPr>
          <w:rFonts w:ascii="宋体" w:hAnsi="宋体" w:cs="宋体"/>
          <w:sz w:val="24"/>
          <w:szCs w:val="24"/>
        </w:rPr>
        <w:t>和艺术等</w:t>
      </w:r>
      <w:r w:rsidR="002930D5" w:rsidRPr="001832E3">
        <w:rPr>
          <w:rFonts w:ascii="宋体" w:hAnsi="宋体" w:cs="宋体"/>
          <w:sz w:val="24"/>
          <w:szCs w:val="24"/>
        </w:rPr>
        <w:t>。</w:t>
      </w:r>
    </w:p>
    <w:p w:rsidR="00270893" w:rsidRPr="001832E3" w:rsidRDefault="00773054" w:rsidP="00D87FA0">
      <w:pPr>
        <w:spacing w:line="360" w:lineRule="exact"/>
        <w:ind w:firstLineChars="200" w:firstLine="480"/>
        <w:jc w:val="left"/>
        <w:rPr>
          <w:rFonts w:ascii="宋体" w:hAnsi="宋体" w:cs="宋体"/>
          <w:sz w:val="24"/>
          <w:szCs w:val="24"/>
        </w:rPr>
      </w:pPr>
      <w:r w:rsidRPr="001832E3">
        <w:rPr>
          <w:rFonts w:ascii="宋体" w:hAnsi="宋体" w:cs="宋体"/>
          <w:sz w:val="24"/>
          <w:szCs w:val="24"/>
        </w:rPr>
        <w:t xml:space="preserve">1.2 </w:t>
      </w:r>
      <w:r w:rsidR="00270893" w:rsidRPr="001832E3">
        <w:rPr>
          <w:rFonts w:ascii="宋体" w:hAnsi="宋体" w:cs="宋体"/>
          <w:sz w:val="24"/>
          <w:szCs w:val="24"/>
        </w:rPr>
        <w:t>核心工程基础知识</w:t>
      </w:r>
    </w:p>
    <w:p w:rsidR="00773054" w:rsidRPr="001832E3" w:rsidRDefault="00773054" w:rsidP="00D87FA0">
      <w:pPr>
        <w:spacing w:line="360" w:lineRule="exact"/>
        <w:ind w:firstLineChars="200" w:firstLine="480"/>
        <w:jc w:val="left"/>
        <w:rPr>
          <w:rFonts w:ascii="宋体" w:hAnsi="宋体" w:cs="宋体"/>
          <w:sz w:val="24"/>
          <w:szCs w:val="24"/>
        </w:rPr>
      </w:pPr>
      <w:r w:rsidRPr="001832E3">
        <w:rPr>
          <w:rFonts w:ascii="宋体" w:hAnsi="宋体" w:cs="宋体" w:hint="eastAsia"/>
          <w:sz w:val="24"/>
          <w:szCs w:val="24"/>
        </w:rPr>
        <w:t>掌握</w:t>
      </w:r>
      <w:r w:rsidR="00110581" w:rsidRPr="001832E3">
        <w:rPr>
          <w:rFonts w:ascii="宋体" w:hAnsi="宋体" w:cs="宋体"/>
          <w:sz w:val="24"/>
          <w:szCs w:val="24"/>
        </w:rPr>
        <w:t>本专业领域所需的专业基础知识，</w:t>
      </w:r>
      <w:r w:rsidR="00110581" w:rsidRPr="001832E3">
        <w:rPr>
          <w:rFonts w:ascii="宋体" w:hAnsi="宋体" w:cs="宋体" w:hint="eastAsia"/>
          <w:sz w:val="24"/>
          <w:szCs w:val="24"/>
        </w:rPr>
        <w:t>包括</w:t>
      </w:r>
      <w:r w:rsidR="00022699" w:rsidRPr="001832E3">
        <w:rPr>
          <w:rFonts w:ascii="宋体" w:hAnsi="宋体" w:cs="宋体"/>
          <w:sz w:val="24"/>
          <w:szCs w:val="24"/>
        </w:rPr>
        <w:t>：</w:t>
      </w:r>
      <w:r w:rsidR="007E791B" w:rsidRPr="001832E3">
        <w:rPr>
          <w:rFonts w:ascii="宋体" w:hAnsi="宋体" w:cs="宋体"/>
          <w:sz w:val="24"/>
          <w:szCs w:val="24"/>
        </w:rPr>
        <w:t>离散数学、</w:t>
      </w:r>
      <w:r w:rsidRPr="001832E3">
        <w:rPr>
          <w:rFonts w:ascii="宋体" w:hAnsi="宋体" w:cs="宋体" w:hint="eastAsia"/>
          <w:sz w:val="24"/>
          <w:szCs w:val="24"/>
        </w:rPr>
        <w:t>数据结构</w:t>
      </w:r>
      <w:r w:rsidR="00110581" w:rsidRPr="001832E3">
        <w:rPr>
          <w:rFonts w:ascii="宋体" w:hAnsi="宋体" w:cs="宋体"/>
          <w:sz w:val="24"/>
          <w:szCs w:val="24"/>
        </w:rPr>
        <w:t>、</w:t>
      </w:r>
      <w:r w:rsidR="000A3880" w:rsidRPr="001832E3">
        <w:rPr>
          <w:rFonts w:ascii="宋体" w:hAnsi="宋体" w:cs="宋体"/>
          <w:sz w:val="24"/>
          <w:szCs w:val="24"/>
        </w:rPr>
        <w:t>数据库系统</w:t>
      </w:r>
      <w:r w:rsidR="007E791B" w:rsidRPr="001832E3">
        <w:rPr>
          <w:rFonts w:ascii="宋体" w:hAnsi="宋体" w:cs="宋体"/>
          <w:sz w:val="24"/>
          <w:szCs w:val="24"/>
        </w:rPr>
        <w:t>、算法设计与分析、</w:t>
      </w:r>
      <w:r w:rsidR="007E791B" w:rsidRPr="001832E3">
        <w:rPr>
          <w:rFonts w:ascii="宋体" w:hAnsi="宋体" w:cs="宋体" w:hint="eastAsia"/>
          <w:sz w:val="24"/>
          <w:szCs w:val="24"/>
        </w:rPr>
        <w:t>计算机</w:t>
      </w:r>
      <w:r w:rsidR="007E791B" w:rsidRPr="001832E3">
        <w:rPr>
          <w:rFonts w:ascii="宋体" w:hAnsi="宋体" w:cs="宋体"/>
          <w:sz w:val="24"/>
          <w:szCs w:val="24"/>
        </w:rPr>
        <w:t>网络、</w:t>
      </w:r>
      <w:r w:rsidR="007E791B" w:rsidRPr="001832E3">
        <w:rPr>
          <w:rFonts w:ascii="宋体" w:hAnsi="宋体" w:cs="宋体" w:hint="eastAsia"/>
          <w:sz w:val="24"/>
          <w:szCs w:val="24"/>
        </w:rPr>
        <w:t>操作</w:t>
      </w:r>
      <w:r w:rsidR="007E791B" w:rsidRPr="001832E3">
        <w:rPr>
          <w:rFonts w:ascii="宋体" w:hAnsi="宋体" w:cs="宋体"/>
          <w:sz w:val="24"/>
          <w:szCs w:val="24"/>
        </w:rPr>
        <w:t>系统</w:t>
      </w:r>
      <w:r w:rsidR="00FD2B1B" w:rsidRPr="001832E3">
        <w:rPr>
          <w:rFonts w:ascii="宋体" w:hAnsi="宋体" w:cs="宋体"/>
          <w:sz w:val="24"/>
          <w:szCs w:val="24"/>
        </w:rPr>
        <w:t>和</w:t>
      </w:r>
      <w:r w:rsidR="007E791B" w:rsidRPr="001832E3">
        <w:rPr>
          <w:rFonts w:ascii="宋体" w:hAnsi="宋体" w:cs="宋体"/>
          <w:sz w:val="24"/>
          <w:szCs w:val="24"/>
        </w:rPr>
        <w:t>系统设计与分析</w:t>
      </w:r>
      <w:r w:rsidR="002930D5" w:rsidRPr="001832E3">
        <w:rPr>
          <w:rFonts w:ascii="宋体" w:hAnsi="宋体" w:cs="宋体"/>
          <w:sz w:val="24"/>
          <w:szCs w:val="24"/>
        </w:rPr>
        <w:t>。</w:t>
      </w:r>
    </w:p>
    <w:p w:rsidR="00914E7F" w:rsidRPr="001832E3" w:rsidRDefault="00773054" w:rsidP="00914E7F">
      <w:pPr>
        <w:spacing w:line="360" w:lineRule="exact"/>
        <w:ind w:firstLineChars="200" w:firstLine="480"/>
        <w:jc w:val="left"/>
        <w:rPr>
          <w:rFonts w:ascii="宋体" w:hAnsi="宋体" w:cs="宋体"/>
          <w:sz w:val="24"/>
          <w:szCs w:val="24"/>
        </w:rPr>
      </w:pPr>
      <w:r w:rsidRPr="001832E3">
        <w:rPr>
          <w:rFonts w:ascii="宋体" w:hAnsi="宋体" w:cs="宋体"/>
          <w:sz w:val="24"/>
          <w:szCs w:val="24"/>
        </w:rPr>
        <w:t xml:space="preserve">1.3 </w:t>
      </w:r>
      <w:r w:rsidR="00270893" w:rsidRPr="001832E3">
        <w:rPr>
          <w:rFonts w:ascii="宋体" w:hAnsi="宋体" w:cs="宋体"/>
          <w:sz w:val="24"/>
          <w:szCs w:val="24"/>
        </w:rPr>
        <w:t>高级工程基础知识、</w:t>
      </w:r>
      <w:r w:rsidR="00270893" w:rsidRPr="001832E3">
        <w:rPr>
          <w:rFonts w:ascii="宋体" w:hAnsi="宋体" w:cs="宋体" w:hint="eastAsia"/>
          <w:sz w:val="24"/>
          <w:szCs w:val="24"/>
        </w:rPr>
        <w:t>方法</w:t>
      </w:r>
      <w:r w:rsidR="00270893" w:rsidRPr="001832E3">
        <w:rPr>
          <w:rFonts w:ascii="宋体" w:hAnsi="宋体" w:cs="宋体"/>
          <w:sz w:val="24"/>
          <w:szCs w:val="24"/>
        </w:rPr>
        <w:t>和工具</w:t>
      </w:r>
    </w:p>
    <w:p w:rsidR="00270893" w:rsidRPr="001832E3" w:rsidRDefault="00914E7F" w:rsidP="00181616">
      <w:pPr>
        <w:spacing w:line="360" w:lineRule="exact"/>
        <w:ind w:firstLineChars="200" w:firstLine="480"/>
        <w:jc w:val="left"/>
        <w:rPr>
          <w:rFonts w:ascii="宋体" w:hAnsi="宋体" w:cs="宋体"/>
          <w:sz w:val="24"/>
          <w:szCs w:val="24"/>
        </w:rPr>
      </w:pPr>
      <w:r w:rsidRPr="001832E3">
        <w:rPr>
          <w:rFonts w:ascii="宋体" w:hAnsi="宋体" w:cs="宋体" w:hint="eastAsia"/>
          <w:sz w:val="24"/>
          <w:szCs w:val="24"/>
        </w:rPr>
        <w:t>熟练掌握大数据科学与技术核心专业知识和应用技术，主要包括Hadoop编程</w:t>
      </w:r>
      <w:r w:rsidRPr="001832E3">
        <w:rPr>
          <w:rFonts w:ascii="宋体" w:hAnsi="宋体" w:cs="宋体"/>
          <w:sz w:val="24"/>
          <w:szCs w:val="24"/>
        </w:rPr>
        <w:t>技术</w:t>
      </w:r>
      <w:r w:rsidRPr="001832E3">
        <w:rPr>
          <w:rFonts w:ascii="宋体" w:hAnsi="宋体" w:cs="宋体" w:hint="eastAsia"/>
          <w:sz w:val="24"/>
          <w:szCs w:val="24"/>
        </w:rPr>
        <w:t>、Python</w:t>
      </w:r>
      <w:r w:rsidRPr="001832E3">
        <w:rPr>
          <w:rFonts w:ascii="宋体" w:hAnsi="宋体" w:cs="宋体"/>
          <w:sz w:val="24"/>
          <w:szCs w:val="24"/>
        </w:rPr>
        <w:t>语言、数据挖掘算法、非结构化大数据分析、数据可视化技术等；</w:t>
      </w:r>
      <w:r w:rsidR="00110581" w:rsidRPr="001832E3">
        <w:rPr>
          <w:rFonts w:ascii="宋体" w:hAnsi="宋体" w:cs="宋体"/>
          <w:sz w:val="24"/>
          <w:szCs w:val="24"/>
        </w:rPr>
        <w:t>掌握本专业领域的</w:t>
      </w:r>
      <w:r w:rsidR="007E791B" w:rsidRPr="001832E3">
        <w:rPr>
          <w:rFonts w:ascii="宋体" w:hAnsi="宋体" w:cs="宋体"/>
          <w:sz w:val="24"/>
          <w:szCs w:val="24"/>
        </w:rPr>
        <w:t>方法和工具</w:t>
      </w:r>
      <w:r w:rsidR="00110581" w:rsidRPr="001832E3">
        <w:rPr>
          <w:rFonts w:ascii="宋体" w:hAnsi="宋体" w:cs="宋体"/>
          <w:sz w:val="24"/>
          <w:szCs w:val="24"/>
        </w:rPr>
        <w:t>，</w:t>
      </w:r>
      <w:r w:rsidR="00FD2B1B" w:rsidRPr="001832E3">
        <w:rPr>
          <w:rFonts w:ascii="宋体" w:hAnsi="宋体" w:cs="宋体"/>
          <w:sz w:val="24"/>
          <w:szCs w:val="24"/>
        </w:rPr>
        <w:t>包括</w:t>
      </w:r>
      <w:r w:rsidR="00A662C3" w:rsidRPr="001832E3">
        <w:rPr>
          <w:rFonts w:ascii="宋体" w:hAnsi="宋体" w:cs="宋体" w:hint="eastAsia"/>
          <w:sz w:val="24"/>
          <w:szCs w:val="24"/>
        </w:rPr>
        <w:t>大数据技术、</w:t>
      </w:r>
      <w:r w:rsidR="00A662C3" w:rsidRPr="001832E3">
        <w:rPr>
          <w:rFonts w:ascii="宋体" w:hAnsi="宋体" w:cs="宋体"/>
          <w:sz w:val="24"/>
          <w:szCs w:val="24"/>
        </w:rPr>
        <w:t>数据分析</w:t>
      </w:r>
      <w:r w:rsidR="00A662C3" w:rsidRPr="001832E3">
        <w:rPr>
          <w:rFonts w:ascii="宋体" w:hAnsi="宋体" w:cs="宋体" w:hint="eastAsia"/>
          <w:sz w:val="24"/>
          <w:szCs w:val="24"/>
        </w:rPr>
        <w:t>方法</w:t>
      </w:r>
      <w:r w:rsidR="00A662C3" w:rsidRPr="001832E3">
        <w:rPr>
          <w:rFonts w:ascii="宋体" w:hAnsi="宋体" w:cs="宋体"/>
          <w:sz w:val="24"/>
          <w:szCs w:val="24"/>
        </w:rPr>
        <w:t>等</w:t>
      </w:r>
      <w:r w:rsidR="00FD2B1B" w:rsidRPr="001832E3">
        <w:rPr>
          <w:rFonts w:ascii="宋体" w:hAnsi="宋体" w:cs="宋体"/>
          <w:sz w:val="24"/>
          <w:szCs w:val="24"/>
        </w:rPr>
        <w:t>；</w:t>
      </w:r>
      <w:r w:rsidR="00FD2B1B" w:rsidRPr="001832E3">
        <w:rPr>
          <w:rFonts w:ascii="宋体" w:hAnsi="宋体" w:cs="宋体" w:hint="eastAsia"/>
          <w:sz w:val="24"/>
          <w:szCs w:val="24"/>
        </w:rPr>
        <w:t>掌握</w:t>
      </w:r>
      <w:r w:rsidR="004E331E" w:rsidRPr="001832E3">
        <w:rPr>
          <w:rFonts w:ascii="宋体" w:hAnsi="宋体" w:cs="宋体" w:hint="eastAsia"/>
          <w:sz w:val="24"/>
          <w:szCs w:val="24"/>
        </w:rPr>
        <w:t>大数据开发</w:t>
      </w:r>
      <w:r w:rsidR="00FD2B1B" w:rsidRPr="001832E3">
        <w:rPr>
          <w:rFonts w:ascii="宋体" w:hAnsi="宋体" w:cs="宋体" w:hint="eastAsia"/>
          <w:sz w:val="24"/>
          <w:szCs w:val="24"/>
        </w:rPr>
        <w:t>的基本方法以及相应的软件开发工具，并能将适当的知识和工具应用到</w:t>
      </w:r>
      <w:r w:rsidR="004E331E" w:rsidRPr="001832E3">
        <w:rPr>
          <w:rFonts w:ascii="宋体" w:hAnsi="宋体" w:cs="宋体" w:hint="eastAsia"/>
          <w:sz w:val="24"/>
          <w:szCs w:val="24"/>
        </w:rPr>
        <w:t>大数据系统</w:t>
      </w:r>
      <w:r w:rsidR="00FD2B1B" w:rsidRPr="001832E3">
        <w:rPr>
          <w:rFonts w:ascii="宋体" w:hAnsi="宋体" w:cs="宋体" w:hint="eastAsia"/>
          <w:sz w:val="24"/>
          <w:szCs w:val="24"/>
        </w:rPr>
        <w:t>的开发过程中。</w:t>
      </w:r>
      <w:r w:rsidR="00FD2B1B" w:rsidRPr="001832E3">
        <w:rPr>
          <w:rFonts w:ascii="宋体" w:hAnsi="宋体" w:cs="宋体"/>
          <w:sz w:val="24"/>
          <w:szCs w:val="24"/>
        </w:rPr>
        <w:t xml:space="preserve"> </w:t>
      </w:r>
      <w:r w:rsidR="00270893" w:rsidRPr="001832E3">
        <w:rPr>
          <w:rFonts w:ascii="宋体" w:hAnsi="宋体" w:cs="宋体"/>
          <w:sz w:val="24"/>
          <w:szCs w:val="24"/>
        </w:rPr>
        <w:t xml:space="preserve"> </w:t>
      </w:r>
    </w:p>
    <w:p w:rsidR="00270893" w:rsidRPr="001832E3" w:rsidRDefault="00773054" w:rsidP="00D87FA0">
      <w:pPr>
        <w:spacing w:line="360" w:lineRule="exact"/>
        <w:ind w:firstLineChars="200" w:firstLine="480"/>
        <w:jc w:val="left"/>
        <w:rPr>
          <w:rFonts w:ascii="宋体" w:hAnsi="宋体" w:cs="宋体"/>
          <w:sz w:val="24"/>
          <w:szCs w:val="24"/>
        </w:rPr>
      </w:pPr>
      <w:r w:rsidRPr="001832E3">
        <w:rPr>
          <w:rFonts w:ascii="宋体" w:hAnsi="宋体" w:cs="宋体"/>
          <w:sz w:val="24"/>
          <w:szCs w:val="24"/>
        </w:rPr>
        <w:t xml:space="preserve">1.4 </w:t>
      </w:r>
      <w:r w:rsidR="00270893" w:rsidRPr="001832E3">
        <w:rPr>
          <w:rFonts w:ascii="宋体" w:hAnsi="宋体" w:cs="宋体"/>
          <w:sz w:val="24"/>
          <w:szCs w:val="24"/>
        </w:rPr>
        <w:t>专业发展现状和</w:t>
      </w:r>
      <w:r w:rsidR="00F94FF1" w:rsidRPr="001832E3">
        <w:rPr>
          <w:rFonts w:ascii="宋体" w:hAnsi="宋体" w:cs="宋体"/>
          <w:sz w:val="24"/>
          <w:szCs w:val="24"/>
        </w:rPr>
        <w:t>前沿</w:t>
      </w:r>
      <w:r w:rsidR="00270893" w:rsidRPr="001832E3">
        <w:rPr>
          <w:rFonts w:ascii="宋体" w:hAnsi="宋体" w:cs="宋体"/>
          <w:sz w:val="24"/>
          <w:szCs w:val="24"/>
        </w:rPr>
        <w:t xml:space="preserve">知识 </w:t>
      </w:r>
    </w:p>
    <w:p w:rsidR="00773054" w:rsidRPr="001832E3" w:rsidRDefault="00185F83" w:rsidP="00D87FA0">
      <w:pPr>
        <w:spacing w:line="360" w:lineRule="exact"/>
        <w:ind w:firstLineChars="200" w:firstLine="480"/>
        <w:jc w:val="left"/>
        <w:rPr>
          <w:rFonts w:ascii="宋体" w:hAnsi="宋体" w:cs="宋体"/>
          <w:sz w:val="24"/>
          <w:szCs w:val="24"/>
        </w:rPr>
      </w:pPr>
      <w:r w:rsidRPr="001832E3">
        <w:rPr>
          <w:rFonts w:ascii="宋体" w:hAnsi="宋体" w:cs="宋体" w:hint="eastAsia"/>
          <w:sz w:val="24"/>
          <w:szCs w:val="24"/>
        </w:rPr>
        <w:t>了解本</w:t>
      </w:r>
      <w:r w:rsidR="00FD2B1B" w:rsidRPr="001832E3">
        <w:rPr>
          <w:rFonts w:ascii="宋体" w:hAnsi="宋体" w:cs="宋体"/>
          <w:sz w:val="24"/>
          <w:szCs w:val="24"/>
        </w:rPr>
        <w:t>专业</w:t>
      </w:r>
      <w:r w:rsidRPr="001832E3">
        <w:rPr>
          <w:rFonts w:ascii="宋体" w:hAnsi="宋体" w:cs="宋体" w:hint="eastAsia"/>
          <w:sz w:val="24"/>
          <w:szCs w:val="24"/>
        </w:rPr>
        <w:t>发展趋势</w:t>
      </w:r>
      <w:r w:rsidR="00773054" w:rsidRPr="001832E3">
        <w:rPr>
          <w:rFonts w:ascii="宋体" w:hAnsi="宋体" w:cs="宋体" w:hint="eastAsia"/>
          <w:sz w:val="24"/>
          <w:szCs w:val="24"/>
        </w:rPr>
        <w:t>、</w:t>
      </w:r>
      <w:r w:rsidR="00FD2B1B" w:rsidRPr="001832E3">
        <w:rPr>
          <w:rFonts w:ascii="宋体" w:hAnsi="宋体" w:cs="宋体"/>
          <w:sz w:val="24"/>
          <w:szCs w:val="24"/>
        </w:rPr>
        <w:t>前沿</w:t>
      </w:r>
      <w:r w:rsidR="00DA7841" w:rsidRPr="001832E3">
        <w:rPr>
          <w:rFonts w:ascii="宋体" w:hAnsi="宋体" w:cs="宋体"/>
          <w:sz w:val="24"/>
          <w:szCs w:val="24"/>
        </w:rPr>
        <w:t>和</w:t>
      </w:r>
      <w:r w:rsidR="00FD2B1B" w:rsidRPr="001832E3">
        <w:rPr>
          <w:rFonts w:ascii="宋体" w:hAnsi="宋体" w:cs="宋体"/>
          <w:sz w:val="24"/>
          <w:szCs w:val="24"/>
        </w:rPr>
        <w:t>动态</w:t>
      </w:r>
      <w:r w:rsidR="00DA7841" w:rsidRPr="001832E3">
        <w:rPr>
          <w:rFonts w:ascii="宋体" w:hAnsi="宋体" w:cs="宋体"/>
          <w:sz w:val="24"/>
          <w:szCs w:val="24"/>
        </w:rPr>
        <w:t>，了解</w:t>
      </w:r>
      <w:r w:rsidR="006401FF" w:rsidRPr="001832E3">
        <w:rPr>
          <w:rFonts w:ascii="宋体" w:hAnsi="宋体" w:cs="宋体"/>
          <w:sz w:val="24"/>
          <w:szCs w:val="24"/>
        </w:rPr>
        <w:t>本专业</w:t>
      </w:r>
      <w:r w:rsidR="00FD2B1B" w:rsidRPr="001832E3">
        <w:rPr>
          <w:rFonts w:ascii="宋体" w:hAnsi="宋体" w:cs="宋体"/>
          <w:sz w:val="24"/>
          <w:szCs w:val="24"/>
        </w:rPr>
        <w:t>在</w:t>
      </w:r>
      <w:r w:rsidR="00270893" w:rsidRPr="001832E3">
        <w:rPr>
          <w:rFonts w:ascii="宋体" w:hAnsi="宋体" w:cs="宋体"/>
          <w:sz w:val="24"/>
          <w:szCs w:val="24"/>
        </w:rPr>
        <w:t>金融、</w:t>
      </w:r>
      <w:r w:rsidR="00270893" w:rsidRPr="001832E3">
        <w:rPr>
          <w:rFonts w:ascii="宋体" w:hAnsi="宋体" w:cs="宋体" w:hint="eastAsia"/>
          <w:sz w:val="24"/>
          <w:szCs w:val="24"/>
        </w:rPr>
        <w:t>医疗</w:t>
      </w:r>
      <w:r w:rsidR="00FD2B1B" w:rsidRPr="001832E3">
        <w:rPr>
          <w:rFonts w:ascii="宋体" w:hAnsi="宋体" w:cs="宋体"/>
          <w:sz w:val="24"/>
          <w:szCs w:val="24"/>
        </w:rPr>
        <w:t>、</w:t>
      </w:r>
      <w:r w:rsidR="00FD2B1B" w:rsidRPr="001832E3">
        <w:rPr>
          <w:rFonts w:ascii="宋体" w:hAnsi="宋体" w:cs="宋体" w:hint="eastAsia"/>
          <w:sz w:val="24"/>
          <w:szCs w:val="24"/>
        </w:rPr>
        <w:t>娱乐</w:t>
      </w:r>
      <w:r w:rsidR="00270893" w:rsidRPr="001832E3">
        <w:rPr>
          <w:rFonts w:ascii="宋体" w:hAnsi="宋体" w:cs="宋体"/>
          <w:sz w:val="24"/>
          <w:szCs w:val="24"/>
        </w:rPr>
        <w:t>等相关</w:t>
      </w:r>
      <w:r w:rsidR="007E791B" w:rsidRPr="001832E3">
        <w:rPr>
          <w:rFonts w:ascii="宋体" w:hAnsi="宋体" w:cs="宋体"/>
          <w:sz w:val="24"/>
          <w:szCs w:val="24"/>
        </w:rPr>
        <w:t>应用</w:t>
      </w:r>
      <w:r w:rsidRPr="001832E3">
        <w:rPr>
          <w:rFonts w:ascii="宋体" w:hAnsi="宋体" w:cs="宋体" w:hint="eastAsia"/>
          <w:sz w:val="24"/>
          <w:szCs w:val="24"/>
        </w:rPr>
        <w:t>领域</w:t>
      </w:r>
      <w:r w:rsidR="00773054" w:rsidRPr="001832E3">
        <w:rPr>
          <w:rFonts w:ascii="宋体" w:hAnsi="宋体" w:cs="宋体" w:hint="eastAsia"/>
          <w:sz w:val="24"/>
          <w:szCs w:val="24"/>
        </w:rPr>
        <w:t>的</w:t>
      </w:r>
      <w:r w:rsidR="00FD2B1B" w:rsidRPr="001832E3">
        <w:rPr>
          <w:rFonts w:ascii="宋体" w:hAnsi="宋体" w:cs="宋体" w:hint="eastAsia"/>
          <w:sz w:val="24"/>
          <w:szCs w:val="24"/>
        </w:rPr>
        <w:t>新技术</w:t>
      </w:r>
      <w:r w:rsidR="00773054" w:rsidRPr="001832E3">
        <w:rPr>
          <w:rFonts w:ascii="宋体" w:hAnsi="宋体" w:cs="宋体" w:hint="eastAsia"/>
          <w:sz w:val="24"/>
          <w:szCs w:val="24"/>
        </w:rPr>
        <w:t>。</w:t>
      </w:r>
    </w:p>
    <w:p w:rsidR="00773054" w:rsidRPr="001832E3" w:rsidRDefault="00773054" w:rsidP="00D90780">
      <w:pPr>
        <w:spacing w:line="460" w:lineRule="atLeast"/>
        <w:ind w:firstLineChars="200" w:firstLine="482"/>
        <w:rPr>
          <w:rFonts w:ascii="宋体" w:cs="Times New Roman"/>
          <w:b/>
          <w:sz w:val="24"/>
          <w:szCs w:val="24"/>
        </w:rPr>
      </w:pPr>
      <w:r w:rsidRPr="001832E3">
        <w:rPr>
          <w:rFonts w:ascii="宋体" w:hAnsi="宋体" w:cs="宋体"/>
          <w:b/>
          <w:sz w:val="24"/>
          <w:szCs w:val="24"/>
        </w:rPr>
        <w:t>2.</w:t>
      </w:r>
      <w:r w:rsidRPr="001832E3">
        <w:rPr>
          <w:rFonts w:ascii="宋体" w:hAnsi="宋体" w:cs="宋体" w:hint="eastAsia"/>
          <w:b/>
          <w:sz w:val="24"/>
          <w:szCs w:val="24"/>
        </w:rPr>
        <w:t>能力要求</w:t>
      </w:r>
    </w:p>
    <w:p w:rsidR="00DD59F1" w:rsidRPr="001832E3" w:rsidRDefault="00773054" w:rsidP="00DD59F1">
      <w:pPr>
        <w:spacing w:line="460" w:lineRule="atLeast"/>
        <w:ind w:firstLineChars="200" w:firstLine="480"/>
        <w:rPr>
          <w:rFonts w:ascii="宋体" w:hAnsi="宋体" w:cs="宋体"/>
          <w:sz w:val="24"/>
          <w:szCs w:val="24"/>
        </w:rPr>
      </w:pPr>
      <w:r w:rsidRPr="001832E3">
        <w:rPr>
          <w:rFonts w:ascii="宋体" w:hAnsi="宋体" w:cs="宋体"/>
          <w:sz w:val="24"/>
          <w:szCs w:val="24"/>
        </w:rPr>
        <w:lastRenderedPageBreak/>
        <w:t>2.1</w:t>
      </w:r>
      <w:r w:rsidR="00DD59F1" w:rsidRPr="001832E3">
        <w:rPr>
          <w:rFonts w:ascii="宋体" w:hAnsi="宋体" w:cs="宋体"/>
          <w:sz w:val="24"/>
          <w:szCs w:val="24"/>
        </w:rPr>
        <w:t>英语应用能力</w:t>
      </w:r>
    </w:p>
    <w:p w:rsidR="00773054" w:rsidRPr="001832E3" w:rsidRDefault="00DD59F1" w:rsidP="00D87FA0">
      <w:pPr>
        <w:spacing w:line="360" w:lineRule="exact"/>
        <w:ind w:firstLineChars="200" w:firstLine="480"/>
        <w:jc w:val="left"/>
        <w:rPr>
          <w:rFonts w:ascii="宋体" w:hAnsi="宋体" w:cs="宋体"/>
          <w:sz w:val="24"/>
          <w:szCs w:val="24"/>
        </w:rPr>
      </w:pPr>
      <w:r w:rsidRPr="001832E3">
        <w:rPr>
          <w:rFonts w:ascii="宋体" w:hAnsi="宋体" w:cs="宋体" w:hint="eastAsia"/>
          <w:sz w:val="24"/>
          <w:szCs w:val="24"/>
        </w:rPr>
        <w:t>基本掌握</w:t>
      </w:r>
      <w:r w:rsidR="00DA41F2" w:rsidRPr="001832E3">
        <w:rPr>
          <w:rFonts w:ascii="宋体" w:hAnsi="宋体" w:cs="宋体"/>
          <w:sz w:val="24"/>
          <w:szCs w:val="24"/>
        </w:rPr>
        <w:t>英语</w:t>
      </w:r>
      <w:r w:rsidRPr="001832E3">
        <w:rPr>
          <w:rFonts w:ascii="宋体" w:hAnsi="宋体" w:cs="宋体" w:hint="eastAsia"/>
          <w:sz w:val="24"/>
          <w:szCs w:val="24"/>
        </w:rPr>
        <w:t>语，具备较好的阅读、理解</w:t>
      </w:r>
      <w:r w:rsidR="00DA41F2" w:rsidRPr="001832E3">
        <w:rPr>
          <w:rFonts w:ascii="宋体" w:hAnsi="宋体" w:cs="宋体"/>
          <w:sz w:val="24"/>
          <w:szCs w:val="24"/>
        </w:rPr>
        <w:t>英文</w:t>
      </w:r>
      <w:r w:rsidRPr="001832E3">
        <w:rPr>
          <w:rFonts w:ascii="宋体" w:hAnsi="宋体" w:cs="宋体" w:hint="eastAsia"/>
          <w:sz w:val="24"/>
          <w:szCs w:val="24"/>
        </w:rPr>
        <w:t>资料的能力，具有</w:t>
      </w:r>
      <w:r w:rsidRPr="001832E3">
        <w:rPr>
          <w:rFonts w:ascii="宋体" w:hAnsi="宋体" w:cs="宋体"/>
          <w:sz w:val="24"/>
          <w:szCs w:val="24"/>
        </w:rPr>
        <w:t>书写简单英文技术文档</w:t>
      </w:r>
      <w:r w:rsidRPr="001832E3">
        <w:rPr>
          <w:rFonts w:ascii="宋体" w:hAnsi="宋体" w:cs="宋体" w:hint="eastAsia"/>
          <w:sz w:val="24"/>
          <w:szCs w:val="24"/>
        </w:rPr>
        <w:t>的能力</w:t>
      </w:r>
      <w:r w:rsidR="002930D5" w:rsidRPr="001832E3">
        <w:rPr>
          <w:rFonts w:ascii="宋体" w:hAnsi="宋体" w:cs="宋体"/>
          <w:sz w:val="24"/>
          <w:szCs w:val="24"/>
        </w:rPr>
        <w:t>。</w:t>
      </w:r>
      <w:r w:rsidRPr="001832E3">
        <w:rPr>
          <w:rFonts w:ascii="宋体" w:hAnsi="宋体" w:cs="宋体"/>
          <w:sz w:val="24"/>
          <w:szCs w:val="24"/>
        </w:rPr>
        <w:t xml:space="preserve"> </w:t>
      </w:r>
    </w:p>
    <w:p w:rsidR="00DD59F1" w:rsidRPr="001832E3" w:rsidRDefault="00773054" w:rsidP="00DD59F1">
      <w:pPr>
        <w:spacing w:line="460" w:lineRule="atLeast"/>
        <w:ind w:firstLineChars="200" w:firstLine="480"/>
        <w:rPr>
          <w:rFonts w:ascii="宋体" w:hAnsi="宋体" w:cs="宋体"/>
          <w:sz w:val="24"/>
          <w:szCs w:val="24"/>
        </w:rPr>
      </w:pPr>
      <w:r w:rsidRPr="001832E3">
        <w:rPr>
          <w:rFonts w:ascii="宋体" w:hAnsi="宋体" w:cs="宋体"/>
          <w:sz w:val="24"/>
          <w:szCs w:val="24"/>
        </w:rPr>
        <w:t>2.2</w:t>
      </w:r>
      <w:r w:rsidR="00DD59F1" w:rsidRPr="001832E3">
        <w:rPr>
          <w:rFonts w:ascii="宋体" w:hAnsi="宋体" w:cs="宋体"/>
          <w:sz w:val="24"/>
          <w:szCs w:val="24"/>
        </w:rPr>
        <w:t>分析、推理和解决问题能力</w:t>
      </w:r>
    </w:p>
    <w:p w:rsidR="00773054" w:rsidRPr="001832E3" w:rsidRDefault="00DD59F1" w:rsidP="00FD2B1B">
      <w:pPr>
        <w:spacing w:line="360" w:lineRule="exact"/>
        <w:ind w:firstLineChars="200" w:firstLine="480"/>
        <w:jc w:val="left"/>
        <w:rPr>
          <w:rFonts w:ascii="宋体" w:hAnsi="宋体" w:cs="宋体"/>
          <w:sz w:val="24"/>
          <w:szCs w:val="24"/>
        </w:rPr>
      </w:pPr>
      <w:r w:rsidRPr="001832E3">
        <w:rPr>
          <w:rFonts w:ascii="宋体" w:hAnsi="宋体" w:cs="宋体" w:hint="eastAsia"/>
          <w:sz w:val="24"/>
          <w:szCs w:val="24"/>
        </w:rPr>
        <w:t>具有运用辩证唯物主义的基本观点及方法认知、分析和解决问题的能力；</w:t>
      </w:r>
      <w:r w:rsidR="00FD2B1B" w:rsidRPr="001832E3">
        <w:rPr>
          <w:rFonts w:hint="eastAsia"/>
          <w:sz w:val="24"/>
        </w:rPr>
        <w:t>能够理解和识别待解决的问题，进行判断和分析；理解建模的重要性，并能根据问题，明确定义和分析软件系统的需求，形成需求规格说明，基本能够权衡和选择各种设计方案并进行验证。</w:t>
      </w:r>
      <w:r w:rsidR="00FD2B1B" w:rsidRPr="001832E3">
        <w:rPr>
          <w:sz w:val="24"/>
        </w:rPr>
        <w:t xml:space="preserve"> </w:t>
      </w:r>
    </w:p>
    <w:p w:rsidR="00542DBE" w:rsidRPr="001832E3" w:rsidRDefault="00773054" w:rsidP="00E22F3F">
      <w:pPr>
        <w:spacing w:line="460" w:lineRule="atLeast"/>
        <w:ind w:firstLineChars="200" w:firstLine="480"/>
        <w:outlineLvl w:val="0"/>
        <w:rPr>
          <w:rFonts w:ascii="宋体" w:hAnsi="宋体" w:cs="宋体"/>
          <w:sz w:val="24"/>
          <w:szCs w:val="24"/>
        </w:rPr>
      </w:pPr>
      <w:r w:rsidRPr="001832E3">
        <w:rPr>
          <w:rFonts w:ascii="宋体" w:hAnsi="宋体" w:cs="宋体"/>
          <w:sz w:val="24"/>
          <w:szCs w:val="24"/>
        </w:rPr>
        <w:t xml:space="preserve">2.3 </w:t>
      </w:r>
      <w:r w:rsidR="00DD59F1" w:rsidRPr="001832E3">
        <w:rPr>
          <w:rFonts w:ascii="宋体" w:hAnsi="宋体" w:cs="宋体"/>
          <w:sz w:val="24"/>
          <w:szCs w:val="24"/>
        </w:rPr>
        <w:t>实验、</w:t>
      </w:r>
      <w:r w:rsidR="00DD59F1" w:rsidRPr="001832E3">
        <w:rPr>
          <w:rFonts w:ascii="宋体" w:hAnsi="宋体" w:cs="宋体" w:hint="eastAsia"/>
          <w:sz w:val="24"/>
          <w:szCs w:val="24"/>
        </w:rPr>
        <w:t>探究</w:t>
      </w:r>
      <w:r w:rsidR="00DD59F1" w:rsidRPr="001832E3">
        <w:rPr>
          <w:rFonts w:ascii="宋体" w:hAnsi="宋体" w:cs="宋体"/>
          <w:sz w:val="24"/>
          <w:szCs w:val="24"/>
        </w:rPr>
        <w:t>、发现和使用新知识的能力</w:t>
      </w:r>
      <w:r w:rsidR="00FD2B1B" w:rsidRPr="001832E3">
        <w:rPr>
          <w:rFonts w:ascii="宋体" w:hAnsi="宋体" w:cs="宋体"/>
          <w:sz w:val="24"/>
          <w:szCs w:val="24"/>
        </w:rPr>
        <w:t xml:space="preserve">  </w:t>
      </w:r>
    </w:p>
    <w:p w:rsidR="00FD2B1B" w:rsidRPr="001832E3" w:rsidRDefault="00FD2B1B" w:rsidP="00FD2B1B">
      <w:pPr>
        <w:spacing w:line="360" w:lineRule="exact"/>
        <w:ind w:firstLineChars="200" w:firstLine="480"/>
        <w:jc w:val="left"/>
        <w:rPr>
          <w:rFonts w:ascii="宋体" w:hAnsi="宋体" w:cs="宋体"/>
          <w:sz w:val="24"/>
          <w:szCs w:val="24"/>
        </w:rPr>
      </w:pPr>
      <w:r w:rsidRPr="001832E3">
        <w:rPr>
          <w:rFonts w:hint="eastAsia"/>
          <w:sz w:val="24"/>
        </w:rPr>
        <w:t>能够基于软件需求规格说明进行软件系统的设计和实现，并能够对系统进行测试和评价；能够及时了解和发现新技术和新方法，并能辨别这些新技术和新方法的特点将其适当应用于软件设计、开发过程中</w:t>
      </w:r>
      <w:r w:rsidR="002930D5" w:rsidRPr="001832E3">
        <w:rPr>
          <w:sz w:val="24"/>
        </w:rPr>
        <w:t>。</w:t>
      </w:r>
      <w:r w:rsidRPr="001832E3">
        <w:rPr>
          <w:sz w:val="24"/>
        </w:rPr>
        <w:t xml:space="preserve"> </w:t>
      </w:r>
    </w:p>
    <w:p w:rsidR="00DD59F1" w:rsidRPr="001832E3" w:rsidRDefault="00542DBE" w:rsidP="00E22F3F">
      <w:pPr>
        <w:spacing w:line="460" w:lineRule="atLeast"/>
        <w:ind w:firstLineChars="200" w:firstLine="480"/>
        <w:outlineLvl w:val="0"/>
        <w:rPr>
          <w:rFonts w:ascii="宋体" w:hAnsi="宋体" w:cs="宋体"/>
          <w:sz w:val="24"/>
          <w:szCs w:val="24"/>
        </w:rPr>
      </w:pPr>
      <w:r w:rsidRPr="001832E3">
        <w:rPr>
          <w:rFonts w:ascii="宋体" w:hAnsi="宋体" w:cs="宋体" w:hint="eastAsia"/>
          <w:sz w:val="24"/>
          <w:szCs w:val="24"/>
        </w:rPr>
        <w:t>2.4</w:t>
      </w:r>
      <w:r w:rsidR="00DD59F1" w:rsidRPr="001832E3">
        <w:rPr>
          <w:rFonts w:ascii="宋体" w:hAnsi="宋体" w:cs="宋体"/>
          <w:sz w:val="24"/>
          <w:szCs w:val="24"/>
        </w:rPr>
        <w:t xml:space="preserve"> </w:t>
      </w:r>
      <w:r w:rsidR="00DD59F1" w:rsidRPr="001832E3">
        <w:rPr>
          <w:rFonts w:ascii="宋体" w:hAnsi="宋体" w:cs="宋体" w:hint="eastAsia"/>
          <w:sz w:val="24"/>
          <w:szCs w:val="24"/>
        </w:rPr>
        <w:t>系统</w:t>
      </w:r>
      <w:r w:rsidR="00DD59F1" w:rsidRPr="001832E3">
        <w:rPr>
          <w:rFonts w:ascii="宋体" w:hAnsi="宋体" w:cs="宋体"/>
          <w:sz w:val="24"/>
          <w:szCs w:val="24"/>
        </w:rPr>
        <w:t>思维能力</w:t>
      </w:r>
    </w:p>
    <w:p w:rsidR="00FD2B1B" w:rsidRPr="001832E3" w:rsidRDefault="00FD2B1B" w:rsidP="00FD2B1B">
      <w:pPr>
        <w:spacing w:line="360" w:lineRule="exact"/>
        <w:ind w:firstLineChars="200" w:firstLine="480"/>
        <w:jc w:val="left"/>
        <w:rPr>
          <w:sz w:val="24"/>
        </w:rPr>
      </w:pPr>
      <w:r w:rsidRPr="001832E3">
        <w:rPr>
          <w:rFonts w:hint="eastAsia"/>
          <w:sz w:val="24"/>
        </w:rPr>
        <w:t>基本能运用所学的知识、技能和方法，对系统的解决方案进行合理的判断和选择；基本能够协调各种相互冲突的目标，在成本、时间、现有系统与组织环境等约束下找到适当的折中方案；基本能够考虑伦理、社会、法律、安全和经济等因素，为一个或多个应用领域设计恰当的解决方案</w:t>
      </w:r>
      <w:r w:rsidR="002930D5" w:rsidRPr="001832E3">
        <w:rPr>
          <w:sz w:val="24"/>
        </w:rPr>
        <w:t>。</w:t>
      </w:r>
    </w:p>
    <w:p w:rsidR="00DD59F1" w:rsidRPr="001832E3" w:rsidRDefault="00542DBE" w:rsidP="00E22F3F">
      <w:pPr>
        <w:spacing w:line="460" w:lineRule="atLeast"/>
        <w:ind w:firstLineChars="200" w:firstLine="480"/>
        <w:outlineLvl w:val="0"/>
        <w:rPr>
          <w:rFonts w:ascii="宋体" w:hAnsi="宋体" w:cs="宋体"/>
          <w:sz w:val="24"/>
          <w:szCs w:val="24"/>
        </w:rPr>
      </w:pPr>
      <w:r w:rsidRPr="001832E3">
        <w:rPr>
          <w:rFonts w:ascii="宋体" w:hAnsi="宋体" w:cs="宋体"/>
          <w:sz w:val="24"/>
          <w:szCs w:val="24"/>
        </w:rPr>
        <w:t>2.</w:t>
      </w:r>
      <w:r w:rsidRPr="001832E3">
        <w:rPr>
          <w:rFonts w:ascii="宋体" w:hAnsi="宋体" w:cs="宋体" w:hint="eastAsia"/>
          <w:sz w:val="24"/>
          <w:szCs w:val="24"/>
        </w:rPr>
        <w:t>5</w:t>
      </w:r>
      <w:r w:rsidR="00773054" w:rsidRPr="001832E3">
        <w:rPr>
          <w:rFonts w:ascii="宋体" w:hAnsi="宋体" w:cs="宋体"/>
          <w:sz w:val="24"/>
          <w:szCs w:val="24"/>
        </w:rPr>
        <w:t xml:space="preserve"> </w:t>
      </w:r>
      <w:r w:rsidR="00DD59F1" w:rsidRPr="001832E3">
        <w:rPr>
          <w:rFonts w:ascii="宋体" w:hAnsi="宋体" w:cs="宋体"/>
          <w:sz w:val="24"/>
          <w:szCs w:val="24"/>
        </w:rPr>
        <w:t>自主学习与终身学习能力</w:t>
      </w:r>
    </w:p>
    <w:p w:rsidR="00FD2B1B" w:rsidRPr="001832E3" w:rsidRDefault="00FD2B1B" w:rsidP="00D87FA0">
      <w:pPr>
        <w:spacing w:line="360" w:lineRule="exact"/>
        <w:ind w:firstLineChars="200" w:firstLine="480"/>
        <w:jc w:val="left"/>
        <w:rPr>
          <w:sz w:val="24"/>
        </w:rPr>
      </w:pPr>
      <w:r w:rsidRPr="001832E3">
        <w:rPr>
          <w:sz w:val="24"/>
        </w:rPr>
        <w:t>具有适应多变环境的自信和能力；具有终身学习的愿望和求知欲。</w:t>
      </w:r>
      <w:r w:rsidRPr="001832E3">
        <w:rPr>
          <w:rFonts w:hint="eastAsia"/>
          <w:sz w:val="24"/>
        </w:rPr>
        <w:t>充分认识到软件工程知识在当前的局限性和未来的不断发展</w:t>
      </w:r>
      <w:r w:rsidRPr="001832E3">
        <w:rPr>
          <w:sz w:val="24"/>
        </w:rPr>
        <w:t>的</w:t>
      </w:r>
      <w:r w:rsidRPr="001832E3">
        <w:rPr>
          <w:rFonts w:hint="eastAsia"/>
          <w:sz w:val="24"/>
        </w:rPr>
        <w:t>可变性，经济探索新概念、新技术和新方法；对各种技术、方法和方案能进行合理的判断，具备批判性思考的能力；坚持不断学习，具备自我终生学习能力，使自己的专业能力与学科发展同步；能够在生活与工作的各种矛盾、冲突中，合理地对时间和资源进行有效的管理。</w:t>
      </w:r>
    </w:p>
    <w:p w:rsidR="00773054" w:rsidRPr="001832E3" w:rsidRDefault="00773054" w:rsidP="00D90780">
      <w:pPr>
        <w:spacing w:line="460" w:lineRule="atLeast"/>
        <w:ind w:firstLineChars="200" w:firstLine="482"/>
        <w:rPr>
          <w:rFonts w:ascii="宋体" w:cs="Times New Roman"/>
          <w:b/>
          <w:sz w:val="24"/>
          <w:szCs w:val="24"/>
        </w:rPr>
      </w:pPr>
      <w:r w:rsidRPr="001832E3">
        <w:rPr>
          <w:rFonts w:ascii="宋体" w:hAnsi="宋体" w:cs="宋体"/>
          <w:b/>
          <w:sz w:val="24"/>
          <w:szCs w:val="24"/>
        </w:rPr>
        <w:t>3.</w:t>
      </w:r>
      <w:r w:rsidRPr="001832E3">
        <w:rPr>
          <w:rFonts w:ascii="宋体" w:hAnsi="宋体" w:cs="宋体" w:hint="eastAsia"/>
          <w:b/>
          <w:sz w:val="24"/>
          <w:szCs w:val="24"/>
        </w:rPr>
        <w:t>素质要求</w:t>
      </w:r>
    </w:p>
    <w:p w:rsidR="00DD59F1" w:rsidRPr="001832E3" w:rsidRDefault="00773054" w:rsidP="00E22F3F">
      <w:pPr>
        <w:spacing w:line="460" w:lineRule="atLeast"/>
        <w:ind w:firstLineChars="200" w:firstLine="480"/>
        <w:outlineLvl w:val="0"/>
        <w:rPr>
          <w:rFonts w:ascii="宋体" w:hAnsi="宋体" w:cs="宋体"/>
          <w:sz w:val="24"/>
          <w:szCs w:val="24"/>
        </w:rPr>
      </w:pPr>
      <w:r w:rsidRPr="001832E3">
        <w:rPr>
          <w:rFonts w:ascii="宋体" w:hAnsi="宋体" w:cs="宋体"/>
          <w:sz w:val="24"/>
          <w:szCs w:val="24"/>
        </w:rPr>
        <w:t xml:space="preserve">3.1 </w:t>
      </w:r>
      <w:r w:rsidR="00DD59F1" w:rsidRPr="001832E3">
        <w:rPr>
          <w:rFonts w:ascii="宋体" w:hAnsi="宋体" w:cs="宋体"/>
          <w:sz w:val="24"/>
          <w:szCs w:val="24"/>
        </w:rPr>
        <w:t>创新意识</w:t>
      </w:r>
    </w:p>
    <w:p w:rsidR="002930D5" w:rsidRPr="001832E3" w:rsidRDefault="002930D5" w:rsidP="00EE6EC3">
      <w:pPr>
        <w:spacing w:line="360" w:lineRule="exact"/>
        <w:ind w:firstLineChars="200" w:firstLine="480"/>
        <w:jc w:val="left"/>
        <w:rPr>
          <w:rFonts w:ascii="宋体" w:hAnsi="宋体" w:cs="宋体"/>
          <w:sz w:val="24"/>
          <w:szCs w:val="24"/>
        </w:rPr>
      </w:pPr>
      <w:r w:rsidRPr="001832E3">
        <w:rPr>
          <w:rFonts w:ascii="宋体" w:hAnsi="宋体" w:cs="宋体"/>
          <w:kern w:val="0"/>
          <w:sz w:val="24"/>
          <w:lang w:val="en-AU"/>
        </w:rPr>
        <w:t>在软件产品的构思、</w:t>
      </w:r>
      <w:r w:rsidRPr="001832E3">
        <w:rPr>
          <w:rFonts w:ascii="宋体" w:hAnsi="宋体" w:cs="宋体" w:hint="eastAsia"/>
          <w:kern w:val="0"/>
          <w:sz w:val="24"/>
          <w:lang w:val="en-AU"/>
        </w:rPr>
        <w:t>设计</w:t>
      </w:r>
      <w:r w:rsidRPr="001832E3">
        <w:rPr>
          <w:rFonts w:ascii="宋体" w:hAnsi="宋体" w:cs="宋体"/>
          <w:kern w:val="0"/>
          <w:sz w:val="24"/>
          <w:lang w:val="en-AU"/>
        </w:rPr>
        <w:t>、实现、运行和管理过程中，</w:t>
      </w:r>
      <w:r w:rsidR="00EE6EC3" w:rsidRPr="001832E3">
        <w:rPr>
          <w:rFonts w:ascii="宋体" w:hAnsi="宋体" w:cs="宋体"/>
          <w:kern w:val="0"/>
          <w:sz w:val="24"/>
          <w:lang w:val="en-AU"/>
        </w:rPr>
        <w:t>唤醒并保持</w:t>
      </w:r>
      <w:r w:rsidR="00E14614" w:rsidRPr="001832E3">
        <w:rPr>
          <w:rFonts w:ascii="宋体" w:hAnsi="宋体" w:cs="宋体"/>
          <w:kern w:val="0"/>
          <w:sz w:val="24"/>
          <w:lang w:val="en-AU"/>
        </w:rPr>
        <w:t>创新</w:t>
      </w:r>
      <w:r w:rsidR="0085151B" w:rsidRPr="001832E3">
        <w:rPr>
          <w:rFonts w:ascii="宋体" w:hAnsi="宋体" w:cs="宋体"/>
          <w:kern w:val="0"/>
          <w:sz w:val="24"/>
          <w:lang w:val="en-AU"/>
        </w:rPr>
        <w:t>的</w:t>
      </w:r>
      <w:r w:rsidR="00EE6EC3" w:rsidRPr="001832E3">
        <w:rPr>
          <w:rFonts w:ascii="宋体" w:hAnsi="宋体" w:cs="宋体"/>
          <w:kern w:val="0"/>
          <w:sz w:val="24"/>
          <w:lang w:val="en-AU"/>
        </w:rPr>
        <w:t>动机、</w:t>
      </w:r>
      <w:r w:rsidR="00EE6EC3" w:rsidRPr="001832E3">
        <w:rPr>
          <w:rFonts w:ascii="宋体" w:hAnsi="宋体" w:cs="宋体" w:hint="eastAsia"/>
          <w:kern w:val="0"/>
          <w:sz w:val="24"/>
          <w:lang w:val="en-AU"/>
        </w:rPr>
        <w:t>兴趣</w:t>
      </w:r>
      <w:r w:rsidR="00EE6EC3" w:rsidRPr="001832E3">
        <w:rPr>
          <w:rFonts w:ascii="宋体" w:hAnsi="宋体" w:cs="宋体"/>
          <w:kern w:val="0"/>
          <w:sz w:val="24"/>
          <w:lang w:val="en-AU"/>
        </w:rPr>
        <w:t>、</w:t>
      </w:r>
      <w:r w:rsidR="00EE6EC3" w:rsidRPr="001832E3">
        <w:rPr>
          <w:rFonts w:ascii="宋体" w:hAnsi="宋体" w:cs="宋体" w:hint="eastAsia"/>
          <w:kern w:val="0"/>
          <w:sz w:val="24"/>
          <w:lang w:val="en-AU"/>
        </w:rPr>
        <w:t>情感</w:t>
      </w:r>
      <w:r w:rsidR="00EE6EC3" w:rsidRPr="001832E3">
        <w:rPr>
          <w:rFonts w:ascii="宋体" w:hAnsi="宋体" w:cs="宋体"/>
          <w:kern w:val="0"/>
          <w:sz w:val="24"/>
          <w:lang w:val="en-AU"/>
        </w:rPr>
        <w:t>和意志</w:t>
      </w:r>
      <w:r w:rsidRPr="001832E3">
        <w:rPr>
          <w:rFonts w:ascii="MS Mincho" w:eastAsia="MS Mincho" w:hAnsi="MS Mincho" w:cs="MS Mincho"/>
          <w:kern w:val="0"/>
          <w:sz w:val="24"/>
          <w:lang w:val="en-AU"/>
        </w:rPr>
        <w:t>。</w:t>
      </w:r>
      <w:r w:rsidR="00EE6EC3" w:rsidRPr="001832E3">
        <w:rPr>
          <w:sz w:val="24"/>
        </w:rPr>
        <w:t xml:space="preserve"> </w:t>
      </w:r>
    </w:p>
    <w:p w:rsidR="00DD59F1" w:rsidRPr="001832E3" w:rsidRDefault="00773054" w:rsidP="00E22F3F">
      <w:pPr>
        <w:spacing w:line="460" w:lineRule="atLeast"/>
        <w:ind w:firstLineChars="200" w:firstLine="480"/>
        <w:outlineLvl w:val="0"/>
        <w:rPr>
          <w:rFonts w:ascii="宋体" w:hAnsi="宋体" w:cs="宋体"/>
          <w:sz w:val="24"/>
          <w:szCs w:val="24"/>
        </w:rPr>
      </w:pPr>
      <w:r w:rsidRPr="001832E3">
        <w:rPr>
          <w:rFonts w:ascii="宋体" w:hAnsi="宋体" w:cs="宋体"/>
          <w:sz w:val="24"/>
          <w:szCs w:val="24"/>
        </w:rPr>
        <w:t>3.2</w:t>
      </w:r>
      <w:r w:rsidR="00DD59F1" w:rsidRPr="001832E3">
        <w:rPr>
          <w:rFonts w:ascii="宋体" w:hAnsi="宋体" w:cs="宋体"/>
          <w:sz w:val="24"/>
          <w:szCs w:val="24"/>
        </w:rPr>
        <w:t xml:space="preserve"> </w:t>
      </w:r>
      <w:r w:rsidR="00DD59F1" w:rsidRPr="001832E3">
        <w:rPr>
          <w:rFonts w:ascii="宋体" w:hAnsi="宋体" w:cs="宋体" w:hint="eastAsia"/>
          <w:sz w:val="24"/>
          <w:szCs w:val="24"/>
        </w:rPr>
        <w:t>职业</w:t>
      </w:r>
      <w:r w:rsidR="00DD59F1" w:rsidRPr="001832E3">
        <w:rPr>
          <w:rFonts w:ascii="宋体" w:hAnsi="宋体" w:cs="宋体"/>
          <w:sz w:val="24"/>
          <w:szCs w:val="24"/>
        </w:rPr>
        <w:t>道德</w:t>
      </w:r>
    </w:p>
    <w:p w:rsidR="00773054" w:rsidRPr="001832E3" w:rsidRDefault="002930D5" w:rsidP="002930D5">
      <w:pPr>
        <w:widowControl/>
        <w:jc w:val="left"/>
        <w:rPr>
          <w:rFonts w:ascii="宋体"/>
          <w:sz w:val="24"/>
        </w:rPr>
      </w:pPr>
      <w:r w:rsidRPr="001832E3">
        <w:rPr>
          <w:sz w:val="24"/>
        </w:rPr>
        <w:t xml:space="preserve">    </w:t>
      </w:r>
      <w:r w:rsidRPr="001832E3">
        <w:rPr>
          <w:rFonts w:hint="eastAsia"/>
          <w:sz w:val="24"/>
        </w:rPr>
        <w:t>认识并遵循</w:t>
      </w:r>
      <w:r w:rsidRPr="001832E3">
        <w:rPr>
          <w:sz w:val="24"/>
        </w:rPr>
        <w:t>IEEE</w:t>
      </w:r>
      <w:r w:rsidRPr="001832E3">
        <w:rPr>
          <w:sz w:val="24"/>
        </w:rPr>
        <w:t>软件工程师职业道德</w:t>
      </w:r>
      <w:r w:rsidRPr="001832E3">
        <w:rPr>
          <w:sz w:val="24"/>
        </w:rPr>
        <w:t>8</w:t>
      </w:r>
      <w:r w:rsidRPr="001832E3">
        <w:rPr>
          <w:sz w:val="24"/>
        </w:rPr>
        <w:t>个准则。</w:t>
      </w:r>
      <w:r w:rsidRPr="001832E3">
        <w:rPr>
          <w:rFonts w:hint="eastAsia"/>
          <w:sz w:val="24"/>
        </w:rPr>
        <w:t>具有强烈的职业责任感，主动规划个人职业；能理解文化和个体的多样性，讲究公平、信用与忠诚</w:t>
      </w:r>
      <w:r w:rsidRPr="001832E3">
        <w:rPr>
          <w:sz w:val="24"/>
        </w:rPr>
        <w:t>。</w:t>
      </w:r>
      <w:r w:rsidRPr="001832E3">
        <w:rPr>
          <w:sz w:val="24"/>
        </w:rPr>
        <w:t xml:space="preserve"> </w:t>
      </w:r>
    </w:p>
    <w:p w:rsidR="00DD59F1" w:rsidRPr="001832E3" w:rsidRDefault="00773054" w:rsidP="00E22F3F">
      <w:pPr>
        <w:spacing w:line="460" w:lineRule="atLeast"/>
        <w:ind w:firstLineChars="200" w:firstLine="480"/>
        <w:outlineLvl w:val="0"/>
        <w:rPr>
          <w:rFonts w:ascii="宋体" w:hAnsi="宋体" w:cs="宋体"/>
          <w:sz w:val="24"/>
          <w:szCs w:val="24"/>
        </w:rPr>
      </w:pPr>
      <w:r w:rsidRPr="001832E3">
        <w:rPr>
          <w:rFonts w:ascii="宋体" w:hAnsi="宋体" w:cs="宋体"/>
          <w:sz w:val="24"/>
          <w:szCs w:val="24"/>
        </w:rPr>
        <w:t>3.3</w:t>
      </w:r>
      <w:r w:rsidR="00DD59F1" w:rsidRPr="001832E3">
        <w:rPr>
          <w:rFonts w:ascii="宋体" w:hAnsi="宋体" w:cs="宋体"/>
          <w:sz w:val="24"/>
          <w:szCs w:val="24"/>
        </w:rPr>
        <w:t xml:space="preserve"> 团队</w:t>
      </w:r>
    </w:p>
    <w:p w:rsidR="002930D5" w:rsidRPr="001832E3" w:rsidRDefault="002930D5" w:rsidP="00BF7EC4">
      <w:pPr>
        <w:widowControl/>
        <w:ind w:firstLineChars="200" w:firstLine="480"/>
        <w:jc w:val="left"/>
        <w:rPr>
          <w:sz w:val="24"/>
        </w:rPr>
      </w:pPr>
      <w:r w:rsidRPr="001832E3">
        <w:rPr>
          <w:rFonts w:hint="eastAsia"/>
          <w:sz w:val="24"/>
        </w:rPr>
        <w:t>能</w:t>
      </w:r>
      <w:r w:rsidRPr="001832E3">
        <w:rPr>
          <w:sz w:val="24"/>
        </w:rPr>
        <w:t>够</w:t>
      </w:r>
      <w:r w:rsidRPr="001832E3">
        <w:rPr>
          <w:rFonts w:hint="eastAsia"/>
          <w:sz w:val="24"/>
        </w:rPr>
        <w:t>与</w:t>
      </w:r>
      <w:r w:rsidRPr="001832E3">
        <w:rPr>
          <w:sz w:val="24"/>
        </w:rPr>
        <w:t>团队</w:t>
      </w:r>
      <w:r w:rsidRPr="001832E3">
        <w:rPr>
          <w:rFonts w:hint="eastAsia"/>
          <w:sz w:val="24"/>
        </w:rPr>
        <w:t>的其他成</w:t>
      </w:r>
      <w:r w:rsidRPr="001832E3">
        <w:rPr>
          <w:sz w:val="24"/>
        </w:rPr>
        <w:t>员协</w:t>
      </w:r>
      <w:r w:rsidRPr="001832E3">
        <w:rPr>
          <w:rFonts w:hint="eastAsia"/>
          <w:sz w:val="24"/>
        </w:rPr>
        <w:t>同工作，</w:t>
      </w:r>
      <w:r w:rsidRPr="001832E3">
        <w:rPr>
          <w:sz w:val="24"/>
        </w:rPr>
        <w:t>认</w:t>
      </w:r>
      <w:r w:rsidRPr="001832E3">
        <w:rPr>
          <w:rFonts w:hint="eastAsia"/>
          <w:sz w:val="24"/>
        </w:rPr>
        <w:t>真听取和判断</w:t>
      </w:r>
      <w:r w:rsidRPr="001832E3">
        <w:rPr>
          <w:sz w:val="24"/>
        </w:rPr>
        <w:t>别</w:t>
      </w:r>
      <w:r w:rsidRPr="001832E3">
        <w:rPr>
          <w:rFonts w:hint="eastAsia"/>
          <w:sz w:val="24"/>
        </w:rPr>
        <w:t>人的</w:t>
      </w:r>
      <w:r w:rsidRPr="001832E3">
        <w:rPr>
          <w:sz w:val="24"/>
        </w:rPr>
        <w:t>观</w:t>
      </w:r>
      <w:r w:rsidRPr="001832E3">
        <w:rPr>
          <w:rFonts w:hint="eastAsia"/>
          <w:sz w:val="24"/>
        </w:rPr>
        <w:t>点；能</w:t>
      </w:r>
      <w:r w:rsidRPr="001832E3">
        <w:rPr>
          <w:sz w:val="24"/>
        </w:rPr>
        <w:t>够识别</w:t>
      </w:r>
      <w:r w:rsidRPr="001832E3">
        <w:rPr>
          <w:rFonts w:hint="eastAsia"/>
          <w:sz w:val="24"/>
        </w:rPr>
        <w:t>和理解</w:t>
      </w:r>
      <w:r w:rsidRPr="001832E3">
        <w:rPr>
          <w:sz w:val="24"/>
        </w:rPr>
        <w:t>团队</w:t>
      </w:r>
      <w:r w:rsidRPr="001832E3">
        <w:rPr>
          <w:rFonts w:hint="eastAsia"/>
          <w:sz w:val="24"/>
        </w:rPr>
        <w:t>中不同角色的作用、</w:t>
      </w:r>
      <w:r w:rsidRPr="001832E3">
        <w:rPr>
          <w:sz w:val="24"/>
        </w:rPr>
        <w:t>权</w:t>
      </w:r>
      <w:r w:rsidRPr="001832E3">
        <w:rPr>
          <w:rFonts w:hint="eastAsia"/>
          <w:sz w:val="24"/>
        </w:rPr>
        <w:t>限和</w:t>
      </w:r>
      <w:r w:rsidRPr="001832E3">
        <w:rPr>
          <w:sz w:val="24"/>
        </w:rPr>
        <w:t>职责</w:t>
      </w:r>
      <w:r w:rsidRPr="001832E3">
        <w:rPr>
          <w:rFonts w:hint="eastAsia"/>
          <w:sz w:val="24"/>
        </w:rPr>
        <w:t>；能</w:t>
      </w:r>
      <w:r w:rsidRPr="001832E3">
        <w:rPr>
          <w:sz w:val="24"/>
        </w:rPr>
        <w:t>够</w:t>
      </w:r>
      <w:r w:rsidRPr="001832E3">
        <w:rPr>
          <w:rFonts w:hint="eastAsia"/>
          <w:sz w:val="24"/>
        </w:rPr>
        <w:t>与不同学科背景和文化背景的人</w:t>
      </w:r>
      <w:r w:rsidRPr="001832E3">
        <w:rPr>
          <w:sz w:val="24"/>
        </w:rPr>
        <w:t>员进</w:t>
      </w:r>
      <w:r w:rsidRPr="001832E3">
        <w:rPr>
          <w:rFonts w:hint="eastAsia"/>
          <w:sz w:val="24"/>
        </w:rPr>
        <w:t>行沟通与合作。</w:t>
      </w:r>
    </w:p>
    <w:p w:rsidR="00DD59F1" w:rsidRPr="001832E3" w:rsidRDefault="00773054" w:rsidP="00E22F3F">
      <w:pPr>
        <w:spacing w:line="460" w:lineRule="atLeast"/>
        <w:ind w:firstLineChars="200" w:firstLine="480"/>
        <w:outlineLvl w:val="0"/>
        <w:rPr>
          <w:rFonts w:ascii="宋体" w:hAnsi="宋体"/>
          <w:sz w:val="24"/>
        </w:rPr>
      </w:pPr>
      <w:r w:rsidRPr="001832E3">
        <w:rPr>
          <w:rFonts w:ascii="宋体" w:hAnsi="宋体"/>
          <w:sz w:val="24"/>
        </w:rPr>
        <w:t>3.4</w:t>
      </w:r>
      <w:r w:rsidR="00DD59F1" w:rsidRPr="001832E3">
        <w:rPr>
          <w:rFonts w:ascii="宋体" w:hAnsi="宋体"/>
          <w:sz w:val="24"/>
        </w:rPr>
        <w:t xml:space="preserve"> </w:t>
      </w:r>
      <w:r w:rsidR="00DD59F1" w:rsidRPr="001832E3">
        <w:rPr>
          <w:rFonts w:ascii="宋体" w:hAnsi="宋体" w:hint="eastAsia"/>
          <w:sz w:val="24"/>
        </w:rPr>
        <w:t>交流</w:t>
      </w:r>
      <w:r w:rsidR="00EE6EC3" w:rsidRPr="001832E3">
        <w:rPr>
          <w:rFonts w:ascii="宋体" w:hAnsi="宋体"/>
          <w:sz w:val="24"/>
        </w:rPr>
        <w:t>与表达</w:t>
      </w:r>
    </w:p>
    <w:p w:rsidR="002930D5" w:rsidRPr="001832E3" w:rsidRDefault="00EE6EC3" w:rsidP="00BF7EC4">
      <w:pPr>
        <w:widowControl/>
        <w:ind w:firstLineChars="200" w:firstLine="480"/>
        <w:jc w:val="left"/>
        <w:rPr>
          <w:sz w:val="24"/>
        </w:rPr>
      </w:pPr>
      <w:r w:rsidRPr="001832E3">
        <w:rPr>
          <w:rFonts w:hint="eastAsia"/>
          <w:sz w:val="24"/>
        </w:rPr>
        <w:lastRenderedPageBreak/>
        <w:t>能</w:t>
      </w:r>
      <w:r w:rsidRPr="001832E3">
        <w:rPr>
          <w:sz w:val="24"/>
        </w:rPr>
        <w:t>够进</w:t>
      </w:r>
      <w:r w:rsidRPr="001832E3">
        <w:rPr>
          <w:rFonts w:hint="eastAsia"/>
          <w:sz w:val="24"/>
        </w:rPr>
        <w:t>行有效的沟通，清楚地表达技</w:t>
      </w:r>
      <w:r w:rsidRPr="001832E3">
        <w:rPr>
          <w:sz w:val="24"/>
        </w:rPr>
        <w:t>术问题</w:t>
      </w:r>
      <w:r w:rsidRPr="001832E3">
        <w:rPr>
          <w:rFonts w:hint="eastAsia"/>
          <w:sz w:val="24"/>
        </w:rPr>
        <w:t>及其解决方法；具</w:t>
      </w:r>
      <w:r w:rsidRPr="001832E3">
        <w:rPr>
          <w:sz w:val="24"/>
        </w:rPr>
        <w:t>备倾</w:t>
      </w:r>
      <w:r w:rsidRPr="001832E3">
        <w:rPr>
          <w:rFonts w:hint="eastAsia"/>
          <w:sz w:val="24"/>
        </w:rPr>
        <w:t>听、</w:t>
      </w:r>
      <w:r w:rsidRPr="001832E3">
        <w:rPr>
          <w:sz w:val="24"/>
        </w:rPr>
        <w:t>说</w:t>
      </w:r>
      <w:r w:rsidRPr="001832E3">
        <w:rPr>
          <w:rFonts w:hint="eastAsia"/>
          <w:sz w:val="24"/>
        </w:rPr>
        <w:t>服和</w:t>
      </w:r>
      <w:r w:rsidRPr="001832E3">
        <w:rPr>
          <w:sz w:val="24"/>
        </w:rPr>
        <w:t>协</w:t>
      </w:r>
      <w:r w:rsidRPr="001832E3">
        <w:rPr>
          <w:rFonts w:hint="eastAsia"/>
          <w:sz w:val="24"/>
        </w:rPr>
        <w:t>商的技能；能</w:t>
      </w:r>
      <w:r w:rsidRPr="001832E3">
        <w:rPr>
          <w:sz w:val="24"/>
        </w:rPr>
        <w:t>够</w:t>
      </w:r>
      <w:r w:rsidRPr="001832E3">
        <w:rPr>
          <w:rFonts w:hint="eastAsia"/>
          <w:sz w:val="24"/>
        </w:rPr>
        <w:t>控制自我并了解、理解他人需求和意愿；善于妥</w:t>
      </w:r>
      <w:r w:rsidRPr="001832E3">
        <w:rPr>
          <w:sz w:val="24"/>
        </w:rPr>
        <w:t>协</w:t>
      </w:r>
      <w:r w:rsidRPr="001832E3">
        <w:rPr>
          <w:rFonts w:hint="eastAsia"/>
          <w:sz w:val="24"/>
        </w:rPr>
        <w:t>与化解冲突；能</w:t>
      </w:r>
      <w:r w:rsidRPr="001832E3">
        <w:rPr>
          <w:sz w:val="24"/>
        </w:rPr>
        <w:t>够进</w:t>
      </w:r>
      <w:r w:rsidRPr="001832E3">
        <w:rPr>
          <w:rFonts w:hint="eastAsia"/>
          <w:sz w:val="24"/>
        </w:rPr>
        <w:t>行</w:t>
      </w:r>
      <w:r w:rsidRPr="001832E3">
        <w:rPr>
          <w:sz w:val="24"/>
        </w:rPr>
        <w:t>软</w:t>
      </w:r>
      <w:r w:rsidRPr="001832E3">
        <w:rPr>
          <w:rFonts w:hint="eastAsia"/>
          <w:sz w:val="24"/>
        </w:rPr>
        <w:t>件工程文件的</w:t>
      </w:r>
      <w:r w:rsidRPr="001832E3">
        <w:rPr>
          <w:sz w:val="24"/>
        </w:rPr>
        <w:t>编</w:t>
      </w:r>
      <w:r w:rsidRPr="001832E3">
        <w:rPr>
          <w:rFonts w:hint="eastAsia"/>
          <w:sz w:val="24"/>
        </w:rPr>
        <w:t>纂，如：可行性分析</w:t>
      </w:r>
      <w:r w:rsidRPr="001832E3">
        <w:rPr>
          <w:sz w:val="24"/>
        </w:rPr>
        <w:t>报</w:t>
      </w:r>
      <w:r w:rsidRPr="001832E3">
        <w:rPr>
          <w:rFonts w:hint="eastAsia"/>
          <w:sz w:val="24"/>
        </w:rPr>
        <w:t>告、需求分析、</w:t>
      </w:r>
      <w:r w:rsidRPr="001832E3">
        <w:rPr>
          <w:sz w:val="24"/>
        </w:rPr>
        <w:t>详细设计</w:t>
      </w:r>
      <w:r w:rsidRPr="001832E3">
        <w:rPr>
          <w:rFonts w:hint="eastAsia"/>
          <w:sz w:val="24"/>
        </w:rPr>
        <w:t>、</w:t>
      </w:r>
      <w:r w:rsidRPr="001832E3">
        <w:rPr>
          <w:sz w:val="24"/>
        </w:rPr>
        <w:t>测试</w:t>
      </w:r>
      <w:r w:rsidRPr="001832E3">
        <w:rPr>
          <w:rFonts w:hint="eastAsia"/>
          <w:sz w:val="24"/>
        </w:rPr>
        <w:t>方案等，并可</w:t>
      </w:r>
      <w:r w:rsidRPr="001832E3">
        <w:rPr>
          <w:sz w:val="24"/>
        </w:rPr>
        <w:t>进</w:t>
      </w:r>
      <w:r w:rsidRPr="001832E3">
        <w:rPr>
          <w:rFonts w:hint="eastAsia"/>
          <w:sz w:val="24"/>
        </w:rPr>
        <w:t>行</w:t>
      </w:r>
      <w:r w:rsidRPr="001832E3">
        <w:rPr>
          <w:sz w:val="24"/>
        </w:rPr>
        <w:t>说</w:t>
      </w:r>
      <w:r w:rsidRPr="001832E3">
        <w:rPr>
          <w:rFonts w:hint="eastAsia"/>
          <w:sz w:val="24"/>
        </w:rPr>
        <w:t>明、</w:t>
      </w:r>
      <w:r w:rsidRPr="001832E3">
        <w:rPr>
          <w:sz w:val="24"/>
        </w:rPr>
        <w:t>阐释</w:t>
      </w:r>
      <w:r w:rsidRPr="001832E3">
        <w:rPr>
          <w:rFonts w:hint="eastAsia"/>
          <w:sz w:val="24"/>
        </w:rPr>
        <w:t>。</w:t>
      </w:r>
      <w:r w:rsidRPr="001832E3">
        <w:rPr>
          <w:sz w:val="24"/>
        </w:rPr>
        <w:t xml:space="preserve"> </w:t>
      </w:r>
    </w:p>
    <w:p w:rsidR="00DD59F1" w:rsidRPr="001832E3" w:rsidRDefault="00773054" w:rsidP="005E2263">
      <w:pPr>
        <w:spacing w:line="460" w:lineRule="atLeast"/>
        <w:ind w:firstLineChars="200" w:firstLine="480"/>
        <w:jc w:val="left"/>
        <w:outlineLvl w:val="0"/>
        <w:rPr>
          <w:rFonts w:ascii="宋体" w:hAnsi="宋体"/>
          <w:sz w:val="24"/>
        </w:rPr>
      </w:pPr>
      <w:r w:rsidRPr="001832E3">
        <w:rPr>
          <w:rFonts w:ascii="宋体" w:hAnsi="宋体"/>
          <w:sz w:val="24"/>
        </w:rPr>
        <w:t xml:space="preserve">3.5 </w:t>
      </w:r>
      <w:r w:rsidR="00DD59F1" w:rsidRPr="001832E3">
        <w:rPr>
          <w:rFonts w:ascii="宋体" w:hAnsi="宋体"/>
          <w:sz w:val="24"/>
        </w:rPr>
        <w:t>感知社会、</w:t>
      </w:r>
      <w:r w:rsidR="00DD59F1" w:rsidRPr="001832E3">
        <w:rPr>
          <w:rFonts w:ascii="宋体" w:hAnsi="宋体" w:hint="eastAsia"/>
          <w:sz w:val="24"/>
        </w:rPr>
        <w:t>经济</w:t>
      </w:r>
      <w:r w:rsidR="00DD59F1" w:rsidRPr="001832E3">
        <w:rPr>
          <w:rFonts w:ascii="宋体" w:hAnsi="宋体"/>
          <w:sz w:val="24"/>
        </w:rPr>
        <w:t>、</w:t>
      </w:r>
      <w:r w:rsidR="00DD59F1" w:rsidRPr="001832E3">
        <w:rPr>
          <w:rFonts w:ascii="宋体" w:hAnsi="宋体" w:hint="eastAsia"/>
          <w:sz w:val="24"/>
        </w:rPr>
        <w:t>商业</w:t>
      </w:r>
      <w:r w:rsidR="00DD59F1" w:rsidRPr="001832E3">
        <w:rPr>
          <w:rFonts w:ascii="宋体" w:hAnsi="宋体"/>
          <w:sz w:val="24"/>
        </w:rPr>
        <w:t>和企业环境</w:t>
      </w:r>
    </w:p>
    <w:p w:rsidR="00EE6EC3" w:rsidRPr="001832E3" w:rsidRDefault="00EE6EC3" w:rsidP="00CE429B">
      <w:pPr>
        <w:widowControl/>
        <w:ind w:firstLineChars="200" w:firstLine="480"/>
        <w:jc w:val="left"/>
        <w:rPr>
          <w:sz w:val="24"/>
        </w:rPr>
      </w:pPr>
      <w:r w:rsidRPr="001832E3">
        <w:rPr>
          <w:rFonts w:hint="eastAsia"/>
          <w:sz w:val="24"/>
        </w:rPr>
        <w:t>理解软件工程对国家和社会发展的作用和影响；明白软件工程师的角色和责任；具有国际化的视野，了解软件工程领域国际竞争与合作的趋势。了解软件产业的发展现状和趋势；了解软件企业发展中，企业文化、技术、战略、合作的作用。</w:t>
      </w:r>
    </w:p>
    <w:p w:rsidR="00DD59F1" w:rsidRPr="001832E3" w:rsidRDefault="00DD59F1" w:rsidP="00E22F3F">
      <w:pPr>
        <w:spacing w:line="460" w:lineRule="atLeast"/>
        <w:ind w:firstLineChars="200" w:firstLine="480"/>
        <w:outlineLvl w:val="0"/>
        <w:rPr>
          <w:rFonts w:ascii="宋体" w:hAnsi="宋体"/>
          <w:sz w:val="24"/>
        </w:rPr>
      </w:pPr>
      <w:r w:rsidRPr="001832E3">
        <w:rPr>
          <w:rFonts w:ascii="宋体" w:hAnsi="宋体" w:hint="eastAsia"/>
          <w:sz w:val="24"/>
        </w:rPr>
        <w:t>3.6 软件</w:t>
      </w:r>
      <w:r w:rsidRPr="001832E3">
        <w:rPr>
          <w:rFonts w:ascii="宋体" w:hAnsi="宋体"/>
          <w:sz w:val="24"/>
        </w:rPr>
        <w:t>产品的构思、</w:t>
      </w:r>
      <w:r w:rsidRPr="001832E3">
        <w:rPr>
          <w:rFonts w:ascii="宋体" w:hAnsi="宋体" w:hint="eastAsia"/>
          <w:sz w:val="24"/>
        </w:rPr>
        <w:t>设计</w:t>
      </w:r>
      <w:r w:rsidRPr="001832E3">
        <w:rPr>
          <w:rFonts w:ascii="宋体" w:hAnsi="宋体"/>
          <w:sz w:val="24"/>
        </w:rPr>
        <w:t>、</w:t>
      </w:r>
      <w:r w:rsidR="002930D5" w:rsidRPr="001832E3">
        <w:rPr>
          <w:rFonts w:ascii="宋体" w:hAnsi="宋体"/>
          <w:sz w:val="24"/>
        </w:rPr>
        <w:t>实现</w:t>
      </w:r>
      <w:r w:rsidRPr="001832E3">
        <w:rPr>
          <w:rFonts w:ascii="宋体" w:hAnsi="宋体"/>
          <w:sz w:val="24"/>
        </w:rPr>
        <w:t>、</w:t>
      </w:r>
      <w:r w:rsidRPr="001832E3">
        <w:rPr>
          <w:rFonts w:ascii="宋体" w:hAnsi="宋体" w:hint="eastAsia"/>
          <w:sz w:val="24"/>
        </w:rPr>
        <w:t>运行</w:t>
      </w:r>
      <w:r w:rsidRPr="001832E3">
        <w:rPr>
          <w:rFonts w:ascii="宋体" w:hAnsi="宋体"/>
          <w:sz w:val="24"/>
        </w:rPr>
        <w:t>和管理</w:t>
      </w:r>
    </w:p>
    <w:p w:rsidR="00DD59F1" w:rsidRPr="001832E3" w:rsidRDefault="00EE6EC3" w:rsidP="00BF7EC4">
      <w:pPr>
        <w:widowControl/>
        <w:ind w:firstLineChars="200" w:firstLine="480"/>
        <w:jc w:val="left"/>
        <w:rPr>
          <w:sz w:val="24"/>
        </w:rPr>
      </w:pPr>
      <w:r w:rsidRPr="001832E3">
        <w:rPr>
          <w:rFonts w:hint="eastAsia"/>
          <w:sz w:val="24"/>
        </w:rPr>
        <w:t>能理解和</w:t>
      </w:r>
      <w:r w:rsidRPr="001832E3">
        <w:rPr>
          <w:sz w:val="24"/>
        </w:rPr>
        <w:t>识别</w:t>
      </w:r>
      <w:r w:rsidRPr="001832E3">
        <w:rPr>
          <w:rFonts w:hint="eastAsia"/>
          <w:sz w:val="24"/>
        </w:rPr>
        <w:t>待解决的</w:t>
      </w:r>
      <w:r w:rsidRPr="001832E3">
        <w:rPr>
          <w:sz w:val="24"/>
        </w:rPr>
        <w:t>问题</w:t>
      </w:r>
      <w:r w:rsidRPr="001832E3">
        <w:rPr>
          <w:rFonts w:hint="eastAsia"/>
          <w:sz w:val="24"/>
        </w:rPr>
        <w:t>，定</w:t>
      </w:r>
      <w:r w:rsidRPr="001832E3">
        <w:rPr>
          <w:sz w:val="24"/>
        </w:rPr>
        <w:t>义</w:t>
      </w:r>
      <w:r w:rsidRPr="001832E3">
        <w:rPr>
          <w:rFonts w:hint="eastAsia"/>
          <w:sz w:val="24"/>
        </w:rPr>
        <w:t>和分析</w:t>
      </w:r>
      <w:r w:rsidRPr="001832E3">
        <w:rPr>
          <w:sz w:val="24"/>
        </w:rPr>
        <w:t>软</w:t>
      </w:r>
      <w:r w:rsidRPr="001832E3">
        <w:rPr>
          <w:rFonts w:hint="eastAsia"/>
          <w:sz w:val="24"/>
        </w:rPr>
        <w:t>件系</w:t>
      </w:r>
      <w:r w:rsidRPr="001832E3">
        <w:rPr>
          <w:sz w:val="24"/>
        </w:rPr>
        <w:t>统</w:t>
      </w:r>
      <w:r w:rsidRPr="001832E3">
        <w:rPr>
          <w:rFonts w:hint="eastAsia"/>
          <w:sz w:val="24"/>
        </w:rPr>
        <w:t>的需求，参与系</w:t>
      </w:r>
      <w:r w:rsidRPr="001832E3">
        <w:rPr>
          <w:sz w:val="24"/>
        </w:rPr>
        <w:t>统</w:t>
      </w:r>
      <w:r w:rsidRPr="001832E3">
        <w:rPr>
          <w:rFonts w:hint="eastAsia"/>
          <w:sz w:val="24"/>
        </w:rPr>
        <w:t>建模、确定功能和系</w:t>
      </w:r>
      <w:r w:rsidRPr="001832E3">
        <w:rPr>
          <w:sz w:val="24"/>
        </w:rPr>
        <w:t>统</w:t>
      </w:r>
      <w:r w:rsidRPr="001832E3">
        <w:rPr>
          <w:rFonts w:hint="eastAsia"/>
          <w:sz w:val="24"/>
        </w:rPr>
        <w:t>体系</w:t>
      </w:r>
      <w:r w:rsidRPr="001832E3">
        <w:rPr>
          <w:sz w:val="24"/>
        </w:rPr>
        <w:t>结</w:t>
      </w:r>
      <w:r w:rsidRPr="001832E3">
        <w:rPr>
          <w:rFonts w:hint="eastAsia"/>
          <w:sz w:val="24"/>
        </w:rPr>
        <w:t>构，参与</w:t>
      </w:r>
      <w:r w:rsidRPr="001832E3">
        <w:rPr>
          <w:sz w:val="24"/>
        </w:rPr>
        <w:t>规</w:t>
      </w:r>
      <w:r w:rsidRPr="001832E3">
        <w:rPr>
          <w:rFonts w:hint="eastAsia"/>
          <w:sz w:val="24"/>
        </w:rPr>
        <w:t>划开</w:t>
      </w:r>
      <w:r w:rsidRPr="001832E3">
        <w:rPr>
          <w:sz w:val="24"/>
        </w:rPr>
        <w:t>发项</w:t>
      </w:r>
      <w:r w:rsidRPr="001832E3">
        <w:rPr>
          <w:rFonts w:hint="eastAsia"/>
          <w:sz w:val="24"/>
        </w:rPr>
        <w:t>目的主要</w:t>
      </w:r>
      <w:r w:rsidRPr="001832E3">
        <w:rPr>
          <w:sz w:val="24"/>
        </w:rPr>
        <w:t>过</w:t>
      </w:r>
      <w:r w:rsidRPr="001832E3">
        <w:rPr>
          <w:rFonts w:hint="eastAsia"/>
          <w:sz w:val="24"/>
        </w:rPr>
        <w:t>程，形成需求</w:t>
      </w:r>
      <w:r w:rsidRPr="001832E3">
        <w:rPr>
          <w:sz w:val="24"/>
        </w:rPr>
        <w:t>规</w:t>
      </w:r>
      <w:r w:rsidRPr="001832E3">
        <w:rPr>
          <w:rFonts w:hint="eastAsia"/>
          <w:sz w:val="24"/>
        </w:rPr>
        <w:t>格</w:t>
      </w:r>
      <w:r w:rsidRPr="001832E3">
        <w:rPr>
          <w:sz w:val="24"/>
        </w:rPr>
        <w:t>说</w:t>
      </w:r>
      <w:r w:rsidRPr="001832E3">
        <w:rPr>
          <w:rFonts w:hint="eastAsia"/>
          <w:sz w:val="24"/>
        </w:rPr>
        <w:t>明；理解</w:t>
      </w:r>
      <w:r w:rsidRPr="001832E3">
        <w:rPr>
          <w:sz w:val="24"/>
        </w:rPr>
        <w:t>软</w:t>
      </w:r>
      <w:r w:rsidRPr="001832E3">
        <w:rPr>
          <w:rFonts w:hint="eastAsia"/>
          <w:sz w:val="24"/>
        </w:rPr>
        <w:t>件系</w:t>
      </w:r>
      <w:r w:rsidRPr="001832E3">
        <w:rPr>
          <w:sz w:val="24"/>
        </w:rPr>
        <w:t>统</w:t>
      </w:r>
      <w:r w:rsidRPr="001832E3">
        <w:rPr>
          <w:rFonts w:hint="eastAsia"/>
          <w:sz w:val="24"/>
        </w:rPr>
        <w:t>的</w:t>
      </w:r>
      <w:r w:rsidRPr="001832E3">
        <w:rPr>
          <w:sz w:val="24"/>
        </w:rPr>
        <w:t>设计</w:t>
      </w:r>
      <w:r w:rsidRPr="001832E3">
        <w:rPr>
          <w:rFonts w:hint="eastAsia"/>
          <w:sz w:val="24"/>
        </w:rPr>
        <w:t>模式、框架，能</w:t>
      </w:r>
      <w:r w:rsidRPr="001832E3">
        <w:rPr>
          <w:sz w:val="24"/>
        </w:rPr>
        <w:t>权</w:t>
      </w:r>
      <w:r w:rsidRPr="001832E3">
        <w:rPr>
          <w:rFonts w:hint="eastAsia"/>
          <w:sz w:val="24"/>
        </w:rPr>
        <w:t>衡和</w:t>
      </w:r>
      <w:r w:rsidRPr="001832E3">
        <w:rPr>
          <w:sz w:val="24"/>
        </w:rPr>
        <w:t>选择</w:t>
      </w:r>
      <w:r w:rsidRPr="001832E3">
        <w:rPr>
          <w:rFonts w:hint="eastAsia"/>
          <w:sz w:val="24"/>
        </w:rPr>
        <w:t>各种</w:t>
      </w:r>
      <w:r w:rsidRPr="001832E3">
        <w:rPr>
          <w:sz w:val="24"/>
        </w:rPr>
        <w:t>设计</w:t>
      </w:r>
      <w:r w:rsidRPr="001832E3">
        <w:rPr>
          <w:rFonts w:hint="eastAsia"/>
          <w:sz w:val="24"/>
        </w:rPr>
        <w:t>方案并</w:t>
      </w:r>
      <w:r w:rsidRPr="001832E3">
        <w:rPr>
          <w:sz w:val="24"/>
        </w:rPr>
        <w:t>进</w:t>
      </w:r>
      <w:r w:rsidRPr="001832E3">
        <w:rPr>
          <w:rFonts w:hint="eastAsia"/>
          <w:sz w:val="24"/>
        </w:rPr>
        <w:t>行</w:t>
      </w:r>
      <w:r w:rsidRPr="001832E3">
        <w:rPr>
          <w:sz w:val="24"/>
        </w:rPr>
        <w:t>验证</w:t>
      </w:r>
      <w:r w:rsidRPr="001832E3">
        <w:rPr>
          <w:rFonts w:hint="eastAsia"/>
          <w:sz w:val="24"/>
        </w:rPr>
        <w:t>；具有</w:t>
      </w:r>
      <w:r w:rsidRPr="001832E3">
        <w:rPr>
          <w:sz w:val="24"/>
        </w:rPr>
        <w:t>针对软</w:t>
      </w:r>
      <w:r w:rsidRPr="001832E3">
        <w:rPr>
          <w:rFonts w:hint="eastAsia"/>
          <w:sz w:val="24"/>
        </w:rPr>
        <w:t>件系</w:t>
      </w:r>
      <w:r w:rsidRPr="001832E3">
        <w:rPr>
          <w:sz w:val="24"/>
        </w:rPr>
        <w:t>统应</w:t>
      </w:r>
      <w:r w:rsidRPr="001832E3">
        <w:rPr>
          <w:rFonts w:hint="eastAsia"/>
          <w:sz w:val="24"/>
        </w:rPr>
        <w:t>用</w:t>
      </w:r>
      <w:r w:rsidRPr="001832E3">
        <w:rPr>
          <w:sz w:val="24"/>
        </w:rPr>
        <w:t>领</w:t>
      </w:r>
      <w:r w:rsidRPr="001832E3">
        <w:rPr>
          <w:rFonts w:hint="eastAsia"/>
          <w:sz w:val="24"/>
        </w:rPr>
        <w:t>域的特性，</w:t>
      </w:r>
      <w:r w:rsidRPr="001832E3">
        <w:rPr>
          <w:sz w:val="24"/>
        </w:rPr>
        <w:t>进</w:t>
      </w:r>
      <w:r w:rsidRPr="001832E3">
        <w:rPr>
          <w:rFonts w:hint="eastAsia"/>
          <w:sz w:val="24"/>
        </w:rPr>
        <w:t>行跨学科</w:t>
      </w:r>
      <w:r w:rsidRPr="001832E3">
        <w:rPr>
          <w:sz w:val="24"/>
        </w:rPr>
        <w:t>设计</w:t>
      </w:r>
      <w:r w:rsidRPr="001832E3">
        <w:rPr>
          <w:rFonts w:hint="eastAsia"/>
          <w:sz w:val="24"/>
        </w:rPr>
        <w:t>的初步能力</w:t>
      </w:r>
      <w:r w:rsidRPr="001832E3">
        <w:rPr>
          <w:sz w:val="24"/>
        </w:rPr>
        <w:t>；</w:t>
      </w:r>
      <w:r w:rsidRPr="001832E3">
        <w:rPr>
          <w:rFonts w:hint="eastAsia"/>
          <w:sz w:val="24"/>
        </w:rPr>
        <w:t>具有依据</w:t>
      </w:r>
      <w:r w:rsidRPr="001832E3">
        <w:rPr>
          <w:sz w:val="24"/>
        </w:rPr>
        <w:t>设计进</w:t>
      </w:r>
      <w:r w:rsidRPr="001832E3">
        <w:rPr>
          <w:rFonts w:hint="eastAsia"/>
          <w:sz w:val="24"/>
        </w:rPr>
        <w:t>行</w:t>
      </w:r>
      <w:r w:rsidRPr="001832E3">
        <w:rPr>
          <w:sz w:val="24"/>
        </w:rPr>
        <w:t>软</w:t>
      </w:r>
      <w:r w:rsidRPr="001832E3">
        <w:rPr>
          <w:rFonts w:hint="eastAsia"/>
          <w:sz w:val="24"/>
        </w:rPr>
        <w:t>件代</w:t>
      </w:r>
      <w:r w:rsidRPr="001832E3">
        <w:rPr>
          <w:sz w:val="24"/>
        </w:rPr>
        <w:t>码实现</w:t>
      </w:r>
      <w:r w:rsidRPr="001832E3">
        <w:rPr>
          <w:rFonts w:hint="eastAsia"/>
          <w:sz w:val="24"/>
        </w:rPr>
        <w:t>的能力；掌握</w:t>
      </w:r>
      <w:r w:rsidRPr="001832E3">
        <w:rPr>
          <w:sz w:val="24"/>
        </w:rPr>
        <w:t>软</w:t>
      </w:r>
      <w:r w:rsidRPr="001832E3">
        <w:rPr>
          <w:rFonts w:hint="eastAsia"/>
          <w:sz w:val="24"/>
        </w:rPr>
        <w:t>件</w:t>
      </w:r>
      <w:r w:rsidRPr="001832E3">
        <w:rPr>
          <w:sz w:val="24"/>
        </w:rPr>
        <w:t>测试</w:t>
      </w:r>
      <w:r w:rsidRPr="001832E3">
        <w:rPr>
          <w:rFonts w:hint="eastAsia"/>
          <w:sz w:val="24"/>
        </w:rPr>
        <w:t>的基本方法；能有效地使用</w:t>
      </w:r>
      <w:r w:rsidRPr="001832E3">
        <w:rPr>
          <w:sz w:val="24"/>
        </w:rPr>
        <w:t>软</w:t>
      </w:r>
      <w:r w:rsidRPr="001832E3">
        <w:rPr>
          <w:rFonts w:hint="eastAsia"/>
          <w:sz w:val="24"/>
        </w:rPr>
        <w:t>件开</w:t>
      </w:r>
      <w:r w:rsidRPr="001832E3">
        <w:rPr>
          <w:sz w:val="24"/>
        </w:rPr>
        <w:t>发</w:t>
      </w:r>
      <w:r w:rsidRPr="001832E3">
        <w:rPr>
          <w:rFonts w:hint="eastAsia"/>
          <w:sz w:val="24"/>
        </w:rPr>
        <w:t>工具和</w:t>
      </w:r>
      <w:r w:rsidRPr="001832E3">
        <w:rPr>
          <w:sz w:val="24"/>
        </w:rPr>
        <w:t>软</w:t>
      </w:r>
      <w:r w:rsidRPr="001832E3">
        <w:rPr>
          <w:rFonts w:hint="eastAsia"/>
          <w:sz w:val="24"/>
        </w:rPr>
        <w:t>件配置管理工具；理解</w:t>
      </w:r>
      <w:r w:rsidRPr="001832E3">
        <w:rPr>
          <w:sz w:val="24"/>
        </w:rPr>
        <w:t>软</w:t>
      </w:r>
      <w:r w:rsidRPr="001832E3">
        <w:rPr>
          <w:rFonts w:hint="eastAsia"/>
          <w:sz w:val="24"/>
        </w:rPr>
        <w:t>件</w:t>
      </w:r>
      <w:r w:rsidRPr="001832E3">
        <w:rPr>
          <w:sz w:val="24"/>
        </w:rPr>
        <w:t>项</w:t>
      </w:r>
      <w:r w:rsidRPr="001832E3">
        <w:rPr>
          <w:rFonts w:hint="eastAsia"/>
          <w:sz w:val="24"/>
        </w:rPr>
        <w:t>目的</w:t>
      </w:r>
      <w:r w:rsidRPr="001832E3">
        <w:rPr>
          <w:sz w:val="24"/>
        </w:rPr>
        <w:t>过</w:t>
      </w:r>
      <w:r w:rsidRPr="001832E3">
        <w:rPr>
          <w:rFonts w:hint="eastAsia"/>
          <w:sz w:val="24"/>
        </w:rPr>
        <w:t>程管理方法，具有</w:t>
      </w:r>
      <w:r w:rsidRPr="001832E3">
        <w:rPr>
          <w:sz w:val="24"/>
        </w:rPr>
        <w:t>风险</w:t>
      </w:r>
      <w:r w:rsidRPr="001832E3">
        <w:rPr>
          <w:rFonts w:hint="eastAsia"/>
          <w:sz w:val="24"/>
        </w:rPr>
        <w:t>管理的初步能力</w:t>
      </w:r>
      <w:r w:rsidRPr="001832E3">
        <w:rPr>
          <w:sz w:val="24"/>
        </w:rPr>
        <w:t>；</w:t>
      </w:r>
      <w:r w:rsidRPr="001832E3">
        <w:rPr>
          <w:rFonts w:hint="eastAsia"/>
          <w:sz w:val="24"/>
        </w:rPr>
        <w:t>具有系</w:t>
      </w:r>
      <w:r w:rsidRPr="001832E3">
        <w:rPr>
          <w:sz w:val="24"/>
        </w:rPr>
        <w:t>统软</w:t>
      </w:r>
      <w:r w:rsidRPr="001832E3">
        <w:rPr>
          <w:rFonts w:hint="eastAsia"/>
          <w:sz w:val="24"/>
        </w:rPr>
        <w:t>件安装与</w:t>
      </w:r>
      <w:r w:rsidRPr="001832E3">
        <w:rPr>
          <w:sz w:val="24"/>
        </w:rPr>
        <w:t>维护</w:t>
      </w:r>
      <w:r w:rsidRPr="001832E3">
        <w:rPr>
          <w:rFonts w:hint="eastAsia"/>
          <w:sz w:val="24"/>
        </w:rPr>
        <w:t>的基本能力</w:t>
      </w:r>
      <w:r w:rsidRPr="001832E3">
        <w:rPr>
          <w:sz w:val="24"/>
        </w:rPr>
        <w:t>。</w:t>
      </w:r>
      <w:r w:rsidRPr="001832E3">
        <w:rPr>
          <w:rFonts w:hint="eastAsia"/>
          <w:sz w:val="24"/>
        </w:rPr>
        <w:t>了解公司的</w:t>
      </w:r>
      <w:r w:rsidRPr="001832E3">
        <w:rPr>
          <w:sz w:val="24"/>
        </w:rPr>
        <w:t>创办</w:t>
      </w:r>
      <w:r w:rsidRPr="001832E3">
        <w:rPr>
          <w:rFonts w:hint="eastAsia"/>
          <w:sz w:val="24"/>
        </w:rPr>
        <w:t>和</w:t>
      </w:r>
      <w:r w:rsidRPr="001832E3">
        <w:rPr>
          <w:sz w:val="24"/>
        </w:rPr>
        <w:t>组</w:t>
      </w:r>
      <w:r w:rsidRPr="001832E3">
        <w:rPr>
          <w:rFonts w:hint="eastAsia"/>
          <w:sz w:val="24"/>
        </w:rPr>
        <w:t>建的基本</w:t>
      </w:r>
      <w:r w:rsidRPr="001832E3">
        <w:rPr>
          <w:sz w:val="24"/>
        </w:rPr>
        <w:t>过</w:t>
      </w:r>
      <w:r w:rsidRPr="001832E3">
        <w:rPr>
          <w:rFonts w:hint="eastAsia"/>
          <w:sz w:val="24"/>
        </w:rPr>
        <w:t>程；了解</w:t>
      </w:r>
      <w:r w:rsidRPr="001832E3">
        <w:rPr>
          <w:sz w:val="24"/>
        </w:rPr>
        <w:t>产</w:t>
      </w:r>
      <w:r w:rsidRPr="001832E3">
        <w:rPr>
          <w:rFonts w:hint="eastAsia"/>
          <w:sz w:val="24"/>
        </w:rPr>
        <w:t>品</w:t>
      </w:r>
      <w:r w:rsidRPr="001832E3">
        <w:rPr>
          <w:sz w:val="24"/>
        </w:rPr>
        <w:t>营销</w:t>
      </w:r>
      <w:r w:rsidRPr="001832E3">
        <w:rPr>
          <w:rFonts w:hint="eastAsia"/>
          <w:sz w:val="24"/>
        </w:rPr>
        <w:t>、</w:t>
      </w:r>
      <w:r w:rsidRPr="001832E3">
        <w:rPr>
          <w:sz w:val="24"/>
        </w:rPr>
        <w:t>团</w:t>
      </w:r>
      <w:r w:rsidR="00E638A3" w:rsidRPr="001832E3">
        <w:rPr>
          <w:sz w:val="24"/>
        </w:rPr>
        <w:t>创</w:t>
      </w:r>
      <w:r w:rsidR="00E638A3" w:rsidRPr="001832E3">
        <w:rPr>
          <w:rFonts w:hint="eastAsia"/>
          <w:sz w:val="24"/>
        </w:rPr>
        <w:t>建</w:t>
      </w:r>
      <w:r w:rsidRPr="001832E3">
        <w:rPr>
          <w:sz w:val="24"/>
        </w:rPr>
        <w:t>队</w:t>
      </w:r>
      <w:r w:rsidRPr="001832E3">
        <w:rPr>
          <w:rFonts w:hint="eastAsia"/>
          <w:sz w:val="24"/>
        </w:rPr>
        <w:t>、知</w:t>
      </w:r>
      <w:r w:rsidRPr="001832E3">
        <w:rPr>
          <w:sz w:val="24"/>
        </w:rPr>
        <w:t>识产权</w:t>
      </w:r>
      <w:r w:rsidR="00E638A3" w:rsidRPr="001832E3">
        <w:rPr>
          <w:rFonts w:hint="eastAsia"/>
          <w:sz w:val="24"/>
        </w:rPr>
        <w:t>管理</w:t>
      </w:r>
      <w:r w:rsidR="00E638A3" w:rsidRPr="001832E3">
        <w:rPr>
          <w:sz w:val="24"/>
        </w:rPr>
        <w:t>和</w:t>
      </w:r>
      <w:r w:rsidRPr="001832E3">
        <w:rPr>
          <w:rFonts w:hint="eastAsia"/>
          <w:sz w:val="24"/>
        </w:rPr>
        <w:t>公司</w:t>
      </w:r>
      <w:r w:rsidRPr="001832E3">
        <w:rPr>
          <w:sz w:val="24"/>
        </w:rPr>
        <w:t>资</w:t>
      </w:r>
      <w:r w:rsidRPr="001832E3">
        <w:rPr>
          <w:rFonts w:hint="eastAsia"/>
          <w:sz w:val="24"/>
        </w:rPr>
        <w:t>本与</w:t>
      </w:r>
      <w:r w:rsidRPr="001832E3">
        <w:rPr>
          <w:sz w:val="24"/>
        </w:rPr>
        <w:t>财务</w:t>
      </w:r>
      <w:r w:rsidRPr="001832E3">
        <w:rPr>
          <w:rFonts w:hint="eastAsia"/>
          <w:sz w:val="24"/>
        </w:rPr>
        <w:t>管理的基本知</w:t>
      </w:r>
      <w:r w:rsidRPr="001832E3">
        <w:rPr>
          <w:sz w:val="24"/>
        </w:rPr>
        <w:t>识</w:t>
      </w:r>
      <w:r w:rsidRPr="001832E3">
        <w:rPr>
          <w:rFonts w:hint="eastAsia"/>
          <w:sz w:val="24"/>
        </w:rPr>
        <w:t>。</w:t>
      </w:r>
      <w:r w:rsidR="007C3E3A" w:rsidRPr="001832E3">
        <w:rPr>
          <w:sz w:val="24"/>
        </w:rPr>
        <w:t xml:space="preserve"> </w:t>
      </w:r>
    </w:p>
    <w:p w:rsidR="00773054" w:rsidRPr="001832E3" w:rsidRDefault="00773054" w:rsidP="004D427E">
      <w:pPr>
        <w:spacing w:line="460" w:lineRule="atLeast"/>
        <w:ind w:firstLineChars="200" w:firstLine="480"/>
        <w:rPr>
          <w:rFonts w:ascii="黑体" w:eastAsia="黑体" w:hAnsi="Times New Roman" w:cs="Times New Roman"/>
          <w:sz w:val="24"/>
          <w:szCs w:val="24"/>
        </w:rPr>
      </w:pPr>
      <w:r w:rsidRPr="001832E3">
        <w:rPr>
          <w:rFonts w:ascii="黑体" w:eastAsia="黑体" w:hAnsi="Times New Roman" w:cs="黑体" w:hint="eastAsia"/>
          <w:sz w:val="24"/>
          <w:szCs w:val="24"/>
        </w:rPr>
        <w:t>四、主干学科</w:t>
      </w:r>
    </w:p>
    <w:p w:rsidR="00773054" w:rsidRPr="001832E3" w:rsidRDefault="00C054E2" w:rsidP="004D427E">
      <w:pPr>
        <w:spacing w:line="460" w:lineRule="atLeast"/>
        <w:ind w:firstLineChars="200" w:firstLine="480"/>
        <w:rPr>
          <w:rFonts w:ascii="宋体"/>
          <w:sz w:val="24"/>
        </w:rPr>
      </w:pPr>
      <w:r w:rsidRPr="001832E3">
        <w:rPr>
          <w:rFonts w:ascii="宋体" w:hAnsi="宋体" w:hint="eastAsia"/>
          <w:sz w:val="24"/>
        </w:rPr>
        <w:t>数据挖掘</w:t>
      </w:r>
      <w:r w:rsidRPr="001832E3">
        <w:rPr>
          <w:rFonts w:ascii="宋体" w:hAnsi="宋体"/>
          <w:sz w:val="24"/>
        </w:rPr>
        <w:t>与数据分析</w:t>
      </w:r>
      <w:r w:rsidR="00773054" w:rsidRPr="001832E3">
        <w:rPr>
          <w:rFonts w:ascii="宋体" w:hAnsi="宋体" w:hint="eastAsia"/>
          <w:sz w:val="24"/>
        </w:rPr>
        <w:t>，计算机科学与技术</w:t>
      </w:r>
    </w:p>
    <w:p w:rsidR="00773054" w:rsidRPr="001832E3" w:rsidRDefault="00773054" w:rsidP="004D427E">
      <w:pPr>
        <w:spacing w:line="460" w:lineRule="atLeast"/>
        <w:ind w:firstLineChars="200" w:firstLine="480"/>
        <w:rPr>
          <w:rFonts w:ascii="黑体" w:eastAsia="黑体" w:hAnsi="Times New Roman" w:cs="Times New Roman"/>
          <w:sz w:val="24"/>
          <w:szCs w:val="24"/>
        </w:rPr>
      </w:pPr>
      <w:r w:rsidRPr="001832E3">
        <w:rPr>
          <w:rFonts w:ascii="黑体" w:eastAsia="黑体" w:hAnsi="Times New Roman" w:cs="黑体" w:hint="eastAsia"/>
          <w:sz w:val="24"/>
          <w:szCs w:val="24"/>
        </w:rPr>
        <w:t>五、核心课程</w:t>
      </w:r>
    </w:p>
    <w:p w:rsidR="00773054" w:rsidRPr="001832E3" w:rsidRDefault="00773054" w:rsidP="004D427E">
      <w:pPr>
        <w:spacing w:line="460" w:lineRule="atLeast"/>
        <w:ind w:firstLineChars="200" w:firstLine="480"/>
        <w:rPr>
          <w:rFonts w:ascii="宋体"/>
          <w:sz w:val="24"/>
        </w:rPr>
      </w:pPr>
      <w:r w:rsidRPr="001832E3">
        <w:rPr>
          <w:rFonts w:ascii="宋体" w:hAnsi="宋体"/>
          <w:sz w:val="24"/>
        </w:rPr>
        <w:t>1.</w:t>
      </w:r>
      <w:r w:rsidRPr="001832E3">
        <w:rPr>
          <w:rFonts w:ascii="宋体" w:hAnsi="宋体" w:hint="eastAsia"/>
          <w:sz w:val="24"/>
        </w:rPr>
        <w:t>学科基础核心课程</w:t>
      </w:r>
    </w:p>
    <w:p w:rsidR="00773054" w:rsidRPr="001832E3" w:rsidRDefault="007246A7" w:rsidP="004D427E">
      <w:pPr>
        <w:spacing w:line="460" w:lineRule="atLeast"/>
        <w:ind w:firstLineChars="200" w:firstLine="480"/>
        <w:rPr>
          <w:rFonts w:ascii="宋体"/>
          <w:sz w:val="24"/>
        </w:rPr>
      </w:pPr>
      <w:r w:rsidRPr="001832E3">
        <w:rPr>
          <w:rFonts w:ascii="宋体" w:hAnsi="宋体" w:hint="eastAsia"/>
          <w:sz w:val="24"/>
        </w:rPr>
        <w:t>数据科学</w:t>
      </w:r>
      <w:r w:rsidRPr="001832E3">
        <w:rPr>
          <w:rFonts w:ascii="宋体" w:hAnsi="宋体"/>
          <w:sz w:val="24"/>
        </w:rPr>
        <w:t>导论</w:t>
      </w:r>
      <w:r w:rsidR="00FA4EAA" w:rsidRPr="001832E3">
        <w:rPr>
          <w:rFonts w:ascii="宋体" w:hAnsi="宋体" w:hint="eastAsia"/>
          <w:sz w:val="24"/>
        </w:rPr>
        <w:t>、</w:t>
      </w:r>
      <w:r w:rsidR="00EE6EC3" w:rsidRPr="001832E3">
        <w:rPr>
          <w:rFonts w:ascii="宋体" w:hAnsi="宋体"/>
          <w:sz w:val="24"/>
        </w:rPr>
        <w:t>系统分析与设计、</w:t>
      </w:r>
      <w:r w:rsidR="003B4DD8" w:rsidRPr="001832E3">
        <w:rPr>
          <w:rFonts w:ascii="宋体" w:hint="eastAsia"/>
          <w:sz w:val="24"/>
        </w:rPr>
        <w:t xml:space="preserve"> </w:t>
      </w:r>
      <w:r w:rsidR="00CF0046" w:rsidRPr="001832E3">
        <w:rPr>
          <w:rFonts w:ascii="宋体"/>
          <w:sz w:val="24"/>
        </w:rPr>
        <w:t>计算机网络</w:t>
      </w:r>
      <w:r w:rsidR="003B4DD8" w:rsidRPr="001832E3">
        <w:rPr>
          <w:rFonts w:ascii="宋体"/>
          <w:sz w:val="24"/>
        </w:rPr>
        <w:t>、</w:t>
      </w:r>
      <w:r w:rsidR="000A3880" w:rsidRPr="001832E3">
        <w:rPr>
          <w:rFonts w:ascii="宋体"/>
          <w:sz w:val="24"/>
        </w:rPr>
        <w:t>数据库系统</w:t>
      </w:r>
      <w:r w:rsidR="00C76270" w:rsidRPr="001832E3">
        <w:rPr>
          <w:rFonts w:ascii="宋体"/>
          <w:sz w:val="24"/>
        </w:rPr>
        <w:t xml:space="preserve"> </w:t>
      </w:r>
    </w:p>
    <w:p w:rsidR="00773054" w:rsidRPr="001832E3" w:rsidRDefault="00773054" w:rsidP="004D427E">
      <w:pPr>
        <w:numPr>
          <w:ilvl w:val="0"/>
          <w:numId w:val="1"/>
        </w:numPr>
        <w:spacing w:line="460" w:lineRule="atLeast"/>
        <w:ind w:firstLineChars="200" w:firstLine="480"/>
        <w:rPr>
          <w:rFonts w:ascii="宋体" w:cs="Times New Roman"/>
          <w:sz w:val="24"/>
          <w:szCs w:val="24"/>
        </w:rPr>
      </w:pPr>
      <w:r w:rsidRPr="001832E3">
        <w:rPr>
          <w:rFonts w:ascii="宋体" w:hAnsi="宋体" w:cs="宋体" w:hint="eastAsia"/>
          <w:sz w:val="24"/>
          <w:szCs w:val="24"/>
        </w:rPr>
        <w:t>专业核心课程</w:t>
      </w:r>
    </w:p>
    <w:p w:rsidR="00773054" w:rsidRPr="001832E3" w:rsidRDefault="00B95FCF" w:rsidP="004D427E">
      <w:pPr>
        <w:spacing w:line="460" w:lineRule="atLeast"/>
        <w:ind w:firstLineChars="200" w:firstLine="480"/>
        <w:rPr>
          <w:rFonts w:ascii="宋体"/>
          <w:sz w:val="24"/>
        </w:rPr>
      </w:pPr>
      <w:r w:rsidRPr="001832E3">
        <w:rPr>
          <w:rFonts w:ascii="宋体" w:hAnsi="宋体" w:hint="eastAsia"/>
          <w:sz w:val="24"/>
        </w:rPr>
        <w:t>Hadoop编程</w:t>
      </w:r>
      <w:r w:rsidRPr="001832E3">
        <w:rPr>
          <w:rFonts w:ascii="宋体" w:hAnsi="宋体"/>
          <w:sz w:val="24"/>
        </w:rPr>
        <w:t>技术</w:t>
      </w:r>
      <w:r w:rsidR="003B4DD8" w:rsidRPr="001832E3">
        <w:rPr>
          <w:rFonts w:ascii="宋体" w:hAnsi="宋体"/>
          <w:sz w:val="24"/>
        </w:rPr>
        <w:t>、</w:t>
      </w:r>
      <w:r w:rsidR="00BB38B8" w:rsidRPr="001832E3">
        <w:rPr>
          <w:rFonts w:ascii="宋体" w:hAnsi="宋体" w:hint="eastAsia"/>
          <w:sz w:val="24"/>
        </w:rPr>
        <w:t>Python及其应用</w:t>
      </w:r>
      <w:r w:rsidR="003B4DD8" w:rsidRPr="001832E3">
        <w:rPr>
          <w:rFonts w:ascii="宋体" w:hAnsi="宋体"/>
          <w:sz w:val="24"/>
        </w:rPr>
        <w:t>、</w:t>
      </w:r>
      <w:r w:rsidRPr="001832E3">
        <w:rPr>
          <w:rFonts w:ascii="宋体" w:hAnsi="宋体" w:hint="eastAsia"/>
          <w:sz w:val="24"/>
        </w:rPr>
        <w:t>数据挖掘</w:t>
      </w:r>
      <w:r w:rsidRPr="001832E3">
        <w:rPr>
          <w:rFonts w:ascii="宋体" w:hAnsi="宋体"/>
          <w:sz w:val="24"/>
        </w:rPr>
        <w:t>算法基础</w:t>
      </w:r>
      <w:r w:rsidR="003B4DD8" w:rsidRPr="001832E3">
        <w:rPr>
          <w:rFonts w:ascii="宋体" w:hAnsi="宋体"/>
          <w:sz w:val="24"/>
        </w:rPr>
        <w:t>、</w:t>
      </w:r>
      <w:r w:rsidRPr="001832E3">
        <w:rPr>
          <w:rFonts w:ascii="宋体" w:hAnsi="宋体" w:hint="eastAsia"/>
          <w:sz w:val="24"/>
        </w:rPr>
        <w:t>非结构化</w:t>
      </w:r>
      <w:r w:rsidRPr="001832E3">
        <w:rPr>
          <w:rFonts w:ascii="宋体" w:hAnsi="宋体"/>
          <w:sz w:val="24"/>
        </w:rPr>
        <w:t>大数据分析、数据可视化技术</w:t>
      </w:r>
      <w:r w:rsidR="003B4DD8" w:rsidRPr="001832E3">
        <w:rPr>
          <w:rFonts w:ascii="宋体" w:hAnsi="宋体"/>
          <w:sz w:val="24"/>
        </w:rPr>
        <w:t xml:space="preserve"> </w:t>
      </w:r>
    </w:p>
    <w:p w:rsidR="00773054" w:rsidRPr="001832E3" w:rsidRDefault="00773054" w:rsidP="004D427E">
      <w:pPr>
        <w:spacing w:line="460" w:lineRule="atLeast"/>
        <w:ind w:firstLineChars="200" w:firstLine="480"/>
        <w:rPr>
          <w:rFonts w:ascii="黑体" w:eastAsia="黑体" w:hAnsi="Times New Roman" w:cs="Times New Roman"/>
          <w:sz w:val="24"/>
          <w:szCs w:val="24"/>
        </w:rPr>
      </w:pPr>
      <w:r w:rsidRPr="001832E3">
        <w:rPr>
          <w:rFonts w:ascii="黑体" w:eastAsia="黑体" w:hAnsi="Times New Roman" w:cs="黑体" w:hint="eastAsia"/>
          <w:sz w:val="24"/>
          <w:szCs w:val="24"/>
        </w:rPr>
        <w:t>六、课程体系结构及学时学分分配</w:t>
      </w:r>
    </w:p>
    <w:p w:rsidR="00773054" w:rsidRPr="001832E3" w:rsidRDefault="00773054" w:rsidP="004D427E">
      <w:pPr>
        <w:spacing w:line="460" w:lineRule="atLeast"/>
        <w:ind w:firstLineChars="200" w:firstLine="480"/>
        <w:rPr>
          <w:rFonts w:ascii="黑体" w:eastAsia="黑体" w:hAnsi="Times New Roman" w:cs="Times New Roman"/>
          <w:sz w:val="24"/>
          <w:szCs w:val="24"/>
        </w:rPr>
      </w:pPr>
      <w:r w:rsidRPr="001832E3">
        <w:rPr>
          <w:rFonts w:ascii="黑体" w:eastAsia="黑体" w:hAnsi="Times New Roman" w:cs="黑体" w:hint="eastAsia"/>
          <w:sz w:val="24"/>
          <w:szCs w:val="24"/>
        </w:rPr>
        <w:t>（一）第一课堂：</w:t>
      </w:r>
      <w:r w:rsidRPr="00FB5654">
        <w:rPr>
          <w:rFonts w:ascii="黑体" w:eastAsia="黑体" w:hAnsi="Times New Roman" w:cs="黑体"/>
          <w:sz w:val="24"/>
          <w:szCs w:val="24"/>
        </w:rPr>
        <w:t>1</w:t>
      </w:r>
      <w:r w:rsidR="000951EB" w:rsidRPr="00FB5654">
        <w:rPr>
          <w:rFonts w:ascii="黑体" w:eastAsia="黑体" w:hAnsi="Times New Roman" w:cs="黑体" w:hint="eastAsia"/>
          <w:sz w:val="24"/>
          <w:szCs w:val="24"/>
        </w:rPr>
        <w:t>6</w:t>
      </w:r>
      <w:r w:rsidR="00FB5654">
        <w:rPr>
          <w:rFonts w:ascii="黑体" w:eastAsia="黑体" w:hAnsi="Times New Roman" w:cs="黑体" w:hint="eastAsia"/>
          <w:sz w:val="24"/>
          <w:szCs w:val="24"/>
        </w:rPr>
        <w:t>0</w:t>
      </w:r>
      <w:r w:rsidRPr="00FB5654">
        <w:rPr>
          <w:rFonts w:ascii="黑体" w:eastAsia="黑体" w:hAnsi="Times New Roman" w:cs="黑体" w:hint="eastAsia"/>
          <w:sz w:val="24"/>
          <w:szCs w:val="24"/>
        </w:rPr>
        <w:t>学分</w:t>
      </w:r>
    </w:p>
    <w:p w:rsidR="00773054" w:rsidRPr="001832E3" w:rsidRDefault="00773054" w:rsidP="004D427E">
      <w:pPr>
        <w:spacing w:line="460" w:lineRule="atLeast"/>
        <w:ind w:firstLineChars="200" w:firstLine="480"/>
        <w:rPr>
          <w:rFonts w:ascii="宋体" w:cs="Times New Roman"/>
          <w:sz w:val="24"/>
          <w:szCs w:val="24"/>
        </w:rPr>
      </w:pPr>
      <w:r w:rsidRPr="001832E3">
        <w:rPr>
          <w:rFonts w:ascii="宋体" w:hAnsi="宋体" w:cs="宋体"/>
          <w:sz w:val="24"/>
          <w:szCs w:val="24"/>
        </w:rPr>
        <w:t>1.</w:t>
      </w:r>
      <w:r w:rsidRPr="001832E3">
        <w:rPr>
          <w:rFonts w:ascii="宋体" w:hAnsi="宋体" w:cs="宋体" w:hint="eastAsia"/>
          <w:sz w:val="24"/>
          <w:szCs w:val="24"/>
        </w:rPr>
        <w:t>通识课程：</w:t>
      </w:r>
      <w:r w:rsidR="00305EE9" w:rsidRPr="001832E3">
        <w:rPr>
          <w:rFonts w:ascii="宋体" w:hAnsi="宋体" w:cs="宋体" w:hint="eastAsia"/>
          <w:sz w:val="24"/>
          <w:szCs w:val="24"/>
        </w:rPr>
        <w:t>65</w:t>
      </w:r>
      <w:r w:rsidRPr="001832E3">
        <w:rPr>
          <w:rFonts w:ascii="宋体" w:hAnsi="宋体" w:cs="宋体" w:hint="eastAsia"/>
          <w:sz w:val="24"/>
          <w:szCs w:val="24"/>
        </w:rPr>
        <w:t>学分；</w:t>
      </w:r>
    </w:p>
    <w:p w:rsidR="00773054" w:rsidRPr="001832E3" w:rsidRDefault="00773054" w:rsidP="004D427E">
      <w:pPr>
        <w:spacing w:line="460" w:lineRule="atLeast"/>
        <w:ind w:firstLineChars="200" w:firstLine="480"/>
        <w:rPr>
          <w:rFonts w:ascii="宋体" w:cs="Times New Roman"/>
          <w:sz w:val="24"/>
          <w:szCs w:val="24"/>
        </w:rPr>
      </w:pPr>
      <w:r w:rsidRPr="001832E3">
        <w:rPr>
          <w:rFonts w:ascii="宋体" w:hAnsi="宋体" w:cs="宋体"/>
          <w:sz w:val="24"/>
          <w:szCs w:val="24"/>
        </w:rPr>
        <w:t>2.</w:t>
      </w:r>
      <w:r w:rsidR="003C17B4" w:rsidRPr="001832E3">
        <w:rPr>
          <w:rFonts w:ascii="宋体" w:hAnsi="宋体" w:cs="宋体"/>
          <w:sz w:val="24"/>
          <w:szCs w:val="24"/>
        </w:rPr>
        <w:t>专业</w:t>
      </w:r>
      <w:r w:rsidRPr="001832E3">
        <w:rPr>
          <w:rFonts w:ascii="宋体" w:hAnsi="宋体" w:cs="宋体" w:hint="eastAsia"/>
          <w:sz w:val="24"/>
          <w:szCs w:val="24"/>
        </w:rPr>
        <w:t>基础课程：</w:t>
      </w:r>
      <w:r w:rsidRPr="001832E3">
        <w:rPr>
          <w:rFonts w:ascii="宋体" w:hAnsi="宋体" w:cs="宋体"/>
          <w:sz w:val="24"/>
          <w:szCs w:val="24"/>
        </w:rPr>
        <w:t>3</w:t>
      </w:r>
      <w:r w:rsidR="00305EE9" w:rsidRPr="001832E3">
        <w:rPr>
          <w:rFonts w:ascii="宋体" w:hAnsi="宋体" w:cs="宋体" w:hint="eastAsia"/>
          <w:sz w:val="24"/>
          <w:szCs w:val="24"/>
        </w:rPr>
        <w:t>4.5</w:t>
      </w:r>
      <w:r w:rsidRPr="001832E3">
        <w:rPr>
          <w:rFonts w:ascii="宋体" w:hAnsi="宋体" w:cs="宋体" w:hint="eastAsia"/>
          <w:sz w:val="24"/>
          <w:szCs w:val="24"/>
        </w:rPr>
        <w:t>学分；</w:t>
      </w:r>
    </w:p>
    <w:p w:rsidR="00773054" w:rsidRPr="001832E3" w:rsidRDefault="00773054" w:rsidP="004D427E">
      <w:pPr>
        <w:spacing w:line="460" w:lineRule="atLeast"/>
        <w:ind w:firstLineChars="200" w:firstLine="480"/>
        <w:rPr>
          <w:rFonts w:ascii="宋体" w:cs="Times New Roman"/>
          <w:sz w:val="24"/>
          <w:szCs w:val="24"/>
        </w:rPr>
      </w:pPr>
      <w:r w:rsidRPr="001832E3">
        <w:rPr>
          <w:rFonts w:ascii="宋体" w:hAnsi="宋体" w:cs="宋体"/>
          <w:sz w:val="24"/>
          <w:szCs w:val="24"/>
        </w:rPr>
        <w:t>3.</w:t>
      </w:r>
      <w:r w:rsidRPr="001832E3">
        <w:rPr>
          <w:rFonts w:ascii="宋体" w:hAnsi="宋体" w:cs="宋体" w:hint="eastAsia"/>
          <w:sz w:val="24"/>
          <w:szCs w:val="24"/>
        </w:rPr>
        <w:t>专业课程：</w:t>
      </w:r>
      <w:r w:rsidR="000951EB" w:rsidRPr="001832E3">
        <w:rPr>
          <w:rFonts w:ascii="宋体" w:hAnsi="宋体" w:cs="宋体" w:hint="eastAsia"/>
          <w:sz w:val="24"/>
          <w:szCs w:val="24"/>
        </w:rPr>
        <w:t>2</w:t>
      </w:r>
      <w:r w:rsidR="00305EE9" w:rsidRPr="001832E3">
        <w:rPr>
          <w:rFonts w:ascii="宋体" w:hAnsi="宋体" w:cs="宋体" w:hint="eastAsia"/>
          <w:sz w:val="24"/>
          <w:szCs w:val="24"/>
        </w:rPr>
        <w:t>9</w:t>
      </w:r>
      <w:r w:rsidRPr="001832E3">
        <w:rPr>
          <w:rFonts w:ascii="宋体" w:hAnsi="宋体" w:cs="宋体" w:hint="eastAsia"/>
          <w:sz w:val="24"/>
          <w:szCs w:val="24"/>
        </w:rPr>
        <w:t>学分；</w:t>
      </w:r>
    </w:p>
    <w:p w:rsidR="00773054" w:rsidRPr="001832E3" w:rsidRDefault="00773054" w:rsidP="004D427E">
      <w:pPr>
        <w:spacing w:line="460" w:lineRule="atLeast"/>
        <w:ind w:firstLineChars="200" w:firstLine="480"/>
        <w:rPr>
          <w:rFonts w:ascii="宋体" w:cs="Times New Roman"/>
          <w:sz w:val="24"/>
          <w:szCs w:val="24"/>
        </w:rPr>
      </w:pPr>
      <w:r w:rsidRPr="001832E3">
        <w:rPr>
          <w:rFonts w:ascii="宋体" w:hAnsi="宋体" w:cs="宋体"/>
          <w:sz w:val="24"/>
          <w:szCs w:val="24"/>
        </w:rPr>
        <w:t>4.</w:t>
      </w:r>
      <w:r w:rsidRPr="001832E3">
        <w:rPr>
          <w:rFonts w:ascii="宋体" w:hAnsi="宋体" w:cs="宋体" w:hint="eastAsia"/>
          <w:sz w:val="24"/>
          <w:szCs w:val="24"/>
        </w:rPr>
        <w:t>集中实践课程：</w:t>
      </w:r>
      <w:r w:rsidRPr="001832E3">
        <w:rPr>
          <w:rFonts w:ascii="宋体" w:hAnsi="宋体" w:cs="宋体"/>
          <w:sz w:val="24"/>
          <w:szCs w:val="24"/>
        </w:rPr>
        <w:t>3</w:t>
      </w:r>
      <w:r w:rsidR="00FB5654">
        <w:rPr>
          <w:rFonts w:ascii="宋体" w:hAnsi="宋体" w:cs="宋体" w:hint="eastAsia"/>
          <w:sz w:val="24"/>
          <w:szCs w:val="24"/>
        </w:rPr>
        <w:t>1</w:t>
      </w:r>
      <w:r w:rsidR="00305EE9" w:rsidRPr="001832E3">
        <w:rPr>
          <w:rFonts w:ascii="宋体" w:hAnsi="宋体" w:cs="宋体" w:hint="eastAsia"/>
          <w:sz w:val="24"/>
          <w:szCs w:val="24"/>
        </w:rPr>
        <w:t>.5</w:t>
      </w:r>
      <w:r w:rsidRPr="001832E3">
        <w:rPr>
          <w:rFonts w:ascii="宋体" w:hAnsi="宋体" w:cs="宋体" w:hint="eastAsia"/>
          <w:sz w:val="24"/>
          <w:szCs w:val="24"/>
        </w:rPr>
        <w:t>学分；</w:t>
      </w:r>
    </w:p>
    <w:p w:rsidR="001E34E6" w:rsidRPr="001832E3" w:rsidRDefault="001E34E6" w:rsidP="001E34E6">
      <w:pPr>
        <w:numPr>
          <w:ilvl w:val="0"/>
          <w:numId w:val="2"/>
        </w:numPr>
        <w:spacing w:line="460" w:lineRule="atLeast"/>
        <w:ind w:firstLineChars="200" w:firstLine="480"/>
        <w:rPr>
          <w:rFonts w:ascii="黑体" w:eastAsia="黑体" w:hAnsi="Times New Roman" w:cs="Times New Roman"/>
          <w:sz w:val="24"/>
          <w:szCs w:val="24"/>
        </w:rPr>
      </w:pPr>
      <w:r w:rsidRPr="001832E3">
        <w:rPr>
          <w:rFonts w:ascii="黑体" w:eastAsia="黑体" w:hAnsi="Times New Roman" w:cs="黑体" w:hint="eastAsia"/>
          <w:sz w:val="24"/>
          <w:szCs w:val="24"/>
        </w:rPr>
        <w:t>第二课堂：8学分</w:t>
      </w:r>
    </w:p>
    <w:p w:rsidR="001E34E6" w:rsidRPr="001832E3" w:rsidRDefault="001E34E6" w:rsidP="001E34E6">
      <w:pPr>
        <w:numPr>
          <w:ilvl w:val="0"/>
          <w:numId w:val="3"/>
        </w:numPr>
        <w:spacing w:line="460" w:lineRule="atLeast"/>
        <w:ind w:firstLineChars="200" w:firstLine="480"/>
        <w:rPr>
          <w:rFonts w:ascii="宋体" w:cs="Times New Roman"/>
          <w:sz w:val="24"/>
          <w:szCs w:val="24"/>
        </w:rPr>
      </w:pPr>
      <w:r w:rsidRPr="001832E3">
        <w:rPr>
          <w:rFonts w:ascii="宋体" w:hAnsi="宋体" w:cs="宋体"/>
          <w:sz w:val="24"/>
          <w:szCs w:val="24"/>
        </w:rPr>
        <w:t>社会实践</w:t>
      </w:r>
      <w:r w:rsidRPr="001832E3">
        <w:rPr>
          <w:rFonts w:ascii="宋体" w:hAnsi="宋体" w:cs="宋体" w:hint="eastAsia"/>
          <w:sz w:val="24"/>
          <w:szCs w:val="24"/>
        </w:rPr>
        <w:t>：</w:t>
      </w:r>
      <w:r w:rsidRPr="001832E3">
        <w:rPr>
          <w:rFonts w:ascii="宋体" w:hAnsi="宋体" w:cs="宋体"/>
          <w:sz w:val="24"/>
          <w:szCs w:val="24"/>
        </w:rPr>
        <w:t>4</w:t>
      </w:r>
      <w:r w:rsidRPr="001832E3">
        <w:rPr>
          <w:rFonts w:ascii="宋体" w:hAnsi="宋体" w:cs="宋体" w:hint="eastAsia"/>
          <w:sz w:val="24"/>
          <w:szCs w:val="24"/>
        </w:rPr>
        <w:t>学分；</w:t>
      </w:r>
    </w:p>
    <w:p w:rsidR="001E34E6" w:rsidRPr="001832E3" w:rsidRDefault="001E34E6" w:rsidP="001E34E6">
      <w:pPr>
        <w:numPr>
          <w:ilvl w:val="0"/>
          <w:numId w:val="3"/>
        </w:numPr>
        <w:spacing w:line="460" w:lineRule="atLeast"/>
        <w:ind w:firstLineChars="200" w:firstLine="480"/>
        <w:rPr>
          <w:rFonts w:ascii="宋体" w:cs="Times New Roman"/>
          <w:sz w:val="24"/>
          <w:szCs w:val="24"/>
        </w:rPr>
      </w:pPr>
      <w:r w:rsidRPr="001832E3">
        <w:rPr>
          <w:rFonts w:ascii="宋体" w:hAnsi="宋体" w:cs="宋体"/>
          <w:sz w:val="24"/>
          <w:szCs w:val="24"/>
        </w:rPr>
        <w:t>创业实践</w:t>
      </w:r>
      <w:r w:rsidRPr="001832E3">
        <w:rPr>
          <w:rFonts w:ascii="宋体" w:hAnsi="宋体" w:cs="宋体" w:hint="eastAsia"/>
          <w:sz w:val="24"/>
          <w:szCs w:val="24"/>
        </w:rPr>
        <w:t>：</w:t>
      </w:r>
      <w:r w:rsidRPr="001832E3">
        <w:rPr>
          <w:rFonts w:ascii="宋体" w:hAnsi="宋体" w:cs="宋体"/>
          <w:sz w:val="24"/>
          <w:szCs w:val="24"/>
        </w:rPr>
        <w:t>2</w:t>
      </w:r>
      <w:r w:rsidRPr="001832E3">
        <w:rPr>
          <w:rFonts w:ascii="宋体" w:hAnsi="宋体" w:cs="宋体" w:hint="eastAsia"/>
          <w:sz w:val="24"/>
          <w:szCs w:val="24"/>
        </w:rPr>
        <w:t>学分；</w:t>
      </w:r>
    </w:p>
    <w:p w:rsidR="00773054" w:rsidRPr="001832E3" w:rsidRDefault="001E34E6" w:rsidP="00FA6727">
      <w:pPr>
        <w:numPr>
          <w:ilvl w:val="0"/>
          <w:numId w:val="3"/>
        </w:numPr>
        <w:spacing w:line="460" w:lineRule="atLeast"/>
        <w:ind w:firstLineChars="200" w:firstLine="480"/>
        <w:rPr>
          <w:rFonts w:ascii="宋体" w:hAnsi="宋体" w:cs="宋体"/>
          <w:sz w:val="24"/>
          <w:szCs w:val="24"/>
        </w:rPr>
      </w:pPr>
      <w:r w:rsidRPr="001832E3">
        <w:rPr>
          <w:rFonts w:ascii="宋体" w:hAnsi="宋体" w:cs="宋体" w:hint="eastAsia"/>
          <w:sz w:val="24"/>
          <w:szCs w:val="24"/>
        </w:rPr>
        <w:t>劳动：2学分。</w:t>
      </w:r>
      <w:bookmarkStart w:id="0" w:name="_GoBack"/>
      <w:bookmarkEnd w:id="0"/>
    </w:p>
    <w:p w:rsidR="00E2132D" w:rsidRPr="001832E3" w:rsidRDefault="00773054" w:rsidP="00BF7EC4">
      <w:pPr>
        <w:spacing w:line="460" w:lineRule="atLeast"/>
        <w:ind w:firstLineChars="200" w:firstLine="480"/>
        <w:rPr>
          <w:rFonts w:ascii="宋体" w:hAnsi="宋体"/>
          <w:bCs/>
          <w:sz w:val="24"/>
        </w:rPr>
      </w:pPr>
      <w:r w:rsidRPr="001832E3">
        <w:rPr>
          <w:rFonts w:ascii="黑体" w:eastAsia="黑体" w:hAnsi="Times New Roman" w:cs="黑体" w:hint="eastAsia"/>
          <w:sz w:val="24"/>
          <w:szCs w:val="24"/>
        </w:rPr>
        <w:lastRenderedPageBreak/>
        <w:t>七、毕业规格要求及其实现过程</w:t>
      </w:r>
    </w:p>
    <w:p w:rsidR="00E2132D" w:rsidRPr="001832E3" w:rsidRDefault="00E2132D" w:rsidP="00E2132D"/>
    <w:tbl>
      <w:tblPr>
        <w:tblpPr w:leftFromText="180" w:rightFromText="180" w:vertAnchor="text" w:tblpXSpec="center" w:tblpY="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14"/>
        <w:gridCol w:w="1324"/>
        <w:gridCol w:w="2665"/>
        <w:gridCol w:w="4536"/>
      </w:tblGrid>
      <w:tr w:rsidR="001832E3" w:rsidRPr="001832E3" w:rsidTr="003F21A7">
        <w:trPr>
          <w:trHeight w:val="21"/>
          <w:tblHeader/>
        </w:trPr>
        <w:tc>
          <w:tcPr>
            <w:tcW w:w="514" w:type="dxa"/>
            <w:tcMar>
              <w:top w:w="113" w:type="dxa"/>
              <w:bottom w:w="113" w:type="dxa"/>
            </w:tcMar>
            <w:vAlign w:val="center"/>
          </w:tcPr>
          <w:p w:rsidR="00BF7EC4" w:rsidRPr="001832E3" w:rsidRDefault="00BF7EC4" w:rsidP="003F21A7">
            <w:pPr>
              <w:adjustRightInd w:val="0"/>
              <w:snapToGrid w:val="0"/>
              <w:rPr>
                <w:rFonts w:ascii="宋体"/>
                <w:bCs/>
                <w:sz w:val="18"/>
                <w:szCs w:val="18"/>
              </w:rPr>
            </w:pPr>
            <w:r w:rsidRPr="001832E3">
              <w:rPr>
                <w:rFonts w:ascii="宋体" w:hint="eastAsia"/>
                <w:bCs/>
                <w:sz w:val="18"/>
                <w:szCs w:val="18"/>
              </w:rPr>
              <w:t>序号</w:t>
            </w:r>
          </w:p>
        </w:tc>
        <w:tc>
          <w:tcPr>
            <w:tcW w:w="3989" w:type="dxa"/>
            <w:gridSpan w:val="2"/>
            <w:tcMar>
              <w:top w:w="113" w:type="dxa"/>
              <w:bottom w:w="113" w:type="dxa"/>
            </w:tcMar>
            <w:vAlign w:val="center"/>
          </w:tcPr>
          <w:p w:rsidR="00BF7EC4" w:rsidRPr="001832E3" w:rsidRDefault="00BF7EC4" w:rsidP="00BF7EC4">
            <w:pPr>
              <w:adjustRightInd w:val="0"/>
              <w:snapToGrid w:val="0"/>
              <w:jc w:val="center"/>
              <w:rPr>
                <w:rFonts w:ascii="宋体"/>
                <w:bCs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毕业规格要求</w:t>
            </w:r>
          </w:p>
        </w:tc>
        <w:tc>
          <w:tcPr>
            <w:tcW w:w="4536" w:type="dxa"/>
            <w:vAlign w:val="center"/>
          </w:tcPr>
          <w:p w:rsidR="00BF7EC4" w:rsidRPr="001832E3" w:rsidRDefault="00E44803" w:rsidP="00E44803">
            <w:pPr>
              <w:adjustRightInd w:val="0"/>
              <w:snapToGrid w:val="0"/>
              <w:jc w:val="center"/>
              <w:rPr>
                <w:rFonts w:ascii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培养过程</w:t>
            </w:r>
          </w:p>
        </w:tc>
      </w:tr>
      <w:tr w:rsidR="001832E3" w:rsidRPr="001832E3" w:rsidTr="003F21A7">
        <w:trPr>
          <w:trHeight w:val="882"/>
          <w:tblHeader/>
        </w:trPr>
        <w:tc>
          <w:tcPr>
            <w:tcW w:w="514" w:type="dxa"/>
            <w:tcMar>
              <w:top w:w="113" w:type="dxa"/>
              <w:bottom w:w="113" w:type="dxa"/>
            </w:tcMar>
            <w:vAlign w:val="center"/>
          </w:tcPr>
          <w:p w:rsidR="00BF7EC4" w:rsidRPr="001832E3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1832E3">
              <w:rPr>
                <w:rFonts w:ascii="宋体" w:hAnsi="宋体" w:cs="宋体"/>
                <w:bCs/>
                <w:sz w:val="18"/>
                <w:szCs w:val="18"/>
              </w:rPr>
              <w:t>1.1</w:t>
            </w:r>
          </w:p>
        </w:tc>
        <w:tc>
          <w:tcPr>
            <w:tcW w:w="1324" w:type="dxa"/>
            <w:tcMar>
              <w:top w:w="113" w:type="dxa"/>
              <w:bottom w:w="113" w:type="dxa"/>
            </w:tcMar>
            <w:vAlign w:val="center"/>
          </w:tcPr>
          <w:p w:rsidR="00BF7EC4" w:rsidRPr="001832E3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1832E3">
              <w:rPr>
                <w:rFonts w:ascii="宋体" w:hAnsi="宋体" w:cs="宋体"/>
                <w:bCs/>
                <w:sz w:val="18"/>
                <w:szCs w:val="18"/>
              </w:rPr>
              <w:t xml:space="preserve">英语和人文社会科学知识 </w:t>
            </w:r>
          </w:p>
        </w:tc>
        <w:tc>
          <w:tcPr>
            <w:tcW w:w="2665" w:type="dxa"/>
            <w:tcMar>
              <w:top w:w="113" w:type="dxa"/>
              <w:bottom w:w="113" w:type="dxa"/>
            </w:tcMar>
          </w:tcPr>
          <w:p w:rsidR="00BF7EC4" w:rsidRPr="001832E3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1832E3">
              <w:rPr>
                <w:rFonts w:ascii="宋体" w:hAnsi="宋体" w:cs="宋体"/>
                <w:bCs/>
                <w:sz w:val="18"/>
                <w:szCs w:val="18"/>
              </w:rPr>
              <w:t>具有从事工程工作所需的数学、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自然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科学、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任何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社会科学的基础知识，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包括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数学、工程经济学、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管理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、政治学、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文学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、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法律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和艺术等。</w:t>
            </w:r>
          </w:p>
          <w:p w:rsidR="00BF7EC4" w:rsidRPr="001832E3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4536" w:type="dxa"/>
          </w:tcPr>
          <w:p w:rsidR="00BF7EC4" w:rsidRPr="001832E3" w:rsidRDefault="00BF7EC4" w:rsidP="000951EB">
            <w:pPr>
              <w:widowControl/>
              <w:adjustRightInd w:val="0"/>
              <w:snapToGrid w:val="0"/>
              <w:spacing w:afterLines="10" w:after="24" w:line="240" w:lineRule="exact"/>
              <w:jc w:val="left"/>
              <w:rPr>
                <w:rFonts w:ascii="宋体" w:cs="宋体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课程：</w:t>
            </w:r>
            <w:r w:rsidRPr="001832E3">
              <w:rPr>
                <w:rFonts w:ascii="宋体" w:hAnsi="宋体" w:cs="宋体" w:hint="eastAsia"/>
                <w:sz w:val="18"/>
                <w:szCs w:val="18"/>
              </w:rPr>
              <w:t>思想道德修养与法律基础、中国近现代史纲要、毛泽东思想和中国特色社会主义理论体系概论、马克思主义基本原理、军事理论、军训、人文与科学类选修课、入学教育、毕业教育等。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 xml:space="preserve"> </w:t>
            </w:r>
          </w:p>
          <w:p w:rsidR="00BF7EC4" w:rsidRPr="001832E3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课外：</w:t>
            </w:r>
            <w:r w:rsidRPr="001832E3">
              <w:rPr>
                <w:rFonts w:ascii="宋体" w:hAnsi="宋体" w:cs="宋体" w:hint="eastAsia"/>
                <w:sz w:val="18"/>
                <w:szCs w:val="18"/>
              </w:rPr>
              <w:t>第二课堂</w:t>
            </w:r>
            <w:r w:rsidRPr="001832E3">
              <w:rPr>
                <w:rFonts w:ascii="宋体" w:hAnsi="宋体" w:cs="宋体"/>
                <w:sz w:val="18"/>
                <w:szCs w:val="18"/>
              </w:rPr>
              <w:t>，</w:t>
            </w:r>
            <w:r w:rsidRPr="001832E3">
              <w:rPr>
                <w:rFonts w:ascii="宋体" w:hAnsi="宋体" w:cs="宋体" w:hint="eastAsia"/>
                <w:sz w:val="18"/>
                <w:szCs w:val="18"/>
              </w:rPr>
              <w:t>学生社团活动，志愿义工，公益劳动。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 xml:space="preserve"> </w:t>
            </w:r>
          </w:p>
        </w:tc>
      </w:tr>
      <w:tr w:rsidR="001832E3" w:rsidRPr="001832E3" w:rsidTr="003F21A7">
        <w:trPr>
          <w:trHeight w:val="1287"/>
          <w:tblHeader/>
        </w:trPr>
        <w:tc>
          <w:tcPr>
            <w:tcW w:w="514" w:type="dxa"/>
            <w:tcMar>
              <w:top w:w="113" w:type="dxa"/>
              <w:bottom w:w="113" w:type="dxa"/>
            </w:tcMar>
            <w:vAlign w:val="center"/>
          </w:tcPr>
          <w:p w:rsidR="00BF7EC4" w:rsidRPr="001832E3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1832E3">
              <w:rPr>
                <w:rFonts w:ascii="宋体" w:hAnsi="宋体" w:cs="宋体"/>
                <w:bCs/>
                <w:sz w:val="18"/>
                <w:szCs w:val="18"/>
              </w:rPr>
              <w:t>1.2</w:t>
            </w:r>
          </w:p>
        </w:tc>
        <w:tc>
          <w:tcPr>
            <w:tcW w:w="1324" w:type="dxa"/>
            <w:tcMar>
              <w:top w:w="113" w:type="dxa"/>
              <w:bottom w:w="113" w:type="dxa"/>
            </w:tcMar>
            <w:vAlign w:val="center"/>
          </w:tcPr>
          <w:p w:rsidR="00BF7EC4" w:rsidRPr="001832E3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1832E3">
              <w:rPr>
                <w:rFonts w:ascii="宋体" w:hAnsi="宋体" w:cs="宋体"/>
                <w:bCs/>
                <w:sz w:val="18"/>
                <w:szCs w:val="18"/>
              </w:rPr>
              <w:t>核心工程基础知识</w:t>
            </w:r>
          </w:p>
        </w:tc>
        <w:tc>
          <w:tcPr>
            <w:tcW w:w="2665" w:type="dxa"/>
            <w:tcMar>
              <w:top w:w="113" w:type="dxa"/>
              <w:bottom w:w="113" w:type="dxa"/>
            </w:tcMar>
          </w:tcPr>
          <w:p w:rsidR="00BF7EC4" w:rsidRPr="001832E3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掌握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本专业领域所需的专业基础知识，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包括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：离散数学、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数据结构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、数据库系统、算法设计与分析、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计算机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网络、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操作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 xml:space="preserve">系统和系统设计与分析。 </w:t>
            </w:r>
          </w:p>
          <w:p w:rsidR="00BF7EC4" w:rsidRPr="001832E3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4536" w:type="dxa"/>
          </w:tcPr>
          <w:p w:rsidR="00BF7EC4" w:rsidRPr="001832E3" w:rsidRDefault="00BF7EC4" w:rsidP="003F21A7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cs="Times New Roman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课程：</w:t>
            </w:r>
            <w:r w:rsidRPr="001832E3">
              <w:rPr>
                <w:rFonts w:ascii="宋体" w:hAnsi="宋体" w:cs="宋体" w:hint="eastAsia"/>
                <w:sz w:val="18"/>
                <w:szCs w:val="18"/>
              </w:rPr>
              <w:t>离散数学、高级程序设计</w:t>
            </w:r>
            <w:r w:rsidR="00BB38B8" w:rsidRPr="001832E3">
              <w:rPr>
                <w:rFonts w:ascii="宋体" w:hAnsi="宋体" w:cs="宋体" w:hint="eastAsia"/>
                <w:sz w:val="18"/>
                <w:szCs w:val="18"/>
              </w:rPr>
              <w:t>语言</w:t>
            </w:r>
            <w:r w:rsidRPr="001832E3">
              <w:rPr>
                <w:rFonts w:ascii="宋体" w:hAnsi="宋体" w:cs="宋体" w:hint="eastAsia"/>
                <w:sz w:val="18"/>
                <w:szCs w:val="18"/>
              </w:rPr>
              <w:t>、高级语言程序设计实验、</w:t>
            </w:r>
            <w:r w:rsidRPr="001832E3">
              <w:rPr>
                <w:rFonts w:ascii="宋体" w:hAnsi="宋体" w:cs="宋体"/>
                <w:sz w:val="18"/>
                <w:szCs w:val="18"/>
              </w:rPr>
              <w:t>面向对象程序</w:t>
            </w:r>
            <w:r w:rsidRPr="001832E3">
              <w:rPr>
                <w:rFonts w:ascii="宋体" w:hAnsi="宋体" w:cs="宋体" w:hint="eastAsia"/>
                <w:sz w:val="18"/>
                <w:szCs w:val="18"/>
              </w:rPr>
              <w:t>设计</w:t>
            </w:r>
            <w:r w:rsidRPr="001832E3">
              <w:rPr>
                <w:rFonts w:ascii="宋体" w:hAnsi="宋体" w:cs="宋体"/>
                <w:sz w:val="18"/>
                <w:szCs w:val="18"/>
              </w:rPr>
              <w:t>、</w:t>
            </w:r>
            <w:r w:rsidRPr="001832E3">
              <w:rPr>
                <w:rFonts w:ascii="宋体" w:hAnsi="宋体" w:cs="宋体" w:hint="eastAsia"/>
                <w:sz w:val="18"/>
                <w:szCs w:val="18"/>
              </w:rPr>
              <w:t>数据结构</w:t>
            </w:r>
            <w:r w:rsidR="00BB38B8" w:rsidRPr="001832E3">
              <w:rPr>
                <w:rFonts w:ascii="宋体" w:hAnsi="宋体" w:cs="宋体" w:hint="eastAsia"/>
                <w:sz w:val="18"/>
                <w:szCs w:val="18"/>
              </w:rPr>
              <w:t>与算法</w:t>
            </w:r>
            <w:r w:rsidRPr="001832E3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Pr="001832E3">
              <w:rPr>
                <w:rFonts w:ascii="宋体" w:hAnsi="宋体" w:cs="宋体"/>
                <w:sz w:val="18"/>
                <w:szCs w:val="18"/>
              </w:rPr>
              <w:t>数据库系统、</w:t>
            </w:r>
            <w:r w:rsidRPr="001832E3">
              <w:rPr>
                <w:rFonts w:ascii="宋体" w:hAnsi="宋体" w:cs="宋体" w:hint="eastAsia"/>
                <w:sz w:val="18"/>
                <w:szCs w:val="18"/>
              </w:rPr>
              <w:t>软件</w:t>
            </w:r>
            <w:r w:rsidRPr="001832E3">
              <w:rPr>
                <w:rFonts w:ascii="宋体" w:hAnsi="宋体" w:cs="宋体"/>
                <w:sz w:val="18"/>
                <w:szCs w:val="18"/>
              </w:rPr>
              <w:t>工程导论、计算机网络、</w:t>
            </w:r>
            <w:r w:rsidRPr="001832E3">
              <w:rPr>
                <w:rFonts w:ascii="宋体" w:hAnsi="宋体" w:cs="宋体" w:hint="eastAsia"/>
                <w:sz w:val="18"/>
                <w:szCs w:val="18"/>
              </w:rPr>
              <w:t>操作</w:t>
            </w:r>
            <w:r w:rsidRPr="001832E3">
              <w:rPr>
                <w:rFonts w:ascii="宋体" w:hAnsi="宋体" w:cs="宋体"/>
                <w:sz w:val="18"/>
                <w:szCs w:val="18"/>
              </w:rPr>
              <w:t>系统、系统设计与分析、</w:t>
            </w:r>
            <w:r w:rsidRPr="001832E3">
              <w:rPr>
                <w:rFonts w:ascii="宋体" w:hAnsi="宋体" w:cs="宋体" w:hint="eastAsia"/>
                <w:sz w:val="18"/>
                <w:szCs w:val="18"/>
              </w:rPr>
              <w:t>数据结构与算法课程</w:t>
            </w:r>
            <w:r w:rsidRPr="001832E3">
              <w:rPr>
                <w:rFonts w:ascii="宋体" w:hAnsi="宋体" w:cs="宋体"/>
                <w:sz w:val="18"/>
                <w:szCs w:val="18"/>
              </w:rPr>
              <w:t>实践</w:t>
            </w:r>
            <w:r w:rsidRPr="001832E3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Pr="001832E3">
              <w:rPr>
                <w:rFonts w:ascii="宋体" w:hAnsi="宋体" w:cs="宋体"/>
                <w:sz w:val="18"/>
                <w:szCs w:val="18"/>
              </w:rPr>
              <w:t>面向对象</w:t>
            </w:r>
            <w:r w:rsidRPr="001832E3">
              <w:rPr>
                <w:rFonts w:ascii="宋体" w:hAnsi="宋体" w:cs="宋体" w:hint="eastAsia"/>
                <w:sz w:val="18"/>
                <w:szCs w:val="18"/>
              </w:rPr>
              <w:t>程序设计课程</w:t>
            </w:r>
            <w:r w:rsidRPr="001832E3">
              <w:rPr>
                <w:rFonts w:ascii="宋体" w:hAnsi="宋体" w:cs="宋体"/>
                <w:sz w:val="18"/>
                <w:szCs w:val="18"/>
              </w:rPr>
              <w:t>实践。</w:t>
            </w:r>
          </w:p>
          <w:p w:rsidR="00BF7EC4" w:rsidRPr="001832E3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课外：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第二课堂</w:t>
            </w:r>
          </w:p>
        </w:tc>
      </w:tr>
      <w:tr w:rsidR="001832E3" w:rsidRPr="001832E3" w:rsidTr="003F21A7">
        <w:trPr>
          <w:trHeight w:val="352"/>
          <w:tblHeader/>
        </w:trPr>
        <w:tc>
          <w:tcPr>
            <w:tcW w:w="514" w:type="dxa"/>
            <w:tcMar>
              <w:top w:w="113" w:type="dxa"/>
              <w:bottom w:w="113" w:type="dxa"/>
            </w:tcMar>
            <w:vAlign w:val="center"/>
          </w:tcPr>
          <w:p w:rsidR="00BF7EC4" w:rsidRPr="00BC279B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BC279B">
              <w:rPr>
                <w:rFonts w:ascii="宋体" w:hAnsi="宋体" w:cs="宋体"/>
                <w:bCs/>
                <w:sz w:val="18"/>
                <w:szCs w:val="18"/>
              </w:rPr>
              <w:t>1.3</w:t>
            </w:r>
          </w:p>
        </w:tc>
        <w:tc>
          <w:tcPr>
            <w:tcW w:w="1324" w:type="dxa"/>
            <w:tcMar>
              <w:top w:w="113" w:type="dxa"/>
              <w:bottom w:w="113" w:type="dxa"/>
            </w:tcMar>
            <w:vAlign w:val="center"/>
          </w:tcPr>
          <w:p w:rsidR="00BF7EC4" w:rsidRPr="00BC279B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BC279B">
              <w:rPr>
                <w:rFonts w:ascii="宋体" w:hAnsi="宋体" w:cs="宋体"/>
                <w:bCs/>
                <w:sz w:val="18"/>
                <w:szCs w:val="18"/>
              </w:rPr>
              <w:t>高级工程基础知识、</w:t>
            </w:r>
            <w:r w:rsidRPr="00BC279B">
              <w:rPr>
                <w:rFonts w:ascii="宋体" w:hAnsi="宋体" w:cs="宋体" w:hint="eastAsia"/>
                <w:bCs/>
                <w:sz w:val="18"/>
                <w:szCs w:val="18"/>
              </w:rPr>
              <w:t>方法</w:t>
            </w:r>
            <w:r w:rsidRPr="00BC279B">
              <w:rPr>
                <w:rFonts w:ascii="宋体" w:hAnsi="宋体" w:cs="宋体"/>
                <w:bCs/>
                <w:sz w:val="18"/>
                <w:szCs w:val="18"/>
              </w:rPr>
              <w:t>和工具</w:t>
            </w:r>
          </w:p>
        </w:tc>
        <w:tc>
          <w:tcPr>
            <w:tcW w:w="2665" w:type="dxa"/>
            <w:tcMar>
              <w:top w:w="113" w:type="dxa"/>
              <w:bottom w:w="113" w:type="dxa"/>
            </w:tcMar>
          </w:tcPr>
          <w:p w:rsidR="00BF7EC4" w:rsidRPr="001832E3" w:rsidRDefault="0073263B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熟练掌握大数据科学与技术核心专业知识和应用技术，主要包括Hadoop编程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技术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、Python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语言、数据挖掘算法、非结构化大数据分析、数据可视化技术等；掌握本专业领域的方法和工具，包括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大数据技术、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数据分析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方法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等；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掌握大数据开发的基本方法以及相应的软件开发工具，并能将适当的知识和工具应用到大数据系统的开发过程中。</w:t>
            </w:r>
          </w:p>
        </w:tc>
        <w:tc>
          <w:tcPr>
            <w:tcW w:w="4536" w:type="dxa"/>
          </w:tcPr>
          <w:p w:rsidR="00BF7EC4" w:rsidRPr="001832E3" w:rsidRDefault="00BF7EC4" w:rsidP="003F21A7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cs="Times New Roman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课程：</w:t>
            </w:r>
            <w:r w:rsidRPr="001832E3">
              <w:rPr>
                <w:rFonts w:ascii="宋体" w:hAnsi="宋体" w:cs="宋体" w:hint="eastAsia"/>
                <w:sz w:val="18"/>
                <w:szCs w:val="18"/>
              </w:rPr>
              <w:t>软件工程</w:t>
            </w:r>
            <w:r w:rsidRPr="001832E3">
              <w:rPr>
                <w:rFonts w:ascii="宋体" w:hAnsi="宋体" w:cs="宋体"/>
                <w:sz w:val="18"/>
                <w:szCs w:val="18"/>
              </w:rPr>
              <w:t>导论</w:t>
            </w:r>
            <w:r w:rsidRPr="001832E3">
              <w:rPr>
                <w:rFonts w:ascii="宋体" w:hAnsi="宋体" w:cs="宋体" w:hint="eastAsia"/>
                <w:sz w:val="18"/>
                <w:szCs w:val="18"/>
              </w:rPr>
              <w:t>、系统分析与设计</w:t>
            </w:r>
            <w:r w:rsidRPr="001832E3">
              <w:rPr>
                <w:rFonts w:ascii="宋体" w:hAnsi="宋体" w:cs="宋体"/>
                <w:sz w:val="18"/>
                <w:szCs w:val="18"/>
              </w:rPr>
              <w:t>、、</w:t>
            </w:r>
            <w:r w:rsidR="00723E22" w:rsidRPr="001832E3">
              <w:rPr>
                <w:rFonts w:ascii="宋体" w:hAnsi="宋体" w:cs="宋体" w:hint="eastAsia"/>
                <w:bCs/>
                <w:sz w:val="18"/>
                <w:szCs w:val="18"/>
              </w:rPr>
              <w:t>Hadoop编程</w:t>
            </w:r>
            <w:r w:rsidR="00723E22" w:rsidRPr="001832E3">
              <w:rPr>
                <w:rFonts w:ascii="宋体" w:hAnsi="宋体" w:cs="宋体"/>
                <w:bCs/>
                <w:sz w:val="18"/>
                <w:szCs w:val="18"/>
              </w:rPr>
              <w:t>技术</w:t>
            </w:r>
            <w:r w:rsidR="00723E22" w:rsidRPr="001832E3">
              <w:rPr>
                <w:rFonts w:ascii="宋体" w:hAnsi="宋体" w:cs="宋体" w:hint="eastAsia"/>
                <w:bCs/>
                <w:sz w:val="18"/>
                <w:szCs w:val="18"/>
              </w:rPr>
              <w:t>、Python</w:t>
            </w:r>
            <w:r w:rsidR="00723E22" w:rsidRPr="001832E3">
              <w:rPr>
                <w:rFonts w:ascii="宋体" w:hAnsi="宋体" w:cs="宋体"/>
                <w:bCs/>
                <w:sz w:val="18"/>
                <w:szCs w:val="18"/>
              </w:rPr>
              <w:t>语言、数据挖掘算法、非结构化大数据分析、数据可视化技术</w:t>
            </w:r>
            <w:r w:rsidRPr="001832E3">
              <w:rPr>
                <w:rFonts w:ascii="宋体" w:hAnsi="宋体" w:cs="宋体"/>
                <w:sz w:val="18"/>
                <w:szCs w:val="18"/>
              </w:rPr>
              <w:t>、</w:t>
            </w:r>
            <w:r w:rsidR="00723E22" w:rsidRPr="001832E3">
              <w:rPr>
                <w:rFonts w:ascii="宋体" w:hAnsi="宋体" w:cs="宋体" w:hint="eastAsia"/>
                <w:sz w:val="18"/>
                <w:szCs w:val="18"/>
              </w:rPr>
              <w:t>大数据平台</w:t>
            </w:r>
            <w:r w:rsidR="00723E22" w:rsidRPr="001832E3">
              <w:rPr>
                <w:rFonts w:ascii="宋体" w:hAnsi="宋体" w:cs="宋体"/>
                <w:sz w:val="18"/>
                <w:szCs w:val="18"/>
              </w:rPr>
              <w:t>Hadoop综合应用实践、数据挖掘综合实践、大数据项目综合实践</w:t>
            </w:r>
            <w:r w:rsidRPr="001832E3">
              <w:rPr>
                <w:rFonts w:ascii="宋体" w:hAnsi="宋体" w:cs="宋体" w:hint="eastAsia"/>
                <w:sz w:val="18"/>
                <w:szCs w:val="18"/>
              </w:rPr>
              <w:t>、毕业设计等。</w:t>
            </w:r>
          </w:p>
          <w:p w:rsidR="00BF7EC4" w:rsidRPr="001832E3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课外：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第二课堂</w:t>
            </w:r>
          </w:p>
        </w:tc>
      </w:tr>
      <w:tr w:rsidR="001832E3" w:rsidRPr="001832E3" w:rsidTr="003F21A7">
        <w:trPr>
          <w:trHeight w:val="281"/>
          <w:tblHeader/>
        </w:trPr>
        <w:tc>
          <w:tcPr>
            <w:tcW w:w="514" w:type="dxa"/>
            <w:tcMar>
              <w:top w:w="113" w:type="dxa"/>
              <w:bottom w:w="113" w:type="dxa"/>
            </w:tcMar>
            <w:vAlign w:val="center"/>
          </w:tcPr>
          <w:p w:rsidR="00BF7EC4" w:rsidRPr="00BC279B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BC279B">
              <w:rPr>
                <w:rFonts w:ascii="宋体" w:hAnsi="宋体" w:cs="宋体"/>
                <w:bCs/>
                <w:sz w:val="18"/>
                <w:szCs w:val="18"/>
              </w:rPr>
              <w:t>1.4</w:t>
            </w:r>
          </w:p>
        </w:tc>
        <w:tc>
          <w:tcPr>
            <w:tcW w:w="1324" w:type="dxa"/>
            <w:tcMar>
              <w:top w:w="113" w:type="dxa"/>
              <w:bottom w:w="113" w:type="dxa"/>
            </w:tcMar>
            <w:vAlign w:val="center"/>
          </w:tcPr>
          <w:p w:rsidR="00BF7EC4" w:rsidRPr="00BC279B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BC279B">
              <w:rPr>
                <w:rFonts w:ascii="宋体" w:hAnsi="宋体" w:cs="宋体"/>
                <w:bCs/>
                <w:sz w:val="18"/>
                <w:szCs w:val="18"/>
              </w:rPr>
              <w:t>专业发展现状和前沿知识</w:t>
            </w:r>
          </w:p>
        </w:tc>
        <w:tc>
          <w:tcPr>
            <w:tcW w:w="2665" w:type="dxa"/>
            <w:tcMar>
              <w:top w:w="113" w:type="dxa"/>
              <w:bottom w:w="113" w:type="dxa"/>
            </w:tcMar>
          </w:tcPr>
          <w:p w:rsidR="00BF7EC4" w:rsidRPr="001832E3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了解本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专业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发展趋势、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前沿动态和在金融、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医疗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、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娱乐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等相关应用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领域的新技术。</w:t>
            </w:r>
          </w:p>
          <w:p w:rsidR="00BF7EC4" w:rsidRPr="001832E3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4536" w:type="dxa"/>
          </w:tcPr>
          <w:p w:rsidR="00BF7EC4" w:rsidRPr="001832E3" w:rsidRDefault="00BF7EC4" w:rsidP="003F21A7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cs="Times New Roman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课程</w:t>
            </w:r>
            <w:r w:rsidRPr="001832E3">
              <w:rPr>
                <w:rFonts w:ascii="宋体" w:hAnsi="宋体" w:cs="宋体"/>
                <w:b/>
                <w:bCs/>
                <w:sz w:val="18"/>
                <w:szCs w:val="18"/>
              </w:rPr>
              <w:t>：</w:t>
            </w:r>
            <w:r w:rsidR="00851F5C" w:rsidRPr="001832E3">
              <w:rPr>
                <w:rFonts w:ascii="宋体" w:hAnsi="宋体" w:cs="宋体" w:hint="eastAsia"/>
                <w:bCs/>
                <w:sz w:val="18"/>
                <w:szCs w:val="18"/>
              </w:rPr>
              <w:t>金融</w:t>
            </w:r>
            <w:r w:rsidR="00851F5C" w:rsidRPr="001832E3">
              <w:rPr>
                <w:rFonts w:ascii="宋体" w:hAnsi="宋体" w:cs="宋体"/>
                <w:bCs/>
                <w:sz w:val="18"/>
                <w:szCs w:val="18"/>
              </w:rPr>
              <w:t>大数据分析、</w:t>
            </w:r>
            <w:r w:rsidR="00851F5C" w:rsidRPr="001832E3">
              <w:rPr>
                <w:rFonts w:ascii="宋体" w:hAnsi="宋体" w:cs="宋体" w:hint="eastAsia"/>
                <w:bCs/>
                <w:sz w:val="18"/>
                <w:szCs w:val="18"/>
              </w:rPr>
              <w:t>健康</w:t>
            </w:r>
            <w:r w:rsidR="00851F5C" w:rsidRPr="001832E3">
              <w:rPr>
                <w:rFonts w:ascii="宋体" w:hAnsi="宋体" w:cs="宋体"/>
                <w:bCs/>
                <w:sz w:val="18"/>
                <w:szCs w:val="18"/>
              </w:rPr>
              <w:t>医疗大数据分析、</w:t>
            </w:r>
            <w:r w:rsidRPr="001832E3">
              <w:rPr>
                <w:rFonts w:ascii="宋体" w:hAnsi="宋体" w:cs="宋体" w:hint="eastAsia"/>
                <w:sz w:val="18"/>
                <w:szCs w:val="18"/>
              </w:rPr>
              <w:t>专业任选课、</w:t>
            </w:r>
            <w:r w:rsidR="00851F5C" w:rsidRPr="001832E3">
              <w:rPr>
                <w:rFonts w:ascii="宋体" w:hAnsi="宋体" w:cs="宋体"/>
                <w:sz w:val="18"/>
                <w:szCs w:val="18"/>
              </w:rPr>
              <w:t>大数据项目综合实践</w:t>
            </w:r>
            <w:r w:rsidRPr="001832E3">
              <w:rPr>
                <w:rFonts w:ascii="宋体" w:hAnsi="宋体" w:cs="宋体" w:hint="eastAsia"/>
                <w:sz w:val="18"/>
                <w:szCs w:val="18"/>
              </w:rPr>
              <w:t>、毕业设计等。</w:t>
            </w:r>
          </w:p>
          <w:p w:rsidR="00BF7EC4" w:rsidRPr="001832E3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课外：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第二课堂</w:t>
            </w:r>
          </w:p>
        </w:tc>
      </w:tr>
      <w:tr w:rsidR="001832E3" w:rsidRPr="001832E3" w:rsidTr="003F21A7">
        <w:trPr>
          <w:trHeight w:val="337"/>
          <w:tblHeader/>
        </w:trPr>
        <w:tc>
          <w:tcPr>
            <w:tcW w:w="514" w:type="dxa"/>
            <w:tcMar>
              <w:top w:w="113" w:type="dxa"/>
              <w:bottom w:w="113" w:type="dxa"/>
            </w:tcMar>
            <w:vAlign w:val="center"/>
          </w:tcPr>
          <w:p w:rsidR="00BF7EC4" w:rsidRPr="00BC279B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BC279B">
              <w:rPr>
                <w:rFonts w:ascii="宋体" w:hAnsi="宋体" w:cs="宋体"/>
                <w:bCs/>
                <w:sz w:val="18"/>
                <w:szCs w:val="18"/>
              </w:rPr>
              <w:t>2.1</w:t>
            </w:r>
          </w:p>
        </w:tc>
        <w:tc>
          <w:tcPr>
            <w:tcW w:w="1324" w:type="dxa"/>
            <w:tcMar>
              <w:top w:w="113" w:type="dxa"/>
              <w:bottom w:w="113" w:type="dxa"/>
            </w:tcMar>
            <w:vAlign w:val="center"/>
          </w:tcPr>
          <w:p w:rsidR="00BF7EC4" w:rsidRPr="00BC279B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BC279B">
              <w:rPr>
                <w:rFonts w:ascii="宋体" w:hAnsi="宋体" w:cs="宋体"/>
                <w:bCs/>
                <w:sz w:val="18"/>
                <w:szCs w:val="18"/>
              </w:rPr>
              <w:t>英语应用能力</w:t>
            </w:r>
          </w:p>
        </w:tc>
        <w:tc>
          <w:tcPr>
            <w:tcW w:w="2665" w:type="dxa"/>
            <w:tcMar>
              <w:top w:w="113" w:type="dxa"/>
              <w:bottom w:w="113" w:type="dxa"/>
            </w:tcMar>
          </w:tcPr>
          <w:p w:rsidR="00BF7EC4" w:rsidRPr="001832E3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基本掌握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英语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语，具备较好的阅读、理解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英文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资料的能力，具有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书写简单英文技术文档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的能力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 xml:space="preserve">。 </w:t>
            </w:r>
          </w:p>
        </w:tc>
        <w:tc>
          <w:tcPr>
            <w:tcW w:w="4536" w:type="dxa"/>
          </w:tcPr>
          <w:p w:rsidR="00BF7EC4" w:rsidRPr="001832E3" w:rsidRDefault="00BF7EC4" w:rsidP="003F21A7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cs="Times New Roman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课程：</w:t>
            </w:r>
            <w:r w:rsidRPr="001832E3">
              <w:rPr>
                <w:rFonts w:ascii="宋体" w:hAnsi="宋体" w:cs="宋体" w:hint="eastAsia"/>
                <w:sz w:val="18"/>
                <w:szCs w:val="18"/>
              </w:rPr>
              <w:t>大学英语</w:t>
            </w:r>
            <w:r w:rsidRPr="001832E3">
              <w:rPr>
                <w:rFonts w:ascii="宋体" w:hAnsi="宋体" w:cs="宋体"/>
                <w:sz w:val="18"/>
                <w:szCs w:val="18"/>
              </w:rPr>
              <w:t>A1-A4</w:t>
            </w:r>
            <w:r w:rsidRPr="001832E3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Pr="001832E3">
              <w:rPr>
                <w:rFonts w:ascii="宋体" w:hAnsi="宋体" w:cs="宋体"/>
                <w:sz w:val="18"/>
                <w:szCs w:val="18"/>
              </w:rPr>
              <w:t>专业基础课</w:t>
            </w:r>
            <w:r w:rsidRPr="001832E3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Pr="001832E3">
              <w:rPr>
                <w:rFonts w:ascii="宋体" w:hAnsi="宋体" w:cs="宋体"/>
                <w:sz w:val="18"/>
                <w:szCs w:val="18"/>
              </w:rPr>
              <w:t>专业课、</w:t>
            </w:r>
            <w:r w:rsidRPr="001832E3">
              <w:rPr>
                <w:rFonts w:ascii="宋体" w:hAnsi="宋体" w:cs="宋体" w:hint="eastAsia"/>
                <w:sz w:val="18"/>
                <w:szCs w:val="18"/>
              </w:rPr>
              <w:t>毕业设计等。</w:t>
            </w:r>
          </w:p>
          <w:p w:rsidR="00BF7EC4" w:rsidRPr="001832E3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  <w:lang w:val="en-AU"/>
              </w:rPr>
            </w:pPr>
            <w:r w:rsidRPr="001832E3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课外：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第二课堂</w:t>
            </w:r>
            <w:r w:rsidRPr="001832E3">
              <w:rPr>
                <w:rFonts w:ascii="宋体" w:hAnsi="宋体" w:cs="宋体"/>
                <w:sz w:val="18"/>
                <w:szCs w:val="18"/>
              </w:rPr>
              <w:t xml:space="preserve"> </w:t>
            </w:r>
          </w:p>
        </w:tc>
      </w:tr>
      <w:tr w:rsidR="001832E3" w:rsidRPr="001832E3" w:rsidTr="003F21A7">
        <w:trPr>
          <w:trHeight w:val="352"/>
          <w:tblHeader/>
        </w:trPr>
        <w:tc>
          <w:tcPr>
            <w:tcW w:w="514" w:type="dxa"/>
            <w:tcMar>
              <w:top w:w="113" w:type="dxa"/>
              <w:bottom w:w="113" w:type="dxa"/>
            </w:tcMar>
            <w:vAlign w:val="center"/>
          </w:tcPr>
          <w:p w:rsidR="00BF7EC4" w:rsidRPr="00BC279B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BC279B">
              <w:rPr>
                <w:rFonts w:ascii="宋体" w:hAnsi="宋体" w:cs="宋体"/>
                <w:bCs/>
                <w:sz w:val="18"/>
                <w:szCs w:val="18"/>
              </w:rPr>
              <w:t>2.2</w:t>
            </w:r>
          </w:p>
        </w:tc>
        <w:tc>
          <w:tcPr>
            <w:tcW w:w="1324" w:type="dxa"/>
            <w:tcMar>
              <w:top w:w="113" w:type="dxa"/>
              <w:bottom w:w="113" w:type="dxa"/>
            </w:tcMar>
            <w:vAlign w:val="center"/>
          </w:tcPr>
          <w:p w:rsidR="00BF7EC4" w:rsidRPr="00BC279B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BC279B">
              <w:rPr>
                <w:rFonts w:ascii="宋体" w:hAnsi="宋体" w:cs="宋体"/>
                <w:bCs/>
                <w:sz w:val="18"/>
                <w:szCs w:val="18"/>
              </w:rPr>
              <w:t>分析、推理和解决问题能力</w:t>
            </w:r>
          </w:p>
          <w:p w:rsidR="00BF7EC4" w:rsidRPr="00BC279B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2665" w:type="dxa"/>
            <w:tcMar>
              <w:top w:w="113" w:type="dxa"/>
              <w:bottom w:w="113" w:type="dxa"/>
            </w:tcMar>
          </w:tcPr>
          <w:p w:rsidR="00BF7EC4" w:rsidRPr="001832E3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具有运用辩证唯物主义的基本观点及方法认知、分析和解决问题的能力；能够理解和识别待解决的问题，进行判断和分析；理解建模的重要性，并能根据问题，明确定义和分析软件系统的需求，形成需求规格说明，基本能够权衡和选择各种设计方案并进行验证。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 xml:space="preserve"> </w:t>
            </w:r>
          </w:p>
          <w:p w:rsidR="00BF7EC4" w:rsidRPr="001832E3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4536" w:type="dxa"/>
          </w:tcPr>
          <w:p w:rsidR="00BF7EC4" w:rsidRPr="001832E3" w:rsidRDefault="00BF7EC4" w:rsidP="003F21A7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cs="Times New Roman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课程：</w:t>
            </w:r>
            <w:r w:rsidRPr="001832E3">
              <w:rPr>
                <w:rFonts w:ascii="宋体" w:hAnsi="宋体" w:cs="宋体" w:hint="eastAsia"/>
                <w:sz w:val="18"/>
                <w:szCs w:val="18"/>
              </w:rPr>
              <w:t>离散数学、软件工程</w:t>
            </w:r>
            <w:r w:rsidR="001C4FAE" w:rsidRPr="001832E3">
              <w:rPr>
                <w:rFonts w:ascii="宋体" w:hAnsi="宋体" w:cs="宋体" w:hint="eastAsia"/>
                <w:sz w:val="18"/>
                <w:szCs w:val="18"/>
              </w:rPr>
              <w:t>导论</w:t>
            </w:r>
            <w:r w:rsidR="00BB38B8" w:rsidRPr="001832E3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="00C514D5" w:rsidRPr="001832E3">
              <w:rPr>
                <w:rFonts w:ascii="宋体" w:hAnsi="宋体" w:cs="宋体" w:hint="eastAsia"/>
                <w:sz w:val="18"/>
                <w:szCs w:val="18"/>
              </w:rPr>
              <w:t>非结构化</w:t>
            </w:r>
            <w:r w:rsidR="00C514D5" w:rsidRPr="001832E3">
              <w:rPr>
                <w:rFonts w:ascii="宋体" w:hAnsi="宋体" w:cs="宋体"/>
                <w:sz w:val="18"/>
                <w:szCs w:val="18"/>
              </w:rPr>
              <w:t>大数据</w:t>
            </w:r>
            <w:r w:rsidR="00C514D5" w:rsidRPr="001832E3">
              <w:rPr>
                <w:rFonts w:ascii="宋体" w:hAnsi="宋体" w:cs="宋体" w:hint="eastAsia"/>
                <w:sz w:val="18"/>
                <w:szCs w:val="18"/>
              </w:rPr>
              <w:t>分析</w:t>
            </w:r>
            <w:r w:rsidRPr="001832E3">
              <w:rPr>
                <w:rFonts w:ascii="宋体" w:hAnsi="宋体" w:cs="宋体" w:hint="eastAsia"/>
                <w:sz w:val="18"/>
                <w:szCs w:val="18"/>
              </w:rPr>
              <w:t>等专业方向课、</w:t>
            </w:r>
            <w:r w:rsidR="00C514D5" w:rsidRPr="001832E3">
              <w:rPr>
                <w:rFonts w:ascii="宋体" w:hAnsi="宋体" w:cs="宋体" w:hint="eastAsia"/>
                <w:sz w:val="18"/>
                <w:szCs w:val="18"/>
              </w:rPr>
              <w:t>大数据平台</w:t>
            </w:r>
            <w:r w:rsidR="00C514D5" w:rsidRPr="001832E3">
              <w:rPr>
                <w:rFonts w:ascii="宋体" w:hAnsi="宋体" w:cs="宋体"/>
                <w:sz w:val="18"/>
                <w:szCs w:val="18"/>
              </w:rPr>
              <w:t>Hadoop综合应用实践、数据挖掘综合实践、大数据项目综合实践</w:t>
            </w:r>
            <w:r w:rsidR="00C514D5" w:rsidRPr="001832E3">
              <w:rPr>
                <w:rFonts w:ascii="宋体" w:hAnsi="宋体" w:cs="宋体" w:hint="eastAsia"/>
                <w:sz w:val="18"/>
                <w:szCs w:val="18"/>
              </w:rPr>
              <w:t>、毕业设计</w:t>
            </w:r>
            <w:r w:rsidRPr="001832E3">
              <w:rPr>
                <w:rFonts w:ascii="宋体" w:hAnsi="宋体" w:cs="宋体" w:hint="eastAsia"/>
                <w:sz w:val="18"/>
                <w:szCs w:val="18"/>
              </w:rPr>
              <w:t>等。</w:t>
            </w:r>
          </w:p>
          <w:p w:rsidR="00BF7EC4" w:rsidRPr="001832E3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课外：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第二课堂</w:t>
            </w:r>
          </w:p>
        </w:tc>
      </w:tr>
      <w:tr w:rsidR="001832E3" w:rsidRPr="001832E3" w:rsidTr="003F21A7">
        <w:trPr>
          <w:trHeight w:val="352"/>
          <w:tblHeader/>
        </w:trPr>
        <w:tc>
          <w:tcPr>
            <w:tcW w:w="514" w:type="dxa"/>
            <w:tcMar>
              <w:top w:w="113" w:type="dxa"/>
              <w:bottom w:w="113" w:type="dxa"/>
            </w:tcMar>
            <w:vAlign w:val="center"/>
          </w:tcPr>
          <w:p w:rsidR="00BF7EC4" w:rsidRPr="00BC279B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BC279B">
              <w:rPr>
                <w:rFonts w:ascii="宋体" w:hAnsi="宋体" w:cs="宋体"/>
                <w:bCs/>
                <w:sz w:val="18"/>
                <w:szCs w:val="18"/>
              </w:rPr>
              <w:lastRenderedPageBreak/>
              <w:t>2.3</w:t>
            </w:r>
          </w:p>
        </w:tc>
        <w:tc>
          <w:tcPr>
            <w:tcW w:w="1324" w:type="dxa"/>
            <w:tcMar>
              <w:top w:w="113" w:type="dxa"/>
              <w:bottom w:w="113" w:type="dxa"/>
            </w:tcMar>
            <w:vAlign w:val="center"/>
          </w:tcPr>
          <w:p w:rsidR="00BF7EC4" w:rsidRPr="00BC279B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BC279B">
              <w:rPr>
                <w:rFonts w:ascii="宋体" w:hAnsi="宋体" w:cs="宋体"/>
                <w:bCs/>
                <w:sz w:val="18"/>
                <w:szCs w:val="18"/>
              </w:rPr>
              <w:t xml:space="preserve">发现和应用新知识的能力  </w:t>
            </w:r>
          </w:p>
        </w:tc>
        <w:tc>
          <w:tcPr>
            <w:tcW w:w="2665" w:type="dxa"/>
            <w:tcMar>
              <w:top w:w="113" w:type="dxa"/>
              <w:bottom w:w="113" w:type="dxa"/>
            </w:tcMar>
          </w:tcPr>
          <w:p w:rsidR="00BF7EC4" w:rsidRPr="001832E3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能够基于软件需求规格说明进行软件系统的设计和实现，并能够对系统进行测试和评价；能够及时了解和发现新技术和新方法，并能辨别这些新技术和新方法的特点将其适当应用于软件设计、开发过程中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。</w:t>
            </w:r>
          </w:p>
        </w:tc>
        <w:tc>
          <w:tcPr>
            <w:tcW w:w="4536" w:type="dxa"/>
          </w:tcPr>
          <w:p w:rsidR="00BF7EC4" w:rsidRPr="001832E3" w:rsidRDefault="00BF7EC4" w:rsidP="003F21A7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cs="Times New Roman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课程</w:t>
            </w:r>
            <w:r w:rsidRPr="001832E3">
              <w:rPr>
                <w:rFonts w:ascii="宋体" w:hAnsi="宋体" w:cs="宋体"/>
                <w:b/>
                <w:bCs/>
                <w:sz w:val="18"/>
                <w:szCs w:val="18"/>
              </w:rPr>
              <w:t>：</w:t>
            </w:r>
            <w:r w:rsidRPr="001832E3">
              <w:rPr>
                <w:rFonts w:ascii="宋体" w:hAnsi="宋体" w:cs="宋体" w:hint="eastAsia"/>
                <w:sz w:val="18"/>
                <w:szCs w:val="18"/>
              </w:rPr>
              <w:t>数据结构、</w:t>
            </w:r>
            <w:r w:rsidRPr="001832E3">
              <w:rPr>
                <w:rFonts w:ascii="宋体" w:hAnsi="宋体" w:cs="宋体"/>
                <w:sz w:val="18"/>
                <w:szCs w:val="18"/>
              </w:rPr>
              <w:t>数据库系统</w:t>
            </w:r>
            <w:r w:rsidRPr="001832E3">
              <w:rPr>
                <w:rFonts w:ascii="宋体" w:hAnsi="宋体" w:cs="宋体" w:hint="eastAsia"/>
                <w:sz w:val="18"/>
                <w:szCs w:val="18"/>
              </w:rPr>
              <w:t>、数据结构与算法课程</w:t>
            </w:r>
            <w:r w:rsidRPr="001832E3">
              <w:rPr>
                <w:rFonts w:ascii="宋体" w:hAnsi="宋体" w:cs="宋体"/>
                <w:sz w:val="18"/>
                <w:szCs w:val="18"/>
              </w:rPr>
              <w:t>实践</w:t>
            </w:r>
            <w:r w:rsidRPr="001832E3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Pr="001832E3">
              <w:rPr>
                <w:rFonts w:ascii="宋体" w:hAnsi="宋体" w:cs="宋体"/>
                <w:sz w:val="18"/>
                <w:szCs w:val="18"/>
              </w:rPr>
              <w:t xml:space="preserve"> </w:t>
            </w:r>
            <w:r w:rsidRPr="001832E3">
              <w:rPr>
                <w:rFonts w:ascii="宋体" w:hAnsi="宋体" w:cs="宋体" w:hint="eastAsia"/>
                <w:sz w:val="18"/>
                <w:szCs w:val="18"/>
              </w:rPr>
              <w:t>数据库技术课程</w:t>
            </w:r>
            <w:r w:rsidRPr="001832E3">
              <w:rPr>
                <w:rFonts w:ascii="宋体" w:hAnsi="宋体" w:cs="宋体"/>
                <w:sz w:val="18"/>
                <w:szCs w:val="18"/>
              </w:rPr>
              <w:t>实践</w:t>
            </w:r>
            <w:r w:rsidRPr="001832E3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Pr="001832E3">
              <w:rPr>
                <w:rFonts w:ascii="宋体" w:hAnsi="宋体" w:cs="宋体"/>
                <w:sz w:val="18"/>
                <w:szCs w:val="18"/>
              </w:rPr>
              <w:t>专业限选课</w:t>
            </w:r>
            <w:r w:rsidRPr="001832E3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="00213A8D" w:rsidRPr="001832E3">
              <w:rPr>
                <w:rFonts w:ascii="宋体" w:hAnsi="宋体" w:cs="宋体" w:hint="eastAsia"/>
                <w:sz w:val="18"/>
                <w:szCs w:val="18"/>
              </w:rPr>
              <w:t>大数据平台</w:t>
            </w:r>
            <w:r w:rsidR="00213A8D" w:rsidRPr="001832E3">
              <w:rPr>
                <w:rFonts w:ascii="宋体" w:hAnsi="宋体" w:cs="宋体"/>
                <w:sz w:val="18"/>
                <w:szCs w:val="18"/>
              </w:rPr>
              <w:t>Hadoop综合应用实践、数据挖掘综合实践、大数据项目综合实践</w:t>
            </w:r>
            <w:r w:rsidR="00213A8D" w:rsidRPr="001832E3">
              <w:rPr>
                <w:rFonts w:ascii="宋体" w:hAnsi="宋体" w:cs="宋体" w:hint="eastAsia"/>
                <w:sz w:val="18"/>
                <w:szCs w:val="18"/>
              </w:rPr>
              <w:t>、毕业设计</w:t>
            </w:r>
            <w:r w:rsidRPr="001832E3">
              <w:rPr>
                <w:rFonts w:ascii="宋体" w:hAnsi="宋体" w:cs="宋体" w:hint="eastAsia"/>
                <w:sz w:val="18"/>
                <w:szCs w:val="18"/>
              </w:rPr>
              <w:t>等。</w:t>
            </w:r>
          </w:p>
          <w:p w:rsidR="00BF7EC4" w:rsidRPr="001832E3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课外：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第二课堂</w:t>
            </w:r>
          </w:p>
        </w:tc>
      </w:tr>
      <w:tr w:rsidR="001832E3" w:rsidRPr="001832E3" w:rsidTr="003F21A7">
        <w:trPr>
          <w:trHeight w:val="352"/>
          <w:tblHeader/>
        </w:trPr>
        <w:tc>
          <w:tcPr>
            <w:tcW w:w="514" w:type="dxa"/>
            <w:tcMar>
              <w:top w:w="113" w:type="dxa"/>
              <w:bottom w:w="113" w:type="dxa"/>
            </w:tcMar>
            <w:vAlign w:val="center"/>
          </w:tcPr>
          <w:p w:rsidR="00BF7EC4" w:rsidRPr="00BC279B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BC279B">
              <w:rPr>
                <w:rFonts w:ascii="宋体" w:hAnsi="宋体" w:cs="宋体"/>
                <w:bCs/>
                <w:sz w:val="18"/>
                <w:szCs w:val="18"/>
              </w:rPr>
              <w:t>2.4</w:t>
            </w:r>
          </w:p>
        </w:tc>
        <w:tc>
          <w:tcPr>
            <w:tcW w:w="1324" w:type="dxa"/>
            <w:tcMar>
              <w:top w:w="113" w:type="dxa"/>
              <w:bottom w:w="113" w:type="dxa"/>
            </w:tcMar>
            <w:vAlign w:val="center"/>
          </w:tcPr>
          <w:p w:rsidR="00BF7EC4" w:rsidRPr="00BC279B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BC279B">
              <w:rPr>
                <w:rFonts w:ascii="宋体" w:hAnsi="宋体" w:cs="宋体" w:hint="eastAsia"/>
                <w:bCs/>
                <w:sz w:val="18"/>
                <w:szCs w:val="18"/>
              </w:rPr>
              <w:t>系统</w:t>
            </w:r>
            <w:r w:rsidRPr="00BC279B">
              <w:rPr>
                <w:rFonts w:ascii="宋体" w:hAnsi="宋体" w:cs="宋体"/>
                <w:bCs/>
                <w:sz w:val="18"/>
                <w:szCs w:val="18"/>
              </w:rPr>
              <w:t>思维</w:t>
            </w:r>
          </w:p>
        </w:tc>
        <w:tc>
          <w:tcPr>
            <w:tcW w:w="2665" w:type="dxa"/>
            <w:tcMar>
              <w:top w:w="113" w:type="dxa"/>
              <w:bottom w:w="113" w:type="dxa"/>
            </w:tcMar>
          </w:tcPr>
          <w:p w:rsidR="00BF7EC4" w:rsidRPr="001832E3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基本能运用所学的知识、技能和方法，对系统的解决方案进行合理的判断和选择；基本能够协调各种相互冲突的目标，在成本、时间、现有系统与组织环境等约束下找到适当的折中方案；基本能够考虑伦理、社会、法律、安全和经济等因素，为一个或多个应用领域设计恰当的解决方案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。</w:t>
            </w:r>
          </w:p>
          <w:p w:rsidR="00BF7EC4" w:rsidRPr="001832E3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4536" w:type="dxa"/>
          </w:tcPr>
          <w:p w:rsidR="00BF7EC4" w:rsidRPr="001832E3" w:rsidRDefault="00BF7EC4" w:rsidP="003F21A7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cs="Times New Roman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课程：</w:t>
            </w:r>
            <w:r w:rsidR="003B7213" w:rsidRPr="001832E3">
              <w:rPr>
                <w:rFonts w:ascii="宋体" w:hAnsi="宋体" w:cs="宋体" w:hint="eastAsia"/>
                <w:sz w:val="18"/>
                <w:szCs w:val="18"/>
              </w:rPr>
              <w:t>数据科学</w:t>
            </w:r>
            <w:r w:rsidR="003B7213" w:rsidRPr="001832E3">
              <w:rPr>
                <w:rFonts w:ascii="宋体" w:hAnsi="宋体" w:cs="宋体"/>
                <w:sz w:val="18"/>
                <w:szCs w:val="18"/>
              </w:rPr>
              <w:t>导论</w:t>
            </w:r>
            <w:r w:rsidRPr="001832E3">
              <w:rPr>
                <w:rFonts w:ascii="宋体" w:hAnsi="宋体" w:cs="宋体"/>
                <w:sz w:val="18"/>
                <w:szCs w:val="18"/>
              </w:rPr>
              <w:t>、</w:t>
            </w:r>
            <w:r w:rsidRPr="001832E3">
              <w:rPr>
                <w:rFonts w:ascii="宋体" w:hAnsi="宋体" w:cs="宋体" w:hint="eastAsia"/>
                <w:sz w:val="18"/>
                <w:szCs w:val="18"/>
              </w:rPr>
              <w:t>软件</w:t>
            </w:r>
            <w:r w:rsidRPr="001832E3">
              <w:rPr>
                <w:rFonts w:ascii="宋体" w:hAnsi="宋体" w:cs="宋体"/>
                <w:sz w:val="18"/>
                <w:szCs w:val="18"/>
              </w:rPr>
              <w:t>工程导论、</w:t>
            </w:r>
            <w:r w:rsidRPr="001832E3">
              <w:rPr>
                <w:rFonts w:ascii="宋体" w:hAnsi="宋体" w:cs="宋体" w:hint="eastAsia"/>
                <w:sz w:val="18"/>
                <w:szCs w:val="18"/>
              </w:rPr>
              <w:t>专业方向课、</w:t>
            </w:r>
            <w:r w:rsidR="003463DA" w:rsidRPr="001832E3">
              <w:rPr>
                <w:rFonts w:ascii="宋体" w:hAnsi="宋体" w:cs="宋体" w:hint="eastAsia"/>
                <w:sz w:val="18"/>
                <w:szCs w:val="18"/>
              </w:rPr>
              <w:t>大数据平台</w:t>
            </w:r>
            <w:r w:rsidR="003463DA" w:rsidRPr="001832E3">
              <w:rPr>
                <w:rFonts w:ascii="宋体" w:hAnsi="宋体" w:cs="宋体"/>
                <w:sz w:val="18"/>
                <w:szCs w:val="18"/>
              </w:rPr>
              <w:t>Hadoop综合应用实践、数据挖掘综合实践、大数据项目综合实践</w:t>
            </w:r>
            <w:r w:rsidR="003463DA" w:rsidRPr="001832E3">
              <w:rPr>
                <w:rFonts w:ascii="宋体" w:hAnsi="宋体" w:cs="宋体" w:hint="eastAsia"/>
                <w:sz w:val="18"/>
                <w:szCs w:val="18"/>
              </w:rPr>
              <w:t>、毕业设计</w:t>
            </w:r>
            <w:r w:rsidRPr="001832E3">
              <w:rPr>
                <w:rFonts w:ascii="宋体" w:hAnsi="宋体" w:cs="宋体" w:hint="eastAsia"/>
                <w:sz w:val="18"/>
                <w:szCs w:val="18"/>
              </w:rPr>
              <w:t>等。</w:t>
            </w:r>
          </w:p>
          <w:p w:rsidR="00BF7EC4" w:rsidRPr="001832E3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课外：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第二课堂</w:t>
            </w:r>
          </w:p>
        </w:tc>
      </w:tr>
      <w:tr w:rsidR="001832E3" w:rsidRPr="001832E3" w:rsidTr="003F21A7">
        <w:trPr>
          <w:trHeight w:val="1302"/>
          <w:tblHeader/>
        </w:trPr>
        <w:tc>
          <w:tcPr>
            <w:tcW w:w="514" w:type="dxa"/>
            <w:tcMar>
              <w:top w:w="113" w:type="dxa"/>
              <w:bottom w:w="113" w:type="dxa"/>
            </w:tcMar>
            <w:vAlign w:val="center"/>
          </w:tcPr>
          <w:p w:rsidR="00BF7EC4" w:rsidRPr="00BC279B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BC279B">
              <w:rPr>
                <w:rFonts w:ascii="宋体" w:hAnsi="宋体" w:cs="宋体"/>
                <w:bCs/>
                <w:sz w:val="18"/>
                <w:szCs w:val="18"/>
              </w:rPr>
              <w:t>2.5</w:t>
            </w:r>
          </w:p>
        </w:tc>
        <w:tc>
          <w:tcPr>
            <w:tcW w:w="1324" w:type="dxa"/>
            <w:tcMar>
              <w:top w:w="113" w:type="dxa"/>
              <w:bottom w:w="113" w:type="dxa"/>
            </w:tcMar>
            <w:vAlign w:val="center"/>
          </w:tcPr>
          <w:p w:rsidR="00BF7EC4" w:rsidRPr="00BC279B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BC279B">
              <w:rPr>
                <w:rFonts w:ascii="宋体" w:hAnsi="宋体" w:cs="宋体" w:hint="eastAsia"/>
                <w:bCs/>
                <w:sz w:val="18"/>
                <w:szCs w:val="18"/>
              </w:rPr>
              <w:t>自主</w:t>
            </w:r>
            <w:r w:rsidRPr="00BC279B">
              <w:rPr>
                <w:rFonts w:ascii="宋体" w:hAnsi="宋体" w:cs="宋体"/>
                <w:bCs/>
                <w:sz w:val="18"/>
                <w:szCs w:val="18"/>
              </w:rPr>
              <w:t>学习与终身学习</w:t>
            </w:r>
          </w:p>
        </w:tc>
        <w:tc>
          <w:tcPr>
            <w:tcW w:w="2665" w:type="dxa"/>
            <w:tcMar>
              <w:top w:w="113" w:type="dxa"/>
              <w:bottom w:w="113" w:type="dxa"/>
            </w:tcMar>
          </w:tcPr>
          <w:p w:rsidR="00BF7EC4" w:rsidRPr="001832E3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1832E3">
              <w:rPr>
                <w:rFonts w:ascii="宋体" w:hAnsi="宋体" w:cs="宋体"/>
                <w:bCs/>
                <w:sz w:val="18"/>
                <w:szCs w:val="18"/>
              </w:rPr>
              <w:t>具有适应多变环境的自信和能力；具有终身学习的愿望和求知欲。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充分认识到软件工程知识在当前的局限性和未来的不断发展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的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可变性，经济探索新概念、新技术和新方法；对各种技术、方法和方案能进行合理的判断，具备批判性思考的能力；坚持不断学习，具备自我终生学习能力，使自己的专业能力与学科发展同步；能够在生活与工作的各种矛盾、冲突中，合理地对时间和资源进行有效的管理。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 xml:space="preserve"> </w:t>
            </w:r>
          </w:p>
          <w:p w:rsidR="00BF7EC4" w:rsidRPr="001832E3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4536" w:type="dxa"/>
          </w:tcPr>
          <w:p w:rsidR="00BF7EC4" w:rsidRPr="001832E3" w:rsidRDefault="00BF7EC4" w:rsidP="003F21A7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cs="Times New Roman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课程：</w:t>
            </w:r>
            <w:r w:rsidR="00375E41" w:rsidRPr="001832E3">
              <w:rPr>
                <w:rFonts w:ascii="宋体" w:hAnsi="宋体" w:cs="宋体" w:hint="eastAsia"/>
                <w:bCs/>
                <w:sz w:val="18"/>
                <w:szCs w:val="18"/>
              </w:rPr>
              <w:t>6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个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学分的通识选修课、</w:t>
            </w:r>
            <w:r w:rsidRPr="001832E3">
              <w:rPr>
                <w:rFonts w:ascii="宋体" w:hAnsi="宋体" w:cs="宋体" w:hint="eastAsia"/>
                <w:sz w:val="18"/>
                <w:szCs w:val="18"/>
              </w:rPr>
              <w:t>专业基础选修课</w:t>
            </w:r>
            <w:r w:rsidRPr="001832E3">
              <w:rPr>
                <w:rFonts w:ascii="宋体" w:hAnsi="宋体" w:cs="宋体"/>
                <w:sz w:val="18"/>
                <w:szCs w:val="18"/>
              </w:rPr>
              <w:t>、个性化线上课程包（一）</w:t>
            </w:r>
            <w:r w:rsidRPr="001832E3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Pr="001832E3">
              <w:rPr>
                <w:rFonts w:ascii="宋体" w:hAnsi="宋体" w:cs="宋体"/>
                <w:sz w:val="18"/>
                <w:szCs w:val="18"/>
              </w:rPr>
              <w:t>个性化线上课程包（二）</w:t>
            </w:r>
            <w:r w:rsidRPr="001832E3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="00B057F4" w:rsidRPr="001832E3">
              <w:rPr>
                <w:rFonts w:ascii="宋体" w:hAnsi="宋体" w:cs="宋体" w:hint="eastAsia"/>
                <w:sz w:val="18"/>
                <w:szCs w:val="18"/>
              </w:rPr>
              <w:t>大数据</w:t>
            </w:r>
            <w:r w:rsidR="00B057F4" w:rsidRPr="001832E3">
              <w:rPr>
                <w:rFonts w:ascii="宋体" w:hAnsi="宋体" w:cs="宋体"/>
                <w:sz w:val="18"/>
                <w:szCs w:val="18"/>
              </w:rPr>
              <w:t>项目</w:t>
            </w:r>
            <w:r w:rsidRPr="001832E3">
              <w:rPr>
                <w:rFonts w:ascii="宋体" w:hAnsi="宋体" w:cs="宋体" w:hint="eastAsia"/>
                <w:sz w:val="18"/>
                <w:szCs w:val="18"/>
              </w:rPr>
              <w:t>综合</w:t>
            </w:r>
            <w:r w:rsidRPr="001832E3">
              <w:rPr>
                <w:rFonts w:ascii="宋体" w:hAnsi="宋体" w:cs="宋体"/>
                <w:sz w:val="18"/>
                <w:szCs w:val="18"/>
              </w:rPr>
              <w:t>实践、</w:t>
            </w:r>
            <w:r w:rsidRPr="001832E3">
              <w:rPr>
                <w:rFonts w:ascii="宋体" w:hAnsi="宋体" w:cs="宋体" w:hint="eastAsia"/>
                <w:sz w:val="18"/>
                <w:szCs w:val="18"/>
              </w:rPr>
              <w:t>毕业设计等。</w:t>
            </w:r>
          </w:p>
          <w:p w:rsidR="00BF7EC4" w:rsidRPr="001832E3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课外：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第二课堂</w:t>
            </w:r>
          </w:p>
        </w:tc>
      </w:tr>
      <w:tr w:rsidR="001832E3" w:rsidRPr="001832E3" w:rsidTr="003F21A7">
        <w:trPr>
          <w:trHeight w:val="869"/>
          <w:tblHeader/>
        </w:trPr>
        <w:tc>
          <w:tcPr>
            <w:tcW w:w="514" w:type="dxa"/>
            <w:tcMar>
              <w:top w:w="113" w:type="dxa"/>
              <w:bottom w:w="113" w:type="dxa"/>
            </w:tcMar>
            <w:vAlign w:val="center"/>
          </w:tcPr>
          <w:p w:rsidR="00BF7EC4" w:rsidRPr="00BC279B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BC279B">
              <w:rPr>
                <w:rFonts w:ascii="宋体" w:hAnsi="宋体" w:cs="宋体"/>
                <w:bCs/>
                <w:sz w:val="18"/>
                <w:szCs w:val="18"/>
              </w:rPr>
              <w:t>3.1</w:t>
            </w:r>
          </w:p>
        </w:tc>
        <w:tc>
          <w:tcPr>
            <w:tcW w:w="1324" w:type="dxa"/>
            <w:tcMar>
              <w:top w:w="113" w:type="dxa"/>
              <w:bottom w:w="113" w:type="dxa"/>
            </w:tcMar>
            <w:vAlign w:val="center"/>
          </w:tcPr>
          <w:p w:rsidR="00BF7EC4" w:rsidRPr="00BC279B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BC279B">
              <w:rPr>
                <w:rFonts w:ascii="宋体" w:hAnsi="宋体" w:cs="宋体"/>
                <w:bCs/>
                <w:sz w:val="18"/>
                <w:szCs w:val="18"/>
              </w:rPr>
              <w:t>创新意识</w:t>
            </w:r>
          </w:p>
        </w:tc>
        <w:tc>
          <w:tcPr>
            <w:tcW w:w="2665" w:type="dxa"/>
            <w:tcMar>
              <w:top w:w="113" w:type="dxa"/>
              <w:bottom w:w="113" w:type="dxa"/>
            </w:tcMar>
          </w:tcPr>
          <w:p w:rsidR="00BF7EC4" w:rsidRPr="001832E3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1832E3">
              <w:rPr>
                <w:rFonts w:ascii="宋体" w:hAnsi="宋体" w:cs="宋体"/>
                <w:bCs/>
                <w:sz w:val="18"/>
                <w:szCs w:val="18"/>
              </w:rPr>
              <w:t>在软件产品的构思、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设计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、实现、运行和管理过程中，唤醒并保持创新的动机、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兴趣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、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情感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 xml:space="preserve">和意志。 </w:t>
            </w:r>
          </w:p>
          <w:p w:rsidR="00BF7EC4" w:rsidRPr="001832E3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4536" w:type="dxa"/>
          </w:tcPr>
          <w:p w:rsidR="00BF7EC4" w:rsidRPr="001832E3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课程：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专业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课程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（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必修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、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限选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、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任选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）、</w:t>
            </w:r>
            <w:r w:rsidRPr="001832E3">
              <w:rPr>
                <w:rFonts w:ascii="宋体" w:hAnsi="宋体" w:cs="宋体" w:hint="eastAsia"/>
                <w:sz w:val="18"/>
                <w:szCs w:val="18"/>
              </w:rPr>
              <w:t>项目实训（一）、项目实训（二）、</w:t>
            </w:r>
            <w:r w:rsidR="001B3732" w:rsidRPr="001832E3">
              <w:rPr>
                <w:rFonts w:ascii="宋体" w:hAnsi="宋体" w:cs="宋体" w:hint="eastAsia"/>
                <w:sz w:val="18"/>
                <w:szCs w:val="18"/>
              </w:rPr>
              <w:t>大数据项目</w:t>
            </w:r>
            <w:r w:rsidRPr="001832E3">
              <w:rPr>
                <w:rFonts w:ascii="宋体" w:hAnsi="宋体" w:cs="宋体" w:hint="eastAsia"/>
                <w:sz w:val="18"/>
                <w:szCs w:val="18"/>
              </w:rPr>
              <w:t>综合</w:t>
            </w:r>
            <w:r w:rsidRPr="001832E3">
              <w:rPr>
                <w:rFonts w:ascii="宋体" w:hAnsi="宋体" w:cs="宋体"/>
                <w:sz w:val="18"/>
                <w:szCs w:val="18"/>
              </w:rPr>
              <w:t>实践</w:t>
            </w:r>
            <w:r w:rsidRPr="001832E3">
              <w:rPr>
                <w:rFonts w:ascii="宋体" w:hAnsi="宋体" w:cs="宋体" w:hint="eastAsia"/>
                <w:sz w:val="18"/>
                <w:szCs w:val="18"/>
              </w:rPr>
              <w:t>、毕业设计等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 xml:space="preserve"> </w:t>
            </w:r>
          </w:p>
          <w:p w:rsidR="00BF7EC4" w:rsidRPr="001832E3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课外：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第二课堂</w:t>
            </w:r>
          </w:p>
        </w:tc>
      </w:tr>
      <w:tr w:rsidR="001832E3" w:rsidRPr="001832E3" w:rsidTr="003F21A7">
        <w:trPr>
          <w:trHeight w:val="498"/>
          <w:tblHeader/>
        </w:trPr>
        <w:tc>
          <w:tcPr>
            <w:tcW w:w="514" w:type="dxa"/>
            <w:tcMar>
              <w:top w:w="113" w:type="dxa"/>
              <w:bottom w:w="113" w:type="dxa"/>
            </w:tcMar>
            <w:vAlign w:val="center"/>
          </w:tcPr>
          <w:p w:rsidR="00BF7EC4" w:rsidRPr="00BC279B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BC279B">
              <w:rPr>
                <w:rFonts w:ascii="宋体" w:hAnsi="宋体" w:cs="宋体"/>
                <w:bCs/>
                <w:sz w:val="18"/>
                <w:szCs w:val="18"/>
              </w:rPr>
              <w:t>3.2</w:t>
            </w:r>
          </w:p>
        </w:tc>
        <w:tc>
          <w:tcPr>
            <w:tcW w:w="1324" w:type="dxa"/>
            <w:tcMar>
              <w:top w:w="113" w:type="dxa"/>
              <w:bottom w:w="113" w:type="dxa"/>
            </w:tcMar>
            <w:vAlign w:val="center"/>
          </w:tcPr>
          <w:p w:rsidR="00BF7EC4" w:rsidRPr="00BC279B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BC279B">
              <w:rPr>
                <w:rFonts w:ascii="宋体" w:hAnsi="宋体" w:cs="宋体" w:hint="eastAsia"/>
                <w:bCs/>
                <w:sz w:val="18"/>
                <w:szCs w:val="18"/>
              </w:rPr>
              <w:t>职业</w:t>
            </w:r>
            <w:r w:rsidRPr="00BC279B">
              <w:rPr>
                <w:rFonts w:ascii="宋体" w:hAnsi="宋体" w:cs="宋体"/>
                <w:bCs/>
                <w:sz w:val="18"/>
                <w:szCs w:val="18"/>
              </w:rPr>
              <w:t>道德</w:t>
            </w:r>
          </w:p>
        </w:tc>
        <w:tc>
          <w:tcPr>
            <w:tcW w:w="2665" w:type="dxa"/>
            <w:tcMar>
              <w:top w:w="113" w:type="dxa"/>
              <w:bottom w:w="113" w:type="dxa"/>
            </w:tcMar>
          </w:tcPr>
          <w:p w:rsidR="00BF7EC4" w:rsidRPr="001832E3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认识并遵循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IEEE软件工程师职业道德8个准则。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具有强烈的职业责任感，主动规划个人职业；能理解文化和个体的多样性，讲究公平、信用与忠诚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。</w:t>
            </w:r>
          </w:p>
        </w:tc>
        <w:tc>
          <w:tcPr>
            <w:tcW w:w="4536" w:type="dxa"/>
          </w:tcPr>
          <w:p w:rsidR="00BF7EC4" w:rsidRPr="001832E3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课程：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职业生涯与发展规划、专业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课程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（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必修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、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限选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、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任选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）、</w:t>
            </w:r>
            <w:r w:rsidRPr="001832E3">
              <w:rPr>
                <w:rFonts w:ascii="宋体" w:hAnsi="宋体" w:cs="宋体" w:hint="eastAsia"/>
                <w:sz w:val="18"/>
                <w:szCs w:val="18"/>
              </w:rPr>
              <w:t>项目实训（一）、项目实训（二）、</w:t>
            </w:r>
            <w:r w:rsidR="00A97087" w:rsidRPr="001832E3">
              <w:rPr>
                <w:rFonts w:ascii="宋体" w:hAnsi="宋体" w:cs="宋体" w:hint="eastAsia"/>
                <w:sz w:val="18"/>
                <w:szCs w:val="18"/>
              </w:rPr>
              <w:t>大数据项目</w:t>
            </w:r>
            <w:r w:rsidRPr="001832E3">
              <w:rPr>
                <w:rFonts w:ascii="宋体" w:hAnsi="宋体" w:cs="宋体" w:hint="eastAsia"/>
                <w:sz w:val="18"/>
                <w:szCs w:val="18"/>
              </w:rPr>
              <w:t>综合</w:t>
            </w:r>
            <w:r w:rsidRPr="001832E3">
              <w:rPr>
                <w:rFonts w:ascii="宋体" w:hAnsi="宋体" w:cs="宋体"/>
                <w:sz w:val="18"/>
                <w:szCs w:val="18"/>
              </w:rPr>
              <w:t>实践</w:t>
            </w:r>
            <w:r w:rsidRPr="001832E3">
              <w:rPr>
                <w:rFonts w:ascii="宋体" w:hAnsi="宋体" w:cs="宋体" w:hint="eastAsia"/>
                <w:sz w:val="18"/>
                <w:szCs w:val="18"/>
              </w:rPr>
              <w:t>、毕业设计等</w:t>
            </w:r>
          </w:p>
          <w:p w:rsidR="00BF7EC4" w:rsidRPr="001832E3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课外：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第二课堂</w:t>
            </w:r>
          </w:p>
        </w:tc>
      </w:tr>
      <w:tr w:rsidR="001832E3" w:rsidRPr="001832E3" w:rsidTr="003F21A7">
        <w:trPr>
          <w:trHeight w:val="352"/>
          <w:tblHeader/>
        </w:trPr>
        <w:tc>
          <w:tcPr>
            <w:tcW w:w="514" w:type="dxa"/>
            <w:tcMar>
              <w:top w:w="113" w:type="dxa"/>
              <w:bottom w:w="113" w:type="dxa"/>
            </w:tcMar>
            <w:vAlign w:val="center"/>
          </w:tcPr>
          <w:p w:rsidR="00BF7EC4" w:rsidRPr="00BC279B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BC279B">
              <w:rPr>
                <w:rFonts w:ascii="宋体" w:hAnsi="宋体" w:cs="宋体"/>
                <w:bCs/>
                <w:sz w:val="18"/>
                <w:szCs w:val="18"/>
              </w:rPr>
              <w:t>3.3</w:t>
            </w:r>
          </w:p>
        </w:tc>
        <w:tc>
          <w:tcPr>
            <w:tcW w:w="1324" w:type="dxa"/>
            <w:tcMar>
              <w:top w:w="113" w:type="dxa"/>
              <w:bottom w:w="113" w:type="dxa"/>
            </w:tcMar>
            <w:vAlign w:val="center"/>
          </w:tcPr>
          <w:p w:rsidR="00BF7EC4" w:rsidRPr="00BC279B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BC279B">
              <w:rPr>
                <w:rFonts w:ascii="宋体" w:hAnsi="宋体" w:cs="宋体" w:hint="eastAsia"/>
                <w:bCs/>
                <w:sz w:val="18"/>
                <w:szCs w:val="18"/>
              </w:rPr>
              <w:t>团队</w:t>
            </w:r>
          </w:p>
        </w:tc>
        <w:tc>
          <w:tcPr>
            <w:tcW w:w="2665" w:type="dxa"/>
            <w:tcMar>
              <w:top w:w="113" w:type="dxa"/>
              <w:bottom w:w="113" w:type="dxa"/>
            </w:tcMar>
          </w:tcPr>
          <w:p w:rsidR="00BF7EC4" w:rsidRPr="001832E3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能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够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与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团队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的其他成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员协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同工作，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认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真听取和判断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别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人的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观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点；能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够识别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和理解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团队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中不同角色的作用、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权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限和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职责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；能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够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与不同学科背景和文化背景的人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员进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行沟通与合作。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4536" w:type="dxa"/>
          </w:tcPr>
          <w:p w:rsidR="00BF7EC4" w:rsidRPr="001832E3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课程：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项目实训（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一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）、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项目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实训（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二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）</w:t>
            </w:r>
            <w:r w:rsidRPr="001832E3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="006B7DF8" w:rsidRPr="001832E3">
              <w:rPr>
                <w:rFonts w:ascii="宋体" w:hAnsi="宋体" w:cs="宋体" w:hint="eastAsia"/>
                <w:sz w:val="18"/>
                <w:szCs w:val="18"/>
              </w:rPr>
              <w:t>大数据平台</w:t>
            </w:r>
            <w:r w:rsidR="006B7DF8" w:rsidRPr="001832E3">
              <w:rPr>
                <w:rFonts w:ascii="宋体" w:hAnsi="宋体" w:cs="宋体"/>
                <w:sz w:val="18"/>
                <w:szCs w:val="18"/>
              </w:rPr>
              <w:t>Hadoop综合应用实践、数据挖掘综合实践、大数据项目综合实践</w:t>
            </w:r>
            <w:r w:rsidR="006B7DF8" w:rsidRPr="001832E3">
              <w:rPr>
                <w:rFonts w:ascii="宋体" w:hAnsi="宋体" w:cs="宋体" w:hint="eastAsia"/>
                <w:sz w:val="18"/>
                <w:szCs w:val="18"/>
              </w:rPr>
              <w:t>。</w:t>
            </w:r>
          </w:p>
          <w:p w:rsidR="00BF7EC4" w:rsidRPr="001832E3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课外：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第二课堂</w:t>
            </w:r>
          </w:p>
        </w:tc>
      </w:tr>
      <w:tr w:rsidR="001832E3" w:rsidRPr="001832E3" w:rsidTr="003F21A7">
        <w:trPr>
          <w:trHeight w:val="609"/>
          <w:tblHeader/>
        </w:trPr>
        <w:tc>
          <w:tcPr>
            <w:tcW w:w="514" w:type="dxa"/>
            <w:tcMar>
              <w:top w:w="113" w:type="dxa"/>
              <w:bottom w:w="113" w:type="dxa"/>
            </w:tcMar>
            <w:vAlign w:val="center"/>
          </w:tcPr>
          <w:p w:rsidR="00BF7EC4" w:rsidRPr="00BC279B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BC279B">
              <w:rPr>
                <w:rFonts w:ascii="宋体" w:hAnsi="宋体" w:cs="宋体"/>
                <w:bCs/>
                <w:sz w:val="18"/>
                <w:szCs w:val="18"/>
              </w:rPr>
              <w:lastRenderedPageBreak/>
              <w:t>3.4</w:t>
            </w:r>
          </w:p>
        </w:tc>
        <w:tc>
          <w:tcPr>
            <w:tcW w:w="1324" w:type="dxa"/>
            <w:tcMar>
              <w:top w:w="113" w:type="dxa"/>
              <w:bottom w:w="113" w:type="dxa"/>
            </w:tcMar>
            <w:vAlign w:val="center"/>
          </w:tcPr>
          <w:p w:rsidR="00BF7EC4" w:rsidRPr="00BC279B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BC279B">
              <w:rPr>
                <w:rFonts w:ascii="宋体" w:hAnsi="宋体" w:cs="宋体"/>
                <w:bCs/>
                <w:sz w:val="18"/>
                <w:szCs w:val="18"/>
              </w:rPr>
              <w:t>交流与表达</w:t>
            </w:r>
          </w:p>
        </w:tc>
        <w:tc>
          <w:tcPr>
            <w:tcW w:w="2665" w:type="dxa"/>
            <w:tcMar>
              <w:top w:w="113" w:type="dxa"/>
              <w:bottom w:w="113" w:type="dxa"/>
            </w:tcMar>
          </w:tcPr>
          <w:p w:rsidR="00BF7EC4" w:rsidRPr="001832E3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能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够进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行有效的沟通，清楚地表达技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术问题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及其解决方法；具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备倾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听、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说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服和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协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商的技能；能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够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控制自我并了解、理解他人需求和意愿；善于妥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协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与化解冲突；能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够进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行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软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件工程文件的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编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纂，如：可行性分析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报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告、需求分析、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详细设计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、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测试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方案等，并可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进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行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说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明、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阐释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。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 xml:space="preserve"> </w:t>
            </w:r>
          </w:p>
          <w:p w:rsidR="00BF7EC4" w:rsidRPr="001832E3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4536" w:type="dxa"/>
          </w:tcPr>
          <w:p w:rsidR="00BF7EC4" w:rsidRPr="001832E3" w:rsidRDefault="00BF7EC4" w:rsidP="003F21A7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cs="Times New Roman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课程：</w:t>
            </w:r>
            <w:r w:rsidR="000057C5" w:rsidRPr="001832E3">
              <w:rPr>
                <w:rFonts w:ascii="宋体" w:hAnsi="宋体" w:cs="宋体" w:hint="eastAsia"/>
                <w:sz w:val="18"/>
                <w:szCs w:val="18"/>
              </w:rPr>
              <w:t>大数据平台</w:t>
            </w:r>
            <w:r w:rsidR="000057C5" w:rsidRPr="001832E3">
              <w:rPr>
                <w:rFonts w:ascii="宋体" w:hAnsi="宋体" w:cs="宋体"/>
                <w:sz w:val="18"/>
                <w:szCs w:val="18"/>
              </w:rPr>
              <w:t>Hadoop综合应用实践、数据挖掘综合实践、大数据项目综合实践</w:t>
            </w:r>
            <w:r w:rsidRPr="001832E3">
              <w:rPr>
                <w:rFonts w:ascii="宋体" w:hAnsi="宋体" w:cs="宋体" w:hint="eastAsia"/>
                <w:sz w:val="18"/>
                <w:szCs w:val="18"/>
              </w:rPr>
              <w:t>、毕业设计</w:t>
            </w:r>
            <w:r w:rsidRPr="001832E3">
              <w:rPr>
                <w:rFonts w:ascii="宋体" w:hAnsi="宋体" w:cs="宋体"/>
                <w:sz w:val="18"/>
                <w:szCs w:val="18"/>
              </w:rPr>
              <w:t>等</w:t>
            </w:r>
            <w:r w:rsidRPr="001832E3">
              <w:rPr>
                <w:rFonts w:ascii="宋体" w:hAnsi="宋体" w:cs="宋体" w:hint="eastAsia"/>
                <w:sz w:val="18"/>
                <w:szCs w:val="18"/>
              </w:rPr>
              <w:t>。</w:t>
            </w:r>
          </w:p>
          <w:p w:rsidR="00BF7EC4" w:rsidRPr="001832E3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课外：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第二课堂</w:t>
            </w:r>
          </w:p>
        </w:tc>
      </w:tr>
      <w:tr w:rsidR="001832E3" w:rsidRPr="001832E3" w:rsidTr="003F21A7">
        <w:trPr>
          <w:trHeight w:val="352"/>
          <w:tblHeader/>
        </w:trPr>
        <w:tc>
          <w:tcPr>
            <w:tcW w:w="514" w:type="dxa"/>
            <w:tcMar>
              <w:top w:w="113" w:type="dxa"/>
              <w:bottom w:w="113" w:type="dxa"/>
            </w:tcMar>
            <w:vAlign w:val="center"/>
          </w:tcPr>
          <w:p w:rsidR="00BF7EC4" w:rsidRPr="00BC279B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BC279B">
              <w:rPr>
                <w:rFonts w:ascii="宋体" w:hAnsi="宋体" w:cs="宋体"/>
                <w:bCs/>
                <w:sz w:val="18"/>
                <w:szCs w:val="18"/>
              </w:rPr>
              <w:t>3.5</w:t>
            </w:r>
          </w:p>
        </w:tc>
        <w:tc>
          <w:tcPr>
            <w:tcW w:w="1324" w:type="dxa"/>
            <w:tcMar>
              <w:top w:w="113" w:type="dxa"/>
              <w:bottom w:w="113" w:type="dxa"/>
            </w:tcMar>
            <w:vAlign w:val="center"/>
          </w:tcPr>
          <w:p w:rsidR="00BF7EC4" w:rsidRPr="00BC279B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BC279B">
              <w:rPr>
                <w:rFonts w:ascii="宋体" w:hAnsi="宋体" w:cs="宋体"/>
                <w:bCs/>
                <w:sz w:val="18"/>
                <w:szCs w:val="18"/>
              </w:rPr>
              <w:t>感知社会、</w:t>
            </w:r>
            <w:r w:rsidRPr="00BC279B">
              <w:rPr>
                <w:rFonts w:ascii="宋体" w:hAnsi="宋体" w:cs="宋体" w:hint="eastAsia"/>
                <w:bCs/>
                <w:sz w:val="18"/>
                <w:szCs w:val="18"/>
              </w:rPr>
              <w:t>经济</w:t>
            </w:r>
            <w:r w:rsidRPr="00BC279B">
              <w:rPr>
                <w:rFonts w:ascii="宋体" w:hAnsi="宋体" w:cs="宋体"/>
                <w:bCs/>
                <w:sz w:val="18"/>
                <w:szCs w:val="18"/>
              </w:rPr>
              <w:t>、</w:t>
            </w:r>
            <w:r w:rsidRPr="00BC279B">
              <w:rPr>
                <w:rFonts w:ascii="宋体" w:hAnsi="宋体" w:cs="宋体" w:hint="eastAsia"/>
                <w:bCs/>
                <w:sz w:val="18"/>
                <w:szCs w:val="18"/>
              </w:rPr>
              <w:t>商业</w:t>
            </w:r>
            <w:r w:rsidRPr="00BC279B">
              <w:rPr>
                <w:rFonts w:ascii="宋体" w:hAnsi="宋体" w:cs="宋体"/>
                <w:bCs/>
                <w:sz w:val="18"/>
                <w:szCs w:val="18"/>
              </w:rPr>
              <w:t>和企业环境</w:t>
            </w:r>
          </w:p>
        </w:tc>
        <w:tc>
          <w:tcPr>
            <w:tcW w:w="2665" w:type="dxa"/>
            <w:tcMar>
              <w:top w:w="113" w:type="dxa"/>
              <w:bottom w:w="113" w:type="dxa"/>
            </w:tcMar>
          </w:tcPr>
          <w:p w:rsidR="00BF7EC4" w:rsidRPr="001832E3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理解软件工程对国家和社会发展的作用和影响；明白软件工程师的角色和责任；具有国际化的视野，了解软件工程领域国际竞争与合作的趋势。了解软件产业的发展现状和趋势；了解软件企业发展中，企业文化、技术、战略、合作的作用。</w:t>
            </w:r>
          </w:p>
          <w:p w:rsidR="00BF7EC4" w:rsidRPr="001832E3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4536" w:type="dxa"/>
          </w:tcPr>
          <w:p w:rsidR="00BF7EC4" w:rsidRPr="001832E3" w:rsidRDefault="00BF7EC4" w:rsidP="003F21A7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cs="Times New Roman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课程：</w:t>
            </w:r>
            <w:r w:rsidRPr="001832E3">
              <w:rPr>
                <w:rFonts w:ascii="宋体" w:hAnsi="宋体" w:cs="宋体"/>
                <w:sz w:val="18"/>
                <w:szCs w:val="18"/>
              </w:rPr>
              <w:t xml:space="preserve"> </w:t>
            </w:r>
            <w:r w:rsidR="00323AE9" w:rsidRPr="001832E3">
              <w:rPr>
                <w:rFonts w:ascii="宋体" w:hAnsi="宋体" w:cs="宋体" w:hint="eastAsia"/>
                <w:sz w:val="18"/>
                <w:szCs w:val="18"/>
              </w:rPr>
              <w:t>大数据平台</w:t>
            </w:r>
            <w:r w:rsidR="00323AE9" w:rsidRPr="001832E3">
              <w:rPr>
                <w:rFonts w:ascii="宋体" w:hAnsi="宋体" w:cs="宋体"/>
                <w:sz w:val="18"/>
                <w:szCs w:val="18"/>
              </w:rPr>
              <w:t>Hadoop综合应用实践、数据挖掘综合实践、大数据项目综合实践</w:t>
            </w:r>
            <w:r w:rsidRPr="001832E3">
              <w:rPr>
                <w:rFonts w:ascii="宋体" w:hAnsi="宋体" w:cs="宋体" w:hint="eastAsia"/>
                <w:sz w:val="18"/>
                <w:szCs w:val="18"/>
              </w:rPr>
              <w:t>、毕业设计</w:t>
            </w:r>
            <w:r w:rsidRPr="001832E3">
              <w:rPr>
                <w:rFonts w:ascii="宋体" w:hAnsi="宋体" w:cs="宋体"/>
                <w:sz w:val="18"/>
                <w:szCs w:val="18"/>
              </w:rPr>
              <w:t>等</w:t>
            </w:r>
            <w:r w:rsidRPr="001832E3">
              <w:rPr>
                <w:rFonts w:ascii="宋体" w:hAnsi="宋体" w:cs="宋体" w:hint="eastAsia"/>
                <w:sz w:val="18"/>
                <w:szCs w:val="18"/>
              </w:rPr>
              <w:t>。</w:t>
            </w:r>
          </w:p>
          <w:p w:rsidR="00BF7EC4" w:rsidRPr="001832E3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课外：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 xml:space="preserve">第二课堂 </w:t>
            </w:r>
          </w:p>
        </w:tc>
      </w:tr>
      <w:tr w:rsidR="001832E3" w:rsidRPr="001832E3" w:rsidTr="003F21A7">
        <w:trPr>
          <w:trHeight w:val="725"/>
          <w:tblHeader/>
        </w:trPr>
        <w:tc>
          <w:tcPr>
            <w:tcW w:w="514" w:type="dxa"/>
            <w:tcMar>
              <w:top w:w="113" w:type="dxa"/>
              <w:bottom w:w="113" w:type="dxa"/>
            </w:tcMar>
            <w:vAlign w:val="center"/>
          </w:tcPr>
          <w:p w:rsidR="00BF7EC4" w:rsidRPr="00BC279B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BC279B">
              <w:rPr>
                <w:rFonts w:ascii="宋体" w:hAnsi="宋体" w:cs="宋体"/>
                <w:bCs/>
                <w:sz w:val="18"/>
                <w:szCs w:val="18"/>
              </w:rPr>
              <w:t>3.6</w:t>
            </w:r>
          </w:p>
        </w:tc>
        <w:tc>
          <w:tcPr>
            <w:tcW w:w="1324" w:type="dxa"/>
            <w:tcMar>
              <w:top w:w="113" w:type="dxa"/>
              <w:bottom w:w="113" w:type="dxa"/>
            </w:tcMar>
            <w:vAlign w:val="center"/>
          </w:tcPr>
          <w:p w:rsidR="00BF7EC4" w:rsidRPr="00BC279B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BC279B">
              <w:rPr>
                <w:rFonts w:ascii="宋体" w:hAnsi="宋体" w:cs="宋体"/>
                <w:bCs/>
                <w:sz w:val="18"/>
                <w:szCs w:val="18"/>
              </w:rPr>
              <w:t>软件</w:t>
            </w:r>
            <w:r w:rsidRPr="00BC279B">
              <w:rPr>
                <w:rFonts w:ascii="宋体" w:hAnsi="宋体" w:cs="宋体" w:hint="eastAsia"/>
                <w:bCs/>
                <w:sz w:val="18"/>
                <w:szCs w:val="18"/>
              </w:rPr>
              <w:t>产品</w:t>
            </w:r>
            <w:r w:rsidRPr="00BC279B">
              <w:rPr>
                <w:rFonts w:ascii="宋体" w:hAnsi="宋体" w:cs="宋体"/>
                <w:bCs/>
                <w:sz w:val="18"/>
                <w:szCs w:val="18"/>
              </w:rPr>
              <w:t>构思、</w:t>
            </w:r>
            <w:r w:rsidRPr="00BC279B">
              <w:rPr>
                <w:rFonts w:ascii="宋体" w:hAnsi="宋体" w:cs="宋体" w:hint="eastAsia"/>
                <w:bCs/>
                <w:sz w:val="18"/>
                <w:szCs w:val="18"/>
              </w:rPr>
              <w:t>设计</w:t>
            </w:r>
            <w:r w:rsidRPr="00BC279B">
              <w:rPr>
                <w:rFonts w:ascii="宋体" w:hAnsi="宋体" w:cs="宋体"/>
                <w:bCs/>
                <w:sz w:val="18"/>
                <w:szCs w:val="18"/>
              </w:rPr>
              <w:t>、实现、</w:t>
            </w:r>
            <w:r w:rsidRPr="00BC279B">
              <w:rPr>
                <w:rFonts w:ascii="宋体" w:hAnsi="宋体" w:cs="宋体" w:hint="eastAsia"/>
                <w:bCs/>
                <w:sz w:val="18"/>
                <w:szCs w:val="18"/>
              </w:rPr>
              <w:t>运行</w:t>
            </w:r>
            <w:r w:rsidRPr="00BC279B">
              <w:rPr>
                <w:rFonts w:ascii="宋体" w:hAnsi="宋体" w:cs="宋体"/>
                <w:bCs/>
                <w:sz w:val="18"/>
                <w:szCs w:val="18"/>
              </w:rPr>
              <w:t>和管理</w:t>
            </w:r>
          </w:p>
        </w:tc>
        <w:tc>
          <w:tcPr>
            <w:tcW w:w="2665" w:type="dxa"/>
            <w:tcMar>
              <w:top w:w="113" w:type="dxa"/>
              <w:bottom w:w="113" w:type="dxa"/>
            </w:tcMar>
          </w:tcPr>
          <w:p w:rsidR="00BF7EC4" w:rsidRPr="001832E3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1832E3">
              <w:rPr>
                <w:rFonts w:ascii="宋体" w:hAnsi="宋体" w:cs="宋体"/>
                <w:bCs/>
                <w:sz w:val="18"/>
                <w:szCs w:val="18"/>
              </w:rPr>
              <w:t>能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理解和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识别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待解决的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问题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，定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义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和分析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软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件系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统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的需求，参与系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统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建模、确定功能和系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统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体系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结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构，参与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规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划开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发项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目的主要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过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程，形成需求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规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格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说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明；理解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软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件系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统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的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设计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模式、框架， 能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权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衡和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选择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各种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设计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方案并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进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行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验证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；具有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针对软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件系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统应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用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领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域的特性，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进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行跨学科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设计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的初步能力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；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具有依据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设计进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行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软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件代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码实现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的能力；掌握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软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件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测试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的基本方法；能有效地使用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软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件开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发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工具和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软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件配置管理工具；理解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软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件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项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目的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过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程管理方法，具有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风险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管理的初步能力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；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具有系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统软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件安装与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维护</w:t>
            </w:r>
            <w:r w:rsidRPr="001832E3">
              <w:rPr>
                <w:rFonts w:ascii="宋体" w:hAnsi="宋体" w:cs="宋体" w:hint="eastAsia"/>
                <w:bCs/>
                <w:sz w:val="18"/>
                <w:szCs w:val="18"/>
              </w:rPr>
              <w:t>的基本能力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 xml:space="preserve">。 </w:t>
            </w:r>
          </w:p>
        </w:tc>
        <w:tc>
          <w:tcPr>
            <w:tcW w:w="4536" w:type="dxa"/>
          </w:tcPr>
          <w:p w:rsidR="00BF7EC4" w:rsidRPr="001832E3" w:rsidRDefault="00BF7EC4" w:rsidP="003F21A7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cs="Times New Roman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课程：</w:t>
            </w:r>
            <w:r w:rsidRPr="001832E3">
              <w:rPr>
                <w:rFonts w:ascii="宋体" w:hAnsi="宋体" w:cs="宋体"/>
                <w:sz w:val="18"/>
                <w:szCs w:val="18"/>
              </w:rPr>
              <w:t xml:space="preserve"> </w:t>
            </w:r>
            <w:r w:rsidR="006502C0" w:rsidRPr="001832E3">
              <w:rPr>
                <w:rFonts w:ascii="宋体" w:hAnsi="宋体" w:cs="宋体" w:hint="eastAsia"/>
                <w:sz w:val="18"/>
                <w:szCs w:val="18"/>
              </w:rPr>
              <w:t>大数据平台</w:t>
            </w:r>
            <w:r w:rsidR="006502C0" w:rsidRPr="001832E3">
              <w:rPr>
                <w:rFonts w:ascii="宋体" w:hAnsi="宋体" w:cs="宋体"/>
                <w:sz w:val="18"/>
                <w:szCs w:val="18"/>
              </w:rPr>
              <w:t>Hadoop综合应用实践、数据挖掘综合实践、大数据项目综合实践</w:t>
            </w:r>
            <w:r w:rsidRPr="001832E3">
              <w:rPr>
                <w:rFonts w:ascii="宋体" w:hAnsi="宋体" w:cs="宋体" w:hint="eastAsia"/>
                <w:sz w:val="18"/>
                <w:szCs w:val="18"/>
              </w:rPr>
              <w:t>、毕业设计</w:t>
            </w:r>
            <w:r w:rsidRPr="001832E3">
              <w:rPr>
                <w:rFonts w:ascii="宋体" w:hAnsi="宋体" w:cs="宋体"/>
                <w:sz w:val="18"/>
                <w:szCs w:val="18"/>
              </w:rPr>
              <w:t>等</w:t>
            </w:r>
            <w:r w:rsidRPr="001832E3">
              <w:rPr>
                <w:rFonts w:ascii="宋体" w:hAnsi="宋体" w:cs="宋体" w:hint="eastAsia"/>
                <w:sz w:val="18"/>
                <w:szCs w:val="18"/>
              </w:rPr>
              <w:t>。</w:t>
            </w:r>
          </w:p>
          <w:p w:rsidR="00BF7EC4" w:rsidRPr="001832E3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课外：</w:t>
            </w:r>
            <w:r w:rsidRPr="001832E3">
              <w:rPr>
                <w:rFonts w:ascii="宋体" w:hAnsi="宋体" w:cs="宋体"/>
                <w:bCs/>
                <w:sz w:val="18"/>
                <w:szCs w:val="18"/>
              </w:rPr>
              <w:t>第二课堂</w:t>
            </w:r>
          </w:p>
        </w:tc>
      </w:tr>
    </w:tbl>
    <w:p w:rsidR="00BF7EC4" w:rsidRPr="001832E3" w:rsidRDefault="00BF7EC4" w:rsidP="00E2132D">
      <w:pPr>
        <w:sectPr w:rsidR="00BF7EC4" w:rsidRPr="001832E3" w:rsidSect="003C6F6F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:rsidR="00594DCD" w:rsidRPr="001832E3" w:rsidRDefault="00773054" w:rsidP="00594DCD">
      <w:pPr>
        <w:spacing w:line="460" w:lineRule="atLeast"/>
        <w:ind w:firstLineChars="200" w:firstLine="480"/>
        <w:rPr>
          <w:rFonts w:ascii="黑体" w:eastAsia="黑体" w:hAnsi="Times New Roman" w:cs="黑体"/>
          <w:sz w:val="24"/>
          <w:szCs w:val="24"/>
        </w:rPr>
      </w:pPr>
      <w:r w:rsidRPr="001832E3">
        <w:rPr>
          <w:rFonts w:ascii="黑体" w:eastAsia="黑体" w:hAnsi="Times New Roman" w:cs="黑体" w:hint="eastAsia"/>
          <w:sz w:val="24"/>
          <w:szCs w:val="24"/>
        </w:rPr>
        <w:lastRenderedPageBreak/>
        <w:t>八、课程计划与毕业规格要求的对应矩阵</w:t>
      </w:r>
    </w:p>
    <w:tbl>
      <w:tblPr>
        <w:tblpPr w:leftFromText="180" w:rightFromText="180" w:vertAnchor="text" w:horzAnchor="margin" w:tblpX="-319" w:tblpY="217"/>
        <w:tblW w:w="8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41"/>
        <w:gridCol w:w="2325"/>
        <w:gridCol w:w="397"/>
        <w:gridCol w:w="397"/>
        <w:gridCol w:w="396"/>
        <w:gridCol w:w="397"/>
        <w:gridCol w:w="397"/>
        <w:gridCol w:w="396"/>
        <w:gridCol w:w="397"/>
        <w:gridCol w:w="396"/>
        <w:gridCol w:w="435"/>
        <w:gridCol w:w="359"/>
        <w:gridCol w:w="397"/>
        <w:gridCol w:w="396"/>
        <w:gridCol w:w="407"/>
        <w:gridCol w:w="386"/>
        <w:gridCol w:w="397"/>
      </w:tblGrid>
      <w:tr w:rsidR="001832E3" w:rsidRPr="001832E3" w:rsidTr="00BD69D8">
        <w:trPr>
          <w:trHeight w:val="320"/>
        </w:trPr>
        <w:tc>
          <w:tcPr>
            <w:tcW w:w="441" w:type="dxa"/>
            <w:vMerge w:val="restart"/>
            <w:tcMar>
              <w:left w:w="0" w:type="dxa"/>
              <w:right w:w="0" w:type="dxa"/>
            </w:tcMar>
            <w:vAlign w:val="center"/>
          </w:tcPr>
          <w:p w:rsidR="00A1289F" w:rsidRPr="001832E3" w:rsidRDefault="00A1289F" w:rsidP="00BD69D8">
            <w:pPr>
              <w:widowControl/>
              <w:snapToGrid w:val="0"/>
              <w:spacing w:line="320" w:lineRule="atLeast"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序号</w:t>
            </w:r>
          </w:p>
        </w:tc>
        <w:tc>
          <w:tcPr>
            <w:tcW w:w="2325" w:type="dxa"/>
            <w:vMerge w:val="restart"/>
            <w:vAlign w:val="center"/>
          </w:tcPr>
          <w:p w:rsidR="00A1289F" w:rsidRPr="001832E3" w:rsidRDefault="00A1289F" w:rsidP="00BD69D8">
            <w:pPr>
              <w:widowControl/>
              <w:spacing w:line="320" w:lineRule="atLeast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课程名称</w:t>
            </w:r>
          </w:p>
        </w:tc>
        <w:tc>
          <w:tcPr>
            <w:tcW w:w="5950" w:type="dxa"/>
            <w:gridSpan w:val="15"/>
            <w:shd w:val="clear" w:color="auto" w:fill="auto"/>
          </w:tcPr>
          <w:p w:rsidR="00A1289F" w:rsidRPr="001832E3" w:rsidRDefault="007408E3" w:rsidP="00BD69D8">
            <w:pPr>
              <w:widowControl/>
              <w:jc w:val="center"/>
            </w:pPr>
            <w:r w:rsidRPr="001832E3">
              <w:rPr>
                <w:rFonts w:hint="eastAsia"/>
              </w:rPr>
              <w:t>数据科学</w:t>
            </w:r>
            <w:r w:rsidRPr="001832E3">
              <w:t>与大数据</w:t>
            </w:r>
            <w:r w:rsidR="008E697E" w:rsidRPr="001832E3">
              <w:t>专业毕业规格要求</w:t>
            </w:r>
          </w:p>
        </w:tc>
      </w:tr>
      <w:tr w:rsidR="001832E3" w:rsidRPr="001832E3" w:rsidTr="007F01EF">
        <w:trPr>
          <w:trHeight w:val="301"/>
        </w:trPr>
        <w:tc>
          <w:tcPr>
            <w:tcW w:w="441" w:type="dxa"/>
            <w:vMerge/>
            <w:vAlign w:val="center"/>
          </w:tcPr>
          <w:p w:rsidR="00A1289F" w:rsidRPr="001832E3" w:rsidRDefault="00A1289F" w:rsidP="00BD69D8">
            <w:pPr>
              <w:widowControl/>
              <w:spacing w:line="320" w:lineRule="atLeas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25" w:type="dxa"/>
            <w:vMerge/>
            <w:vAlign w:val="center"/>
          </w:tcPr>
          <w:p w:rsidR="00A1289F" w:rsidRPr="001832E3" w:rsidRDefault="00A1289F" w:rsidP="00BD69D8">
            <w:pPr>
              <w:widowControl/>
              <w:spacing w:line="320" w:lineRule="atLeas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Mar>
              <w:left w:w="0" w:type="dxa"/>
              <w:right w:w="0" w:type="dxa"/>
            </w:tcMar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1.1</w:t>
            </w:r>
          </w:p>
        </w:tc>
        <w:tc>
          <w:tcPr>
            <w:tcW w:w="397" w:type="dxa"/>
            <w:tcMar>
              <w:left w:w="0" w:type="dxa"/>
              <w:right w:w="0" w:type="dxa"/>
            </w:tcMar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1.2</w:t>
            </w:r>
          </w:p>
        </w:tc>
        <w:tc>
          <w:tcPr>
            <w:tcW w:w="396" w:type="dxa"/>
            <w:tcMar>
              <w:left w:w="0" w:type="dxa"/>
              <w:right w:w="0" w:type="dxa"/>
            </w:tcMar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1.3</w:t>
            </w:r>
          </w:p>
        </w:tc>
        <w:tc>
          <w:tcPr>
            <w:tcW w:w="397" w:type="dxa"/>
            <w:tcMar>
              <w:left w:w="0" w:type="dxa"/>
              <w:right w:w="0" w:type="dxa"/>
            </w:tcMar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1.4</w:t>
            </w:r>
          </w:p>
        </w:tc>
        <w:tc>
          <w:tcPr>
            <w:tcW w:w="397" w:type="dxa"/>
            <w:tcMar>
              <w:left w:w="0" w:type="dxa"/>
              <w:right w:w="0" w:type="dxa"/>
            </w:tcMar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2.1</w:t>
            </w:r>
          </w:p>
        </w:tc>
        <w:tc>
          <w:tcPr>
            <w:tcW w:w="396" w:type="dxa"/>
            <w:tcMar>
              <w:left w:w="0" w:type="dxa"/>
              <w:right w:w="0" w:type="dxa"/>
            </w:tcMar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2.2</w:t>
            </w:r>
          </w:p>
        </w:tc>
        <w:tc>
          <w:tcPr>
            <w:tcW w:w="397" w:type="dxa"/>
            <w:tcMar>
              <w:left w:w="0" w:type="dxa"/>
              <w:right w:w="0" w:type="dxa"/>
            </w:tcMar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2.3</w:t>
            </w:r>
          </w:p>
        </w:tc>
        <w:tc>
          <w:tcPr>
            <w:tcW w:w="396" w:type="dxa"/>
            <w:tcMar>
              <w:left w:w="0" w:type="dxa"/>
              <w:right w:w="0" w:type="dxa"/>
            </w:tcMar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2.4</w:t>
            </w:r>
          </w:p>
        </w:tc>
        <w:tc>
          <w:tcPr>
            <w:tcW w:w="435" w:type="dxa"/>
            <w:tcMar>
              <w:left w:w="0" w:type="dxa"/>
              <w:right w:w="0" w:type="dxa"/>
            </w:tcMar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2.5</w:t>
            </w:r>
          </w:p>
        </w:tc>
        <w:tc>
          <w:tcPr>
            <w:tcW w:w="359" w:type="dxa"/>
            <w:tcMar>
              <w:left w:w="0" w:type="dxa"/>
              <w:right w:w="0" w:type="dxa"/>
            </w:tcMar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/>
                <w:kern w:val="0"/>
                <w:sz w:val="18"/>
                <w:szCs w:val="18"/>
              </w:rPr>
              <w:t>3.1</w:t>
            </w:r>
          </w:p>
        </w:tc>
        <w:tc>
          <w:tcPr>
            <w:tcW w:w="397" w:type="dxa"/>
            <w:tcMar>
              <w:left w:w="0" w:type="dxa"/>
              <w:right w:w="0" w:type="dxa"/>
            </w:tcMar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/>
                <w:kern w:val="0"/>
                <w:sz w:val="18"/>
                <w:szCs w:val="18"/>
              </w:rPr>
              <w:t>3.2</w:t>
            </w:r>
          </w:p>
        </w:tc>
        <w:tc>
          <w:tcPr>
            <w:tcW w:w="396" w:type="dxa"/>
            <w:tcMar>
              <w:left w:w="0" w:type="dxa"/>
              <w:right w:w="0" w:type="dxa"/>
            </w:tcMar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3.</w:t>
            </w:r>
            <w:r w:rsidRPr="001832E3">
              <w:rPr>
                <w:rFonts w:ascii="宋体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407" w:type="dxa"/>
            <w:tcMar>
              <w:left w:w="0" w:type="dxa"/>
              <w:right w:w="0" w:type="dxa"/>
            </w:tcMar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3.</w:t>
            </w:r>
            <w:r w:rsidRPr="001832E3">
              <w:rPr>
                <w:rFonts w:ascii="宋体" w:cs="Times New Roman"/>
                <w:kern w:val="0"/>
                <w:sz w:val="18"/>
                <w:szCs w:val="18"/>
              </w:rPr>
              <w:t>4</w:t>
            </w:r>
          </w:p>
        </w:tc>
        <w:tc>
          <w:tcPr>
            <w:tcW w:w="386" w:type="dxa"/>
            <w:tcMar>
              <w:left w:w="0" w:type="dxa"/>
              <w:right w:w="0" w:type="dxa"/>
            </w:tcMar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3.</w:t>
            </w:r>
            <w:r w:rsidRPr="001832E3">
              <w:rPr>
                <w:rFonts w:ascii="宋体" w:cs="Times New Roman"/>
                <w:kern w:val="0"/>
                <w:sz w:val="18"/>
                <w:szCs w:val="18"/>
              </w:rPr>
              <w:t>5</w:t>
            </w:r>
          </w:p>
        </w:tc>
        <w:tc>
          <w:tcPr>
            <w:tcW w:w="397" w:type="dxa"/>
            <w:tcMar>
              <w:left w:w="0" w:type="dxa"/>
              <w:right w:w="0" w:type="dxa"/>
            </w:tcMar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3.</w:t>
            </w:r>
            <w:r w:rsidRPr="001832E3">
              <w:rPr>
                <w:rFonts w:ascii="宋体" w:cs="Times New Roman"/>
                <w:kern w:val="0"/>
                <w:sz w:val="18"/>
                <w:szCs w:val="18"/>
              </w:rPr>
              <w:t>6</w:t>
            </w:r>
          </w:p>
        </w:tc>
      </w:tr>
      <w:tr w:rsidR="001832E3" w:rsidRPr="001832E3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A1289F" w:rsidRPr="001832E3" w:rsidRDefault="00A1289F" w:rsidP="00BD69D8">
            <w:pPr>
              <w:widowControl/>
              <w:spacing w:line="320" w:lineRule="atLeas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325" w:type="dxa"/>
            <w:vAlign w:val="center"/>
          </w:tcPr>
          <w:p w:rsidR="00A1289F" w:rsidRPr="001832E3" w:rsidRDefault="00A1289F" w:rsidP="00BD69D8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思想道德修养与法律基础</w:t>
            </w: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5757CC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96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5757CC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A1289F" w:rsidRPr="001832E3" w:rsidRDefault="005757CC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0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1832E3" w:rsidRPr="001832E3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A1289F" w:rsidRPr="001832E3" w:rsidRDefault="00A1289F" w:rsidP="00BD69D8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325" w:type="dxa"/>
            <w:vAlign w:val="center"/>
          </w:tcPr>
          <w:p w:rsidR="00A1289F" w:rsidRPr="001832E3" w:rsidRDefault="00A1289F" w:rsidP="00BD69D8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中国近现代史纲要</w:t>
            </w: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96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A1289F" w:rsidRPr="001832E3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1832E3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0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A1289F" w:rsidRPr="001832E3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1832E3" w:rsidRPr="001832E3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A1289F" w:rsidRPr="001832E3" w:rsidRDefault="00A1289F" w:rsidP="00BD69D8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2325" w:type="dxa"/>
            <w:vAlign w:val="center"/>
          </w:tcPr>
          <w:p w:rsidR="00A1289F" w:rsidRPr="001832E3" w:rsidRDefault="00A1289F" w:rsidP="00BD69D8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马克思主义基本原理</w:t>
            </w: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96" w:type="dxa"/>
            <w:vAlign w:val="center"/>
          </w:tcPr>
          <w:p w:rsidR="00A1289F" w:rsidRPr="001832E3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1832E3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35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1832E3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0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1832E3" w:rsidRPr="001832E3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A1289F" w:rsidRPr="001832E3" w:rsidRDefault="00A1289F" w:rsidP="00BD69D8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2325" w:type="dxa"/>
            <w:vAlign w:val="center"/>
          </w:tcPr>
          <w:p w:rsidR="00A1289F" w:rsidRPr="001832E3" w:rsidRDefault="00A1289F" w:rsidP="00BD69D8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毛泽东思想和中国特色社会主义理论体系概论</w:t>
            </w: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96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A1289F" w:rsidRPr="001832E3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1832E3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0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A1289F" w:rsidRPr="001832E3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1832E3" w:rsidRPr="001832E3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A1289F" w:rsidRPr="001832E3" w:rsidRDefault="00A1289F" w:rsidP="00BD69D8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325" w:type="dxa"/>
            <w:vAlign w:val="center"/>
          </w:tcPr>
          <w:p w:rsidR="00A1289F" w:rsidRPr="001832E3" w:rsidRDefault="00A1289F" w:rsidP="00BD69D8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大学英语</w:t>
            </w: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A1289F" w:rsidRPr="001832E3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1832E3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07" w:type="dxa"/>
            <w:vAlign w:val="center"/>
          </w:tcPr>
          <w:p w:rsidR="00A1289F" w:rsidRPr="001832E3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86" w:type="dxa"/>
            <w:vAlign w:val="center"/>
          </w:tcPr>
          <w:p w:rsidR="00A1289F" w:rsidRPr="001832E3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1832E3" w:rsidRPr="001832E3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A1289F" w:rsidRPr="001832E3" w:rsidRDefault="00A1289F" w:rsidP="00BD69D8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325" w:type="dxa"/>
            <w:vAlign w:val="center"/>
          </w:tcPr>
          <w:p w:rsidR="00A1289F" w:rsidRPr="001832E3" w:rsidRDefault="00A1289F" w:rsidP="00BD69D8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体育</w:t>
            </w: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0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/>
                <w:kern w:val="0"/>
                <w:sz w:val="18"/>
                <w:szCs w:val="18"/>
              </w:rPr>
              <w:t xml:space="preserve"> </w:t>
            </w:r>
          </w:p>
        </w:tc>
      </w:tr>
      <w:tr w:rsidR="001832E3" w:rsidRPr="001832E3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A1289F" w:rsidRPr="001832E3" w:rsidRDefault="00A1289F" w:rsidP="00BD69D8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325" w:type="dxa"/>
            <w:vAlign w:val="center"/>
          </w:tcPr>
          <w:p w:rsidR="00A1289F" w:rsidRPr="001832E3" w:rsidRDefault="00F422DD" w:rsidP="00BB38B8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计算机</w:t>
            </w:r>
            <w:r w:rsidR="00B9781D"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组成</w:t>
            </w:r>
            <w:r w:rsidR="00B9781D" w:rsidRPr="001832E3">
              <w:rPr>
                <w:rFonts w:ascii="宋体" w:hAnsi="宋体" w:cs="宋体"/>
                <w:kern w:val="0"/>
                <w:sz w:val="18"/>
                <w:szCs w:val="18"/>
              </w:rPr>
              <w:t>原理</w:t>
            </w: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96" w:type="dxa"/>
            <w:vAlign w:val="center"/>
          </w:tcPr>
          <w:p w:rsidR="00A1289F" w:rsidRPr="001832E3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A1289F" w:rsidRPr="001832E3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86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</w:tr>
      <w:tr w:rsidR="001832E3" w:rsidRPr="001832E3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A1289F" w:rsidRPr="001832E3" w:rsidRDefault="00A1289F" w:rsidP="00BD69D8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325" w:type="dxa"/>
            <w:vAlign w:val="center"/>
          </w:tcPr>
          <w:p w:rsidR="00A1289F" w:rsidRPr="001832E3" w:rsidRDefault="00A1289F" w:rsidP="00BD69D8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大学生就业与创业指导</w:t>
            </w: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A1289F" w:rsidRPr="001832E3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86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1832E3" w:rsidRPr="001832E3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A1289F" w:rsidRPr="001832E3" w:rsidRDefault="00A1289F" w:rsidP="00BD69D8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325" w:type="dxa"/>
            <w:vAlign w:val="center"/>
          </w:tcPr>
          <w:p w:rsidR="00A1289F" w:rsidRPr="001832E3" w:rsidRDefault="00A1289F" w:rsidP="00BD69D8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大学生心理健康教育</w:t>
            </w: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0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86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1832E3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/>
                <w:kern w:val="0"/>
                <w:sz w:val="18"/>
                <w:szCs w:val="18"/>
              </w:rPr>
              <w:t xml:space="preserve"> </w:t>
            </w:r>
          </w:p>
        </w:tc>
      </w:tr>
      <w:tr w:rsidR="001832E3" w:rsidRPr="001832E3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A1289F" w:rsidRPr="001832E3" w:rsidRDefault="00A1289F" w:rsidP="00BD69D8">
            <w:pPr>
              <w:widowControl/>
              <w:spacing w:line="320" w:lineRule="atLeas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2325" w:type="dxa"/>
            <w:vAlign w:val="center"/>
          </w:tcPr>
          <w:p w:rsidR="00A1289F" w:rsidRPr="001832E3" w:rsidRDefault="00A1289F" w:rsidP="00BD69D8">
            <w:pPr>
              <w:widowControl/>
              <w:spacing w:line="320" w:lineRule="atLeast"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高等数学</w:t>
            </w: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1832E3" w:rsidRDefault="00A1289F" w:rsidP="00BD69D8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1832E3" w:rsidRDefault="00EB62D8" w:rsidP="00BD69D8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1832E3" w:rsidRDefault="00A1289F" w:rsidP="00BD69D8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A1289F" w:rsidRPr="001832E3" w:rsidRDefault="00A1289F" w:rsidP="00BD69D8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59" w:type="dxa"/>
            <w:vAlign w:val="center"/>
          </w:tcPr>
          <w:p w:rsidR="00A1289F" w:rsidRPr="001832E3" w:rsidRDefault="00A1289F" w:rsidP="00BD69D8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1832E3" w:rsidRDefault="00A1289F" w:rsidP="00BD69D8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A1289F" w:rsidRPr="001832E3" w:rsidRDefault="00A1289F" w:rsidP="00BD69D8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A1289F" w:rsidRPr="001832E3" w:rsidRDefault="00A1289F" w:rsidP="00BD69D8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1832E3" w:rsidRPr="001832E3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A1289F" w:rsidRPr="001832E3" w:rsidRDefault="00A1289F" w:rsidP="00BD69D8">
            <w:pPr>
              <w:widowControl/>
              <w:spacing w:line="320" w:lineRule="atLeas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325" w:type="dxa"/>
            <w:vAlign w:val="center"/>
          </w:tcPr>
          <w:p w:rsidR="00A1289F" w:rsidRPr="001832E3" w:rsidRDefault="00A1289F" w:rsidP="00BD69D8">
            <w:pPr>
              <w:widowControl/>
              <w:spacing w:line="320" w:lineRule="atLeast"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线性代数</w:t>
            </w: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1832E3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59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1832E3" w:rsidRPr="001832E3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A1289F" w:rsidRPr="001832E3" w:rsidRDefault="00A1289F" w:rsidP="00BD69D8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325" w:type="dxa"/>
            <w:vAlign w:val="center"/>
          </w:tcPr>
          <w:p w:rsidR="00A1289F" w:rsidRPr="001832E3" w:rsidRDefault="00A1289F" w:rsidP="00BD69D8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概率论与数理统计</w:t>
            </w: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1832E3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59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1832E3" w:rsidRPr="001832E3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A1289F" w:rsidRPr="001832E3" w:rsidRDefault="00A1289F" w:rsidP="00BD69D8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325" w:type="dxa"/>
            <w:vAlign w:val="center"/>
          </w:tcPr>
          <w:p w:rsidR="00A1289F" w:rsidRPr="001832E3" w:rsidRDefault="00A1289F" w:rsidP="00BD69D8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数字逻辑基础</w:t>
            </w: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1832E3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1832E3" w:rsidRPr="001832E3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A1289F" w:rsidRPr="001832E3" w:rsidRDefault="00A1289F" w:rsidP="00BD69D8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325" w:type="dxa"/>
            <w:vAlign w:val="center"/>
          </w:tcPr>
          <w:p w:rsidR="00A1289F" w:rsidRPr="001832E3" w:rsidRDefault="00375E41" w:rsidP="00BD69D8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军事理论</w:t>
            </w: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A1289F" w:rsidRPr="001832E3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1832E3" w:rsidRPr="001832E3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A1289F" w:rsidRPr="001832E3" w:rsidRDefault="00A1289F" w:rsidP="00BD69D8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325" w:type="dxa"/>
            <w:vAlign w:val="center"/>
          </w:tcPr>
          <w:p w:rsidR="00A1289F" w:rsidRPr="001832E3" w:rsidRDefault="00A1289F" w:rsidP="00BD69D8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高级程序设计语言</w:t>
            </w: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1832E3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35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1832E3" w:rsidRPr="001832E3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A1289F" w:rsidRPr="001832E3" w:rsidRDefault="00A1289F" w:rsidP="00BD69D8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325" w:type="dxa"/>
            <w:vAlign w:val="center"/>
          </w:tcPr>
          <w:p w:rsidR="00A1289F" w:rsidRPr="001832E3" w:rsidRDefault="00A1289F" w:rsidP="00BD69D8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高级程序设计语言实验</w:t>
            </w: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1832E3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35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1832E3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1832E3" w:rsidRPr="001832E3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BD69D8" w:rsidRPr="001832E3" w:rsidRDefault="00BD69D8" w:rsidP="00BD69D8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325" w:type="dxa"/>
            <w:vAlign w:val="center"/>
          </w:tcPr>
          <w:p w:rsidR="00BD69D8" w:rsidRPr="001832E3" w:rsidRDefault="00BD69D8" w:rsidP="00BD69D8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/>
                <w:kern w:val="0"/>
                <w:sz w:val="18"/>
                <w:szCs w:val="18"/>
              </w:rPr>
              <w:t xml:space="preserve">职业生涯与发展规划 </w:t>
            </w:r>
          </w:p>
        </w:tc>
        <w:tc>
          <w:tcPr>
            <w:tcW w:w="397" w:type="dxa"/>
            <w:vAlign w:val="center"/>
          </w:tcPr>
          <w:p w:rsidR="00BD69D8" w:rsidRPr="001832E3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BD69D8" w:rsidRPr="001832E3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BD69D8" w:rsidRPr="001832E3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BD69D8" w:rsidRPr="001832E3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BD69D8" w:rsidRPr="001832E3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BD69D8" w:rsidRPr="001832E3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BD69D8" w:rsidRPr="001832E3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BD69D8" w:rsidRPr="001832E3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35" w:type="dxa"/>
            <w:vAlign w:val="center"/>
          </w:tcPr>
          <w:p w:rsidR="00BD69D8" w:rsidRPr="001832E3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BD69D8" w:rsidRPr="001832E3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BD69D8" w:rsidRPr="001832E3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BD69D8" w:rsidRPr="001832E3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BD69D8" w:rsidRPr="001832E3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BD69D8" w:rsidRPr="001832E3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BD69D8" w:rsidRPr="001832E3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1832E3" w:rsidRPr="001832E3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325" w:type="dxa"/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cs="宋体"/>
                <w:kern w:val="0"/>
                <w:sz w:val="18"/>
                <w:szCs w:val="18"/>
              </w:rPr>
              <w:t>通识选修课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59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1832E3" w:rsidRPr="001832E3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2325" w:type="dxa"/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离散数学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0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86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1832E3" w:rsidRPr="001832E3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2325" w:type="dxa"/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数据结构与算法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35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1832E3" w:rsidRPr="001832E3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/>
                <w:kern w:val="0"/>
                <w:sz w:val="18"/>
                <w:szCs w:val="18"/>
              </w:rPr>
              <w:t>2</w:t>
            </w: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325" w:type="dxa"/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cs="宋体"/>
                <w:kern w:val="0"/>
                <w:sz w:val="18"/>
                <w:szCs w:val="18"/>
              </w:rPr>
              <w:t>数据库系统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35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9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1832E3" w:rsidRPr="001832E3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/>
                <w:kern w:val="0"/>
                <w:sz w:val="18"/>
                <w:szCs w:val="18"/>
              </w:rPr>
              <w:t>2</w:t>
            </w: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325" w:type="dxa"/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/>
                <w:kern w:val="0"/>
                <w:sz w:val="18"/>
                <w:szCs w:val="18"/>
              </w:rPr>
              <w:t>面向对象</w:t>
            </w: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程序设计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35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9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1832E3" w:rsidRPr="001832E3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/>
                <w:kern w:val="0"/>
                <w:sz w:val="18"/>
                <w:szCs w:val="18"/>
              </w:rPr>
              <w:t>2</w:t>
            </w: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325" w:type="dxa"/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/>
                <w:kern w:val="0"/>
                <w:sz w:val="18"/>
                <w:szCs w:val="18"/>
              </w:rPr>
              <w:t xml:space="preserve">操作系统 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35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1832E3" w:rsidRPr="001832E3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/>
                <w:kern w:val="0"/>
                <w:sz w:val="18"/>
                <w:szCs w:val="18"/>
              </w:rPr>
              <w:t>2</w:t>
            </w: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325" w:type="dxa"/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计算机网络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35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1832E3" w:rsidRPr="001832E3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/>
                <w:kern w:val="0"/>
                <w:sz w:val="18"/>
                <w:szCs w:val="18"/>
              </w:rPr>
              <w:t>2</w:t>
            </w: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325" w:type="dxa"/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软件工程导论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35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1832E3" w:rsidRPr="001832E3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2325" w:type="dxa"/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cs="宋体" w:hint="eastAsia"/>
                <w:kern w:val="0"/>
                <w:sz w:val="18"/>
                <w:szCs w:val="18"/>
              </w:rPr>
              <w:t>数据</w:t>
            </w:r>
            <w:r w:rsidRPr="001832E3">
              <w:rPr>
                <w:rFonts w:ascii="宋体" w:cs="宋体"/>
                <w:kern w:val="0"/>
                <w:sz w:val="18"/>
                <w:szCs w:val="18"/>
              </w:rPr>
              <w:t>科学导论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9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1832E3" w:rsidRPr="001832E3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2325" w:type="dxa"/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/>
                <w:kern w:val="0"/>
                <w:sz w:val="18"/>
                <w:szCs w:val="18"/>
              </w:rPr>
              <w:t>专业</w:t>
            </w: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基础选修课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35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59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1832E3" w:rsidRPr="001832E3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2325" w:type="dxa"/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Hadoop</w:t>
            </w:r>
            <w:r w:rsidRPr="001832E3">
              <w:rPr>
                <w:rFonts w:ascii="宋体" w:hAnsi="宋体" w:cs="宋体"/>
                <w:kern w:val="0"/>
                <w:sz w:val="18"/>
                <w:szCs w:val="18"/>
              </w:rPr>
              <w:t>编程</w:t>
            </w: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技术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35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1832E3" w:rsidRPr="001832E3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2325" w:type="dxa"/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Python及其</w:t>
            </w:r>
            <w:r w:rsidRPr="001832E3">
              <w:rPr>
                <w:rFonts w:ascii="宋体" w:hAnsi="宋体" w:cs="宋体"/>
                <w:kern w:val="0"/>
                <w:sz w:val="18"/>
                <w:szCs w:val="18"/>
              </w:rPr>
              <w:t>应用</w:t>
            </w:r>
            <w:r w:rsidRPr="001832E3">
              <w:rPr>
                <w:rFonts w:ascii="宋体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1832E3" w:rsidRPr="001832E3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2325" w:type="dxa"/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数据</w:t>
            </w:r>
            <w:r w:rsidRPr="001832E3">
              <w:rPr>
                <w:rFonts w:ascii="宋体" w:hAnsi="宋体" w:cs="宋体"/>
                <w:kern w:val="0"/>
                <w:sz w:val="18"/>
                <w:szCs w:val="18"/>
              </w:rPr>
              <w:t>挖掘算法基础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1832E3" w:rsidRPr="001832E3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/>
                <w:kern w:val="0"/>
                <w:sz w:val="18"/>
                <w:szCs w:val="18"/>
              </w:rPr>
              <w:t>3</w:t>
            </w: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325" w:type="dxa"/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非结构化</w:t>
            </w:r>
            <w:r w:rsidRPr="001832E3">
              <w:rPr>
                <w:rFonts w:ascii="宋体" w:hAnsi="宋体" w:cs="宋体"/>
                <w:kern w:val="0"/>
                <w:sz w:val="18"/>
                <w:szCs w:val="18"/>
              </w:rPr>
              <w:t>大数据分析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1832E3" w:rsidRPr="001832E3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/>
                <w:kern w:val="0"/>
                <w:sz w:val="18"/>
                <w:szCs w:val="18"/>
              </w:rPr>
              <w:t>3</w:t>
            </w: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325" w:type="dxa"/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数据</w:t>
            </w:r>
            <w:r w:rsidRPr="001832E3">
              <w:rPr>
                <w:rFonts w:ascii="宋体" w:hAnsi="宋体" w:cs="宋体"/>
                <w:kern w:val="0"/>
                <w:sz w:val="18"/>
                <w:szCs w:val="18"/>
              </w:rPr>
              <w:t>可视化技术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1832E3" w:rsidRPr="001832E3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2325" w:type="dxa"/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cs="宋体"/>
                <w:kern w:val="0"/>
                <w:sz w:val="18"/>
                <w:szCs w:val="18"/>
              </w:rPr>
              <w:t>专业限选课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59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1832E3" w:rsidRPr="001832E3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34</w:t>
            </w:r>
          </w:p>
        </w:tc>
        <w:tc>
          <w:tcPr>
            <w:tcW w:w="2325" w:type="dxa"/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/>
                <w:kern w:val="0"/>
                <w:sz w:val="18"/>
                <w:szCs w:val="18"/>
              </w:rPr>
              <w:t xml:space="preserve">专业任选课 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59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1832E3" w:rsidRPr="001832E3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35</w:t>
            </w:r>
          </w:p>
        </w:tc>
        <w:tc>
          <w:tcPr>
            <w:tcW w:w="2325" w:type="dxa"/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军训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35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1832E3" w:rsidRPr="001832E3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36</w:t>
            </w:r>
          </w:p>
        </w:tc>
        <w:tc>
          <w:tcPr>
            <w:tcW w:w="2325" w:type="dxa"/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劳动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1832E3" w:rsidRPr="001832E3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37</w:t>
            </w:r>
          </w:p>
        </w:tc>
        <w:tc>
          <w:tcPr>
            <w:tcW w:w="2325" w:type="dxa"/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入学教育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1832E3" w:rsidRPr="001832E3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38</w:t>
            </w:r>
          </w:p>
        </w:tc>
        <w:tc>
          <w:tcPr>
            <w:tcW w:w="2325" w:type="dxa"/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毕业教育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0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8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/>
                <w:kern w:val="0"/>
                <w:sz w:val="18"/>
                <w:szCs w:val="18"/>
              </w:rPr>
              <w:t xml:space="preserve"> </w:t>
            </w:r>
          </w:p>
        </w:tc>
      </w:tr>
      <w:tr w:rsidR="001832E3" w:rsidRPr="001832E3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39</w:t>
            </w:r>
          </w:p>
        </w:tc>
        <w:tc>
          <w:tcPr>
            <w:tcW w:w="2325" w:type="dxa"/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6"/>
                <w:szCs w:val="16"/>
              </w:rPr>
            </w:pPr>
            <w:r w:rsidRPr="001832E3">
              <w:rPr>
                <w:rFonts w:ascii="宋体" w:cs="宋体"/>
                <w:kern w:val="0"/>
                <w:sz w:val="16"/>
                <w:szCs w:val="16"/>
              </w:rPr>
              <w:t>面向对象</w:t>
            </w:r>
            <w:r w:rsidRPr="001832E3">
              <w:rPr>
                <w:rFonts w:ascii="宋体" w:cs="宋体" w:hint="eastAsia"/>
                <w:kern w:val="0"/>
                <w:sz w:val="16"/>
                <w:szCs w:val="16"/>
              </w:rPr>
              <w:t>程序设计课程</w:t>
            </w:r>
            <w:r w:rsidRPr="001832E3">
              <w:rPr>
                <w:rFonts w:ascii="宋体" w:cs="宋体"/>
                <w:kern w:val="0"/>
                <w:sz w:val="16"/>
                <w:szCs w:val="16"/>
              </w:rPr>
              <w:t>实践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35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8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1832E3" w:rsidRPr="001832E3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2325" w:type="dxa"/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数据库技术课程</w:t>
            </w:r>
            <w:r w:rsidRPr="001832E3">
              <w:rPr>
                <w:rFonts w:ascii="宋体" w:hAnsi="宋体" w:cs="宋体"/>
                <w:kern w:val="0"/>
                <w:sz w:val="18"/>
                <w:szCs w:val="18"/>
              </w:rPr>
              <w:t>实践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35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0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8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1832E3" w:rsidRPr="001832E3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40</w:t>
            </w:r>
            <w:r w:rsidRPr="001832E3"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325" w:type="dxa"/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数据结构与算法课程</w:t>
            </w:r>
            <w:r w:rsidRPr="001832E3">
              <w:rPr>
                <w:rFonts w:ascii="宋体" w:hAnsi="宋体" w:cs="宋体"/>
                <w:kern w:val="0"/>
                <w:sz w:val="18"/>
                <w:szCs w:val="18"/>
              </w:rPr>
              <w:t>实践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35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0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8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1832E3" w:rsidRPr="001832E3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42</w:t>
            </w:r>
          </w:p>
        </w:tc>
        <w:tc>
          <w:tcPr>
            <w:tcW w:w="2325" w:type="dxa"/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大数据平台</w:t>
            </w:r>
            <w:r w:rsidRPr="001832E3">
              <w:rPr>
                <w:rFonts w:ascii="宋体" w:hAnsi="宋体" w:cs="宋体"/>
                <w:kern w:val="0"/>
                <w:sz w:val="18"/>
                <w:szCs w:val="18"/>
              </w:rPr>
              <w:t>Hadoop综合应用实践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35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0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8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1832E3" w:rsidRPr="001832E3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43</w:t>
            </w:r>
          </w:p>
        </w:tc>
        <w:tc>
          <w:tcPr>
            <w:tcW w:w="2325" w:type="dxa"/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数据挖掘</w:t>
            </w:r>
            <w:r w:rsidRPr="001832E3">
              <w:rPr>
                <w:rFonts w:ascii="宋体" w:hAnsi="宋体" w:cs="宋体"/>
                <w:kern w:val="0"/>
                <w:sz w:val="18"/>
                <w:szCs w:val="18"/>
              </w:rPr>
              <w:t>综合实践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35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0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8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1832E3" w:rsidRPr="001832E3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44</w:t>
            </w:r>
          </w:p>
        </w:tc>
        <w:tc>
          <w:tcPr>
            <w:tcW w:w="2325" w:type="dxa"/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大数据项目综合</w:t>
            </w:r>
            <w:r w:rsidRPr="001832E3">
              <w:rPr>
                <w:rFonts w:ascii="宋体" w:hAnsi="宋体" w:cs="宋体"/>
                <w:kern w:val="0"/>
                <w:sz w:val="18"/>
                <w:szCs w:val="18"/>
              </w:rPr>
              <w:t>实践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35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  <w:r w:rsidRPr="001832E3">
              <w:rPr>
                <w:rFonts w:ascii="宋体" w:cs="Times New Roman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9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0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8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</w:tr>
      <w:tr w:rsidR="001832E3" w:rsidRPr="001832E3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45</w:t>
            </w:r>
          </w:p>
        </w:tc>
        <w:tc>
          <w:tcPr>
            <w:tcW w:w="2325" w:type="dxa"/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1832E3">
              <w:rPr>
                <w:rFonts w:ascii="宋体" w:hAnsi="宋体" w:cs="宋体" w:hint="eastAsia"/>
                <w:kern w:val="0"/>
                <w:sz w:val="18"/>
                <w:szCs w:val="18"/>
              </w:rPr>
              <w:t>毕业设计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35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59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FA6727" w:rsidRPr="001832E3" w:rsidRDefault="00FA6727" w:rsidP="00FA6727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832E3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</w:tr>
    </w:tbl>
    <w:p w:rsidR="00594DCD" w:rsidRPr="001832E3" w:rsidRDefault="00594DCD" w:rsidP="00594DCD">
      <w:pPr>
        <w:spacing w:line="460" w:lineRule="atLeast"/>
        <w:ind w:firstLineChars="200" w:firstLine="480"/>
        <w:rPr>
          <w:rFonts w:ascii="黑体" w:eastAsia="黑体" w:hAnsi="Times New Roman" w:cs="黑体"/>
          <w:sz w:val="24"/>
          <w:szCs w:val="24"/>
        </w:rPr>
      </w:pPr>
    </w:p>
    <w:p w:rsidR="00773054" w:rsidRPr="001832E3" w:rsidRDefault="00773054" w:rsidP="004D427E">
      <w:pPr>
        <w:numPr>
          <w:ilvl w:val="0"/>
          <w:numId w:val="4"/>
        </w:numPr>
        <w:spacing w:line="460" w:lineRule="atLeast"/>
        <w:ind w:firstLineChars="200" w:firstLine="480"/>
        <w:rPr>
          <w:rFonts w:ascii="黑体" w:eastAsia="黑体" w:hAnsi="Times New Roman" w:cs="Times New Roman"/>
          <w:sz w:val="24"/>
          <w:szCs w:val="24"/>
        </w:rPr>
      </w:pPr>
      <w:r w:rsidRPr="001832E3">
        <w:rPr>
          <w:rFonts w:ascii="黑体" w:eastAsia="黑体" w:hAnsi="Times New Roman" w:cs="黑体" w:hint="eastAsia"/>
          <w:sz w:val="24"/>
          <w:szCs w:val="24"/>
        </w:rPr>
        <w:t>主要实践性教学环节</w:t>
      </w:r>
    </w:p>
    <w:p w:rsidR="00773054" w:rsidRPr="001832E3" w:rsidRDefault="00E30105" w:rsidP="00BF7EC4">
      <w:pPr>
        <w:spacing w:line="460" w:lineRule="atLeast"/>
        <w:ind w:firstLineChars="200" w:firstLine="480"/>
        <w:rPr>
          <w:rFonts w:ascii="宋体" w:hAnsi="宋体" w:cs="宋体"/>
          <w:sz w:val="24"/>
          <w:szCs w:val="24"/>
          <w:lang w:val="en-AU"/>
        </w:rPr>
      </w:pPr>
      <w:r w:rsidRPr="001832E3">
        <w:rPr>
          <w:rFonts w:ascii="宋体" w:hAnsi="宋体" w:cs="宋体"/>
          <w:sz w:val="24"/>
          <w:szCs w:val="24"/>
          <w:lang w:val="en-AU"/>
        </w:rPr>
        <w:t>面向对象</w:t>
      </w:r>
      <w:r w:rsidRPr="001832E3">
        <w:rPr>
          <w:rFonts w:ascii="宋体" w:hAnsi="宋体" w:cs="宋体" w:hint="eastAsia"/>
          <w:sz w:val="24"/>
          <w:szCs w:val="24"/>
          <w:lang w:val="en-AU"/>
        </w:rPr>
        <w:t>程序设计课程</w:t>
      </w:r>
      <w:r w:rsidRPr="001832E3">
        <w:rPr>
          <w:rFonts w:ascii="宋体" w:hAnsi="宋体" w:cs="宋体"/>
          <w:sz w:val="24"/>
          <w:szCs w:val="24"/>
          <w:lang w:val="en-AU"/>
        </w:rPr>
        <w:t>实践、</w:t>
      </w:r>
      <w:r w:rsidRPr="001832E3">
        <w:rPr>
          <w:rFonts w:ascii="宋体" w:hAnsi="宋体" w:cs="宋体" w:hint="eastAsia"/>
          <w:sz w:val="24"/>
          <w:szCs w:val="24"/>
          <w:lang w:val="en-AU"/>
        </w:rPr>
        <w:t>数据库技术课程</w:t>
      </w:r>
      <w:r w:rsidRPr="001832E3">
        <w:rPr>
          <w:rFonts w:ascii="宋体" w:hAnsi="宋体" w:cs="宋体"/>
          <w:sz w:val="24"/>
          <w:szCs w:val="24"/>
          <w:lang w:val="en-AU"/>
        </w:rPr>
        <w:t>实践</w:t>
      </w:r>
      <w:r w:rsidRPr="001832E3">
        <w:rPr>
          <w:rFonts w:ascii="宋体" w:hAnsi="宋体" w:cs="宋体" w:hint="eastAsia"/>
          <w:sz w:val="24"/>
          <w:szCs w:val="24"/>
          <w:lang w:val="en-AU"/>
        </w:rPr>
        <w:t>、</w:t>
      </w:r>
      <w:r w:rsidR="004C4B23" w:rsidRPr="001832E3">
        <w:rPr>
          <w:rFonts w:ascii="宋体" w:hAnsi="宋体" w:cs="宋体" w:hint="eastAsia"/>
          <w:sz w:val="24"/>
          <w:szCs w:val="24"/>
          <w:lang w:val="en-AU"/>
        </w:rPr>
        <w:t>数据结构与算法课程</w:t>
      </w:r>
      <w:r w:rsidRPr="001832E3">
        <w:rPr>
          <w:rFonts w:ascii="宋体" w:hAnsi="宋体" w:cs="宋体"/>
          <w:sz w:val="24"/>
          <w:szCs w:val="24"/>
          <w:lang w:val="en-AU"/>
        </w:rPr>
        <w:t>实践、</w:t>
      </w:r>
      <w:r w:rsidR="003B4242" w:rsidRPr="001832E3">
        <w:rPr>
          <w:rFonts w:ascii="宋体" w:hAnsi="宋体" w:cs="宋体" w:hint="eastAsia"/>
          <w:sz w:val="24"/>
          <w:szCs w:val="24"/>
          <w:lang w:val="en-AU"/>
        </w:rPr>
        <w:t>大数据平台</w:t>
      </w:r>
      <w:r w:rsidR="003B4242" w:rsidRPr="001832E3">
        <w:rPr>
          <w:rFonts w:ascii="宋体" w:hAnsi="宋体" w:cs="宋体"/>
          <w:sz w:val="24"/>
          <w:szCs w:val="24"/>
          <w:lang w:val="en-AU"/>
        </w:rPr>
        <w:t>Hadoop综合应用实践、数据挖掘综合实践、大数据项目综合实践</w:t>
      </w:r>
      <w:r w:rsidRPr="001832E3">
        <w:rPr>
          <w:rFonts w:ascii="宋体" w:hAnsi="宋体" w:cs="宋体"/>
          <w:sz w:val="24"/>
          <w:szCs w:val="24"/>
          <w:lang w:val="en-AU"/>
        </w:rPr>
        <w:t>和</w:t>
      </w:r>
      <w:r w:rsidR="00773054" w:rsidRPr="001832E3">
        <w:rPr>
          <w:rFonts w:ascii="宋体" w:hAnsi="宋体" w:cs="宋体" w:hint="eastAsia"/>
          <w:sz w:val="24"/>
          <w:szCs w:val="24"/>
          <w:lang w:val="en-AU"/>
        </w:rPr>
        <w:t>毕业设计等。</w:t>
      </w:r>
    </w:p>
    <w:p w:rsidR="00773054" w:rsidRPr="001832E3" w:rsidRDefault="00773054" w:rsidP="008267E2">
      <w:pPr>
        <w:spacing w:line="460" w:lineRule="atLeast"/>
        <w:ind w:firstLineChars="200" w:firstLine="480"/>
        <w:rPr>
          <w:rFonts w:ascii="黑体" w:eastAsia="黑体" w:hAnsi="Times New Roman" w:cs="Times New Roman"/>
          <w:sz w:val="24"/>
          <w:szCs w:val="24"/>
        </w:rPr>
      </w:pPr>
      <w:r w:rsidRPr="001832E3">
        <w:rPr>
          <w:rFonts w:ascii="黑体" w:eastAsia="黑体" w:hAnsi="Times New Roman" w:cs="黑体" w:hint="eastAsia"/>
          <w:sz w:val="24"/>
          <w:szCs w:val="24"/>
        </w:rPr>
        <w:t>十、教学进程表：</w:t>
      </w:r>
      <w:r w:rsidRPr="001832E3">
        <w:rPr>
          <w:rFonts w:ascii="宋体" w:hAnsi="宋体" w:cs="宋体" w:hint="eastAsia"/>
          <w:sz w:val="24"/>
          <w:szCs w:val="24"/>
          <w:lang w:val="en-AU"/>
        </w:rPr>
        <w:t>见附表一</w:t>
      </w:r>
    </w:p>
    <w:p w:rsidR="00773054" w:rsidRPr="001832E3" w:rsidRDefault="00773054" w:rsidP="004D427E">
      <w:pPr>
        <w:numPr>
          <w:ilvl w:val="0"/>
          <w:numId w:val="5"/>
        </w:numPr>
        <w:spacing w:line="460" w:lineRule="atLeast"/>
        <w:ind w:firstLineChars="200" w:firstLine="480"/>
        <w:rPr>
          <w:rFonts w:ascii="黑体" w:eastAsia="黑体" w:hAnsi="Times New Roman" w:cs="Times New Roman"/>
          <w:sz w:val="24"/>
          <w:szCs w:val="24"/>
        </w:rPr>
      </w:pPr>
      <w:r w:rsidRPr="001832E3">
        <w:rPr>
          <w:rFonts w:ascii="黑体" w:eastAsia="黑体" w:hAnsi="Times New Roman" w:cs="黑体" w:hint="eastAsia"/>
          <w:sz w:val="24"/>
          <w:szCs w:val="24"/>
        </w:rPr>
        <w:t>各类课程学时学分比例构成表：</w:t>
      </w:r>
      <w:r w:rsidRPr="001832E3">
        <w:rPr>
          <w:rFonts w:ascii="宋体" w:hAnsi="宋体" w:cs="宋体" w:hint="eastAsia"/>
          <w:sz w:val="24"/>
          <w:szCs w:val="24"/>
          <w:lang w:val="en-AU"/>
        </w:rPr>
        <w:t>见附表二</w:t>
      </w:r>
    </w:p>
    <w:p w:rsidR="00773054" w:rsidRPr="001832E3" w:rsidRDefault="00773054" w:rsidP="004D427E">
      <w:pPr>
        <w:numPr>
          <w:ilvl w:val="0"/>
          <w:numId w:val="5"/>
        </w:numPr>
        <w:spacing w:line="460" w:lineRule="atLeast"/>
        <w:ind w:firstLineChars="200" w:firstLine="480"/>
        <w:rPr>
          <w:rFonts w:ascii="黑体" w:eastAsia="黑体" w:hAnsi="Times New Roman" w:cs="Times New Roman"/>
          <w:sz w:val="24"/>
          <w:szCs w:val="24"/>
        </w:rPr>
      </w:pPr>
      <w:r w:rsidRPr="001832E3">
        <w:rPr>
          <w:rFonts w:ascii="黑体" w:eastAsia="黑体" w:hAnsi="Times New Roman" w:cs="黑体" w:hint="eastAsia"/>
          <w:sz w:val="24"/>
          <w:szCs w:val="24"/>
        </w:rPr>
        <w:t>专业教学活动年度安排表：</w:t>
      </w:r>
      <w:r w:rsidRPr="001832E3">
        <w:rPr>
          <w:rFonts w:ascii="宋体" w:hAnsi="宋体" w:cs="宋体" w:hint="eastAsia"/>
          <w:sz w:val="24"/>
          <w:szCs w:val="24"/>
          <w:lang w:val="en-AU"/>
        </w:rPr>
        <w:t>见附表三</w:t>
      </w:r>
    </w:p>
    <w:p w:rsidR="00773054" w:rsidRPr="001832E3" w:rsidRDefault="00773054" w:rsidP="008267E2">
      <w:pPr>
        <w:spacing w:line="460" w:lineRule="atLeast"/>
        <w:ind w:firstLineChars="200" w:firstLine="480"/>
        <w:rPr>
          <w:rFonts w:ascii="黑体" w:eastAsia="黑体" w:hAnsi="Times New Roman" w:cs="Times New Roman"/>
          <w:sz w:val="24"/>
          <w:szCs w:val="24"/>
        </w:rPr>
      </w:pPr>
      <w:r w:rsidRPr="001832E3">
        <w:rPr>
          <w:rFonts w:ascii="黑体" w:eastAsia="黑体" w:hAnsi="Times New Roman" w:cs="黑体" w:hint="eastAsia"/>
          <w:sz w:val="24"/>
          <w:szCs w:val="24"/>
        </w:rPr>
        <w:t>十</w:t>
      </w:r>
      <w:r w:rsidR="00F869C9" w:rsidRPr="001832E3">
        <w:rPr>
          <w:rFonts w:ascii="黑体" w:eastAsia="黑体" w:hAnsi="Times New Roman" w:cs="黑体" w:hint="eastAsia"/>
          <w:sz w:val="24"/>
          <w:szCs w:val="24"/>
        </w:rPr>
        <w:t>三</w:t>
      </w:r>
      <w:r w:rsidRPr="001832E3">
        <w:rPr>
          <w:rFonts w:ascii="黑体" w:eastAsia="黑体" w:hAnsi="Times New Roman" w:cs="黑体" w:hint="eastAsia"/>
          <w:sz w:val="24"/>
          <w:szCs w:val="24"/>
        </w:rPr>
        <w:t>、课程拓扑图：</w:t>
      </w:r>
      <w:r w:rsidRPr="001832E3">
        <w:rPr>
          <w:rFonts w:ascii="宋体" w:hAnsi="宋体" w:cs="宋体" w:hint="eastAsia"/>
          <w:sz w:val="24"/>
          <w:szCs w:val="24"/>
          <w:lang w:val="en-AU"/>
        </w:rPr>
        <w:t>见</w:t>
      </w:r>
      <w:r w:rsidR="009C00F9" w:rsidRPr="001832E3">
        <w:rPr>
          <w:rFonts w:ascii="宋体" w:hAnsi="宋体" w:cs="宋体" w:hint="eastAsia"/>
          <w:sz w:val="24"/>
          <w:szCs w:val="24"/>
          <w:lang w:val="en-AU"/>
        </w:rPr>
        <w:t>附表四</w:t>
      </w:r>
    </w:p>
    <w:p w:rsidR="00773054" w:rsidRPr="001832E3" w:rsidRDefault="00773054" w:rsidP="004D427E">
      <w:pPr>
        <w:spacing w:line="460" w:lineRule="atLeast"/>
        <w:ind w:firstLineChars="200" w:firstLine="480"/>
        <w:rPr>
          <w:rFonts w:ascii="宋体" w:cs="Times New Roman"/>
          <w:sz w:val="24"/>
          <w:szCs w:val="24"/>
        </w:rPr>
      </w:pPr>
    </w:p>
    <w:p w:rsidR="00773054" w:rsidRPr="001832E3" w:rsidRDefault="00773054" w:rsidP="004D427E">
      <w:pPr>
        <w:spacing w:line="460" w:lineRule="atLeast"/>
        <w:ind w:firstLineChars="200" w:firstLine="480"/>
        <w:rPr>
          <w:rFonts w:ascii="宋体" w:cs="Times New Roman"/>
          <w:sz w:val="24"/>
          <w:szCs w:val="24"/>
        </w:rPr>
      </w:pPr>
    </w:p>
    <w:p w:rsidR="00773054" w:rsidRPr="001832E3" w:rsidRDefault="00773054" w:rsidP="004D427E">
      <w:pPr>
        <w:spacing w:line="240" w:lineRule="atLeast"/>
        <w:ind w:firstLineChars="200" w:firstLine="480"/>
        <w:rPr>
          <w:rFonts w:ascii="黑体" w:eastAsia="黑体" w:hAnsi="Times New Roman" w:cs="Times New Roman"/>
          <w:sz w:val="24"/>
          <w:szCs w:val="24"/>
        </w:rPr>
      </w:pPr>
      <w:r w:rsidRPr="001832E3">
        <w:rPr>
          <w:rFonts w:ascii="宋体" w:hAnsi="宋体" w:cs="宋体" w:hint="eastAsia"/>
          <w:sz w:val="24"/>
          <w:szCs w:val="24"/>
        </w:rPr>
        <w:t>执笔人：</w:t>
      </w:r>
      <w:r w:rsidR="00A568BC" w:rsidRPr="001832E3">
        <w:rPr>
          <w:rFonts w:ascii="宋体" w:hAnsi="宋体" w:cs="宋体" w:hint="eastAsia"/>
          <w:sz w:val="24"/>
          <w:szCs w:val="24"/>
        </w:rPr>
        <w:t>王萌</w:t>
      </w:r>
      <w:r w:rsidR="00F77C41" w:rsidRPr="001832E3">
        <w:rPr>
          <w:rFonts w:ascii="宋体" w:hAnsi="宋体" w:cs="宋体" w:hint="eastAsia"/>
          <w:sz w:val="24"/>
          <w:szCs w:val="24"/>
        </w:rPr>
        <w:t xml:space="preserve">      </w:t>
      </w:r>
      <w:r w:rsidR="00957251" w:rsidRPr="001832E3">
        <w:rPr>
          <w:rFonts w:ascii="宋体" w:hAnsi="宋体" w:cs="宋体"/>
          <w:sz w:val="24"/>
          <w:szCs w:val="24"/>
        </w:rPr>
        <w:t xml:space="preserve"> </w:t>
      </w:r>
      <w:r w:rsidR="00A568BC" w:rsidRPr="001832E3">
        <w:rPr>
          <w:rFonts w:ascii="宋体" w:hAnsi="宋体" w:cs="宋体" w:hint="eastAsia"/>
          <w:sz w:val="24"/>
          <w:szCs w:val="24"/>
        </w:rPr>
        <w:t xml:space="preserve">   </w:t>
      </w:r>
      <w:r w:rsidRPr="001832E3">
        <w:rPr>
          <w:rFonts w:ascii="宋体" w:hAnsi="宋体" w:cs="宋体" w:hint="eastAsia"/>
          <w:sz w:val="24"/>
          <w:szCs w:val="24"/>
        </w:rPr>
        <w:t>主管教学副院长：</w:t>
      </w:r>
      <w:r w:rsidR="00A568BC" w:rsidRPr="001832E3">
        <w:rPr>
          <w:rFonts w:ascii="宋体" w:hAnsi="宋体" w:cs="宋体" w:hint="eastAsia"/>
          <w:sz w:val="24"/>
          <w:szCs w:val="24"/>
        </w:rPr>
        <w:t>王萌</w:t>
      </w:r>
      <w:r w:rsidR="00D008F6" w:rsidRPr="001832E3">
        <w:rPr>
          <w:rFonts w:ascii="宋体" w:hAnsi="宋体" w:cs="宋体" w:hint="eastAsia"/>
          <w:sz w:val="24"/>
          <w:szCs w:val="24"/>
        </w:rPr>
        <w:t xml:space="preserve">   </w:t>
      </w:r>
      <w:r w:rsidR="008267E2" w:rsidRPr="001832E3">
        <w:rPr>
          <w:rFonts w:ascii="宋体" w:hAnsi="宋体" w:cs="宋体" w:hint="eastAsia"/>
          <w:sz w:val="24"/>
          <w:szCs w:val="24"/>
        </w:rPr>
        <w:t xml:space="preserve">   </w:t>
      </w:r>
      <w:r w:rsidR="00D008F6" w:rsidRPr="001832E3">
        <w:rPr>
          <w:rFonts w:ascii="宋体" w:hAnsi="宋体" w:cs="宋体" w:hint="eastAsia"/>
          <w:sz w:val="24"/>
          <w:szCs w:val="24"/>
        </w:rPr>
        <w:t xml:space="preserve">  </w:t>
      </w:r>
      <w:r w:rsidR="008267E2" w:rsidRPr="001832E3">
        <w:rPr>
          <w:rFonts w:ascii="宋体" w:hAnsi="宋体" w:cs="宋体" w:hint="eastAsia"/>
          <w:sz w:val="24"/>
          <w:szCs w:val="24"/>
        </w:rPr>
        <w:t xml:space="preserve">    </w:t>
      </w:r>
      <w:r w:rsidRPr="001832E3">
        <w:rPr>
          <w:rFonts w:ascii="宋体" w:hAnsi="宋体" w:cs="宋体" w:hint="eastAsia"/>
          <w:sz w:val="24"/>
          <w:szCs w:val="24"/>
        </w:rPr>
        <w:t>院长：</w:t>
      </w:r>
      <w:r w:rsidR="00A568BC" w:rsidRPr="001832E3">
        <w:rPr>
          <w:rFonts w:ascii="宋体" w:hAnsi="宋体" w:cs="宋体" w:hint="eastAsia"/>
          <w:sz w:val="24"/>
          <w:szCs w:val="24"/>
        </w:rPr>
        <w:t>洪</w:t>
      </w:r>
      <w:r w:rsidR="00A568BC" w:rsidRPr="001832E3">
        <w:rPr>
          <w:rFonts w:ascii="宋体" w:hAnsi="宋体" w:cs="宋体"/>
          <w:sz w:val="24"/>
          <w:szCs w:val="24"/>
        </w:rPr>
        <w:t>振挺</w:t>
      </w:r>
    </w:p>
    <w:p w:rsidR="00773054" w:rsidRPr="001832E3" w:rsidRDefault="00773054">
      <w:pPr>
        <w:rPr>
          <w:rFonts w:cs="Times New Roman"/>
        </w:rPr>
      </w:pPr>
    </w:p>
    <w:sectPr w:rsidR="00773054" w:rsidRPr="001832E3" w:rsidSect="00347B7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744" w:rsidRDefault="00BA1744" w:rsidP="00486F79">
      <w:r>
        <w:separator/>
      </w:r>
    </w:p>
  </w:endnote>
  <w:endnote w:type="continuationSeparator" w:id="0">
    <w:p w:rsidR="00BA1744" w:rsidRDefault="00BA1744" w:rsidP="00486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744" w:rsidRDefault="00BA1744" w:rsidP="00486F79">
      <w:r>
        <w:separator/>
      </w:r>
    </w:p>
  </w:footnote>
  <w:footnote w:type="continuationSeparator" w:id="0">
    <w:p w:rsidR="00BA1744" w:rsidRDefault="00BA1744" w:rsidP="00486F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21FC1"/>
    <w:multiLevelType w:val="hybridMultilevel"/>
    <w:tmpl w:val="E4E4AA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5FF5E8A"/>
    <w:multiLevelType w:val="hybridMultilevel"/>
    <w:tmpl w:val="5B1224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F142D3"/>
    <w:multiLevelType w:val="hybridMultilevel"/>
    <w:tmpl w:val="C09CA37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38B65F8B"/>
    <w:multiLevelType w:val="hybridMultilevel"/>
    <w:tmpl w:val="3EAE2240"/>
    <w:lvl w:ilvl="0" w:tplc="603E89F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4502112B"/>
    <w:multiLevelType w:val="hybridMultilevel"/>
    <w:tmpl w:val="849E316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506165B2"/>
    <w:multiLevelType w:val="hybridMultilevel"/>
    <w:tmpl w:val="FC340E98"/>
    <w:lvl w:ilvl="0" w:tplc="F7D2EEB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53855CC2"/>
    <w:multiLevelType w:val="hybridMultilevel"/>
    <w:tmpl w:val="8A6492C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54CEF806"/>
    <w:multiLevelType w:val="singleLevel"/>
    <w:tmpl w:val="54CEF806"/>
    <w:lvl w:ilvl="0">
      <w:start w:val="2"/>
      <w:numFmt w:val="chineseCounting"/>
      <w:suff w:val="nothing"/>
      <w:lvlText w:val="（%1）"/>
      <w:lvlJc w:val="left"/>
      <w:rPr>
        <w:rFonts w:cs="Times New Roman"/>
      </w:rPr>
    </w:lvl>
  </w:abstractNum>
  <w:abstractNum w:abstractNumId="8" w15:restartNumberingAfterBreak="0">
    <w:nsid w:val="54D07BC7"/>
    <w:multiLevelType w:val="singleLevel"/>
    <w:tmpl w:val="54D07BC7"/>
    <w:lvl w:ilvl="0">
      <w:start w:val="1"/>
      <w:numFmt w:val="decimal"/>
      <w:suff w:val="nothing"/>
      <w:lvlText w:val="%1."/>
      <w:lvlJc w:val="left"/>
      <w:rPr>
        <w:rFonts w:cs="Times New Roman"/>
      </w:rPr>
    </w:lvl>
  </w:abstractNum>
  <w:abstractNum w:abstractNumId="9" w15:restartNumberingAfterBreak="0">
    <w:nsid w:val="54D07D28"/>
    <w:multiLevelType w:val="singleLevel"/>
    <w:tmpl w:val="54D07D28"/>
    <w:lvl w:ilvl="0">
      <w:start w:val="2"/>
      <w:numFmt w:val="decimal"/>
      <w:suff w:val="nothing"/>
      <w:lvlText w:val="%1."/>
      <w:lvlJc w:val="left"/>
      <w:rPr>
        <w:rFonts w:cs="Times New Roman"/>
      </w:rPr>
    </w:lvl>
  </w:abstractNum>
  <w:abstractNum w:abstractNumId="10" w15:restartNumberingAfterBreak="0">
    <w:nsid w:val="54D07DB2"/>
    <w:multiLevelType w:val="singleLevel"/>
    <w:tmpl w:val="54D07DB2"/>
    <w:lvl w:ilvl="0">
      <w:start w:val="9"/>
      <w:numFmt w:val="chineseCounting"/>
      <w:suff w:val="nothing"/>
      <w:lvlText w:val="%1、"/>
      <w:lvlJc w:val="left"/>
      <w:rPr>
        <w:rFonts w:cs="Times New Roman"/>
      </w:rPr>
    </w:lvl>
  </w:abstractNum>
  <w:abstractNum w:abstractNumId="11" w15:restartNumberingAfterBreak="0">
    <w:nsid w:val="54D08E81"/>
    <w:multiLevelType w:val="singleLevel"/>
    <w:tmpl w:val="54D08E81"/>
    <w:lvl w:ilvl="0">
      <w:start w:val="11"/>
      <w:numFmt w:val="chineseCounting"/>
      <w:suff w:val="nothing"/>
      <w:lvlText w:val="%1、"/>
      <w:lvlJc w:val="left"/>
      <w:rPr>
        <w:rFonts w:cs="Times New Roman"/>
      </w:rPr>
    </w:lvl>
  </w:abstractNum>
  <w:abstractNum w:abstractNumId="12" w15:restartNumberingAfterBreak="0">
    <w:nsid w:val="610258D4"/>
    <w:multiLevelType w:val="hybridMultilevel"/>
    <w:tmpl w:val="E844156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0"/>
  </w:num>
  <w:num w:numId="5">
    <w:abstractNumId w:val="11"/>
  </w:num>
  <w:num w:numId="6">
    <w:abstractNumId w:val="3"/>
  </w:num>
  <w:num w:numId="7">
    <w:abstractNumId w:val="5"/>
  </w:num>
  <w:num w:numId="8">
    <w:abstractNumId w:val="0"/>
  </w:num>
  <w:num w:numId="9">
    <w:abstractNumId w:val="1"/>
  </w:num>
  <w:num w:numId="10">
    <w:abstractNumId w:val="6"/>
  </w:num>
  <w:num w:numId="11">
    <w:abstractNumId w:val="12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032C"/>
    <w:rsid w:val="000057C5"/>
    <w:rsid w:val="00005C90"/>
    <w:rsid w:val="000060FC"/>
    <w:rsid w:val="0000659D"/>
    <w:rsid w:val="00022699"/>
    <w:rsid w:val="00034BA6"/>
    <w:rsid w:val="00036014"/>
    <w:rsid w:val="000452D3"/>
    <w:rsid w:val="00045A9C"/>
    <w:rsid w:val="000569BD"/>
    <w:rsid w:val="00063A44"/>
    <w:rsid w:val="00065101"/>
    <w:rsid w:val="000669B5"/>
    <w:rsid w:val="000720FA"/>
    <w:rsid w:val="00073DE9"/>
    <w:rsid w:val="00080227"/>
    <w:rsid w:val="00082181"/>
    <w:rsid w:val="000874E1"/>
    <w:rsid w:val="00091FD8"/>
    <w:rsid w:val="00095143"/>
    <w:rsid w:val="000951EB"/>
    <w:rsid w:val="000A268F"/>
    <w:rsid w:val="000A3880"/>
    <w:rsid w:val="000C6BBE"/>
    <w:rsid w:val="000E09CD"/>
    <w:rsid w:val="000E65C8"/>
    <w:rsid w:val="000F13AF"/>
    <w:rsid w:val="00110581"/>
    <w:rsid w:val="00125B94"/>
    <w:rsid w:val="001267FA"/>
    <w:rsid w:val="00126D51"/>
    <w:rsid w:val="00145A2D"/>
    <w:rsid w:val="001507FB"/>
    <w:rsid w:val="001569C1"/>
    <w:rsid w:val="001571A1"/>
    <w:rsid w:val="001608B1"/>
    <w:rsid w:val="001617D2"/>
    <w:rsid w:val="001648C8"/>
    <w:rsid w:val="00177317"/>
    <w:rsid w:val="00181616"/>
    <w:rsid w:val="001832E3"/>
    <w:rsid w:val="00185F83"/>
    <w:rsid w:val="001902E2"/>
    <w:rsid w:val="0019465F"/>
    <w:rsid w:val="00197CDA"/>
    <w:rsid w:val="001A1F82"/>
    <w:rsid w:val="001A6B81"/>
    <w:rsid w:val="001B0B55"/>
    <w:rsid w:val="001B351A"/>
    <w:rsid w:val="001B3732"/>
    <w:rsid w:val="001B66DD"/>
    <w:rsid w:val="001C3CF0"/>
    <w:rsid w:val="001C4FAE"/>
    <w:rsid w:val="001C52CA"/>
    <w:rsid w:val="001D3133"/>
    <w:rsid w:val="001D3741"/>
    <w:rsid w:val="001D37EA"/>
    <w:rsid w:val="001E1BB1"/>
    <w:rsid w:val="001E279C"/>
    <w:rsid w:val="001E34E6"/>
    <w:rsid w:val="001E6799"/>
    <w:rsid w:val="001F2251"/>
    <w:rsid w:val="002065E8"/>
    <w:rsid w:val="00210FF6"/>
    <w:rsid w:val="00213A8D"/>
    <w:rsid w:val="00223627"/>
    <w:rsid w:val="002278C0"/>
    <w:rsid w:val="0023434F"/>
    <w:rsid w:val="002344E6"/>
    <w:rsid w:val="00242274"/>
    <w:rsid w:val="00251C75"/>
    <w:rsid w:val="0026751F"/>
    <w:rsid w:val="00270893"/>
    <w:rsid w:val="00275E2D"/>
    <w:rsid w:val="002774C2"/>
    <w:rsid w:val="002778EA"/>
    <w:rsid w:val="00287023"/>
    <w:rsid w:val="002930D5"/>
    <w:rsid w:val="002B36E9"/>
    <w:rsid w:val="002B4625"/>
    <w:rsid w:val="002B4F52"/>
    <w:rsid w:val="002C1CFA"/>
    <w:rsid w:val="002C2923"/>
    <w:rsid w:val="002C31B5"/>
    <w:rsid w:val="002C69A7"/>
    <w:rsid w:val="002E09C7"/>
    <w:rsid w:val="002E4B83"/>
    <w:rsid w:val="002E7693"/>
    <w:rsid w:val="002F2862"/>
    <w:rsid w:val="003008D9"/>
    <w:rsid w:val="003015F9"/>
    <w:rsid w:val="003023EB"/>
    <w:rsid w:val="0030546A"/>
    <w:rsid w:val="00305EE9"/>
    <w:rsid w:val="00314CFF"/>
    <w:rsid w:val="0032072B"/>
    <w:rsid w:val="00323AE9"/>
    <w:rsid w:val="00325050"/>
    <w:rsid w:val="00331E2C"/>
    <w:rsid w:val="00337D44"/>
    <w:rsid w:val="003463DA"/>
    <w:rsid w:val="00347B7A"/>
    <w:rsid w:val="003521AD"/>
    <w:rsid w:val="00354842"/>
    <w:rsid w:val="00363DCD"/>
    <w:rsid w:val="00375E41"/>
    <w:rsid w:val="00382748"/>
    <w:rsid w:val="00384DC4"/>
    <w:rsid w:val="00391F80"/>
    <w:rsid w:val="00392354"/>
    <w:rsid w:val="003932CC"/>
    <w:rsid w:val="00393E00"/>
    <w:rsid w:val="003A042D"/>
    <w:rsid w:val="003A7929"/>
    <w:rsid w:val="003B4242"/>
    <w:rsid w:val="003B4DD8"/>
    <w:rsid w:val="003B7213"/>
    <w:rsid w:val="003C05DB"/>
    <w:rsid w:val="003C0FD4"/>
    <w:rsid w:val="003C17B4"/>
    <w:rsid w:val="003C6F6F"/>
    <w:rsid w:val="003D0386"/>
    <w:rsid w:val="003D0F54"/>
    <w:rsid w:val="003D0FA7"/>
    <w:rsid w:val="003D7F22"/>
    <w:rsid w:val="003E4490"/>
    <w:rsid w:val="003F2142"/>
    <w:rsid w:val="003F21A7"/>
    <w:rsid w:val="003F767A"/>
    <w:rsid w:val="00402768"/>
    <w:rsid w:val="00415ADC"/>
    <w:rsid w:val="0043382D"/>
    <w:rsid w:val="00433BC6"/>
    <w:rsid w:val="00441E51"/>
    <w:rsid w:val="00442EBF"/>
    <w:rsid w:val="00453629"/>
    <w:rsid w:val="00457908"/>
    <w:rsid w:val="004661E0"/>
    <w:rsid w:val="004706FF"/>
    <w:rsid w:val="0047413D"/>
    <w:rsid w:val="00481A0B"/>
    <w:rsid w:val="00486F79"/>
    <w:rsid w:val="00491BE7"/>
    <w:rsid w:val="00492D72"/>
    <w:rsid w:val="00492E7A"/>
    <w:rsid w:val="00493CA3"/>
    <w:rsid w:val="00496D58"/>
    <w:rsid w:val="0049708B"/>
    <w:rsid w:val="004B379A"/>
    <w:rsid w:val="004B6706"/>
    <w:rsid w:val="004B7754"/>
    <w:rsid w:val="004C4B23"/>
    <w:rsid w:val="004D427E"/>
    <w:rsid w:val="004D4B47"/>
    <w:rsid w:val="004E331E"/>
    <w:rsid w:val="004F523B"/>
    <w:rsid w:val="005159B4"/>
    <w:rsid w:val="00516D8E"/>
    <w:rsid w:val="00517AE1"/>
    <w:rsid w:val="005236E0"/>
    <w:rsid w:val="00537BAB"/>
    <w:rsid w:val="005427EF"/>
    <w:rsid w:val="005428B1"/>
    <w:rsid w:val="00542DBE"/>
    <w:rsid w:val="00554ACF"/>
    <w:rsid w:val="0055642F"/>
    <w:rsid w:val="0056209B"/>
    <w:rsid w:val="0056752F"/>
    <w:rsid w:val="00575280"/>
    <w:rsid w:val="005757CC"/>
    <w:rsid w:val="00580DBF"/>
    <w:rsid w:val="00585655"/>
    <w:rsid w:val="00587A69"/>
    <w:rsid w:val="00590E54"/>
    <w:rsid w:val="00594DCD"/>
    <w:rsid w:val="00596F68"/>
    <w:rsid w:val="005A17F0"/>
    <w:rsid w:val="005A7836"/>
    <w:rsid w:val="005A7CF6"/>
    <w:rsid w:val="005B1B71"/>
    <w:rsid w:val="005C19B8"/>
    <w:rsid w:val="005C5357"/>
    <w:rsid w:val="005C69B9"/>
    <w:rsid w:val="005E216C"/>
    <w:rsid w:val="005E2263"/>
    <w:rsid w:val="005F221A"/>
    <w:rsid w:val="005F5511"/>
    <w:rsid w:val="006070BA"/>
    <w:rsid w:val="0060797F"/>
    <w:rsid w:val="00610B47"/>
    <w:rsid w:val="00621EAB"/>
    <w:rsid w:val="00624F38"/>
    <w:rsid w:val="00630FD8"/>
    <w:rsid w:val="00631109"/>
    <w:rsid w:val="0063269C"/>
    <w:rsid w:val="0063383E"/>
    <w:rsid w:val="00634091"/>
    <w:rsid w:val="00634B4C"/>
    <w:rsid w:val="006401FF"/>
    <w:rsid w:val="0064413F"/>
    <w:rsid w:val="006502C0"/>
    <w:rsid w:val="006533CD"/>
    <w:rsid w:val="00657FC5"/>
    <w:rsid w:val="00666938"/>
    <w:rsid w:val="00666A42"/>
    <w:rsid w:val="00667261"/>
    <w:rsid w:val="00680AF7"/>
    <w:rsid w:val="006A19D6"/>
    <w:rsid w:val="006A4415"/>
    <w:rsid w:val="006A4EC8"/>
    <w:rsid w:val="006A7733"/>
    <w:rsid w:val="006A776B"/>
    <w:rsid w:val="006B12AA"/>
    <w:rsid w:val="006B2076"/>
    <w:rsid w:val="006B674D"/>
    <w:rsid w:val="006B75C6"/>
    <w:rsid w:val="006B7DF8"/>
    <w:rsid w:val="006B7ED5"/>
    <w:rsid w:val="006C31C2"/>
    <w:rsid w:val="006D1F95"/>
    <w:rsid w:val="006E2199"/>
    <w:rsid w:val="006E6CE5"/>
    <w:rsid w:val="006F4BA8"/>
    <w:rsid w:val="00703F3D"/>
    <w:rsid w:val="007041FE"/>
    <w:rsid w:val="00711494"/>
    <w:rsid w:val="00723E22"/>
    <w:rsid w:val="007246A7"/>
    <w:rsid w:val="0073263B"/>
    <w:rsid w:val="007408E3"/>
    <w:rsid w:val="00750320"/>
    <w:rsid w:val="007653B4"/>
    <w:rsid w:val="00767338"/>
    <w:rsid w:val="00773054"/>
    <w:rsid w:val="0078456F"/>
    <w:rsid w:val="00785B91"/>
    <w:rsid w:val="00793CCD"/>
    <w:rsid w:val="007C0B2F"/>
    <w:rsid w:val="007C0D8E"/>
    <w:rsid w:val="007C3E3A"/>
    <w:rsid w:val="007E791B"/>
    <w:rsid w:val="007F01EF"/>
    <w:rsid w:val="007F1122"/>
    <w:rsid w:val="00801429"/>
    <w:rsid w:val="00824631"/>
    <w:rsid w:val="008267E2"/>
    <w:rsid w:val="008333D8"/>
    <w:rsid w:val="008468C9"/>
    <w:rsid w:val="00851299"/>
    <w:rsid w:val="008512A9"/>
    <w:rsid w:val="0085151B"/>
    <w:rsid w:val="00851F5C"/>
    <w:rsid w:val="0085300E"/>
    <w:rsid w:val="00855EB8"/>
    <w:rsid w:val="00857406"/>
    <w:rsid w:val="0086483A"/>
    <w:rsid w:val="00867FAA"/>
    <w:rsid w:val="00870D97"/>
    <w:rsid w:val="00872D66"/>
    <w:rsid w:val="008735EC"/>
    <w:rsid w:val="00882469"/>
    <w:rsid w:val="00885473"/>
    <w:rsid w:val="00896643"/>
    <w:rsid w:val="008973BD"/>
    <w:rsid w:val="008A3144"/>
    <w:rsid w:val="008C0AB4"/>
    <w:rsid w:val="008C4F33"/>
    <w:rsid w:val="008D304D"/>
    <w:rsid w:val="008E03B2"/>
    <w:rsid w:val="008E1636"/>
    <w:rsid w:val="008E697E"/>
    <w:rsid w:val="008F264C"/>
    <w:rsid w:val="008F27E8"/>
    <w:rsid w:val="008F7C1C"/>
    <w:rsid w:val="00913F69"/>
    <w:rsid w:val="00914E7F"/>
    <w:rsid w:val="00924532"/>
    <w:rsid w:val="00936677"/>
    <w:rsid w:val="00936F1A"/>
    <w:rsid w:val="00946295"/>
    <w:rsid w:val="00946C42"/>
    <w:rsid w:val="00954889"/>
    <w:rsid w:val="00957251"/>
    <w:rsid w:val="0097266A"/>
    <w:rsid w:val="00974235"/>
    <w:rsid w:val="0097667B"/>
    <w:rsid w:val="009801BE"/>
    <w:rsid w:val="00987AFF"/>
    <w:rsid w:val="00992AA1"/>
    <w:rsid w:val="00992F0D"/>
    <w:rsid w:val="009A3513"/>
    <w:rsid w:val="009B1052"/>
    <w:rsid w:val="009C00F9"/>
    <w:rsid w:val="009C0478"/>
    <w:rsid w:val="009C433E"/>
    <w:rsid w:val="009C6A77"/>
    <w:rsid w:val="009C6CE4"/>
    <w:rsid w:val="009C700E"/>
    <w:rsid w:val="009D4C04"/>
    <w:rsid w:val="009E3F3E"/>
    <w:rsid w:val="009E694F"/>
    <w:rsid w:val="009F6608"/>
    <w:rsid w:val="00A069FA"/>
    <w:rsid w:val="00A06E83"/>
    <w:rsid w:val="00A07DE8"/>
    <w:rsid w:val="00A123AA"/>
    <w:rsid w:val="00A124E5"/>
    <w:rsid w:val="00A1289F"/>
    <w:rsid w:val="00A22111"/>
    <w:rsid w:val="00A336C4"/>
    <w:rsid w:val="00A3483C"/>
    <w:rsid w:val="00A36B12"/>
    <w:rsid w:val="00A41212"/>
    <w:rsid w:val="00A568BC"/>
    <w:rsid w:val="00A569CB"/>
    <w:rsid w:val="00A6498E"/>
    <w:rsid w:val="00A662C3"/>
    <w:rsid w:val="00A97087"/>
    <w:rsid w:val="00AA1377"/>
    <w:rsid w:val="00AB19C8"/>
    <w:rsid w:val="00AC2AFF"/>
    <w:rsid w:val="00AC46FA"/>
    <w:rsid w:val="00AC4AC4"/>
    <w:rsid w:val="00AE10AB"/>
    <w:rsid w:val="00AE34EE"/>
    <w:rsid w:val="00AE6C24"/>
    <w:rsid w:val="00AE6E7E"/>
    <w:rsid w:val="00AF5723"/>
    <w:rsid w:val="00AF7B93"/>
    <w:rsid w:val="00B00DFF"/>
    <w:rsid w:val="00B010CA"/>
    <w:rsid w:val="00B0389E"/>
    <w:rsid w:val="00B0398D"/>
    <w:rsid w:val="00B046CF"/>
    <w:rsid w:val="00B057F4"/>
    <w:rsid w:val="00B124D1"/>
    <w:rsid w:val="00B12EA3"/>
    <w:rsid w:val="00B22F15"/>
    <w:rsid w:val="00B278CB"/>
    <w:rsid w:val="00B3204F"/>
    <w:rsid w:val="00B35276"/>
    <w:rsid w:val="00B37D8E"/>
    <w:rsid w:val="00B42AC1"/>
    <w:rsid w:val="00B447A4"/>
    <w:rsid w:val="00B5180C"/>
    <w:rsid w:val="00B800EA"/>
    <w:rsid w:val="00B816D4"/>
    <w:rsid w:val="00B95FCF"/>
    <w:rsid w:val="00B9781D"/>
    <w:rsid w:val="00B9791D"/>
    <w:rsid w:val="00BA1744"/>
    <w:rsid w:val="00BA2A25"/>
    <w:rsid w:val="00BB0E23"/>
    <w:rsid w:val="00BB38B8"/>
    <w:rsid w:val="00BC1EAF"/>
    <w:rsid w:val="00BC2493"/>
    <w:rsid w:val="00BC279B"/>
    <w:rsid w:val="00BC63C5"/>
    <w:rsid w:val="00BD055F"/>
    <w:rsid w:val="00BD69D8"/>
    <w:rsid w:val="00BD7900"/>
    <w:rsid w:val="00BE2996"/>
    <w:rsid w:val="00BF282F"/>
    <w:rsid w:val="00BF4415"/>
    <w:rsid w:val="00BF7EC4"/>
    <w:rsid w:val="00C032A6"/>
    <w:rsid w:val="00C054E2"/>
    <w:rsid w:val="00C0734C"/>
    <w:rsid w:val="00C15A5E"/>
    <w:rsid w:val="00C16F41"/>
    <w:rsid w:val="00C207EC"/>
    <w:rsid w:val="00C310B6"/>
    <w:rsid w:val="00C40FC0"/>
    <w:rsid w:val="00C442EF"/>
    <w:rsid w:val="00C46237"/>
    <w:rsid w:val="00C514D5"/>
    <w:rsid w:val="00C54661"/>
    <w:rsid w:val="00C55B8C"/>
    <w:rsid w:val="00C7084B"/>
    <w:rsid w:val="00C76270"/>
    <w:rsid w:val="00CA00F6"/>
    <w:rsid w:val="00CA08FA"/>
    <w:rsid w:val="00CA7874"/>
    <w:rsid w:val="00CB3478"/>
    <w:rsid w:val="00CC4D21"/>
    <w:rsid w:val="00CC6E2D"/>
    <w:rsid w:val="00CD683D"/>
    <w:rsid w:val="00CE429B"/>
    <w:rsid w:val="00CF0046"/>
    <w:rsid w:val="00CF347E"/>
    <w:rsid w:val="00CF709B"/>
    <w:rsid w:val="00CF73D5"/>
    <w:rsid w:val="00D008F6"/>
    <w:rsid w:val="00D01674"/>
    <w:rsid w:val="00D0607E"/>
    <w:rsid w:val="00D26320"/>
    <w:rsid w:val="00D2734D"/>
    <w:rsid w:val="00D37410"/>
    <w:rsid w:val="00D52915"/>
    <w:rsid w:val="00D56894"/>
    <w:rsid w:val="00D6413B"/>
    <w:rsid w:val="00D77725"/>
    <w:rsid w:val="00D8076A"/>
    <w:rsid w:val="00D85ED6"/>
    <w:rsid w:val="00D87FA0"/>
    <w:rsid w:val="00D90780"/>
    <w:rsid w:val="00D91FFD"/>
    <w:rsid w:val="00DA41F2"/>
    <w:rsid w:val="00DA7841"/>
    <w:rsid w:val="00DC373C"/>
    <w:rsid w:val="00DC3C08"/>
    <w:rsid w:val="00DD59F1"/>
    <w:rsid w:val="00DD7AD8"/>
    <w:rsid w:val="00DE19B6"/>
    <w:rsid w:val="00DF6533"/>
    <w:rsid w:val="00E05ACA"/>
    <w:rsid w:val="00E13BE2"/>
    <w:rsid w:val="00E14614"/>
    <w:rsid w:val="00E211FF"/>
    <w:rsid w:val="00E2132D"/>
    <w:rsid w:val="00E21835"/>
    <w:rsid w:val="00E22F3F"/>
    <w:rsid w:val="00E30105"/>
    <w:rsid w:val="00E360DF"/>
    <w:rsid w:val="00E44803"/>
    <w:rsid w:val="00E44CB2"/>
    <w:rsid w:val="00E45857"/>
    <w:rsid w:val="00E479B2"/>
    <w:rsid w:val="00E5325B"/>
    <w:rsid w:val="00E6219F"/>
    <w:rsid w:val="00E637CE"/>
    <w:rsid w:val="00E638A3"/>
    <w:rsid w:val="00E72E90"/>
    <w:rsid w:val="00E75E4F"/>
    <w:rsid w:val="00E81224"/>
    <w:rsid w:val="00E847D2"/>
    <w:rsid w:val="00E9608E"/>
    <w:rsid w:val="00EA2297"/>
    <w:rsid w:val="00EA4A0A"/>
    <w:rsid w:val="00EB3AAA"/>
    <w:rsid w:val="00EB482F"/>
    <w:rsid w:val="00EB62D8"/>
    <w:rsid w:val="00ED501E"/>
    <w:rsid w:val="00EE2EB7"/>
    <w:rsid w:val="00EE6EC3"/>
    <w:rsid w:val="00EF2F9F"/>
    <w:rsid w:val="00EF3385"/>
    <w:rsid w:val="00EF5A32"/>
    <w:rsid w:val="00F139D1"/>
    <w:rsid w:val="00F1683E"/>
    <w:rsid w:val="00F21628"/>
    <w:rsid w:val="00F255F0"/>
    <w:rsid w:val="00F27682"/>
    <w:rsid w:val="00F27750"/>
    <w:rsid w:val="00F3106B"/>
    <w:rsid w:val="00F422DD"/>
    <w:rsid w:val="00F5032C"/>
    <w:rsid w:val="00F55803"/>
    <w:rsid w:val="00F63FA8"/>
    <w:rsid w:val="00F65945"/>
    <w:rsid w:val="00F752E6"/>
    <w:rsid w:val="00F77C41"/>
    <w:rsid w:val="00F80C1D"/>
    <w:rsid w:val="00F869C9"/>
    <w:rsid w:val="00F94FF1"/>
    <w:rsid w:val="00F96118"/>
    <w:rsid w:val="00FA1B21"/>
    <w:rsid w:val="00FA4D45"/>
    <w:rsid w:val="00FA4EAA"/>
    <w:rsid w:val="00FA58C9"/>
    <w:rsid w:val="00FA6727"/>
    <w:rsid w:val="00FA7479"/>
    <w:rsid w:val="00FB209E"/>
    <w:rsid w:val="00FB5654"/>
    <w:rsid w:val="00FD2B1B"/>
    <w:rsid w:val="00FE1570"/>
    <w:rsid w:val="00FE45D8"/>
    <w:rsid w:val="00FF23C0"/>
    <w:rsid w:val="00FF4603"/>
    <w:rsid w:val="00FF4638"/>
    <w:rsid w:val="09797E56"/>
    <w:rsid w:val="11DD7ADE"/>
    <w:rsid w:val="26C4442E"/>
    <w:rsid w:val="2BF854B1"/>
    <w:rsid w:val="383374BF"/>
    <w:rsid w:val="388C028A"/>
    <w:rsid w:val="452A0987"/>
    <w:rsid w:val="4C6E7564"/>
    <w:rsid w:val="5A48722B"/>
    <w:rsid w:val="64C60EA7"/>
    <w:rsid w:val="68A82244"/>
    <w:rsid w:val="6B3E78FE"/>
    <w:rsid w:val="6F3E41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7EA6E0C1-530C-4FBE-BDC9-14498589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7B7A"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Char"/>
    <w:uiPriority w:val="99"/>
    <w:rsid w:val="00347B7A"/>
    <w:pPr>
      <w:ind w:firstLineChars="200" w:firstLine="640"/>
    </w:pPr>
    <w:rPr>
      <w:rFonts w:ascii="楷体_GB2312" w:eastAsia="楷体_GB2312" w:hAnsi="Times New Roman" w:cs="Times New Roman"/>
      <w:kern w:val="0"/>
      <w:sz w:val="32"/>
      <w:szCs w:val="32"/>
    </w:rPr>
  </w:style>
  <w:style w:type="character" w:customStyle="1" w:styleId="2Char">
    <w:name w:val="正文文本缩进 2 Char"/>
    <w:link w:val="2"/>
    <w:uiPriority w:val="99"/>
    <w:locked/>
    <w:rsid w:val="00347B7A"/>
    <w:rPr>
      <w:rFonts w:ascii="楷体_GB2312" w:eastAsia="楷体_GB2312" w:hAnsi="Times New Roman" w:cs="Times New Roman"/>
      <w:sz w:val="32"/>
    </w:rPr>
  </w:style>
  <w:style w:type="table" w:styleId="a3">
    <w:name w:val="Table Grid"/>
    <w:basedOn w:val="a1"/>
    <w:uiPriority w:val="99"/>
    <w:rsid w:val="00347B7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rsid w:val="00486F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character" w:customStyle="1" w:styleId="Char">
    <w:name w:val="页眉 Char"/>
    <w:link w:val="a4"/>
    <w:uiPriority w:val="99"/>
    <w:locked/>
    <w:rsid w:val="00486F79"/>
    <w:rPr>
      <w:rFonts w:ascii="Calibri" w:hAnsi="Calibri" w:cs="Times New Roman"/>
      <w:sz w:val="18"/>
    </w:rPr>
  </w:style>
  <w:style w:type="paragraph" w:styleId="a5">
    <w:name w:val="footer"/>
    <w:basedOn w:val="a"/>
    <w:link w:val="Char0"/>
    <w:uiPriority w:val="99"/>
    <w:rsid w:val="00486F79"/>
    <w:pPr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character" w:customStyle="1" w:styleId="Char0">
    <w:name w:val="页脚 Char"/>
    <w:link w:val="a5"/>
    <w:uiPriority w:val="99"/>
    <w:locked/>
    <w:rsid w:val="00486F79"/>
    <w:rPr>
      <w:rFonts w:ascii="Calibri" w:hAnsi="Calibri" w:cs="Times New Roman"/>
      <w:sz w:val="18"/>
    </w:rPr>
  </w:style>
  <w:style w:type="paragraph" w:styleId="a6">
    <w:name w:val="List Paragraph"/>
    <w:basedOn w:val="a"/>
    <w:uiPriority w:val="34"/>
    <w:qFormat/>
    <w:rsid w:val="000874E1"/>
    <w:pPr>
      <w:ind w:left="720"/>
      <w:contextualSpacing/>
    </w:pPr>
    <w:rPr>
      <w:rFonts w:ascii="Times New Roman" w:hAnsi="Times New Roman" w:cs="Times New Roman"/>
      <w:szCs w:val="24"/>
    </w:rPr>
  </w:style>
  <w:style w:type="paragraph" w:styleId="a7">
    <w:name w:val="Document Map"/>
    <w:basedOn w:val="a"/>
    <w:link w:val="Char1"/>
    <w:uiPriority w:val="99"/>
    <w:semiHidden/>
    <w:unhideWhenUsed/>
    <w:locked/>
    <w:rsid w:val="00E22F3F"/>
    <w:rPr>
      <w:rFonts w:ascii="Helvetica" w:hAnsi="Helvetica"/>
      <w:sz w:val="24"/>
      <w:szCs w:val="24"/>
    </w:rPr>
  </w:style>
  <w:style w:type="character" w:customStyle="1" w:styleId="Char1">
    <w:name w:val="文档结构图 Char"/>
    <w:basedOn w:val="a0"/>
    <w:link w:val="a7"/>
    <w:uiPriority w:val="99"/>
    <w:semiHidden/>
    <w:rsid w:val="00E22F3F"/>
    <w:rPr>
      <w:rFonts w:ascii="Helvetica" w:hAnsi="Helvetica" w:cs="Calibri"/>
      <w:kern w:val="2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locked/>
    <w:rsid w:val="009C00F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C00F9"/>
    <w:rPr>
      <w:rFonts w:ascii="Calibri" w:hAnsi="Calibri" w:cs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0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0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648EB75-4989-42B2-94C7-EB279E464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8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附件5       本科专业人才培养方案格式（文字部分）</vt:lpstr>
    </vt:vector>
  </TitlesOfParts>
  <Company>Sky123.Org</Company>
  <LinksUpToDate>false</LinksUpToDate>
  <CharactersWithSpaces>7126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附件5       本科专业人才培养方案格式（文字部分）</dc:title>
  <dc:subject/>
  <dc:creator>wgm</dc:creator>
  <cp:keywords/>
  <dc:description/>
  <cp:lastModifiedBy>Windows 用户</cp:lastModifiedBy>
  <cp:revision>138</cp:revision>
  <cp:lastPrinted>2018-10-18T05:09:00Z</cp:lastPrinted>
  <dcterms:created xsi:type="dcterms:W3CDTF">2014-12-31T08:54:00Z</dcterms:created>
  <dcterms:modified xsi:type="dcterms:W3CDTF">2019-10-25T03:18:00Z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